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CB" w:rsidRPr="009C7DCB" w:rsidRDefault="009C7DCB" w:rsidP="009C7DCB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9C7DCB">
        <w:rPr>
          <w:rFonts w:ascii="Times New Roman" w:hAnsi="Times New Roman" w:cs="Times New Roman"/>
          <w:sz w:val="40"/>
          <w:szCs w:val="40"/>
        </w:rPr>
        <w:t>Sheryl R. Jacobs, Ph.D., P.C.</w:t>
      </w:r>
    </w:p>
    <w:p w:rsidR="009C7DCB" w:rsidRPr="00010EC8" w:rsidRDefault="009C7DCB" w:rsidP="009C7D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Clinical Psychologist</w:t>
      </w:r>
    </w:p>
    <w:p w:rsidR="009C7DCB" w:rsidRDefault="009C7DCB" w:rsidP="009C7D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 Reservoir Circle, Suite 105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Phone:  410 580 9045</w:t>
      </w:r>
    </w:p>
    <w:p w:rsidR="009C7DCB" w:rsidRPr="00010EC8" w:rsidRDefault="009C7DCB" w:rsidP="009C7DCB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Baltimore, MD  21208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Fax:  410 580 9046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5154AF" w:rsidRDefault="005154AF" w:rsidP="005154AF">
      <w:pPr>
        <w:ind w:left="2880" w:firstLine="720"/>
      </w:pPr>
      <w:r>
        <w:t>Email Policy</w:t>
      </w:r>
    </w:p>
    <w:p w:rsidR="005154AF" w:rsidRPr="00F60D06" w:rsidRDefault="001666B1" w:rsidP="005154AF">
      <w:pPr>
        <w:rPr>
          <w:sz w:val="20"/>
          <w:szCs w:val="20"/>
        </w:rPr>
      </w:pPr>
      <w:r w:rsidRPr="00F60D06">
        <w:rPr>
          <w:sz w:val="20"/>
          <w:szCs w:val="20"/>
        </w:rPr>
        <w:t xml:space="preserve">In order to comply with HIPPA rules with regards to </w:t>
      </w:r>
      <w:r w:rsidR="009C7DCB" w:rsidRPr="00F60D06">
        <w:rPr>
          <w:sz w:val="20"/>
          <w:szCs w:val="20"/>
        </w:rPr>
        <w:t>privacy and</w:t>
      </w:r>
      <w:r w:rsidR="005154AF" w:rsidRPr="00F60D06">
        <w:rPr>
          <w:sz w:val="20"/>
          <w:szCs w:val="20"/>
        </w:rPr>
        <w:t xml:space="preserve"> confidential communication, I am instituting a</w:t>
      </w:r>
      <w:r w:rsidR="00294A1E">
        <w:rPr>
          <w:sz w:val="20"/>
          <w:szCs w:val="20"/>
        </w:rPr>
        <w:t>n</w:t>
      </w:r>
      <w:r w:rsidR="005154AF" w:rsidRPr="00F60D06">
        <w:rPr>
          <w:sz w:val="20"/>
          <w:szCs w:val="20"/>
        </w:rPr>
        <w:t xml:space="preserve"> email policy</w:t>
      </w:r>
      <w:r w:rsidRPr="00F60D06">
        <w:rPr>
          <w:sz w:val="20"/>
          <w:szCs w:val="20"/>
        </w:rPr>
        <w:t xml:space="preserve">.  I </w:t>
      </w:r>
      <w:r w:rsidR="005154AF" w:rsidRPr="00F60D06">
        <w:rPr>
          <w:sz w:val="20"/>
          <w:szCs w:val="20"/>
        </w:rPr>
        <w:t xml:space="preserve">will only be initiating or responding to client emails through an encrypted email server, Hushmail. </w:t>
      </w:r>
    </w:p>
    <w:p w:rsidR="005154AF" w:rsidRPr="00294A1E" w:rsidRDefault="005154AF" w:rsidP="00CA19E8">
      <w:pPr>
        <w:pStyle w:val="ListParagraph"/>
        <w:numPr>
          <w:ilvl w:val="0"/>
          <w:numId w:val="2"/>
        </w:numPr>
        <w:spacing w:after="0" w:line="240" w:lineRule="auto"/>
        <w:ind w:left="1080" w:firstLine="0"/>
        <w:rPr>
          <w:b/>
          <w:i/>
          <w:sz w:val="20"/>
          <w:szCs w:val="20"/>
        </w:rPr>
      </w:pPr>
      <w:r w:rsidRPr="00294A1E">
        <w:rPr>
          <w:b/>
          <w:i/>
          <w:sz w:val="20"/>
          <w:szCs w:val="20"/>
        </w:rPr>
        <w:t>When you receive an email from me, you will see the following in the text box:</w:t>
      </w:r>
    </w:p>
    <w:p w:rsidR="00BF035E" w:rsidRPr="002D316F" w:rsidRDefault="003D7631" w:rsidP="00CA19E8">
      <w:pPr>
        <w:pStyle w:val="NormalWeb"/>
        <w:shd w:val="clear" w:color="auto" w:fill="FFFFFF"/>
        <w:ind w:left="720" w:firstLine="720"/>
        <w:rPr>
          <w:rFonts w:ascii="Verdana" w:hAnsi="Verdana"/>
          <w:b/>
          <w:color w:val="222222"/>
          <w:sz w:val="15"/>
          <w:szCs w:val="15"/>
        </w:rPr>
      </w:pPr>
      <w:hyperlink r:id="rId7" w:tgtFrame="_blank" w:history="1">
        <w:r w:rsidR="005154AF" w:rsidRPr="00F60D06">
          <w:rPr>
            <w:rStyle w:val="Hyperlink"/>
            <w:rFonts w:ascii="Verdana" w:hAnsi="Verdana"/>
            <w:b/>
            <w:color w:val="auto"/>
            <w:sz w:val="15"/>
            <w:szCs w:val="15"/>
          </w:rPr>
          <w:t>srj@sherylrjacobs.com</w:t>
        </w:r>
      </w:hyperlink>
      <w:r w:rsidR="005154AF" w:rsidRPr="00F60D06">
        <w:rPr>
          <w:rStyle w:val="apple-converted-space"/>
          <w:rFonts w:ascii="Verdana" w:hAnsi="Verdana"/>
          <w:b/>
          <w:sz w:val="15"/>
          <w:szCs w:val="15"/>
        </w:rPr>
        <w:t> </w:t>
      </w:r>
      <w:r w:rsidR="005154AF" w:rsidRPr="002D316F">
        <w:rPr>
          <w:rFonts w:ascii="Verdana" w:hAnsi="Verdana"/>
          <w:b/>
          <w:color w:val="222222"/>
          <w:sz w:val="15"/>
          <w:szCs w:val="15"/>
        </w:rPr>
        <w:t xml:space="preserve">has sent you a secure email using Hushmail. </w:t>
      </w:r>
    </w:p>
    <w:p w:rsidR="00BF035E" w:rsidRPr="00294A1E" w:rsidRDefault="00BF035E" w:rsidP="00CA19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/>
          <w:b/>
          <w:i/>
          <w:color w:val="222222"/>
          <w:sz w:val="20"/>
          <w:szCs w:val="20"/>
        </w:rPr>
      </w:pPr>
      <w:r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You will then need to click on the secure link: </w:t>
      </w:r>
    </w:p>
    <w:p w:rsidR="00BF035E" w:rsidRDefault="00BF035E" w:rsidP="00CA19E8">
      <w:pPr>
        <w:pStyle w:val="NormalWeb"/>
        <w:shd w:val="clear" w:color="auto" w:fill="FFFFFF"/>
        <w:ind w:left="720" w:firstLine="720"/>
        <w:rPr>
          <w:rFonts w:ascii="Verdana" w:hAnsi="Verdana"/>
          <w:color w:val="222222"/>
          <w:sz w:val="15"/>
          <w:szCs w:val="15"/>
        </w:rPr>
      </w:pPr>
      <w:r w:rsidRPr="002D316F">
        <w:rPr>
          <w:rFonts w:ascii="Verdana" w:hAnsi="Verdana"/>
          <w:b/>
          <w:color w:val="222222"/>
          <w:sz w:val="15"/>
          <w:szCs w:val="15"/>
        </w:rPr>
        <w:t>To read it, please visit the following web page:</w:t>
      </w:r>
      <w:r>
        <w:rPr>
          <w:rFonts w:ascii="Verdana" w:hAnsi="Verdana"/>
          <w:color w:val="222222"/>
          <w:sz w:val="15"/>
          <w:szCs w:val="15"/>
        </w:rPr>
        <w:t xml:space="preserve"> </w:t>
      </w:r>
      <w:hyperlink r:id="rId8" w:tgtFrame="_blank" w:history="1">
        <w:r w:rsidRPr="00F60D06">
          <w:rPr>
            <w:rStyle w:val="Hyperlink"/>
            <w:rFonts w:ascii="Verdana" w:hAnsi="Verdana"/>
            <w:b/>
            <w:color w:val="auto"/>
            <w:sz w:val="15"/>
            <w:szCs w:val="15"/>
          </w:rPr>
          <w:t>https://www.hushmail.com/express/XY9CSEND</w:t>
        </w:r>
      </w:hyperlink>
    </w:p>
    <w:p w:rsidR="009D21BF" w:rsidRPr="00294A1E" w:rsidRDefault="003D7631" w:rsidP="00CA19E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i/>
          <w:color w:val="222222"/>
          <w:sz w:val="20"/>
          <w:szCs w:val="20"/>
        </w:rPr>
      </w:pPr>
      <w:r>
        <w:rPr>
          <w:rFonts w:asciiTheme="minorHAnsi" w:hAnsiTheme="minorHAnsi"/>
          <w:b/>
          <w:i/>
          <w:color w:val="222222"/>
          <w:sz w:val="20"/>
          <w:szCs w:val="20"/>
        </w:rPr>
        <w:t xml:space="preserve">Your password will be your cell phone number and will </w:t>
      </w:r>
      <w:r w:rsidR="001666B1" w:rsidRPr="00294A1E">
        <w:rPr>
          <w:rFonts w:asciiTheme="minorHAnsi" w:hAnsiTheme="minorHAnsi"/>
          <w:b/>
          <w:i/>
          <w:color w:val="222222"/>
          <w:sz w:val="20"/>
          <w:szCs w:val="20"/>
        </w:rPr>
        <w:t>be used in response</w:t>
      </w:r>
      <w:r w:rsidR="009D21BF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 to the question which will be “you know the </w:t>
      </w:r>
      <w:r>
        <w:rPr>
          <w:rFonts w:asciiTheme="minorHAnsi" w:hAnsiTheme="minorHAnsi"/>
          <w:b/>
          <w:i/>
          <w:color w:val="222222"/>
          <w:sz w:val="20"/>
          <w:szCs w:val="20"/>
        </w:rPr>
        <w:t>number</w:t>
      </w:r>
      <w:r w:rsidR="00F60D06" w:rsidRPr="00294A1E">
        <w:rPr>
          <w:rFonts w:asciiTheme="minorHAnsi" w:hAnsiTheme="minorHAnsi"/>
          <w:b/>
          <w:i/>
          <w:color w:val="222222"/>
          <w:sz w:val="20"/>
          <w:szCs w:val="20"/>
        </w:rPr>
        <w:t>.</w:t>
      </w:r>
      <w:r w:rsidR="009D21BF" w:rsidRPr="00294A1E">
        <w:rPr>
          <w:rFonts w:asciiTheme="minorHAnsi" w:hAnsiTheme="minorHAnsi"/>
          <w:b/>
          <w:i/>
          <w:color w:val="222222"/>
          <w:sz w:val="20"/>
          <w:szCs w:val="20"/>
        </w:rPr>
        <w:t>”</w:t>
      </w:r>
      <w:r w:rsidR="002D316F">
        <w:rPr>
          <w:rFonts w:asciiTheme="minorHAnsi" w:hAnsiTheme="minorHAnsi"/>
          <w:b/>
          <w:i/>
          <w:color w:val="222222"/>
          <w:sz w:val="20"/>
          <w:szCs w:val="20"/>
        </w:rPr>
        <w:t xml:space="preserve"> When you have gone to the link above you will see:</w:t>
      </w:r>
    </w:p>
    <w:p w:rsidR="005154AF" w:rsidRPr="00F60D06" w:rsidRDefault="001666B1" w:rsidP="00CA19E8">
      <w:pPr>
        <w:pStyle w:val="NormalWeb"/>
        <w:shd w:val="clear" w:color="auto" w:fill="FFFFFF"/>
        <w:ind w:left="1440" w:firstLine="720"/>
        <w:rPr>
          <w:rFonts w:ascii="Verdana" w:hAnsi="Verdana"/>
          <w:b/>
          <w:color w:val="222222"/>
          <w:sz w:val="15"/>
          <w:szCs w:val="15"/>
        </w:rPr>
      </w:pPr>
      <w:r w:rsidRPr="00F60D06">
        <w:rPr>
          <w:rFonts w:ascii="Verdana" w:hAnsi="Verdana"/>
          <w:b/>
          <w:color w:val="222222"/>
          <w:sz w:val="15"/>
          <w:szCs w:val="15"/>
        </w:rPr>
        <w:t xml:space="preserve">Question: </w:t>
      </w:r>
      <w:r w:rsidRPr="00F60D06">
        <w:rPr>
          <w:rFonts w:ascii="Verdana" w:hAnsi="Verdana"/>
          <w:b/>
          <w:i/>
          <w:color w:val="222222"/>
          <w:sz w:val="15"/>
          <w:szCs w:val="15"/>
        </w:rPr>
        <w:t xml:space="preserve">you know the </w:t>
      </w:r>
      <w:r w:rsidR="003D7631">
        <w:rPr>
          <w:rFonts w:ascii="Verdana" w:hAnsi="Verdana"/>
          <w:b/>
          <w:i/>
          <w:color w:val="222222"/>
          <w:sz w:val="15"/>
          <w:szCs w:val="15"/>
        </w:rPr>
        <w:t>number (no dashes)</w:t>
      </w:r>
    </w:p>
    <w:p w:rsidR="001666B1" w:rsidRPr="00294A1E" w:rsidRDefault="001666B1" w:rsidP="00CA19E8">
      <w:pPr>
        <w:pStyle w:val="NormalWeb"/>
        <w:numPr>
          <w:ilvl w:val="0"/>
          <w:numId w:val="1"/>
        </w:numPr>
        <w:shd w:val="clear" w:color="auto" w:fill="FFFFFF"/>
        <w:rPr>
          <w:rFonts w:asciiTheme="minorHAnsi" w:hAnsiTheme="minorHAnsi"/>
          <w:b/>
          <w:i/>
          <w:color w:val="222222"/>
          <w:sz w:val="20"/>
          <w:szCs w:val="20"/>
        </w:rPr>
      </w:pPr>
      <w:r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Once you type in your “Answer” word, you will be able to read the email. </w:t>
      </w:r>
    </w:p>
    <w:p w:rsidR="009D21BF" w:rsidRPr="00F60D06" w:rsidRDefault="009D21BF" w:rsidP="00CA19E8">
      <w:pPr>
        <w:pStyle w:val="NormalWeb"/>
        <w:shd w:val="clear" w:color="auto" w:fill="FFFFFF"/>
        <w:ind w:left="1440" w:firstLine="720"/>
        <w:rPr>
          <w:rFonts w:ascii="Verdana" w:hAnsi="Verdana"/>
          <w:b/>
          <w:i/>
          <w:color w:val="222222"/>
          <w:sz w:val="15"/>
          <w:szCs w:val="15"/>
        </w:rPr>
      </w:pPr>
      <w:r w:rsidRPr="00F60D06">
        <w:rPr>
          <w:rFonts w:ascii="Verdana" w:hAnsi="Verdana"/>
          <w:b/>
          <w:color w:val="222222"/>
          <w:sz w:val="15"/>
          <w:szCs w:val="15"/>
        </w:rPr>
        <w:t xml:space="preserve">Answer:  </w:t>
      </w:r>
      <w:r w:rsidRPr="00F60D06">
        <w:rPr>
          <w:rFonts w:ascii="Verdana" w:hAnsi="Verdana"/>
          <w:b/>
          <w:i/>
          <w:color w:val="222222"/>
          <w:sz w:val="15"/>
          <w:szCs w:val="15"/>
        </w:rPr>
        <w:t xml:space="preserve">your </w:t>
      </w:r>
      <w:r w:rsidR="003D7631">
        <w:rPr>
          <w:rFonts w:ascii="Verdana" w:hAnsi="Verdana"/>
          <w:b/>
          <w:i/>
          <w:color w:val="222222"/>
          <w:sz w:val="15"/>
          <w:szCs w:val="15"/>
        </w:rPr>
        <w:t>cell phone</w:t>
      </w:r>
      <w:bookmarkStart w:id="0" w:name="_GoBack"/>
      <w:bookmarkEnd w:id="0"/>
    </w:p>
    <w:p w:rsidR="006E6F9B" w:rsidRPr="006E6F9B" w:rsidRDefault="001666B1" w:rsidP="00CA19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/>
          <w:b/>
          <w:i/>
          <w:color w:val="222222"/>
          <w:sz w:val="20"/>
          <w:szCs w:val="20"/>
        </w:rPr>
      </w:pPr>
      <w:r w:rsidRPr="00CA19E8">
        <w:rPr>
          <w:rFonts w:asciiTheme="minorHAnsi" w:hAnsiTheme="minorHAnsi"/>
          <w:b/>
          <w:i/>
          <w:color w:val="222222"/>
          <w:sz w:val="20"/>
          <w:szCs w:val="20"/>
        </w:rPr>
        <w:t xml:space="preserve">If you want to respond to my email, </w:t>
      </w:r>
      <w:r w:rsidR="009D21BF" w:rsidRPr="00CA19E8">
        <w:rPr>
          <w:rFonts w:asciiTheme="minorHAnsi" w:hAnsiTheme="minorHAnsi"/>
          <w:b/>
          <w:i/>
          <w:color w:val="222222"/>
          <w:sz w:val="20"/>
          <w:szCs w:val="20"/>
        </w:rPr>
        <w:t>hit reply</w:t>
      </w:r>
      <w:r w:rsidRPr="00CA19E8">
        <w:rPr>
          <w:rFonts w:asciiTheme="minorHAnsi" w:hAnsiTheme="minorHAnsi"/>
          <w:b/>
          <w:i/>
          <w:color w:val="222222"/>
          <w:sz w:val="20"/>
          <w:szCs w:val="20"/>
        </w:rPr>
        <w:t xml:space="preserve"> and your reply will be encrypted back to me. </w:t>
      </w:r>
      <w:r w:rsidR="00BF035E" w:rsidRPr="00CA19E8">
        <w:rPr>
          <w:rFonts w:asciiTheme="minorHAnsi" w:hAnsiTheme="minorHAnsi"/>
          <w:b/>
          <w:i/>
          <w:color w:val="222222"/>
          <w:sz w:val="20"/>
          <w:szCs w:val="20"/>
        </w:rPr>
        <w:t>However, the ability to reply to a message is only good for two weeks from opening the email.</w:t>
      </w:r>
    </w:p>
    <w:p w:rsidR="00CA19E8" w:rsidRDefault="00CA19E8" w:rsidP="006E6F9B">
      <w:pPr>
        <w:pStyle w:val="NormalWeb"/>
        <w:shd w:val="clear" w:color="auto" w:fill="FFFFFF"/>
        <w:spacing w:before="0" w:beforeAutospacing="0"/>
        <w:ind w:left="1080"/>
        <w:rPr>
          <w:rFonts w:asciiTheme="minorHAnsi" w:hAnsiTheme="minorHAnsi"/>
          <w:b/>
          <w:i/>
          <w:color w:val="222222"/>
          <w:sz w:val="20"/>
          <w:szCs w:val="20"/>
        </w:rPr>
      </w:pPr>
    </w:p>
    <w:p w:rsidR="001666B1" w:rsidRPr="00294A1E" w:rsidRDefault="00CA19E8" w:rsidP="00CA19E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/>
          <w:b/>
          <w:i/>
          <w:color w:val="222222"/>
          <w:sz w:val="20"/>
          <w:szCs w:val="20"/>
        </w:rPr>
      </w:pPr>
      <w:r>
        <w:rPr>
          <w:rFonts w:asciiTheme="minorHAnsi" w:hAnsiTheme="minorHAnsi"/>
          <w:b/>
          <w:i/>
          <w:color w:val="222222"/>
          <w:sz w:val="20"/>
          <w:szCs w:val="20"/>
        </w:rPr>
        <w:t>I</w:t>
      </w:r>
      <w:r w:rsidR="001666B1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f you want to initiate an encrypted email to me, you can set up a free </w:t>
      </w:r>
      <w:r w:rsidR="009C7DCB">
        <w:rPr>
          <w:rFonts w:asciiTheme="minorHAnsi" w:hAnsiTheme="minorHAnsi"/>
          <w:b/>
          <w:i/>
          <w:color w:val="222222"/>
          <w:sz w:val="20"/>
          <w:szCs w:val="20"/>
        </w:rPr>
        <w:t>H</w:t>
      </w:r>
      <w:r w:rsidR="001666B1" w:rsidRPr="00294A1E">
        <w:rPr>
          <w:rFonts w:asciiTheme="minorHAnsi" w:hAnsiTheme="minorHAnsi"/>
          <w:b/>
          <w:i/>
          <w:color w:val="222222"/>
          <w:sz w:val="20"/>
          <w:szCs w:val="20"/>
        </w:rPr>
        <w:t>ushmail account</w:t>
      </w:r>
      <w:r w:rsidR="00BF035E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 (www.hushmail.com)</w:t>
      </w:r>
      <w:r w:rsidR="001666B1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 and use that to send me an email.  If you have </w:t>
      </w:r>
      <w:r w:rsidR="00BF035E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a </w:t>
      </w:r>
      <w:r w:rsidR="009C7DCB">
        <w:rPr>
          <w:rFonts w:asciiTheme="minorHAnsi" w:hAnsiTheme="minorHAnsi"/>
          <w:b/>
          <w:i/>
          <w:color w:val="222222"/>
          <w:sz w:val="20"/>
          <w:szCs w:val="20"/>
        </w:rPr>
        <w:t>H</w:t>
      </w:r>
      <w:r w:rsidR="00BF035E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ushmail account, you will not need to enter a password to open my encrypted email.  </w:t>
      </w:r>
      <w:r w:rsidR="009D21BF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Other </w:t>
      </w:r>
      <w:r w:rsid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email </w:t>
      </w:r>
      <w:r w:rsidR="009D21BF" w:rsidRPr="00294A1E">
        <w:rPr>
          <w:rFonts w:asciiTheme="minorHAnsi" w:hAnsiTheme="minorHAnsi"/>
          <w:b/>
          <w:i/>
          <w:color w:val="222222"/>
          <w:sz w:val="20"/>
          <w:szCs w:val="20"/>
        </w:rPr>
        <w:t xml:space="preserve">service providers are also available to encrypt email.  </w:t>
      </w:r>
      <w:r>
        <w:rPr>
          <w:rFonts w:asciiTheme="minorHAnsi" w:hAnsiTheme="minorHAnsi"/>
          <w:b/>
          <w:i/>
          <w:color w:val="222222"/>
          <w:sz w:val="20"/>
          <w:szCs w:val="20"/>
        </w:rPr>
        <w:t xml:space="preserve">Alternatively, you can send a request to </w:t>
      </w:r>
      <w:proofErr w:type="gramStart"/>
      <w:r>
        <w:rPr>
          <w:rFonts w:asciiTheme="minorHAnsi" w:hAnsiTheme="minorHAnsi"/>
          <w:b/>
          <w:i/>
          <w:color w:val="222222"/>
          <w:sz w:val="20"/>
          <w:szCs w:val="20"/>
        </w:rPr>
        <w:t>me  with</w:t>
      </w:r>
      <w:proofErr w:type="gramEnd"/>
      <w:r>
        <w:rPr>
          <w:rFonts w:asciiTheme="minorHAnsi" w:hAnsiTheme="minorHAnsi"/>
          <w:b/>
          <w:i/>
          <w:color w:val="222222"/>
          <w:sz w:val="20"/>
          <w:szCs w:val="20"/>
        </w:rPr>
        <w:t xml:space="preserve"> the subject line “please send me an encrypted email” and I will send you an encrypted email that you can then send an encrypted response back to me. </w:t>
      </w:r>
    </w:p>
    <w:p w:rsidR="009D21BF" w:rsidRDefault="009D21BF" w:rsidP="009D21BF">
      <w:pPr>
        <w:pStyle w:val="NormalWeb"/>
        <w:shd w:val="clear" w:color="auto" w:fill="FFFFFF"/>
        <w:rPr>
          <w:rFonts w:asciiTheme="minorHAnsi" w:hAnsiTheme="minorHAnsi"/>
          <w:b/>
          <w:color w:val="222222"/>
          <w:sz w:val="20"/>
          <w:szCs w:val="20"/>
        </w:rPr>
      </w:pPr>
      <w:r>
        <w:rPr>
          <w:rFonts w:asciiTheme="minorHAnsi" w:hAnsiTheme="minorHAnsi"/>
          <w:b/>
          <w:color w:val="222222"/>
          <w:sz w:val="20"/>
          <w:szCs w:val="20"/>
        </w:rPr>
        <w:t xml:space="preserve">I have read these instructions and understand that Dr. Sheryl Jacobs will only reply to emails </w:t>
      </w:r>
      <w:r w:rsidR="00F60D06">
        <w:rPr>
          <w:rFonts w:asciiTheme="minorHAnsi" w:hAnsiTheme="minorHAnsi"/>
          <w:b/>
          <w:color w:val="222222"/>
          <w:sz w:val="20"/>
          <w:szCs w:val="20"/>
        </w:rPr>
        <w:t>about clients</w:t>
      </w:r>
      <w:r>
        <w:rPr>
          <w:rFonts w:asciiTheme="minorHAnsi" w:hAnsiTheme="minorHAnsi"/>
          <w:b/>
          <w:color w:val="222222"/>
          <w:sz w:val="20"/>
          <w:szCs w:val="20"/>
        </w:rPr>
        <w:t xml:space="preserve"> through this encrypted email account.  </w:t>
      </w:r>
      <w:r w:rsidR="00F60D06">
        <w:rPr>
          <w:rFonts w:asciiTheme="minorHAnsi" w:hAnsiTheme="minorHAnsi"/>
          <w:b/>
          <w:color w:val="222222"/>
          <w:sz w:val="20"/>
          <w:szCs w:val="20"/>
        </w:rPr>
        <w:t xml:space="preserve">This includes emails that come from collateral sources such as schools, other clinicians or any other source about me (or my child). </w:t>
      </w:r>
      <w:r>
        <w:rPr>
          <w:rFonts w:asciiTheme="minorHAnsi" w:hAnsiTheme="minorHAnsi"/>
          <w:b/>
          <w:color w:val="222222"/>
          <w:sz w:val="20"/>
          <w:szCs w:val="20"/>
        </w:rPr>
        <w:t>I have also been advised that should I cho</w:t>
      </w:r>
      <w:r w:rsidR="00F60D06">
        <w:rPr>
          <w:rFonts w:asciiTheme="minorHAnsi" w:hAnsiTheme="minorHAnsi"/>
          <w:b/>
          <w:color w:val="222222"/>
          <w:sz w:val="20"/>
          <w:szCs w:val="20"/>
        </w:rPr>
        <w:t>o</w:t>
      </w:r>
      <w:r>
        <w:rPr>
          <w:rFonts w:asciiTheme="minorHAnsi" w:hAnsiTheme="minorHAnsi"/>
          <w:b/>
          <w:color w:val="222222"/>
          <w:sz w:val="20"/>
          <w:szCs w:val="20"/>
        </w:rPr>
        <w:t>se to use email to communicate with Sheryl R. Jacobs, Ph.D.  I should use an encrypted email server</w:t>
      </w:r>
      <w:r w:rsidR="00F60D06">
        <w:rPr>
          <w:rFonts w:asciiTheme="minorHAnsi" w:hAnsiTheme="minorHAnsi"/>
          <w:b/>
          <w:color w:val="222222"/>
          <w:sz w:val="20"/>
          <w:szCs w:val="20"/>
        </w:rPr>
        <w:t xml:space="preserve"> in order to protect my PHI, or Protected Health Information</w:t>
      </w:r>
      <w:r>
        <w:rPr>
          <w:rFonts w:asciiTheme="minorHAnsi" w:hAnsiTheme="minorHAnsi"/>
          <w:b/>
          <w:color w:val="222222"/>
          <w:sz w:val="20"/>
          <w:szCs w:val="20"/>
        </w:rPr>
        <w:t>.</w:t>
      </w:r>
    </w:p>
    <w:p w:rsidR="00F60D06" w:rsidRDefault="00294A1E" w:rsidP="00294A1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color w:val="222222"/>
          <w:sz w:val="20"/>
          <w:szCs w:val="20"/>
        </w:rPr>
      </w:pPr>
      <w:r>
        <w:rPr>
          <w:rFonts w:asciiTheme="minorHAnsi" w:hAnsiTheme="minorHAnsi"/>
          <w:b/>
          <w:color w:val="222222"/>
          <w:sz w:val="20"/>
          <w:szCs w:val="20"/>
        </w:rPr>
        <w:t>Si</w:t>
      </w:r>
      <w:r w:rsidR="00F60D06">
        <w:rPr>
          <w:rFonts w:asciiTheme="minorHAnsi" w:hAnsiTheme="minorHAnsi"/>
          <w:b/>
          <w:color w:val="222222"/>
          <w:sz w:val="20"/>
          <w:szCs w:val="20"/>
        </w:rPr>
        <w:t>gnature</w:t>
      </w:r>
      <w:r>
        <w:rPr>
          <w:rFonts w:asciiTheme="minorHAnsi" w:hAnsiTheme="minorHAnsi"/>
          <w:b/>
          <w:color w:val="222222"/>
          <w:sz w:val="20"/>
          <w:szCs w:val="20"/>
        </w:rPr>
        <w:t xml:space="preserve"> __________________________________  </w:t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 w:rsidR="00F60D06">
        <w:rPr>
          <w:rFonts w:asciiTheme="minorHAnsi" w:hAnsiTheme="minorHAnsi"/>
          <w:b/>
          <w:color w:val="222222"/>
          <w:sz w:val="20"/>
          <w:szCs w:val="20"/>
        </w:rPr>
        <w:tab/>
        <w:t>Witness</w:t>
      </w:r>
      <w:r>
        <w:rPr>
          <w:rFonts w:asciiTheme="minorHAnsi" w:hAnsiTheme="minorHAnsi"/>
          <w:b/>
          <w:color w:val="222222"/>
          <w:sz w:val="20"/>
          <w:szCs w:val="20"/>
        </w:rPr>
        <w:t>_________________________________________</w:t>
      </w:r>
    </w:p>
    <w:p w:rsidR="00294A1E" w:rsidRDefault="00294A1E" w:rsidP="009D21BF">
      <w:pPr>
        <w:pStyle w:val="NormalWeb"/>
        <w:shd w:val="clear" w:color="auto" w:fill="FFFFFF"/>
        <w:rPr>
          <w:rFonts w:asciiTheme="minorHAnsi" w:hAnsiTheme="minorHAnsi"/>
          <w:b/>
          <w:color w:val="222222"/>
          <w:sz w:val="20"/>
          <w:szCs w:val="20"/>
        </w:rPr>
      </w:pPr>
      <w:r>
        <w:rPr>
          <w:rFonts w:asciiTheme="minorHAnsi" w:hAnsiTheme="minorHAnsi"/>
          <w:b/>
          <w:color w:val="222222"/>
          <w:sz w:val="20"/>
          <w:szCs w:val="20"/>
        </w:rPr>
        <w:t>Date______________________________________</w:t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>
        <w:rPr>
          <w:rFonts w:asciiTheme="minorHAnsi" w:hAnsiTheme="minorHAnsi"/>
          <w:b/>
          <w:color w:val="222222"/>
          <w:sz w:val="20"/>
          <w:szCs w:val="20"/>
        </w:rPr>
        <w:tab/>
        <w:t>Date__________________________________________</w:t>
      </w:r>
    </w:p>
    <w:p w:rsidR="00F60D06" w:rsidRPr="009D21BF" w:rsidRDefault="00294A1E" w:rsidP="009D21BF">
      <w:pPr>
        <w:pStyle w:val="NormalWeb"/>
        <w:shd w:val="clear" w:color="auto" w:fill="FFFFFF"/>
        <w:rPr>
          <w:rFonts w:asciiTheme="minorHAnsi" w:hAnsiTheme="minorHAnsi"/>
          <w:b/>
          <w:color w:val="222222"/>
          <w:sz w:val="20"/>
          <w:szCs w:val="20"/>
        </w:rPr>
      </w:pPr>
      <w:r>
        <w:rPr>
          <w:rFonts w:asciiTheme="minorHAnsi" w:hAnsiTheme="minorHAnsi"/>
          <w:b/>
          <w:color w:val="222222"/>
          <w:sz w:val="20"/>
          <w:szCs w:val="20"/>
        </w:rPr>
        <w:t>Answer</w:t>
      </w:r>
      <w:r w:rsidR="006E6F9B">
        <w:rPr>
          <w:rFonts w:asciiTheme="minorHAnsi" w:hAnsiTheme="minorHAnsi"/>
          <w:b/>
          <w:color w:val="222222"/>
          <w:sz w:val="20"/>
          <w:szCs w:val="20"/>
        </w:rPr>
        <w:t xml:space="preserve"> ____</w:t>
      </w:r>
      <w:r>
        <w:rPr>
          <w:rFonts w:asciiTheme="minorHAnsi" w:hAnsiTheme="minorHAnsi"/>
          <w:b/>
          <w:color w:val="222222"/>
          <w:sz w:val="20"/>
          <w:szCs w:val="20"/>
        </w:rPr>
        <w:t>_______________________________</w:t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  <w:r>
        <w:rPr>
          <w:rFonts w:asciiTheme="minorHAnsi" w:hAnsiTheme="minorHAnsi"/>
          <w:b/>
          <w:color w:val="222222"/>
          <w:sz w:val="20"/>
          <w:szCs w:val="20"/>
        </w:rPr>
        <w:tab/>
      </w:r>
    </w:p>
    <w:p w:rsidR="005154AF" w:rsidRDefault="005154AF" w:rsidP="005154AF"/>
    <w:sectPr w:rsidR="005154AF" w:rsidSect="009C7DCB">
      <w:pgSz w:w="12240" w:h="15840"/>
      <w:pgMar w:top="63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E45B7"/>
    <w:multiLevelType w:val="hybridMultilevel"/>
    <w:tmpl w:val="894EE0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8365CEB"/>
    <w:multiLevelType w:val="hybridMultilevel"/>
    <w:tmpl w:val="8B023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4AF"/>
    <w:rsid w:val="0013712E"/>
    <w:rsid w:val="001666B1"/>
    <w:rsid w:val="00294A1E"/>
    <w:rsid w:val="002D316F"/>
    <w:rsid w:val="0035292C"/>
    <w:rsid w:val="003D7631"/>
    <w:rsid w:val="003E2C5B"/>
    <w:rsid w:val="005154AF"/>
    <w:rsid w:val="006E6F9B"/>
    <w:rsid w:val="009C17C6"/>
    <w:rsid w:val="009C7DCB"/>
    <w:rsid w:val="009D21BF"/>
    <w:rsid w:val="00A61A35"/>
    <w:rsid w:val="00BB118A"/>
    <w:rsid w:val="00BF035E"/>
    <w:rsid w:val="00BF7041"/>
    <w:rsid w:val="00CA19E8"/>
    <w:rsid w:val="00CC3F2C"/>
    <w:rsid w:val="00F6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4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54AF"/>
  </w:style>
  <w:style w:type="paragraph" w:styleId="ListParagraph">
    <w:name w:val="List Paragraph"/>
    <w:basedOn w:val="Normal"/>
    <w:uiPriority w:val="34"/>
    <w:qFormat/>
    <w:rsid w:val="005154A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6B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6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6B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54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154AF"/>
  </w:style>
  <w:style w:type="paragraph" w:styleId="ListParagraph">
    <w:name w:val="List Paragraph"/>
    <w:basedOn w:val="Normal"/>
    <w:uiPriority w:val="34"/>
    <w:qFormat/>
    <w:rsid w:val="005154AF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66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66B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66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66B1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2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ushmail.com/express/XY9CSEND" TargetMode="External"/><Relationship Id="rId3" Type="http://schemas.openxmlformats.org/officeDocument/2006/relationships/styles" Target="styles.xml"/><Relationship Id="rId7" Type="http://schemas.openxmlformats.org/officeDocument/2006/relationships/hyperlink" Target="mailto:srj@sherylrjacob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C0831-8E31-4A0F-B128-8380BCB1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Jacobs</dc:creator>
  <cp:lastModifiedBy>sjacobs</cp:lastModifiedBy>
  <cp:revision>2</cp:revision>
  <cp:lastPrinted>2013-10-17T17:49:00Z</cp:lastPrinted>
  <dcterms:created xsi:type="dcterms:W3CDTF">2017-01-10T20:46:00Z</dcterms:created>
  <dcterms:modified xsi:type="dcterms:W3CDTF">2017-01-10T20:46:00Z</dcterms:modified>
</cp:coreProperties>
</file>