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161"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left w:w="0" w:type="dxa"/>
          <w:right w:w="0" w:type="dxa"/>
        </w:tblCellMar>
        <w:tblLook w:val="01E0" w:firstRow="1" w:lastRow="1" w:firstColumn="1" w:lastColumn="1" w:noHBand="0" w:noVBand="0"/>
      </w:tblPr>
      <w:tblGrid>
        <w:gridCol w:w="1656"/>
        <w:gridCol w:w="5746"/>
        <w:gridCol w:w="2530"/>
      </w:tblGrid>
      <w:tr w:rsidR="0082157B" w14:paraId="7FFCB18F" w14:textId="77777777">
        <w:trPr>
          <w:trHeight w:val="1041"/>
        </w:trPr>
        <w:tc>
          <w:tcPr>
            <w:tcW w:w="1656" w:type="dxa"/>
            <w:tcBorders>
              <w:bottom w:val="single" w:sz="4" w:space="0" w:color="000001"/>
            </w:tcBorders>
          </w:tcPr>
          <w:p w14:paraId="23468EE0" w14:textId="77777777" w:rsidR="0082157B" w:rsidRDefault="00EA62C9">
            <w:pPr>
              <w:pStyle w:val="TableParagraph"/>
              <w:spacing w:before="0"/>
              <w:ind w:left="412"/>
              <w:rPr>
                <w:rFonts w:ascii="Times New Roman"/>
                <w:sz w:val="20"/>
              </w:rPr>
            </w:pPr>
            <w:r>
              <w:rPr>
                <w:rFonts w:ascii="Times New Roman"/>
                <w:noProof/>
                <w:sz w:val="20"/>
              </w:rPr>
              <w:drawing>
                <wp:inline distT="0" distB="0" distL="0" distR="0" wp14:anchorId="1B6A8503" wp14:editId="607D7B89">
                  <wp:extent cx="521513" cy="54292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21513" cy="542925"/>
                          </a:xfrm>
                          <a:prstGeom prst="rect">
                            <a:avLst/>
                          </a:prstGeom>
                        </pic:spPr>
                      </pic:pic>
                    </a:graphicData>
                  </a:graphic>
                </wp:inline>
              </w:drawing>
            </w:r>
          </w:p>
        </w:tc>
        <w:tc>
          <w:tcPr>
            <w:tcW w:w="5746" w:type="dxa"/>
            <w:tcBorders>
              <w:bottom w:val="single" w:sz="4" w:space="0" w:color="000001"/>
            </w:tcBorders>
          </w:tcPr>
          <w:p w14:paraId="64E3FE37" w14:textId="77777777" w:rsidR="0082157B" w:rsidRDefault="00EA62C9">
            <w:pPr>
              <w:pStyle w:val="TableParagraph"/>
              <w:spacing w:before="141"/>
              <w:ind w:left="0" w:right="2"/>
              <w:jc w:val="center"/>
              <w:rPr>
                <w:b/>
              </w:rPr>
            </w:pPr>
            <w:r>
              <w:rPr>
                <w:b/>
              </w:rPr>
              <w:t>Dr</w:t>
            </w:r>
            <w:r>
              <w:rPr>
                <w:b/>
                <w:spacing w:val="-2"/>
              </w:rPr>
              <w:t xml:space="preserve"> </w:t>
            </w:r>
            <w:r>
              <w:rPr>
                <w:b/>
              </w:rPr>
              <w:t>D</w:t>
            </w:r>
            <w:r>
              <w:rPr>
                <w:b/>
                <w:spacing w:val="-1"/>
              </w:rPr>
              <w:t xml:space="preserve"> </w:t>
            </w:r>
            <w:r>
              <w:rPr>
                <w:b/>
              </w:rPr>
              <w:t>Y</w:t>
            </w:r>
            <w:r>
              <w:rPr>
                <w:b/>
                <w:spacing w:val="-1"/>
              </w:rPr>
              <w:t xml:space="preserve"> </w:t>
            </w:r>
            <w:r>
              <w:rPr>
                <w:b/>
              </w:rPr>
              <w:t>Patil</w:t>
            </w:r>
            <w:r>
              <w:rPr>
                <w:b/>
                <w:spacing w:val="1"/>
              </w:rPr>
              <w:t xml:space="preserve"> </w:t>
            </w:r>
            <w:r>
              <w:rPr>
                <w:b/>
                <w:spacing w:val="-2"/>
              </w:rPr>
              <w:t>Pratishthan’s</w:t>
            </w:r>
          </w:p>
          <w:p w14:paraId="199C71D4" w14:textId="77777777" w:rsidR="0082157B" w:rsidRDefault="00EA62C9">
            <w:pPr>
              <w:pStyle w:val="TableParagraph"/>
              <w:spacing w:before="2"/>
              <w:ind w:left="213" w:right="218"/>
              <w:jc w:val="center"/>
              <w:rPr>
                <w:b/>
              </w:rPr>
            </w:pPr>
            <w:r>
              <w:rPr>
                <w:b/>
              </w:rPr>
              <w:t>Dr.</w:t>
            </w:r>
            <w:r>
              <w:rPr>
                <w:b/>
                <w:spacing w:val="-6"/>
              </w:rPr>
              <w:t xml:space="preserve"> </w:t>
            </w:r>
            <w:r>
              <w:rPr>
                <w:b/>
              </w:rPr>
              <w:t>D.Y.</w:t>
            </w:r>
            <w:r>
              <w:rPr>
                <w:b/>
                <w:spacing w:val="-6"/>
              </w:rPr>
              <w:t xml:space="preserve"> </w:t>
            </w:r>
            <w:r>
              <w:rPr>
                <w:b/>
              </w:rPr>
              <w:t>Patil</w:t>
            </w:r>
            <w:r>
              <w:rPr>
                <w:b/>
                <w:spacing w:val="-7"/>
              </w:rPr>
              <w:t xml:space="preserve"> </w:t>
            </w:r>
            <w:r>
              <w:rPr>
                <w:b/>
              </w:rPr>
              <w:t>Institute</w:t>
            </w:r>
            <w:r>
              <w:rPr>
                <w:b/>
                <w:spacing w:val="-8"/>
              </w:rPr>
              <w:t xml:space="preserve"> </w:t>
            </w:r>
            <w:r>
              <w:rPr>
                <w:b/>
              </w:rPr>
              <w:t>of</w:t>
            </w:r>
            <w:r>
              <w:rPr>
                <w:b/>
                <w:spacing w:val="-7"/>
              </w:rPr>
              <w:t xml:space="preserve"> </w:t>
            </w:r>
            <w:r>
              <w:rPr>
                <w:b/>
              </w:rPr>
              <w:t>Engineering,</w:t>
            </w:r>
            <w:r>
              <w:rPr>
                <w:b/>
                <w:spacing w:val="-10"/>
              </w:rPr>
              <w:t xml:space="preserve"> </w:t>
            </w:r>
            <w:r>
              <w:rPr>
                <w:b/>
              </w:rPr>
              <w:t>Management and Research, Akurdi, Pune</w:t>
            </w:r>
          </w:p>
        </w:tc>
        <w:tc>
          <w:tcPr>
            <w:tcW w:w="2530" w:type="dxa"/>
            <w:tcBorders>
              <w:bottom w:val="single" w:sz="4" w:space="0" w:color="000001"/>
            </w:tcBorders>
          </w:tcPr>
          <w:p w14:paraId="21C7906F" w14:textId="77777777" w:rsidR="0082157B" w:rsidRDefault="0082157B">
            <w:pPr>
              <w:pStyle w:val="TableParagraph"/>
              <w:spacing w:before="0"/>
              <w:ind w:left="0"/>
              <w:rPr>
                <w:rFonts w:ascii="Times New Roman"/>
              </w:rPr>
            </w:pPr>
          </w:p>
        </w:tc>
      </w:tr>
      <w:tr w:rsidR="0082157B" w14:paraId="1B57A4E3" w14:textId="77777777">
        <w:trPr>
          <w:trHeight w:val="505"/>
        </w:trPr>
        <w:tc>
          <w:tcPr>
            <w:tcW w:w="1656" w:type="dxa"/>
            <w:tcBorders>
              <w:top w:val="single" w:sz="4" w:space="0" w:color="000001"/>
              <w:left w:val="single" w:sz="4" w:space="0" w:color="000001"/>
              <w:bottom w:val="single" w:sz="4" w:space="0" w:color="000001"/>
              <w:right w:val="single" w:sz="4" w:space="0" w:color="000001"/>
            </w:tcBorders>
            <w:shd w:val="clear" w:color="auto" w:fill="D8D8D8"/>
          </w:tcPr>
          <w:p w14:paraId="1C34C6D8" w14:textId="45161873" w:rsidR="0082157B" w:rsidRDefault="00EA62C9">
            <w:pPr>
              <w:pStyle w:val="TableParagraph"/>
              <w:spacing w:before="0" w:line="254" w:lineRule="exact"/>
              <w:ind w:left="105" w:firstLine="189"/>
              <w:rPr>
                <w:b/>
              </w:rPr>
            </w:pPr>
            <w:r>
              <w:rPr>
                <w:b/>
                <w:spacing w:val="-2"/>
              </w:rPr>
              <w:t xml:space="preserve">Academic </w:t>
            </w:r>
            <w:r>
              <w:rPr>
                <w:b/>
              </w:rPr>
              <w:t>Year:</w:t>
            </w:r>
            <w:r>
              <w:rPr>
                <w:b/>
                <w:spacing w:val="-16"/>
              </w:rPr>
              <w:t xml:space="preserve"> </w:t>
            </w:r>
            <w:r>
              <w:rPr>
                <w:b/>
              </w:rPr>
              <w:t>202</w:t>
            </w:r>
            <w:r w:rsidR="001C6BBC">
              <w:rPr>
                <w:b/>
              </w:rPr>
              <w:t>5</w:t>
            </w:r>
            <w:r>
              <w:rPr>
                <w:b/>
              </w:rPr>
              <w:t>-2</w:t>
            </w:r>
            <w:r w:rsidR="001C6BBC">
              <w:rPr>
                <w:b/>
              </w:rPr>
              <w:t>6</w:t>
            </w:r>
          </w:p>
        </w:tc>
        <w:tc>
          <w:tcPr>
            <w:tcW w:w="5746" w:type="dxa"/>
            <w:tcBorders>
              <w:top w:val="single" w:sz="4" w:space="0" w:color="000001"/>
              <w:left w:val="single" w:sz="4" w:space="0" w:color="000001"/>
              <w:bottom w:val="single" w:sz="4" w:space="0" w:color="000001"/>
              <w:right w:val="single" w:sz="4" w:space="0" w:color="000001"/>
            </w:tcBorders>
            <w:shd w:val="clear" w:color="auto" w:fill="D8D8D8"/>
          </w:tcPr>
          <w:p w14:paraId="2FBD04BE" w14:textId="77777777" w:rsidR="0082157B" w:rsidRDefault="00EA62C9">
            <w:pPr>
              <w:pStyle w:val="TableParagraph"/>
              <w:spacing w:before="127"/>
              <w:ind w:left="0" w:right="7"/>
              <w:jc w:val="center"/>
              <w:rPr>
                <w:b/>
              </w:rPr>
            </w:pPr>
            <w:r>
              <w:rPr>
                <w:b/>
              </w:rPr>
              <w:t>BE</w:t>
            </w:r>
            <w:r>
              <w:rPr>
                <w:b/>
                <w:spacing w:val="-2"/>
              </w:rPr>
              <w:t xml:space="preserve"> </w:t>
            </w:r>
            <w:r>
              <w:rPr>
                <w:b/>
              </w:rPr>
              <w:t xml:space="preserve">Project </w:t>
            </w:r>
            <w:r>
              <w:rPr>
                <w:b/>
                <w:spacing w:val="-2"/>
              </w:rPr>
              <w:t>Synopsis</w:t>
            </w:r>
          </w:p>
        </w:tc>
        <w:tc>
          <w:tcPr>
            <w:tcW w:w="2530" w:type="dxa"/>
            <w:tcBorders>
              <w:top w:val="single" w:sz="4" w:space="0" w:color="000001"/>
              <w:left w:val="single" w:sz="4" w:space="0" w:color="000001"/>
              <w:bottom w:val="single" w:sz="4" w:space="0" w:color="000001"/>
              <w:right w:val="single" w:sz="4" w:space="0" w:color="000001"/>
            </w:tcBorders>
            <w:shd w:val="clear" w:color="auto" w:fill="D8D8D8"/>
          </w:tcPr>
          <w:p w14:paraId="016BB050" w14:textId="77777777" w:rsidR="0082157B" w:rsidRDefault="00EA62C9">
            <w:pPr>
              <w:pStyle w:val="TableParagraph"/>
              <w:spacing w:before="0" w:line="254" w:lineRule="exact"/>
              <w:ind w:left="97" w:right="474"/>
              <w:rPr>
                <w:b/>
              </w:rPr>
            </w:pPr>
            <w:r>
              <w:rPr>
                <w:b/>
              </w:rPr>
              <w:t>Revision : 00 Dated</w:t>
            </w:r>
            <w:r>
              <w:rPr>
                <w:b/>
                <w:spacing w:val="-16"/>
              </w:rPr>
              <w:t xml:space="preserve"> </w:t>
            </w:r>
            <w:r>
              <w:rPr>
                <w:b/>
              </w:rPr>
              <w:t>:</w:t>
            </w:r>
            <w:r>
              <w:rPr>
                <w:b/>
                <w:spacing w:val="-15"/>
              </w:rPr>
              <w:t xml:space="preserve"> </w:t>
            </w:r>
            <w:r>
              <w:rPr>
                <w:b/>
              </w:rPr>
              <w:t>20/11/2019</w:t>
            </w:r>
          </w:p>
        </w:tc>
      </w:tr>
      <w:tr w:rsidR="0082157B" w14:paraId="1A5F2F05" w14:textId="77777777">
        <w:trPr>
          <w:trHeight w:val="504"/>
        </w:trPr>
        <w:tc>
          <w:tcPr>
            <w:tcW w:w="1656" w:type="dxa"/>
            <w:tcBorders>
              <w:top w:val="single" w:sz="4" w:space="0" w:color="000001"/>
              <w:left w:val="single" w:sz="4" w:space="0" w:color="000001"/>
              <w:bottom w:val="single" w:sz="4" w:space="0" w:color="000001"/>
              <w:right w:val="single" w:sz="4" w:space="0" w:color="000001"/>
            </w:tcBorders>
            <w:shd w:val="clear" w:color="auto" w:fill="D8D8D8"/>
          </w:tcPr>
          <w:p w14:paraId="0C5D584F" w14:textId="77777777" w:rsidR="0082157B" w:rsidRDefault="00EA62C9">
            <w:pPr>
              <w:pStyle w:val="TableParagraph"/>
              <w:spacing w:before="125"/>
              <w:ind w:left="393"/>
              <w:rPr>
                <w:b/>
              </w:rPr>
            </w:pPr>
            <w:r>
              <w:rPr>
                <w:b/>
              </w:rPr>
              <w:t>Term</w:t>
            </w:r>
            <w:r>
              <w:rPr>
                <w:b/>
                <w:spacing w:val="1"/>
              </w:rPr>
              <w:t xml:space="preserve"> </w:t>
            </w:r>
            <w:r>
              <w:rPr>
                <w:b/>
              </w:rPr>
              <w:t>–</w:t>
            </w:r>
            <w:r>
              <w:rPr>
                <w:b/>
                <w:spacing w:val="-4"/>
              </w:rPr>
              <w:t xml:space="preserve"> </w:t>
            </w:r>
            <w:r>
              <w:rPr>
                <w:b/>
                <w:spacing w:val="-10"/>
              </w:rPr>
              <w:t>I</w:t>
            </w:r>
          </w:p>
        </w:tc>
        <w:tc>
          <w:tcPr>
            <w:tcW w:w="5746" w:type="dxa"/>
            <w:tcBorders>
              <w:top w:val="single" w:sz="4" w:space="0" w:color="000001"/>
              <w:left w:val="single" w:sz="4" w:space="0" w:color="000001"/>
              <w:bottom w:val="single" w:sz="4" w:space="0" w:color="000001"/>
              <w:right w:val="single" w:sz="4" w:space="0" w:color="000001"/>
            </w:tcBorders>
            <w:shd w:val="clear" w:color="auto" w:fill="D8D8D8"/>
          </w:tcPr>
          <w:p w14:paraId="74118462" w14:textId="77777777" w:rsidR="0082157B" w:rsidRDefault="00EA62C9">
            <w:pPr>
              <w:pStyle w:val="TableParagraph"/>
              <w:spacing w:before="125"/>
              <w:ind w:left="59" w:right="209"/>
              <w:jc w:val="center"/>
              <w:rPr>
                <w:b/>
              </w:rPr>
            </w:pPr>
            <w:r>
              <w:rPr>
                <w:b/>
              </w:rPr>
              <w:t>Department:</w:t>
            </w:r>
            <w:r>
              <w:rPr>
                <w:b/>
                <w:spacing w:val="-5"/>
              </w:rPr>
              <w:t xml:space="preserve"> </w:t>
            </w:r>
            <w:r>
              <w:rPr>
                <w:b/>
              </w:rPr>
              <w:t>Artificial</w:t>
            </w:r>
            <w:r>
              <w:rPr>
                <w:b/>
                <w:spacing w:val="-3"/>
              </w:rPr>
              <w:t xml:space="preserve"> </w:t>
            </w:r>
            <w:r>
              <w:rPr>
                <w:b/>
              </w:rPr>
              <w:t>Intelligence</w:t>
            </w:r>
            <w:r>
              <w:rPr>
                <w:b/>
                <w:spacing w:val="-5"/>
              </w:rPr>
              <w:t xml:space="preserve"> </w:t>
            </w:r>
            <w:r>
              <w:rPr>
                <w:b/>
              </w:rPr>
              <w:t>and</w:t>
            </w:r>
            <w:r>
              <w:rPr>
                <w:b/>
                <w:spacing w:val="-4"/>
              </w:rPr>
              <w:t xml:space="preserve"> </w:t>
            </w:r>
            <w:r>
              <w:rPr>
                <w:b/>
              </w:rPr>
              <w:t>Data</w:t>
            </w:r>
            <w:r>
              <w:rPr>
                <w:b/>
                <w:spacing w:val="-5"/>
              </w:rPr>
              <w:t xml:space="preserve"> </w:t>
            </w:r>
            <w:r>
              <w:rPr>
                <w:b/>
                <w:spacing w:val="-2"/>
              </w:rPr>
              <w:t>Science</w:t>
            </w:r>
          </w:p>
        </w:tc>
        <w:tc>
          <w:tcPr>
            <w:tcW w:w="2530" w:type="dxa"/>
            <w:tcBorders>
              <w:top w:val="single" w:sz="4" w:space="0" w:color="000001"/>
              <w:left w:val="single" w:sz="4" w:space="0" w:color="000001"/>
              <w:bottom w:val="single" w:sz="4" w:space="0" w:color="000001"/>
              <w:right w:val="single" w:sz="4" w:space="0" w:color="000001"/>
            </w:tcBorders>
            <w:shd w:val="clear" w:color="auto" w:fill="D8D8D8"/>
          </w:tcPr>
          <w:p w14:paraId="5F109634" w14:textId="7BB4D69B" w:rsidR="0082157B" w:rsidRDefault="00EA62C9">
            <w:pPr>
              <w:pStyle w:val="TableParagraph"/>
              <w:spacing w:before="0" w:line="254" w:lineRule="exact"/>
              <w:ind w:left="97"/>
              <w:rPr>
                <w:b/>
              </w:rPr>
            </w:pPr>
            <w:r>
              <w:rPr>
                <w:b/>
              </w:rPr>
              <w:t>Date</w:t>
            </w:r>
            <w:r>
              <w:rPr>
                <w:b/>
                <w:spacing w:val="-11"/>
              </w:rPr>
              <w:t xml:space="preserve"> </w:t>
            </w:r>
            <w:r>
              <w:rPr>
                <w:b/>
              </w:rPr>
              <w:t>of</w:t>
            </w:r>
            <w:r>
              <w:rPr>
                <w:b/>
                <w:spacing w:val="-14"/>
              </w:rPr>
              <w:t xml:space="preserve"> </w:t>
            </w:r>
            <w:r>
              <w:rPr>
                <w:b/>
              </w:rPr>
              <w:t>Preparation</w:t>
            </w:r>
            <w:r>
              <w:rPr>
                <w:b/>
                <w:spacing w:val="-14"/>
              </w:rPr>
              <w:t xml:space="preserve"> </w:t>
            </w:r>
            <w:r>
              <w:rPr>
                <w:b/>
              </w:rPr>
              <w:t xml:space="preserve">: </w:t>
            </w:r>
          </w:p>
        </w:tc>
      </w:tr>
    </w:tbl>
    <w:p w14:paraId="509B9C65" w14:textId="77777777" w:rsidR="0082157B" w:rsidRDefault="0082157B">
      <w:pPr>
        <w:pStyle w:val="BodyText"/>
        <w:spacing w:after="1"/>
        <w:rPr>
          <w:sz w:val="13"/>
        </w:rPr>
      </w:pPr>
    </w:p>
    <w:tbl>
      <w:tblPr>
        <w:tblW w:w="0" w:type="auto"/>
        <w:tblInd w:w="11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90"/>
        <w:gridCol w:w="6096"/>
      </w:tblGrid>
      <w:tr w:rsidR="0082157B" w14:paraId="6AE2DEE1" w14:textId="77777777">
        <w:trPr>
          <w:trHeight w:val="364"/>
        </w:trPr>
        <w:tc>
          <w:tcPr>
            <w:tcW w:w="3790" w:type="dxa"/>
          </w:tcPr>
          <w:p w14:paraId="7CCBB6C3" w14:textId="77777777" w:rsidR="0082157B" w:rsidRDefault="00EA62C9">
            <w:pPr>
              <w:pStyle w:val="TableParagraph"/>
              <w:spacing w:line="257" w:lineRule="exact"/>
              <w:rPr>
                <w:rFonts w:ascii="Times New Roman"/>
                <w:b/>
                <w:sz w:val="24"/>
              </w:rPr>
            </w:pPr>
            <w:r>
              <w:rPr>
                <w:rFonts w:ascii="Times New Roman"/>
                <w:b/>
                <w:sz w:val="24"/>
              </w:rPr>
              <w:t>Project</w:t>
            </w:r>
            <w:r>
              <w:rPr>
                <w:rFonts w:ascii="Times New Roman"/>
                <w:b/>
                <w:spacing w:val="49"/>
                <w:sz w:val="24"/>
              </w:rPr>
              <w:t xml:space="preserve"> </w:t>
            </w:r>
            <w:r>
              <w:rPr>
                <w:rFonts w:ascii="Times New Roman"/>
                <w:b/>
                <w:spacing w:val="-2"/>
                <w:sz w:val="24"/>
              </w:rPr>
              <w:t>Title</w:t>
            </w:r>
          </w:p>
        </w:tc>
        <w:tc>
          <w:tcPr>
            <w:tcW w:w="6096" w:type="dxa"/>
          </w:tcPr>
          <w:p w14:paraId="16C6D84C" w14:textId="77777777" w:rsidR="00985DB5" w:rsidRPr="00AD681E" w:rsidRDefault="00985DB5" w:rsidP="00985DB5">
            <w:pPr>
              <w:spacing w:before="63" w:line="276" w:lineRule="auto"/>
              <w:ind w:right="510"/>
              <w:jc w:val="both"/>
              <w:rPr>
                <w:b/>
              </w:rPr>
            </w:pPr>
            <w:bookmarkStart w:id="0" w:name="_Hlk205296891"/>
            <w:r w:rsidRPr="00AD681E">
              <w:rPr>
                <w:b/>
                <w:bCs/>
              </w:rPr>
              <w:t>AntarAalay.ai: AI-Powered Vastu Interior Design Platform</w:t>
            </w:r>
            <w:bookmarkEnd w:id="0"/>
          </w:p>
          <w:p w14:paraId="2E2F6282" w14:textId="32B8DE87" w:rsidR="0082157B" w:rsidRDefault="0082157B">
            <w:pPr>
              <w:pStyle w:val="TableParagraph"/>
              <w:spacing w:line="257" w:lineRule="exact"/>
              <w:rPr>
                <w:rFonts w:ascii="Times New Roman" w:hAnsi="Times New Roman"/>
                <w:sz w:val="24"/>
              </w:rPr>
            </w:pPr>
          </w:p>
        </w:tc>
      </w:tr>
      <w:tr w:rsidR="0082157B" w14:paraId="460642E0" w14:textId="77777777">
        <w:trPr>
          <w:trHeight w:val="366"/>
        </w:trPr>
        <w:tc>
          <w:tcPr>
            <w:tcW w:w="3790" w:type="dxa"/>
          </w:tcPr>
          <w:p w14:paraId="1C8D4CC9" w14:textId="77777777" w:rsidR="0082157B" w:rsidRDefault="00EA62C9">
            <w:pPr>
              <w:pStyle w:val="TableParagraph"/>
              <w:spacing w:before="90" w:line="257" w:lineRule="exact"/>
              <w:rPr>
                <w:rFonts w:ascii="Times New Roman"/>
                <w:b/>
                <w:sz w:val="24"/>
              </w:rPr>
            </w:pPr>
            <w:r>
              <w:rPr>
                <w:rFonts w:ascii="Times New Roman"/>
                <w:b/>
                <w:sz w:val="24"/>
              </w:rPr>
              <w:t>Domain</w:t>
            </w:r>
            <w:r>
              <w:rPr>
                <w:rFonts w:ascii="Times New Roman"/>
                <w:b/>
                <w:spacing w:val="-6"/>
                <w:sz w:val="24"/>
              </w:rPr>
              <w:t xml:space="preserve"> </w:t>
            </w:r>
            <w:r>
              <w:rPr>
                <w:rFonts w:ascii="Times New Roman"/>
                <w:b/>
                <w:spacing w:val="-4"/>
                <w:sz w:val="24"/>
              </w:rPr>
              <w:t>Name</w:t>
            </w:r>
          </w:p>
        </w:tc>
        <w:tc>
          <w:tcPr>
            <w:tcW w:w="6096" w:type="dxa"/>
          </w:tcPr>
          <w:p w14:paraId="73C775FC" w14:textId="27449143" w:rsidR="0082157B" w:rsidRDefault="00222B8B">
            <w:pPr>
              <w:pStyle w:val="TableParagraph"/>
              <w:spacing w:before="90" w:line="257" w:lineRule="exact"/>
              <w:rPr>
                <w:rFonts w:ascii="Times New Roman"/>
                <w:sz w:val="24"/>
              </w:rPr>
            </w:pPr>
            <w:r w:rsidRPr="00222B8B">
              <w:rPr>
                <w:rFonts w:ascii="Times New Roman"/>
                <w:sz w:val="24"/>
              </w:rPr>
              <w:t>Artificial Intelligence, Interior Design Automation</w:t>
            </w:r>
          </w:p>
        </w:tc>
      </w:tr>
      <w:tr w:rsidR="0082157B" w14:paraId="4E5B9236" w14:textId="77777777">
        <w:trPr>
          <w:trHeight w:val="366"/>
        </w:trPr>
        <w:tc>
          <w:tcPr>
            <w:tcW w:w="3790" w:type="dxa"/>
          </w:tcPr>
          <w:p w14:paraId="79406ECD" w14:textId="77777777" w:rsidR="0082157B" w:rsidRDefault="00EA62C9">
            <w:pPr>
              <w:pStyle w:val="TableParagraph"/>
              <w:spacing w:line="259" w:lineRule="exact"/>
              <w:rPr>
                <w:rFonts w:ascii="Times New Roman"/>
                <w:b/>
                <w:sz w:val="24"/>
              </w:rPr>
            </w:pPr>
            <w:r>
              <w:rPr>
                <w:rFonts w:ascii="Times New Roman"/>
                <w:b/>
                <w:sz w:val="24"/>
              </w:rPr>
              <w:t>Group</w:t>
            </w:r>
            <w:r>
              <w:rPr>
                <w:rFonts w:ascii="Times New Roman"/>
                <w:b/>
                <w:spacing w:val="-5"/>
                <w:sz w:val="24"/>
              </w:rPr>
              <w:t xml:space="preserve"> </w:t>
            </w:r>
            <w:r>
              <w:rPr>
                <w:rFonts w:ascii="Times New Roman"/>
                <w:b/>
                <w:spacing w:val="-2"/>
                <w:sz w:val="24"/>
              </w:rPr>
              <w:t>Leader</w:t>
            </w:r>
          </w:p>
        </w:tc>
        <w:tc>
          <w:tcPr>
            <w:tcW w:w="6096" w:type="dxa"/>
          </w:tcPr>
          <w:p w14:paraId="37E7B019" w14:textId="5D1465B4" w:rsidR="0082157B" w:rsidRDefault="00985DB5">
            <w:pPr>
              <w:pStyle w:val="TableParagraph"/>
              <w:spacing w:line="259" w:lineRule="exact"/>
              <w:rPr>
                <w:rFonts w:ascii="Times New Roman"/>
                <w:sz w:val="24"/>
              </w:rPr>
            </w:pPr>
            <w:r>
              <w:rPr>
                <w:rFonts w:ascii="Times New Roman"/>
                <w:sz w:val="24"/>
              </w:rPr>
              <w:t xml:space="preserve">Soham </w:t>
            </w:r>
            <w:proofErr w:type="spellStart"/>
            <w:r>
              <w:rPr>
                <w:rFonts w:ascii="Times New Roman"/>
                <w:sz w:val="24"/>
              </w:rPr>
              <w:t>Gulhane</w:t>
            </w:r>
            <w:proofErr w:type="spellEnd"/>
            <w:r>
              <w:rPr>
                <w:rFonts w:ascii="Times New Roman"/>
                <w:sz w:val="24"/>
              </w:rPr>
              <w:t xml:space="preserve"> </w:t>
            </w:r>
          </w:p>
        </w:tc>
      </w:tr>
      <w:tr w:rsidR="0082157B" w14:paraId="568E5D20" w14:textId="77777777">
        <w:trPr>
          <w:trHeight w:val="1096"/>
        </w:trPr>
        <w:tc>
          <w:tcPr>
            <w:tcW w:w="3790" w:type="dxa"/>
          </w:tcPr>
          <w:p w14:paraId="2A05075F" w14:textId="77777777" w:rsidR="0082157B" w:rsidRDefault="00EA62C9">
            <w:pPr>
              <w:pStyle w:val="TableParagraph"/>
              <w:rPr>
                <w:rFonts w:ascii="Times New Roman"/>
                <w:b/>
                <w:sz w:val="24"/>
              </w:rPr>
            </w:pPr>
            <w:r>
              <w:rPr>
                <w:rFonts w:ascii="Times New Roman"/>
                <w:b/>
                <w:sz w:val="24"/>
              </w:rPr>
              <w:t>Group</w:t>
            </w:r>
            <w:r>
              <w:rPr>
                <w:rFonts w:ascii="Times New Roman"/>
                <w:b/>
                <w:spacing w:val="-5"/>
                <w:sz w:val="24"/>
              </w:rPr>
              <w:t xml:space="preserve"> </w:t>
            </w:r>
            <w:r>
              <w:rPr>
                <w:rFonts w:ascii="Times New Roman"/>
                <w:b/>
                <w:spacing w:val="-2"/>
                <w:sz w:val="24"/>
              </w:rPr>
              <w:t>Member</w:t>
            </w:r>
          </w:p>
        </w:tc>
        <w:tc>
          <w:tcPr>
            <w:tcW w:w="6096" w:type="dxa"/>
          </w:tcPr>
          <w:p w14:paraId="5F03C5D2" w14:textId="77777777" w:rsidR="0082157B" w:rsidRDefault="00985DB5">
            <w:pPr>
              <w:pStyle w:val="TableParagraph"/>
              <w:spacing w:before="4" w:line="257" w:lineRule="exact"/>
              <w:rPr>
                <w:rFonts w:ascii="Times New Roman"/>
                <w:sz w:val="24"/>
              </w:rPr>
            </w:pPr>
            <w:r>
              <w:rPr>
                <w:rFonts w:ascii="Times New Roman"/>
                <w:sz w:val="24"/>
              </w:rPr>
              <w:t xml:space="preserve">Sujit Nirmal </w:t>
            </w:r>
          </w:p>
          <w:p w14:paraId="4DBDEB54" w14:textId="77777777" w:rsidR="00985DB5" w:rsidRDefault="00985DB5">
            <w:pPr>
              <w:pStyle w:val="TableParagraph"/>
              <w:spacing w:before="4" w:line="257" w:lineRule="exact"/>
              <w:rPr>
                <w:rFonts w:ascii="Times New Roman"/>
                <w:sz w:val="24"/>
              </w:rPr>
            </w:pPr>
            <w:r>
              <w:rPr>
                <w:rFonts w:ascii="Times New Roman"/>
                <w:sz w:val="24"/>
              </w:rPr>
              <w:t xml:space="preserve">Suhani Yadav </w:t>
            </w:r>
          </w:p>
          <w:p w14:paraId="646A215A" w14:textId="1FD9A86E" w:rsidR="00985DB5" w:rsidRDefault="00985DB5">
            <w:pPr>
              <w:pStyle w:val="TableParagraph"/>
              <w:spacing w:before="4" w:line="257" w:lineRule="exact"/>
              <w:rPr>
                <w:rFonts w:ascii="Times New Roman"/>
                <w:sz w:val="24"/>
              </w:rPr>
            </w:pPr>
            <w:r>
              <w:rPr>
                <w:rFonts w:ascii="Times New Roman"/>
                <w:sz w:val="24"/>
              </w:rPr>
              <w:t xml:space="preserve">Swarup </w:t>
            </w:r>
            <w:proofErr w:type="spellStart"/>
            <w:r>
              <w:rPr>
                <w:rFonts w:ascii="Times New Roman"/>
                <w:sz w:val="24"/>
              </w:rPr>
              <w:t>Mandhare</w:t>
            </w:r>
            <w:proofErr w:type="spellEnd"/>
          </w:p>
        </w:tc>
      </w:tr>
      <w:tr w:rsidR="0082157B" w14:paraId="244AFF3B" w14:textId="77777777">
        <w:trPr>
          <w:trHeight w:val="366"/>
        </w:trPr>
        <w:tc>
          <w:tcPr>
            <w:tcW w:w="3790" w:type="dxa"/>
          </w:tcPr>
          <w:p w14:paraId="2E976FE4" w14:textId="77777777" w:rsidR="0082157B" w:rsidRDefault="00EA62C9">
            <w:pPr>
              <w:pStyle w:val="TableParagraph"/>
              <w:spacing w:before="90" w:line="257" w:lineRule="exact"/>
              <w:rPr>
                <w:rFonts w:ascii="Times New Roman"/>
                <w:b/>
                <w:sz w:val="24"/>
              </w:rPr>
            </w:pPr>
            <w:r>
              <w:rPr>
                <w:rFonts w:ascii="Times New Roman"/>
                <w:b/>
                <w:sz w:val="24"/>
              </w:rPr>
              <w:t>Guide</w:t>
            </w:r>
            <w:r>
              <w:rPr>
                <w:rFonts w:ascii="Times New Roman"/>
                <w:b/>
                <w:spacing w:val="-6"/>
                <w:sz w:val="24"/>
              </w:rPr>
              <w:t xml:space="preserve"> </w:t>
            </w:r>
            <w:r>
              <w:rPr>
                <w:rFonts w:ascii="Times New Roman"/>
                <w:b/>
                <w:spacing w:val="-4"/>
                <w:sz w:val="24"/>
              </w:rPr>
              <w:t>Name</w:t>
            </w:r>
          </w:p>
        </w:tc>
        <w:tc>
          <w:tcPr>
            <w:tcW w:w="6096" w:type="dxa"/>
          </w:tcPr>
          <w:p w14:paraId="02AC3A73" w14:textId="6BFB1127" w:rsidR="0082157B" w:rsidRDefault="00985DB5">
            <w:pPr>
              <w:pStyle w:val="TableParagraph"/>
              <w:spacing w:before="90" w:line="257" w:lineRule="exact"/>
              <w:rPr>
                <w:rFonts w:ascii="Times New Roman"/>
                <w:sz w:val="24"/>
              </w:rPr>
            </w:pPr>
            <w:r>
              <w:rPr>
                <w:rFonts w:ascii="Times New Roman"/>
                <w:sz w:val="24"/>
              </w:rPr>
              <w:t xml:space="preserve">Ms. Surbhi Pagar, Mrs. Reena </w:t>
            </w:r>
            <w:proofErr w:type="spellStart"/>
            <w:r>
              <w:rPr>
                <w:rFonts w:ascii="Times New Roman"/>
                <w:sz w:val="24"/>
              </w:rPr>
              <w:t>Sahane</w:t>
            </w:r>
            <w:proofErr w:type="spellEnd"/>
            <w:r>
              <w:rPr>
                <w:rFonts w:ascii="Times New Roman"/>
                <w:sz w:val="24"/>
              </w:rPr>
              <w:t xml:space="preserve"> </w:t>
            </w:r>
          </w:p>
        </w:tc>
      </w:tr>
    </w:tbl>
    <w:p w14:paraId="6C2E4FC7" w14:textId="77777777" w:rsidR="0082157B" w:rsidRDefault="0082157B">
      <w:pPr>
        <w:pStyle w:val="BodyText"/>
        <w:spacing w:before="184"/>
      </w:pPr>
    </w:p>
    <w:p w14:paraId="63980CC4" w14:textId="6827DBB5" w:rsidR="0082157B" w:rsidRDefault="00EA62C9" w:rsidP="00AC0B2B">
      <w:pPr>
        <w:pStyle w:val="Heading1"/>
        <w:jc w:val="both"/>
      </w:pPr>
      <w:r>
        <w:rPr>
          <w:color w:val="BF0000"/>
          <w:spacing w:val="-2"/>
          <w:u w:color="BF0000"/>
        </w:rPr>
        <w:t>ABSTRACT:</w:t>
      </w:r>
      <w:r w:rsidR="00985DB5">
        <w:rPr>
          <w:color w:val="BF0000"/>
          <w:spacing w:val="-2"/>
          <w:u w:color="BF0000"/>
        </w:rPr>
        <w:t xml:space="preserve"> </w:t>
      </w:r>
    </w:p>
    <w:p w14:paraId="7112D3D9" w14:textId="33CD6091" w:rsidR="00AC0B2B" w:rsidRDefault="00AC0B2B" w:rsidP="00AC0B2B">
      <w:pPr>
        <w:pStyle w:val="Heading1"/>
        <w:jc w:val="both"/>
        <w:rPr>
          <w:b w:val="0"/>
          <w:bCs w:val="0"/>
          <w:u w:val="none"/>
        </w:rPr>
      </w:pPr>
      <w:r w:rsidRPr="00AC0B2B">
        <w:rPr>
          <w:b w:val="0"/>
          <w:bCs w:val="0"/>
          <w:u w:val="none"/>
        </w:rPr>
        <w:t xml:space="preserve">An AI system simplifies interior design with the application of generative models and real-time sensing. Users can upload home pictures or simple room videos and process them to create interactive 3D room models with suggested furniture </w:t>
      </w:r>
      <w:proofErr w:type="gramStart"/>
      <w:r w:rsidRPr="00AC0B2B">
        <w:rPr>
          <w:b w:val="0"/>
          <w:bCs w:val="0"/>
          <w:u w:val="none"/>
        </w:rPr>
        <w:t>placement</w:t>
      </w:r>
      <w:r w:rsidR="00222B8B">
        <w:rPr>
          <w:b w:val="0"/>
          <w:bCs w:val="0"/>
          <w:u w:val="none"/>
        </w:rPr>
        <w:t xml:space="preserve"> </w:t>
      </w:r>
      <w:r w:rsidR="00067726">
        <w:rPr>
          <w:b w:val="0"/>
          <w:bCs w:val="0"/>
          <w:u w:val="none"/>
        </w:rPr>
        <w:t>.</w:t>
      </w:r>
      <w:r w:rsidRPr="00AC0B2B">
        <w:rPr>
          <w:b w:val="0"/>
          <w:bCs w:val="0"/>
          <w:u w:val="none"/>
        </w:rPr>
        <w:t>The</w:t>
      </w:r>
      <w:proofErr w:type="gramEnd"/>
      <w:r w:rsidRPr="00AC0B2B">
        <w:rPr>
          <w:b w:val="0"/>
          <w:bCs w:val="0"/>
          <w:u w:val="none"/>
        </w:rPr>
        <w:t xml:space="preserve"> system integrates two key modules: an AI-powered Vastu Shastra analyzer that examines layouts based on conventional Indian concepts and a Pandit Chatbot that is pre-trained to respond to popular Vastu queries with expert-suggested answers.</w:t>
      </w:r>
      <w:r w:rsidR="00222B8B">
        <w:rPr>
          <w:b w:val="0"/>
          <w:bCs w:val="0"/>
          <w:u w:val="none"/>
        </w:rPr>
        <w:t xml:space="preserve"> </w:t>
      </w:r>
      <w:r>
        <w:rPr>
          <w:b w:val="0"/>
          <w:bCs w:val="0"/>
          <w:u w:val="none"/>
        </w:rPr>
        <w:t xml:space="preserve">The process enables users to design and analyze their space through a combination of contemporary technology and </w:t>
      </w:r>
      <w:proofErr w:type="spellStart"/>
      <w:r>
        <w:rPr>
          <w:b w:val="0"/>
          <w:bCs w:val="0"/>
          <w:u w:val="none"/>
        </w:rPr>
        <w:t>acient</w:t>
      </w:r>
      <w:proofErr w:type="spellEnd"/>
      <w:r>
        <w:rPr>
          <w:b w:val="0"/>
          <w:bCs w:val="0"/>
          <w:u w:val="none"/>
        </w:rPr>
        <w:t xml:space="preserve"> </w:t>
      </w:r>
      <w:proofErr w:type="spellStart"/>
      <w:r>
        <w:rPr>
          <w:b w:val="0"/>
          <w:bCs w:val="0"/>
          <w:u w:val="none"/>
        </w:rPr>
        <w:t>vastu</w:t>
      </w:r>
      <w:proofErr w:type="spellEnd"/>
      <w:r>
        <w:rPr>
          <w:b w:val="0"/>
          <w:bCs w:val="0"/>
          <w:u w:val="none"/>
        </w:rPr>
        <w:t xml:space="preserve"> concepts helps in home planning and culturally relevant .</w:t>
      </w:r>
    </w:p>
    <w:p w14:paraId="0FDFF099" w14:textId="77777777" w:rsidR="00AC0B2B" w:rsidRDefault="00AC0B2B" w:rsidP="00AC0B2B">
      <w:pPr>
        <w:pStyle w:val="Heading1"/>
        <w:ind w:left="0"/>
      </w:pPr>
    </w:p>
    <w:p w14:paraId="5B2EA11B" w14:textId="435D7E23" w:rsidR="0082157B" w:rsidRDefault="00EA62C9">
      <w:pPr>
        <w:pStyle w:val="BodyText"/>
        <w:spacing w:before="3" w:line="273" w:lineRule="auto"/>
        <w:ind w:left="1092" w:right="13"/>
        <w:jc w:val="both"/>
      </w:pPr>
      <w:r>
        <w:rPr>
          <w:b/>
          <w:u w:val="single"/>
        </w:rPr>
        <w:t>K</w:t>
      </w:r>
      <w:r>
        <w:rPr>
          <w:b/>
          <w:u w:val="single"/>
        </w:rPr>
        <w:t>eywords</w:t>
      </w:r>
      <w:r>
        <w:rPr>
          <w:b/>
        </w:rPr>
        <w:t>:</w:t>
      </w:r>
      <w:r w:rsidR="00985DB5" w:rsidRPr="00985DB5">
        <w:rPr>
          <w:sz w:val="22"/>
          <w:szCs w:val="22"/>
        </w:rPr>
        <w:t xml:space="preserve"> </w:t>
      </w:r>
      <w:r w:rsidR="00985DB5" w:rsidRPr="00AD681E">
        <w:rPr>
          <w:sz w:val="22"/>
          <w:szCs w:val="22"/>
        </w:rPr>
        <w:t>Interior Design, Generative Models, 3D Layout, Vastu Shastra, Real-Time Sensing, Automation</w:t>
      </w:r>
      <w:r>
        <w:rPr>
          <w:b/>
          <w:spacing w:val="-1"/>
        </w:rPr>
        <w:t xml:space="preserve"> </w:t>
      </w:r>
    </w:p>
    <w:p w14:paraId="26E763D9" w14:textId="77777777" w:rsidR="0082157B" w:rsidRDefault="0082157B">
      <w:pPr>
        <w:pStyle w:val="BodyText"/>
        <w:spacing w:before="47"/>
      </w:pPr>
    </w:p>
    <w:p w14:paraId="1B58B7DE" w14:textId="77777777" w:rsidR="00AC0B2B" w:rsidRDefault="00EA62C9" w:rsidP="00AC0B2B">
      <w:pPr>
        <w:pStyle w:val="Heading1"/>
        <w:rPr>
          <w:b w:val="0"/>
          <w:bCs w:val="0"/>
          <w:sz w:val="22"/>
          <w:szCs w:val="22"/>
          <w:u w:val="none"/>
        </w:rPr>
      </w:pPr>
      <w:r>
        <w:rPr>
          <w:color w:val="BF0000"/>
          <w:spacing w:val="-2"/>
          <w:u w:color="BF0000"/>
        </w:rPr>
        <w:t>MOTIVATION</w:t>
      </w:r>
      <w:r>
        <w:rPr>
          <w:color w:val="BF0000"/>
          <w:spacing w:val="-2"/>
          <w:u w:val="none"/>
        </w:rPr>
        <w:t>:</w:t>
      </w:r>
      <w:r w:rsidR="00985DB5" w:rsidRPr="00985DB5">
        <w:rPr>
          <w:b w:val="0"/>
          <w:bCs w:val="0"/>
          <w:sz w:val="22"/>
          <w:szCs w:val="22"/>
          <w:u w:val="none"/>
        </w:rPr>
        <w:t xml:space="preserve"> </w:t>
      </w:r>
    </w:p>
    <w:p w14:paraId="69FA59DF" w14:textId="1E39547D" w:rsidR="00AC0B2B" w:rsidRPr="00AC0B2B" w:rsidRDefault="00AC0B2B" w:rsidP="00AC0B2B">
      <w:pPr>
        <w:pStyle w:val="Heading1"/>
        <w:numPr>
          <w:ilvl w:val="0"/>
          <w:numId w:val="4"/>
        </w:numPr>
        <w:rPr>
          <w:b w:val="0"/>
          <w:bCs w:val="0"/>
          <w:u w:val="none"/>
        </w:rPr>
      </w:pPr>
      <w:r w:rsidRPr="00AC0B2B">
        <w:rPr>
          <w:b w:val="0"/>
          <w:bCs w:val="0"/>
          <w:u w:val="none"/>
        </w:rPr>
        <w:t>Less Planning Time: Automates the creation of 3D room models</w:t>
      </w:r>
      <w:r w:rsidRPr="00AC0B2B">
        <w:rPr>
          <w:b w:val="0"/>
          <w:bCs w:val="0"/>
          <w:u w:val="none"/>
        </w:rPr>
        <w:t xml:space="preserve"> </w:t>
      </w:r>
      <w:r w:rsidRPr="00AC0B2B">
        <w:rPr>
          <w:b w:val="0"/>
          <w:bCs w:val="0"/>
          <w:u w:val="none"/>
        </w:rPr>
        <w:t xml:space="preserve">and furniture layouts, dramatically accelerating the design </w:t>
      </w:r>
      <w:proofErr w:type="gramStart"/>
      <w:r w:rsidRPr="00AC0B2B">
        <w:rPr>
          <w:b w:val="0"/>
          <w:bCs w:val="0"/>
          <w:u w:val="none"/>
        </w:rPr>
        <w:t>process</w:t>
      </w:r>
      <w:r w:rsidR="00222B8B">
        <w:rPr>
          <w:b w:val="0"/>
          <w:bCs w:val="0"/>
          <w:u w:val="none"/>
        </w:rPr>
        <w:t xml:space="preserve"> </w:t>
      </w:r>
      <w:r w:rsidR="00067726">
        <w:rPr>
          <w:b w:val="0"/>
          <w:bCs w:val="0"/>
          <w:u w:val="none"/>
        </w:rPr>
        <w:t>.</w:t>
      </w:r>
      <w:r w:rsidRPr="00AC0B2B">
        <w:rPr>
          <w:b w:val="0"/>
          <w:bCs w:val="0"/>
          <w:u w:val="none"/>
        </w:rPr>
        <w:t>Increased</w:t>
      </w:r>
      <w:proofErr w:type="gramEnd"/>
      <w:r w:rsidRPr="00AC0B2B">
        <w:rPr>
          <w:b w:val="0"/>
          <w:bCs w:val="0"/>
          <w:u w:val="none"/>
        </w:rPr>
        <w:t xml:space="preserve"> Visualization:</w:t>
      </w:r>
      <w:r w:rsidRPr="00AC0B2B">
        <w:rPr>
          <w:b w:val="0"/>
          <w:bCs w:val="0"/>
          <w:u w:val="none"/>
        </w:rPr>
        <w:t xml:space="preserve"> </w:t>
      </w:r>
      <w:r w:rsidRPr="00AC0B2B">
        <w:rPr>
          <w:b w:val="0"/>
          <w:bCs w:val="0"/>
          <w:u w:val="none"/>
        </w:rPr>
        <w:t>Enables users to visualize their design concepts in interactive 3D, eliminating guesswork and expensive mistakes</w:t>
      </w:r>
    </w:p>
    <w:p w14:paraId="22430AC9" w14:textId="77777777" w:rsidR="00AC0B2B" w:rsidRPr="00AC0B2B" w:rsidRDefault="00AC0B2B" w:rsidP="00AC0B2B">
      <w:pPr>
        <w:pStyle w:val="Heading1"/>
        <w:numPr>
          <w:ilvl w:val="0"/>
          <w:numId w:val="4"/>
        </w:numPr>
        <w:rPr>
          <w:b w:val="0"/>
          <w:bCs w:val="0"/>
          <w:u w:val="none"/>
        </w:rPr>
      </w:pPr>
      <w:r w:rsidRPr="00AC0B2B">
        <w:rPr>
          <w:b w:val="0"/>
          <w:bCs w:val="0"/>
          <w:u w:val="none"/>
        </w:rPr>
        <w:t>Cultural Relevance: Applies traditional Vastu Shastra principles to ensure designs are stimulating, fostering harmony and balance, and attractive to users seeking culturally appropriate design.</w:t>
      </w:r>
    </w:p>
    <w:p w14:paraId="118B3AA6" w14:textId="77777777" w:rsidR="00AC0B2B" w:rsidRPr="00AC0B2B" w:rsidRDefault="00AC0B2B" w:rsidP="00AC0B2B">
      <w:pPr>
        <w:pStyle w:val="Heading1"/>
        <w:numPr>
          <w:ilvl w:val="0"/>
          <w:numId w:val="4"/>
        </w:numPr>
        <w:rPr>
          <w:b w:val="0"/>
          <w:bCs w:val="0"/>
          <w:u w:val="none"/>
        </w:rPr>
      </w:pPr>
      <w:r w:rsidRPr="00AC0B2B">
        <w:rPr>
          <w:b w:val="0"/>
          <w:bCs w:val="0"/>
          <w:u w:val="none"/>
        </w:rPr>
        <w:t>Accessibility: Facilitating non-professionals to be able to access interior design without advanced skill or high-tech software.</w:t>
      </w:r>
    </w:p>
    <w:p w14:paraId="321C8CEE" w14:textId="6F691021" w:rsidR="0082157B" w:rsidRDefault="00AC0B2B" w:rsidP="00AC0B2B">
      <w:pPr>
        <w:pStyle w:val="Heading1"/>
        <w:numPr>
          <w:ilvl w:val="0"/>
          <w:numId w:val="4"/>
        </w:numPr>
        <w:rPr>
          <w:b w:val="0"/>
          <w:bCs w:val="0"/>
          <w:u w:val="none"/>
        </w:rPr>
      </w:pPr>
      <w:r w:rsidRPr="00AC0B2B">
        <w:rPr>
          <w:b w:val="0"/>
          <w:bCs w:val="0"/>
          <w:u w:val="none"/>
        </w:rPr>
        <w:t>Improved Decision Making: Enables users to make smart design decisions with rational, AI-driven recommendations backed by the latest technology and sound architectural practices.</w:t>
      </w:r>
    </w:p>
    <w:p w14:paraId="12D01AA0" w14:textId="77777777" w:rsidR="00AC0B2B" w:rsidRPr="00AC0B2B" w:rsidRDefault="00AC0B2B" w:rsidP="00AC0B2B">
      <w:pPr>
        <w:pStyle w:val="Heading1"/>
        <w:ind w:left="1812"/>
        <w:rPr>
          <w:b w:val="0"/>
          <w:bCs w:val="0"/>
          <w:u w:val="none"/>
        </w:rPr>
      </w:pPr>
    </w:p>
    <w:p w14:paraId="0C574DCC" w14:textId="549A27EB" w:rsidR="0082157B" w:rsidRDefault="00EA62C9">
      <w:pPr>
        <w:pStyle w:val="Heading1"/>
        <w:rPr>
          <w:b w:val="0"/>
          <w:bCs w:val="0"/>
          <w:sz w:val="22"/>
          <w:szCs w:val="22"/>
          <w:u w:val="none"/>
        </w:rPr>
      </w:pPr>
      <w:r>
        <w:rPr>
          <w:color w:val="BF0000"/>
          <w:spacing w:val="-2"/>
          <w:u w:color="BF0000"/>
        </w:rPr>
        <w:t>O</w:t>
      </w:r>
      <w:r>
        <w:rPr>
          <w:color w:val="BF0000"/>
          <w:spacing w:val="-2"/>
          <w:u w:color="BF0000"/>
        </w:rPr>
        <w:t>BJECTIVES:</w:t>
      </w:r>
      <w:r w:rsidR="00985DB5" w:rsidRPr="00985DB5">
        <w:rPr>
          <w:b w:val="0"/>
          <w:bCs w:val="0"/>
          <w:sz w:val="22"/>
          <w:szCs w:val="22"/>
          <w:u w:val="none"/>
        </w:rPr>
        <w:t xml:space="preserve"> </w:t>
      </w:r>
    </w:p>
    <w:p w14:paraId="17E4F01E" w14:textId="44DC7375" w:rsidR="00AC0B2B" w:rsidRPr="00222B8B" w:rsidRDefault="00AC0B2B" w:rsidP="00222B8B">
      <w:pPr>
        <w:pStyle w:val="Heading1"/>
        <w:numPr>
          <w:ilvl w:val="0"/>
          <w:numId w:val="5"/>
        </w:numPr>
        <w:rPr>
          <w:b w:val="0"/>
          <w:bCs w:val="0"/>
          <w:u w:val="none"/>
        </w:rPr>
      </w:pPr>
      <w:r w:rsidRPr="00222B8B">
        <w:rPr>
          <w:b w:val="0"/>
          <w:bCs w:val="0"/>
          <w:u w:val="none"/>
        </w:rPr>
        <w:t>Create a smart and self-managed software to assist users in interior design</w:t>
      </w:r>
    </w:p>
    <w:p w14:paraId="6C22CC41" w14:textId="77777777" w:rsidR="00222B8B" w:rsidRPr="00222B8B" w:rsidRDefault="00222B8B" w:rsidP="00222B8B">
      <w:pPr>
        <w:pStyle w:val="Heading1"/>
        <w:numPr>
          <w:ilvl w:val="0"/>
          <w:numId w:val="5"/>
        </w:numPr>
        <w:rPr>
          <w:b w:val="0"/>
          <w:bCs w:val="0"/>
          <w:u w:val="none"/>
        </w:rPr>
      </w:pPr>
      <w:r w:rsidRPr="00222B8B">
        <w:rPr>
          <w:b w:val="0"/>
          <w:bCs w:val="0"/>
          <w:u w:val="none"/>
        </w:rPr>
        <w:t>Automatically generate accurate 3D room plans from low-level video feeds.</w:t>
      </w:r>
    </w:p>
    <w:p w14:paraId="59A68B17" w14:textId="548E24B3" w:rsidR="00222B8B" w:rsidRPr="00222B8B" w:rsidRDefault="00222B8B" w:rsidP="00222B8B">
      <w:pPr>
        <w:pStyle w:val="Heading1"/>
        <w:numPr>
          <w:ilvl w:val="0"/>
          <w:numId w:val="5"/>
        </w:numPr>
        <w:rPr>
          <w:b w:val="0"/>
          <w:bCs w:val="0"/>
          <w:u w:val="none"/>
        </w:rPr>
      </w:pPr>
      <w:r w:rsidRPr="00222B8B">
        <w:rPr>
          <w:b w:val="0"/>
          <w:bCs w:val="0"/>
          <w:u w:val="none"/>
        </w:rPr>
        <w:t>Offer customized furniture planning guidance through AI that meets functionality and design requirements.</w:t>
      </w:r>
    </w:p>
    <w:p w14:paraId="12D22AC4" w14:textId="1AF2C0B6" w:rsidR="00222B8B" w:rsidRPr="00222B8B" w:rsidRDefault="00222B8B" w:rsidP="00222B8B">
      <w:pPr>
        <w:pStyle w:val="Heading1"/>
        <w:numPr>
          <w:ilvl w:val="0"/>
          <w:numId w:val="5"/>
        </w:numPr>
        <w:rPr>
          <w:b w:val="0"/>
          <w:bCs w:val="0"/>
          <w:u w:val="none"/>
        </w:rPr>
      </w:pPr>
      <w:r w:rsidRPr="00222B8B">
        <w:rPr>
          <w:b w:val="0"/>
          <w:bCs w:val="0"/>
          <w:u w:val="none"/>
        </w:rPr>
        <w:t>Integrate Vastu Shastra principles to enhance the designed plans to enhance harmony and balance</w:t>
      </w:r>
    </w:p>
    <w:p w14:paraId="6A8EF409" w14:textId="77777777" w:rsidR="00222B8B" w:rsidRDefault="00222B8B">
      <w:pPr>
        <w:pStyle w:val="Heading1"/>
      </w:pPr>
    </w:p>
    <w:p w14:paraId="4C77AFF9" w14:textId="77777777" w:rsidR="00222B8B" w:rsidRDefault="00222B8B">
      <w:pPr>
        <w:pStyle w:val="Heading1"/>
      </w:pPr>
    </w:p>
    <w:p w14:paraId="6CC9260D" w14:textId="015B7F79" w:rsidR="00222B8B" w:rsidRPr="00222B8B" w:rsidRDefault="00222B8B" w:rsidP="00222B8B">
      <w:pPr>
        <w:pStyle w:val="Heading1"/>
        <w:numPr>
          <w:ilvl w:val="0"/>
          <w:numId w:val="6"/>
        </w:numPr>
        <w:rPr>
          <w:b w:val="0"/>
          <w:bCs w:val="0"/>
          <w:color w:val="BF0000"/>
          <w:spacing w:val="-2"/>
          <w:u w:val="none"/>
        </w:rPr>
      </w:pPr>
      <w:r w:rsidRPr="00222B8B">
        <w:rPr>
          <w:b w:val="0"/>
          <w:bCs w:val="0"/>
          <w:u w:val="none"/>
        </w:rPr>
        <w:t>Develop an easy-to-use application that provides advanced interior design capability, regardless of the user's level of technical skill.</w:t>
      </w:r>
    </w:p>
    <w:p w14:paraId="57EF430C" w14:textId="7BCEC90C" w:rsidR="00985DB5" w:rsidRDefault="00985DB5" w:rsidP="00985DB5">
      <w:pPr>
        <w:pStyle w:val="Heading1"/>
        <w:ind w:left="0"/>
        <w:rPr>
          <w:u w:val="none"/>
        </w:rPr>
      </w:pPr>
      <w:r>
        <w:rPr>
          <w:u w:val="none"/>
        </w:rPr>
        <w:t xml:space="preserve"> </w:t>
      </w:r>
    </w:p>
    <w:p w14:paraId="667F4EEB" w14:textId="2982CDAF" w:rsidR="0082157B" w:rsidRDefault="00EA62C9">
      <w:pPr>
        <w:pStyle w:val="Heading1"/>
        <w:spacing w:before="79"/>
        <w:rPr>
          <w:color w:val="BF0000"/>
          <w:spacing w:val="-2"/>
          <w:u w:color="BF0000"/>
        </w:rPr>
      </w:pPr>
      <w:r>
        <w:rPr>
          <w:color w:val="BF0000"/>
          <w:spacing w:val="-2"/>
          <w:u w:color="BF0000"/>
        </w:rPr>
        <w:t>ARCHITECTURE</w:t>
      </w:r>
      <w:r>
        <w:rPr>
          <w:color w:val="BF0000"/>
          <w:spacing w:val="3"/>
          <w:u w:color="BF0000"/>
        </w:rPr>
        <w:t xml:space="preserve"> </w:t>
      </w:r>
      <w:r>
        <w:rPr>
          <w:color w:val="BF0000"/>
          <w:spacing w:val="-2"/>
          <w:u w:color="BF0000"/>
        </w:rPr>
        <w:t>DIAGRAM:</w:t>
      </w:r>
    </w:p>
    <w:p w14:paraId="375FD924" w14:textId="77777777" w:rsidR="00222B8B" w:rsidRDefault="00AC0B2B" w:rsidP="00222B8B">
      <w:pPr>
        <w:pStyle w:val="Heading1"/>
        <w:spacing w:before="79"/>
        <w:rPr>
          <w:color w:val="BF0000"/>
        </w:rPr>
      </w:pPr>
      <w:r w:rsidRPr="00AD681E">
        <w:rPr>
          <w:noProof/>
          <w:sz w:val="22"/>
          <w:szCs w:val="22"/>
        </w:rPr>
        <w:drawing>
          <wp:inline distT="0" distB="0" distL="0" distR="0" wp14:anchorId="6A18993B" wp14:editId="4174BDE1">
            <wp:extent cx="3422650" cy="3352800"/>
            <wp:effectExtent l="0" t="0" r="6350" b="0"/>
            <wp:docPr id="1828920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464793" cy="3394083"/>
                    </a:xfrm>
                    <a:prstGeom prst="rect">
                      <a:avLst/>
                    </a:prstGeom>
                    <a:noFill/>
                    <a:ln>
                      <a:noFill/>
                    </a:ln>
                  </pic:spPr>
                </pic:pic>
              </a:graphicData>
            </a:graphic>
          </wp:inline>
        </w:drawing>
      </w:r>
    </w:p>
    <w:p w14:paraId="4BF37F1A" w14:textId="77777777" w:rsidR="00222B8B" w:rsidRDefault="001C6BBC" w:rsidP="00222B8B">
      <w:pPr>
        <w:pStyle w:val="Heading1"/>
        <w:spacing w:before="79"/>
        <w:rPr>
          <w:color w:val="BF0000"/>
        </w:rPr>
      </w:pPr>
      <w:r w:rsidRPr="001C6BBC">
        <w:rPr>
          <w:color w:val="BF0000"/>
        </w:rPr>
        <w:t>APPLICATION AREAS</w:t>
      </w:r>
    </w:p>
    <w:p w14:paraId="434971FC" w14:textId="77777777" w:rsidR="00222B8B" w:rsidRPr="00222B8B" w:rsidRDefault="00222B8B" w:rsidP="00222B8B">
      <w:pPr>
        <w:pStyle w:val="Heading1"/>
        <w:numPr>
          <w:ilvl w:val="0"/>
          <w:numId w:val="7"/>
        </w:numPr>
        <w:spacing w:before="79"/>
        <w:rPr>
          <w:b w:val="0"/>
          <w:u w:val="none"/>
        </w:rPr>
      </w:pPr>
      <w:proofErr w:type="gramStart"/>
      <w:r w:rsidRPr="00222B8B">
        <w:rPr>
          <w:b w:val="0"/>
          <w:color w:val="BF0000"/>
          <w:u w:val="none"/>
        </w:rPr>
        <w:t>:</w:t>
      </w:r>
      <w:r w:rsidRPr="00222B8B">
        <w:rPr>
          <w:b w:val="0"/>
          <w:color w:val="333333"/>
          <w:u w:val="none"/>
        </w:rPr>
        <w:t>Personal</w:t>
      </w:r>
      <w:proofErr w:type="gramEnd"/>
      <w:r w:rsidRPr="00222B8B">
        <w:rPr>
          <w:b w:val="0"/>
          <w:color w:val="333333"/>
          <w:u w:val="none"/>
        </w:rPr>
        <w:t xml:space="preserve"> </w:t>
      </w:r>
      <w:proofErr w:type="gramStart"/>
      <w:r w:rsidRPr="00222B8B">
        <w:rPr>
          <w:b w:val="0"/>
          <w:color w:val="333333"/>
          <w:u w:val="none"/>
        </w:rPr>
        <w:t>Use :</w:t>
      </w:r>
      <w:proofErr w:type="gramEnd"/>
      <w:r w:rsidRPr="00222B8B">
        <w:rPr>
          <w:b w:val="0"/>
          <w:color w:val="333333"/>
          <w:u w:val="none"/>
        </w:rPr>
        <w:t xml:space="preserve"> </w:t>
      </w:r>
      <w:r w:rsidRPr="00222B8B">
        <w:rPr>
          <w:b w:val="0"/>
          <w:u w:val="none"/>
        </w:rPr>
        <w:t>For homeowners and to plan renovations and experiment with furniture layouts virtually.</w:t>
      </w:r>
    </w:p>
    <w:p w14:paraId="28308C3A" w14:textId="77777777" w:rsidR="00222B8B" w:rsidRPr="00222B8B" w:rsidRDefault="00222B8B" w:rsidP="00222B8B">
      <w:pPr>
        <w:pStyle w:val="Heading1"/>
        <w:numPr>
          <w:ilvl w:val="0"/>
          <w:numId w:val="7"/>
        </w:numPr>
        <w:spacing w:before="79"/>
        <w:rPr>
          <w:b w:val="0"/>
          <w:spacing w:val="-2"/>
          <w:u w:val="none"/>
        </w:rPr>
      </w:pPr>
      <w:r w:rsidRPr="00222B8B">
        <w:rPr>
          <w:b w:val="0"/>
          <w:spacing w:val="-2"/>
          <w:u w:val="none"/>
        </w:rPr>
        <w:t>Real Estate: To virtually equip vacant buildings for more appealing online listings.</w:t>
      </w:r>
    </w:p>
    <w:p w14:paraId="34E7988F" w14:textId="77777777" w:rsidR="00222B8B" w:rsidRPr="00222B8B" w:rsidRDefault="00222B8B" w:rsidP="00222B8B">
      <w:pPr>
        <w:pStyle w:val="Heading1"/>
        <w:numPr>
          <w:ilvl w:val="0"/>
          <w:numId w:val="7"/>
        </w:numPr>
        <w:spacing w:before="79"/>
        <w:rPr>
          <w:b w:val="0"/>
          <w:spacing w:val="-2"/>
          <w:u w:val="none"/>
        </w:rPr>
      </w:pPr>
      <w:r w:rsidRPr="00222B8B">
        <w:rPr>
          <w:b w:val="0"/>
          <w:u w:val="none"/>
        </w:rPr>
        <w:t>Professional Designers: As a tool for rapid prototyping and presentation to clients</w:t>
      </w:r>
      <w:r w:rsidRPr="00222B8B">
        <w:rPr>
          <w:b w:val="0"/>
          <w:spacing w:val="-2"/>
          <w:u w:val="none"/>
        </w:rPr>
        <w:t>.</w:t>
      </w:r>
    </w:p>
    <w:p w14:paraId="69C6384E" w14:textId="4069C642" w:rsidR="00222B8B" w:rsidRPr="00222B8B" w:rsidRDefault="00222B8B" w:rsidP="00222B8B">
      <w:pPr>
        <w:pStyle w:val="Heading1"/>
        <w:numPr>
          <w:ilvl w:val="0"/>
          <w:numId w:val="7"/>
        </w:numPr>
        <w:spacing w:before="79"/>
        <w:rPr>
          <w:b w:val="0"/>
          <w:spacing w:val="-2"/>
          <w:u w:val="none"/>
        </w:rPr>
      </w:pPr>
      <w:r w:rsidRPr="00222B8B">
        <w:rPr>
          <w:b w:val="0"/>
          <w:u w:val="none"/>
          <w:lang w:val="en-IN" w:eastAsia="en-IN"/>
        </w:rPr>
        <w:t>Small Business Owners – To create Vastu-friendly store or office layouts without the professional assistance of a designer.</w:t>
      </w:r>
    </w:p>
    <w:p w14:paraId="570EA76C" w14:textId="77777777" w:rsidR="0082157B" w:rsidRDefault="0082157B">
      <w:pPr>
        <w:pStyle w:val="BodyText"/>
        <w:spacing w:before="133"/>
      </w:pPr>
    </w:p>
    <w:p w14:paraId="10A053CA" w14:textId="77777777" w:rsidR="00067726" w:rsidRDefault="00EA62C9">
      <w:pPr>
        <w:pStyle w:val="Heading1"/>
        <w:ind w:left="1089"/>
        <w:rPr>
          <w:b w:val="0"/>
          <w:u w:val="none"/>
          <w:lang w:val="en-IN" w:eastAsia="en-IN"/>
        </w:rPr>
      </w:pPr>
      <w:r>
        <w:rPr>
          <w:color w:val="BF0000"/>
          <w:spacing w:val="-2"/>
          <w:u w:color="BF0000"/>
        </w:rPr>
        <w:t>CONCLUSION:</w:t>
      </w:r>
      <w:r w:rsidR="00067726">
        <w:rPr>
          <w:color w:val="BF0000"/>
          <w:spacing w:val="-2"/>
          <w:u w:color="BF0000"/>
        </w:rPr>
        <w:t xml:space="preserve"> </w:t>
      </w:r>
    </w:p>
    <w:p w14:paraId="6839CEAC" w14:textId="3933BB2C" w:rsidR="0082157B" w:rsidRDefault="00067726">
      <w:pPr>
        <w:pStyle w:val="Heading1"/>
        <w:ind w:left="1089"/>
        <w:rPr>
          <w:color w:val="BF0000"/>
          <w:spacing w:val="-2"/>
          <w:u w:color="BF0000"/>
        </w:rPr>
      </w:pPr>
      <w:r w:rsidRPr="00067726">
        <w:rPr>
          <w:b w:val="0"/>
          <w:u w:val="none"/>
          <w:lang w:val="en-IN" w:eastAsia="en-IN"/>
        </w:rPr>
        <w:t>AntarAalay.ai revolutionizes interior design by merging AI automation with traditional Vastu principles. It reduces costs, saves time, and provides culturally relevant layouts that improve harmony in living spaces. The system’s simplicity ensures that interior design becomes accessible to everyone, bridging the gap between expert-level design and everyday user needs.</w:t>
      </w:r>
    </w:p>
    <w:p w14:paraId="072F2F2C" w14:textId="434C11F7" w:rsidR="00222B8B" w:rsidRDefault="00222B8B">
      <w:pPr>
        <w:pStyle w:val="Heading1"/>
        <w:ind w:left="1089"/>
        <w:rPr>
          <w:color w:val="BF0000"/>
          <w:spacing w:val="-2"/>
          <w:u w:color="BF0000"/>
        </w:rPr>
      </w:pPr>
    </w:p>
    <w:p w14:paraId="5BF88465" w14:textId="77777777" w:rsidR="00222B8B" w:rsidRDefault="00222B8B">
      <w:pPr>
        <w:pStyle w:val="Heading1"/>
        <w:ind w:left="1089"/>
        <w:rPr>
          <w:u w:val="none"/>
        </w:rPr>
      </w:pPr>
    </w:p>
    <w:p w14:paraId="69E6CDFA" w14:textId="77777777" w:rsidR="0082157B" w:rsidRDefault="00EA62C9">
      <w:pPr>
        <w:spacing w:before="1"/>
        <w:ind w:left="340"/>
      </w:pPr>
      <w:r>
        <w:rPr>
          <w:color w:val="333333"/>
          <w:spacing w:val="-10"/>
        </w:rPr>
        <w:t>.</w:t>
      </w:r>
    </w:p>
    <w:p w14:paraId="58BE6661" w14:textId="6D593E50" w:rsidR="0082157B" w:rsidRDefault="00EA62C9" w:rsidP="001C6BBC">
      <w:pPr>
        <w:pStyle w:val="Heading1"/>
        <w:spacing w:before="35"/>
        <w:ind w:left="1067"/>
      </w:pPr>
      <w:r>
        <w:rPr>
          <w:color w:val="333333"/>
          <w:u w:val="none"/>
        </w:rPr>
        <w:t>Name</w:t>
      </w:r>
      <w:r>
        <w:rPr>
          <w:color w:val="333333"/>
          <w:spacing w:val="-6"/>
          <w:u w:val="none"/>
        </w:rPr>
        <w:t xml:space="preserve"> </w:t>
      </w:r>
      <w:r>
        <w:rPr>
          <w:color w:val="333333"/>
          <w:u w:val="none"/>
        </w:rPr>
        <w:t>and</w:t>
      </w:r>
      <w:r>
        <w:rPr>
          <w:color w:val="333333"/>
          <w:spacing w:val="-6"/>
          <w:u w:val="none"/>
        </w:rPr>
        <w:t xml:space="preserve"> </w:t>
      </w:r>
      <w:r>
        <w:rPr>
          <w:color w:val="333333"/>
          <w:u w:val="none"/>
        </w:rPr>
        <w:t>Sign.</w:t>
      </w:r>
      <w:r>
        <w:rPr>
          <w:color w:val="333333"/>
          <w:spacing w:val="-8"/>
          <w:u w:val="none"/>
        </w:rPr>
        <w:t xml:space="preserve"> </w:t>
      </w:r>
      <w:r>
        <w:rPr>
          <w:color w:val="333333"/>
          <w:u w:val="none"/>
        </w:rPr>
        <w:t>of</w:t>
      </w:r>
      <w:r>
        <w:rPr>
          <w:color w:val="333333"/>
          <w:spacing w:val="-8"/>
          <w:u w:val="none"/>
        </w:rPr>
        <w:t xml:space="preserve"> </w:t>
      </w:r>
      <w:r>
        <w:rPr>
          <w:color w:val="333333"/>
          <w:u w:val="none"/>
        </w:rPr>
        <w:t>Students</w:t>
      </w:r>
      <w:r>
        <w:rPr>
          <w:color w:val="333333"/>
          <w:spacing w:val="-5"/>
          <w:u w:val="none"/>
        </w:rPr>
        <w:t xml:space="preserve"> </w:t>
      </w:r>
      <w:r>
        <w:rPr>
          <w:color w:val="333333"/>
          <w:spacing w:val="-10"/>
          <w:u w:val="none"/>
        </w:rPr>
        <w:t>-</w:t>
      </w:r>
      <w:r w:rsidR="001C6BBC">
        <w:rPr>
          <w:color w:val="333333"/>
          <w:spacing w:val="-10"/>
          <w:u w:val="none"/>
        </w:rPr>
        <w:tab/>
      </w:r>
      <w:r w:rsidR="001C6BBC">
        <w:rPr>
          <w:color w:val="333333"/>
          <w:spacing w:val="-10"/>
          <w:u w:val="none"/>
        </w:rPr>
        <w:tab/>
      </w:r>
      <w:r w:rsidR="001C6BBC">
        <w:rPr>
          <w:color w:val="333333"/>
          <w:spacing w:val="-10"/>
          <w:u w:val="none"/>
        </w:rPr>
        <w:tab/>
      </w:r>
      <w:r w:rsidR="001C6BBC">
        <w:rPr>
          <w:color w:val="333333"/>
          <w:spacing w:val="-10"/>
          <w:u w:val="none"/>
        </w:rPr>
        <w:tab/>
      </w:r>
      <w:r w:rsidR="001C6BBC">
        <w:rPr>
          <w:color w:val="333333"/>
          <w:spacing w:val="-10"/>
          <w:u w:val="none"/>
        </w:rPr>
        <w:tab/>
      </w:r>
      <w:r w:rsidR="001C6BBC">
        <w:rPr>
          <w:color w:val="333333"/>
          <w:spacing w:val="-10"/>
          <w:u w:val="none"/>
        </w:rPr>
        <w:tab/>
      </w:r>
      <w:r w:rsidRPr="001C6BBC">
        <w:rPr>
          <w:color w:val="333333"/>
          <w:u w:val="none"/>
        </w:rPr>
        <w:tab/>
      </w:r>
      <w:r w:rsidRPr="001C6BBC">
        <w:rPr>
          <w:color w:val="333333"/>
          <w:u w:val="none"/>
        </w:rPr>
        <w:tab/>
        <w:t>Sign. of Guide</w:t>
      </w:r>
      <w:r w:rsidRPr="001C6BBC">
        <w:rPr>
          <w:color w:val="333333"/>
          <w:u w:val="none"/>
        </w:rPr>
        <w:tab/>
      </w:r>
    </w:p>
    <w:sectPr w:rsidR="0082157B">
      <w:pgSz w:w="12240" w:h="15840"/>
      <w:pgMar w:top="880" w:right="1080" w:bottom="280" w:left="0" w:header="720" w:footer="720"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630C8"/>
    <w:multiLevelType w:val="hybridMultilevel"/>
    <w:tmpl w:val="489E3FDE"/>
    <w:lvl w:ilvl="0" w:tplc="40090001">
      <w:start w:val="1"/>
      <w:numFmt w:val="bullet"/>
      <w:lvlText w:val=""/>
      <w:lvlJc w:val="left"/>
      <w:pPr>
        <w:ind w:left="1812" w:hanging="360"/>
      </w:pPr>
      <w:rPr>
        <w:rFonts w:ascii="Symbol" w:hAnsi="Symbol" w:hint="default"/>
      </w:rPr>
    </w:lvl>
    <w:lvl w:ilvl="1" w:tplc="40090003" w:tentative="1">
      <w:start w:val="1"/>
      <w:numFmt w:val="bullet"/>
      <w:lvlText w:val="o"/>
      <w:lvlJc w:val="left"/>
      <w:pPr>
        <w:ind w:left="2532" w:hanging="360"/>
      </w:pPr>
      <w:rPr>
        <w:rFonts w:ascii="Courier New" w:hAnsi="Courier New" w:cs="Courier New" w:hint="default"/>
      </w:rPr>
    </w:lvl>
    <w:lvl w:ilvl="2" w:tplc="40090005" w:tentative="1">
      <w:start w:val="1"/>
      <w:numFmt w:val="bullet"/>
      <w:lvlText w:val=""/>
      <w:lvlJc w:val="left"/>
      <w:pPr>
        <w:ind w:left="3252" w:hanging="360"/>
      </w:pPr>
      <w:rPr>
        <w:rFonts w:ascii="Wingdings" w:hAnsi="Wingdings" w:hint="default"/>
      </w:rPr>
    </w:lvl>
    <w:lvl w:ilvl="3" w:tplc="40090001" w:tentative="1">
      <w:start w:val="1"/>
      <w:numFmt w:val="bullet"/>
      <w:lvlText w:val=""/>
      <w:lvlJc w:val="left"/>
      <w:pPr>
        <w:ind w:left="3972" w:hanging="360"/>
      </w:pPr>
      <w:rPr>
        <w:rFonts w:ascii="Symbol" w:hAnsi="Symbol" w:hint="default"/>
      </w:rPr>
    </w:lvl>
    <w:lvl w:ilvl="4" w:tplc="40090003" w:tentative="1">
      <w:start w:val="1"/>
      <w:numFmt w:val="bullet"/>
      <w:lvlText w:val="o"/>
      <w:lvlJc w:val="left"/>
      <w:pPr>
        <w:ind w:left="4692" w:hanging="360"/>
      </w:pPr>
      <w:rPr>
        <w:rFonts w:ascii="Courier New" w:hAnsi="Courier New" w:cs="Courier New" w:hint="default"/>
      </w:rPr>
    </w:lvl>
    <w:lvl w:ilvl="5" w:tplc="40090005" w:tentative="1">
      <w:start w:val="1"/>
      <w:numFmt w:val="bullet"/>
      <w:lvlText w:val=""/>
      <w:lvlJc w:val="left"/>
      <w:pPr>
        <w:ind w:left="5412" w:hanging="360"/>
      </w:pPr>
      <w:rPr>
        <w:rFonts w:ascii="Wingdings" w:hAnsi="Wingdings" w:hint="default"/>
      </w:rPr>
    </w:lvl>
    <w:lvl w:ilvl="6" w:tplc="40090001" w:tentative="1">
      <w:start w:val="1"/>
      <w:numFmt w:val="bullet"/>
      <w:lvlText w:val=""/>
      <w:lvlJc w:val="left"/>
      <w:pPr>
        <w:ind w:left="6132" w:hanging="360"/>
      </w:pPr>
      <w:rPr>
        <w:rFonts w:ascii="Symbol" w:hAnsi="Symbol" w:hint="default"/>
      </w:rPr>
    </w:lvl>
    <w:lvl w:ilvl="7" w:tplc="40090003" w:tentative="1">
      <w:start w:val="1"/>
      <w:numFmt w:val="bullet"/>
      <w:lvlText w:val="o"/>
      <w:lvlJc w:val="left"/>
      <w:pPr>
        <w:ind w:left="6852" w:hanging="360"/>
      </w:pPr>
      <w:rPr>
        <w:rFonts w:ascii="Courier New" w:hAnsi="Courier New" w:cs="Courier New" w:hint="default"/>
      </w:rPr>
    </w:lvl>
    <w:lvl w:ilvl="8" w:tplc="40090005" w:tentative="1">
      <w:start w:val="1"/>
      <w:numFmt w:val="bullet"/>
      <w:lvlText w:val=""/>
      <w:lvlJc w:val="left"/>
      <w:pPr>
        <w:ind w:left="7572" w:hanging="360"/>
      </w:pPr>
      <w:rPr>
        <w:rFonts w:ascii="Wingdings" w:hAnsi="Wingdings" w:hint="default"/>
      </w:rPr>
    </w:lvl>
  </w:abstractNum>
  <w:abstractNum w:abstractNumId="1" w15:restartNumberingAfterBreak="0">
    <w:nsid w:val="0E6B5420"/>
    <w:multiLevelType w:val="hybridMultilevel"/>
    <w:tmpl w:val="23386EF2"/>
    <w:lvl w:ilvl="0" w:tplc="40090001">
      <w:start w:val="1"/>
      <w:numFmt w:val="bullet"/>
      <w:lvlText w:val=""/>
      <w:lvlJc w:val="left"/>
      <w:pPr>
        <w:ind w:left="1812" w:hanging="360"/>
      </w:pPr>
      <w:rPr>
        <w:rFonts w:ascii="Symbol" w:hAnsi="Symbol" w:hint="default"/>
      </w:rPr>
    </w:lvl>
    <w:lvl w:ilvl="1" w:tplc="40090003" w:tentative="1">
      <w:start w:val="1"/>
      <w:numFmt w:val="bullet"/>
      <w:lvlText w:val="o"/>
      <w:lvlJc w:val="left"/>
      <w:pPr>
        <w:ind w:left="2532" w:hanging="360"/>
      </w:pPr>
      <w:rPr>
        <w:rFonts w:ascii="Courier New" w:hAnsi="Courier New" w:cs="Courier New" w:hint="default"/>
      </w:rPr>
    </w:lvl>
    <w:lvl w:ilvl="2" w:tplc="40090005" w:tentative="1">
      <w:start w:val="1"/>
      <w:numFmt w:val="bullet"/>
      <w:lvlText w:val=""/>
      <w:lvlJc w:val="left"/>
      <w:pPr>
        <w:ind w:left="3252" w:hanging="360"/>
      </w:pPr>
      <w:rPr>
        <w:rFonts w:ascii="Wingdings" w:hAnsi="Wingdings" w:hint="default"/>
      </w:rPr>
    </w:lvl>
    <w:lvl w:ilvl="3" w:tplc="40090001" w:tentative="1">
      <w:start w:val="1"/>
      <w:numFmt w:val="bullet"/>
      <w:lvlText w:val=""/>
      <w:lvlJc w:val="left"/>
      <w:pPr>
        <w:ind w:left="3972" w:hanging="360"/>
      </w:pPr>
      <w:rPr>
        <w:rFonts w:ascii="Symbol" w:hAnsi="Symbol" w:hint="default"/>
      </w:rPr>
    </w:lvl>
    <w:lvl w:ilvl="4" w:tplc="40090003" w:tentative="1">
      <w:start w:val="1"/>
      <w:numFmt w:val="bullet"/>
      <w:lvlText w:val="o"/>
      <w:lvlJc w:val="left"/>
      <w:pPr>
        <w:ind w:left="4692" w:hanging="360"/>
      </w:pPr>
      <w:rPr>
        <w:rFonts w:ascii="Courier New" w:hAnsi="Courier New" w:cs="Courier New" w:hint="default"/>
      </w:rPr>
    </w:lvl>
    <w:lvl w:ilvl="5" w:tplc="40090005" w:tentative="1">
      <w:start w:val="1"/>
      <w:numFmt w:val="bullet"/>
      <w:lvlText w:val=""/>
      <w:lvlJc w:val="left"/>
      <w:pPr>
        <w:ind w:left="5412" w:hanging="360"/>
      </w:pPr>
      <w:rPr>
        <w:rFonts w:ascii="Wingdings" w:hAnsi="Wingdings" w:hint="default"/>
      </w:rPr>
    </w:lvl>
    <w:lvl w:ilvl="6" w:tplc="40090001" w:tentative="1">
      <w:start w:val="1"/>
      <w:numFmt w:val="bullet"/>
      <w:lvlText w:val=""/>
      <w:lvlJc w:val="left"/>
      <w:pPr>
        <w:ind w:left="6132" w:hanging="360"/>
      </w:pPr>
      <w:rPr>
        <w:rFonts w:ascii="Symbol" w:hAnsi="Symbol" w:hint="default"/>
      </w:rPr>
    </w:lvl>
    <w:lvl w:ilvl="7" w:tplc="40090003" w:tentative="1">
      <w:start w:val="1"/>
      <w:numFmt w:val="bullet"/>
      <w:lvlText w:val="o"/>
      <w:lvlJc w:val="left"/>
      <w:pPr>
        <w:ind w:left="6852" w:hanging="360"/>
      </w:pPr>
      <w:rPr>
        <w:rFonts w:ascii="Courier New" w:hAnsi="Courier New" w:cs="Courier New" w:hint="default"/>
      </w:rPr>
    </w:lvl>
    <w:lvl w:ilvl="8" w:tplc="40090005" w:tentative="1">
      <w:start w:val="1"/>
      <w:numFmt w:val="bullet"/>
      <w:lvlText w:val=""/>
      <w:lvlJc w:val="left"/>
      <w:pPr>
        <w:ind w:left="7572" w:hanging="360"/>
      </w:pPr>
      <w:rPr>
        <w:rFonts w:ascii="Wingdings" w:hAnsi="Wingdings" w:hint="default"/>
      </w:rPr>
    </w:lvl>
  </w:abstractNum>
  <w:abstractNum w:abstractNumId="2" w15:restartNumberingAfterBreak="0">
    <w:nsid w:val="0EB970BF"/>
    <w:multiLevelType w:val="hybridMultilevel"/>
    <w:tmpl w:val="64B84336"/>
    <w:lvl w:ilvl="0" w:tplc="BFB40BC2">
      <w:numFmt w:val="bullet"/>
      <w:lvlText w:val=""/>
      <w:lvlJc w:val="left"/>
      <w:pPr>
        <w:ind w:left="1372" w:hanging="281"/>
      </w:pPr>
      <w:rPr>
        <w:rFonts w:ascii="Symbol" w:eastAsia="Symbol" w:hAnsi="Symbol" w:cs="Symbol" w:hint="default"/>
        <w:b w:val="0"/>
        <w:bCs w:val="0"/>
        <w:i w:val="0"/>
        <w:iCs w:val="0"/>
        <w:spacing w:val="0"/>
        <w:w w:val="99"/>
        <w:sz w:val="24"/>
        <w:szCs w:val="24"/>
        <w:lang w:val="en-US" w:eastAsia="en-US" w:bidi="ar-SA"/>
      </w:rPr>
    </w:lvl>
    <w:lvl w:ilvl="1" w:tplc="67F49080">
      <w:numFmt w:val="bullet"/>
      <w:lvlText w:val="•"/>
      <w:lvlJc w:val="left"/>
      <w:pPr>
        <w:ind w:left="2358" w:hanging="281"/>
      </w:pPr>
      <w:rPr>
        <w:rFonts w:hint="default"/>
        <w:lang w:val="en-US" w:eastAsia="en-US" w:bidi="ar-SA"/>
      </w:rPr>
    </w:lvl>
    <w:lvl w:ilvl="2" w:tplc="F4644FB0">
      <w:numFmt w:val="bullet"/>
      <w:lvlText w:val="•"/>
      <w:lvlJc w:val="left"/>
      <w:pPr>
        <w:ind w:left="3336" w:hanging="281"/>
      </w:pPr>
      <w:rPr>
        <w:rFonts w:hint="default"/>
        <w:lang w:val="en-US" w:eastAsia="en-US" w:bidi="ar-SA"/>
      </w:rPr>
    </w:lvl>
    <w:lvl w:ilvl="3" w:tplc="83362852">
      <w:numFmt w:val="bullet"/>
      <w:lvlText w:val="•"/>
      <w:lvlJc w:val="left"/>
      <w:pPr>
        <w:ind w:left="4314" w:hanging="281"/>
      </w:pPr>
      <w:rPr>
        <w:rFonts w:hint="default"/>
        <w:lang w:val="en-US" w:eastAsia="en-US" w:bidi="ar-SA"/>
      </w:rPr>
    </w:lvl>
    <w:lvl w:ilvl="4" w:tplc="3476EB50">
      <w:numFmt w:val="bullet"/>
      <w:lvlText w:val="•"/>
      <w:lvlJc w:val="left"/>
      <w:pPr>
        <w:ind w:left="5292" w:hanging="281"/>
      </w:pPr>
      <w:rPr>
        <w:rFonts w:hint="default"/>
        <w:lang w:val="en-US" w:eastAsia="en-US" w:bidi="ar-SA"/>
      </w:rPr>
    </w:lvl>
    <w:lvl w:ilvl="5" w:tplc="E1B683DC">
      <w:numFmt w:val="bullet"/>
      <w:lvlText w:val="•"/>
      <w:lvlJc w:val="left"/>
      <w:pPr>
        <w:ind w:left="6270" w:hanging="281"/>
      </w:pPr>
      <w:rPr>
        <w:rFonts w:hint="default"/>
        <w:lang w:val="en-US" w:eastAsia="en-US" w:bidi="ar-SA"/>
      </w:rPr>
    </w:lvl>
    <w:lvl w:ilvl="6" w:tplc="F306E350">
      <w:numFmt w:val="bullet"/>
      <w:lvlText w:val="•"/>
      <w:lvlJc w:val="left"/>
      <w:pPr>
        <w:ind w:left="7248" w:hanging="281"/>
      </w:pPr>
      <w:rPr>
        <w:rFonts w:hint="default"/>
        <w:lang w:val="en-US" w:eastAsia="en-US" w:bidi="ar-SA"/>
      </w:rPr>
    </w:lvl>
    <w:lvl w:ilvl="7" w:tplc="35F66640">
      <w:numFmt w:val="bullet"/>
      <w:lvlText w:val="•"/>
      <w:lvlJc w:val="left"/>
      <w:pPr>
        <w:ind w:left="8226" w:hanging="281"/>
      </w:pPr>
      <w:rPr>
        <w:rFonts w:hint="default"/>
        <w:lang w:val="en-US" w:eastAsia="en-US" w:bidi="ar-SA"/>
      </w:rPr>
    </w:lvl>
    <w:lvl w:ilvl="8" w:tplc="151C5202">
      <w:numFmt w:val="bullet"/>
      <w:lvlText w:val="•"/>
      <w:lvlJc w:val="left"/>
      <w:pPr>
        <w:ind w:left="9204" w:hanging="281"/>
      </w:pPr>
      <w:rPr>
        <w:rFonts w:hint="default"/>
        <w:lang w:val="en-US" w:eastAsia="en-US" w:bidi="ar-SA"/>
      </w:rPr>
    </w:lvl>
  </w:abstractNum>
  <w:abstractNum w:abstractNumId="3" w15:restartNumberingAfterBreak="0">
    <w:nsid w:val="11F513D4"/>
    <w:multiLevelType w:val="hybridMultilevel"/>
    <w:tmpl w:val="E2AC891E"/>
    <w:lvl w:ilvl="0" w:tplc="40090001">
      <w:start w:val="1"/>
      <w:numFmt w:val="bullet"/>
      <w:lvlText w:val=""/>
      <w:lvlJc w:val="left"/>
      <w:pPr>
        <w:ind w:left="1812" w:hanging="360"/>
      </w:pPr>
      <w:rPr>
        <w:rFonts w:ascii="Symbol" w:hAnsi="Symbol" w:hint="default"/>
      </w:rPr>
    </w:lvl>
    <w:lvl w:ilvl="1" w:tplc="40090003" w:tentative="1">
      <w:start w:val="1"/>
      <w:numFmt w:val="bullet"/>
      <w:lvlText w:val="o"/>
      <w:lvlJc w:val="left"/>
      <w:pPr>
        <w:ind w:left="2532" w:hanging="360"/>
      </w:pPr>
      <w:rPr>
        <w:rFonts w:ascii="Courier New" w:hAnsi="Courier New" w:cs="Courier New" w:hint="default"/>
      </w:rPr>
    </w:lvl>
    <w:lvl w:ilvl="2" w:tplc="40090005" w:tentative="1">
      <w:start w:val="1"/>
      <w:numFmt w:val="bullet"/>
      <w:lvlText w:val=""/>
      <w:lvlJc w:val="left"/>
      <w:pPr>
        <w:ind w:left="3252" w:hanging="360"/>
      </w:pPr>
      <w:rPr>
        <w:rFonts w:ascii="Wingdings" w:hAnsi="Wingdings" w:hint="default"/>
      </w:rPr>
    </w:lvl>
    <w:lvl w:ilvl="3" w:tplc="40090001" w:tentative="1">
      <w:start w:val="1"/>
      <w:numFmt w:val="bullet"/>
      <w:lvlText w:val=""/>
      <w:lvlJc w:val="left"/>
      <w:pPr>
        <w:ind w:left="3972" w:hanging="360"/>
      </w:pPr>
      <w:rPr>
        <w:rFonts w:ascii="Symbol" w:hAnsi="Symbol" w:hint="default"/>
      </w:rPr>
    </w:lvl>
    <w:lvl w:ilvl="4" w:tplc="40090003" w:tentative="1">
      <w:start w:val="1"/>
      <w:numFmt w:val="bullet"/>
      <w:lvlText w:val="o"/>
      <w:lvlJc w:val="left"/>
      <w:pPr>
        <w:ind w:left="4692" w:hanging="360"/>
      </w:pPr>
      <w:rPr>
        <w:rFonts w:ascii="Courier New" w:hAnsi="Courier New" w:cs="Courier New" w:hint="default"/>
      </w:rPr>
    </w:lvl>
    <w:lvl w:ilvl="5" w:tplc="40090005" w:tentative="1">
      <w:start w:val="1"/>
      <w:numFmt w:val="bullet"/>
      <w:lvlText w:val=""/>
      <w:lvlJc w:val="left"/>
      <w:pPr>
        <w:ind w:left="5412" w:hanging="360"/>
      </w:pPr>
      <w:rPr>
        <w:rFonts w:ascii="Wingdings" w:hAnsi="Wingdings" w:hint="default"/>
      </w:rPr>
    </w:lvl>
    <w:lvl w:ilvl="6" w:tplc="40090001" w:tentative="1">
      <w:start w:val="1"/>
      <w:numFmt w:val="bullet"/>
      <w:lvlText w:val=""/>
      <w:lvlJc w:val="left"/>
      <w:pPr>
        <w:ind w:left="6132" w:hanging="360"/>
      </w:pPr>
      <w:rPr>
        <w:rFonts w:ascii="Symbol" w:hAnsi="Symbol" w:hint="default"/>
      </w:rPr>
    </w:lvl>
    <w:lvl w:ilvl="7" w:tplc="40090003" w:tentative="1">
      <w:start w:val="1"/>
      <w:numFmt w:val="bullet"/>
      <w:lvlText w:val="o"/>
      <w:lvlJc w:val="left"/>
      <w:pPr>
        <w:ind w:left="6852" w:hanging="360"/>
      </w:pPr>
      <w:rPr>
        <w:rFonts w:ascii="Courier New" w:hAnsi="Courier New" w:cs="Courier New" w:hint="default"/>
      </w:rPr>
    </w:lvl>
    <w:lvl w:ilvl="8" w:tplc="40090005" w:tentative="1">
      <w:start w:val="1"/>
      <w:numFmt w:val="bullet"/>
      <w:lvlText w:val=""/>
      <w:lvlJc w:val="left"/>
      <w:pPr>
        <w:ind w:left="7572" w:hanging="360"/>
      </w:pPr>
      <w:rPr>
        <w:rFonts w:ascii="Wingdings" w:hAnsi="Wingdings" w:hint="default"/>
      </w:rPr>
    </w:lvl>
  </w:abstractNum>
  <w:abstractNum w:abstractNumId="4" w15:restartNumberingAfterBreak="0">
    <w:nsid w:val="3BF72171"/>
    <w:multiLevelType w:val="hybridMultilevel"/>
    <w:tmpl w:val="65108E14"/>
    <w:lvl w:ilvl="0" w:tplc="40090001">
      <w:start w:val="1"/>
      <w:numFmt w:val="bullet"/>
      <w:lvlText w:val=""/>
      <w:lvlJc w:val="left"/>
      <w:pPr>
        <w:ind w:left="1812" w:hanging="360"/>
      </w:pPr>
      <w:rPr>
        <w:rFonts w:ascii="Symbol" w:hAnsi="Symbol" w:hint="default"/>
      </w:rPr>
    </w:lvl>
    <w:lvl w:ilvl="1" w:tplc="40090003" w:tentative="1">
      <w:start w:val="1"/>
      <w:numFmt w:val="bullet"/>
      <w:lvlText w:val="o"/>
      <w:lvlJc w:val="left"/>
      <w:pPr>
        <w:ind w:left="2532" w:hanging="360"/>
      </w:pPr>
      <w:rPr>
        <w:rFonts w:ascii="Courier New" w:hAnsi="Courier New" w:cs="Courier New" w:hint="default"/>
      </w:rPr>
    </w:lvl>
    <w:lvl w:ilvl="2" w:tplc="40090005" w:tentative="1">
      <w:start w:val="1"/>
      <w:numFmt w:val="bullet"/>
      <w:lvlText w:val=""/>
      <w:lvlJc w:val="left"/>
      <w:pPr>
        <w:ind w:left="3252" w:hanging="360"/>
      </w:pPr>
      <w:rPr>
        <w:rFonts w:ascii="Wingdings" w:hAnsi="Wingdings" w:hint="default"/>
      </w:rPr>
    </w:lvl>
    <w:lvl w:ilvl="3" w:tplc="40090001" w:tentative="1">
      <w:start w:val="1"/>
      <w:numFmt w:val="bullet"/>
      <w:lvlText w:val=""/>
      <w:lvlJc w:val="left"/>
      <w:pPr>
        <w:ind w:left="3972" w:hanging="360"/>
      </w:pPr>
      <w:rPr>
        <w:rFonts w:ascii="Symbol" w:hAnsi="Symbol" w:hint="default"/>
      </w:rPr>
    </w:lvl>
    <w:lvl w:ilvl="4" w:tplc="40090003" w:tentative="1">
      <w:start w:val="1"/>
      <w:numFmt w:val="bullet"/>
      <w:lvlText w:val="o"/>
      <w:lvlJc w:val="left"/>
      <w:pPr>
        <w:ind w:left="4692" w:hanging="360"/>
      </w:pPr>
      <w:rPr>
        <w:rFonts w:ascii="Courier New" w:hAnsi="Courier New" w:cs="Courier New" w:hint="default"/>
      </w:rPr>
    </w:lvl>
    <w:lvl w:ilvl="5" w:tplc="40090005" w:tentative="1">
      <w:start w:val="1"/>
      <w:numFmt w:val="bullet"/>
      <w:lvlText w:val=""/>
      <w:lvlJc w:val="left"/>
      <w:pPr>
        <w:ind w:left="5412" w:hanging="360"/>
      </w:pPr>
      <w:rPr>
        <w:rFonts w:ascii="Wingdings" w:hAnsi="Wingdings" w:hint="default"/>
      </w:rPr>
    </w:lvl>
    <w:lvl w:ilvl="6" w:tplc="40090001" w:tentative="1">
      <w:start w:val="1"/>
      <w:numFmt w:val="bullet"/>
      <w:lvlText w:val=""/>
      <w:lvlJc w:val="left"/>
      <w:pPr>
        <w:ind w:left="6132" w:hanging="360"/>
      </w:pPr>
      <w:rPr>
        <w:rFonts w:ascii="Symbol" w:hAnsi="Symbol" w:hint="default"/>
      </w:rPr>
    </w:lvl>
    <w:lvl w:ilvl="7" w:tplc="40090003" w:tentative="1">
      <w:start w:val="1"/>
      <w:numFmt w:val="bullet"/>
      <w:lvlText w:val="o"/>
      <w:lvlJc w:val="left"/>
      <w:pPr>
        <w:ind w:left="6852" w:hanging="360"/>
      </w:pPr>
      <w:rPr>
        <w:rFonts w:ascii="Courier New" w:hAnsi="Courier New" w:cs="Courier New" w:hint="default"/>
      </w:rPr>
    </w:lvl>
    <w:lvl w:ilvl="8" w:tplc="40090005" w:tentative="1">
      <w:start w:val="1"/>
      <w:numFmt w:val="bullet"/>
      <w:lvlText w:val=""/>
      <w:lvlJc w:val="left"/>
      <w:pPr>
        <w:ind w:left="7572" w:hanging="360"/>
      </w:pPr>
      <w:rPr>
        <w:rFonts w:ascii="Wingdings" w:hAnsi="Wingdings" w:hint="default"/>
      </w:rPr>
    </w:lvl>
  </w:abstractNum>
  <w:abstractNum w:abstractNumId="5" w15:restartNumberingAfterBreak="0">
    <w:nsid w:val="55BD02CF"/>
    <w:multiLevelType w:val="hybridMultilevel"/>
    <w:tmpl w:val="F73439A2"/>
    <w:lvl w:ilvl="0" w:tplc="40090001">
      <w:start w:val="1"/>
      <w:numFmt w:val="bullet"/>
      <w:lvlText w:val=""/>
      <w:lvlJc w:val="left"/>
      <w:pPr>
        <w:ind w:left="1812" w:hanging="360"/>
      </w:pPr>
      <w:rPr>
        <w:rFonts w:ascii="Symbol" w:hAnsi="Symbol" w:hint="default"/>
      </w:rPr>
    </w:lvl>
    <w:lvl w:ilvl="1" w:tplc="40090003" w:tentative="1">
      <w:start w:val="1"/>
      <w:numFmt w:val="bullet"/>
      <w:lvlText w:val="o"/>
      <w:lvlJc w:val="left"/>
      <w:pPr>
        <w:ind w:left="2532" w:hanging="360"/>
      </w:pPr>
      <w:rPr>
        <w:rFonts w:ascii="Courier New" w:hAnsi="Courier New" w:cs="Courier New" w:hint="default"/>
      </w:rPr>
    </w:lvl>
    <w:lvl w:ilvl="2" w:tplc="40090005" w:tentative="1">
      <w:start w:val="1"/>
      <w:numFmt w:val="bullet"/>
      <w:lvlText w:val=""/>
      <w:lvlJc w:val="left"/>
      <w:pPr>
        <w:ind w:left="3252" w:hanging="360"/>
      </w:pPr>
      <w:rPr>
        <w:rFonts w:ascii="Wingdings" w:hAnsi="Wingdings" w:hint="default"/>
      </w:rPr>
    </w:lvl>
    <w:lvl w:ilvl="3" w:tplc="40090001" w:tentative="1">
      <w:start w:val="1"/>
      <w:numFmt w:val="bullet"/>
      <w:lvlText w:val=""/>
      <w:lvlJc w:val="left"/>
      <w:pPr>
        <w:ind w:left="3972" w:hanging="360"/>
      </w:pPr>
      <w:rPr>
        <w:rFonts w:ascii="Symbol" w:hAnsi="Symbol" w:hint="default"/>
      </w:rPr>
    </w:lvl>
    <w:lvl w:ilvl="4" w:tplc="40090003" w:tentative="1">
      <w:start w:val="1"/>
      <w:numFmt w:val="bullet"/>
      <w:lvlText w:val="o"/>
      <w:lvlJc w:val="left"/>
      <w:pPr>
        <w:ind w:left="4692" w:hanging="360"/>
      </w:pPr>
      <w:rPr>
        <w:rFonts w:ascii="Courier New" w:hAnsi="Courier New" w:cs="Courier New" w:hint="default"/>
      </w:rPr>
    </w:lvl>
    <w:lvl w:ilvl="5" w:tplc="40090005" w:tentative="1">
      <w:start w:val="1"/>
      <w:numFmt w:val="bullet"/>
      <w:lvlText w:val=""/>
      <w:lvlJc w:val="left"/>
      <w:pPr>
        <w:ind w:left="5412" w:hanging="360"/>
      </w:pPr>
      <w:rPr>
        <w:rFonts w:ascii="Wingdings" w:hAnsi="Wingdings" w:hint="default"/>
      </w:rPr>
    </w:lvl>
    <w:lvl w:ilvl="6" w:tplc="40090001" w:tentative="1">
      <w:start w:val="1"/>
      <w:numFmt w:val="bullet"/>
      <w:lvlText w:val=""/>
      <w:lvlJc w:val="left"/>
      <w:pPr>
        <w:ind w:left="6132" w:hanging="360"/>
      </w:pPr>
      <w:rPr>
        <w:rFonts w:ascii="Symbol" w:hAnsi="Symbol" w:hint="default"/>
      </w:rPr>
    </w:lvl>
    <w:lvl w:ilvl="7" w:tplc="40090003" w:tentative="1">
      <w:start w:val="1"/>
      <w:numFmt w:val="bullet"/>
      <w:lvlText w:val="o"/>
      <w:lvlJc w:val="left"/>
      <w:pPr>
        <w:ind w:left="6852" w:hanging="360"/>
      </w:pPr>
      <w:rPr>
        <w:rFonts w:ascii="Courier New" w:hAnsi="Courier New" w:cs="Courier New" w:hint="default"/>
      </w:rPr>
    </w:lvl>
    <w:lvl w:ilvl="8" w:tplc="40090005" w:tentative="1">
      <w:start w:val="1"/>
      <w:numFmt w:val="bullet"/>
      <w:lvlText w:val=""/>
      <w:lvlJc w:val="left"/>
      <w:pPr>
        <w:ind w:left="7572" w:hanging="360"/>
      </w:pPr>
      <w:rPr>
        <w:rFonts w:ascii="Wingdings" w:hAnsi="Wingdings" w:hint="default"/>
      </w:rPr>
    </w:lvl>
  </w:abstractNum>
  <w:abstractNum w:abstractNumId="6" w15:restartNumberingAfterBreak="0">
    <w:nsid w:val="762E1361"/>
    <w:multiLevelType w:val="hybridMultilevel"/>
    <w:tmpl w:val="5C44F222"/>
    <w:lvl w:ilvl="0" w:tplc="ADD07C5E">
      <w:numFmt w:val="bullet"/>
      <w:lvlText w:val=""/>
      <w:lvlJc w:val="left"/>
      <w:pPr>
        <w:ind w:left="652" w:hanging="361"/>
      </w:pPr>
      <w:rPr>
        <w:rFonts w:ascii="Symbol" w:eastAsia="Symbol" w:hAnsi="Symbol" w:cs="Symbol" w:hint="default"/>
        <w:b w:val="0"/>
        <w:bCs w:val="0"/>
        <w:i w:val="0"/>
        <w:iCs w:val="0"/>
        <w:spacing w:val="0"/>
        <w:w w:val="100"/>
        <w:sz w:val="24"/>
        <w:szCs w:val="24"/>
        <w:lang w:val="en-US" w:eastAsia="en-US" w:bidi="ar-SA"/>
      </w:rPr>
    </w:lvl>
    <w:lvl w:ilvl="1" w:tplc="CA0CBF28">
      <w:numFmt w:val="bullet"/>
      <w:lvlText w:val="•"/>
      <w:lvlJc w:val="left"/>
      <w:pPr>
        <w:ind w:left="1501" w:hanging="361"/>
      </w:pPr>
      <w:rPr>
        <w:rFonts w:hint="default"/>
        <w:lang w:val="en-US" w:eastAsia="en-US" w:bidi="ar-SA"/>
      </w:rPr>
    </w:lvl>
    <w:lvl w:ilvl="2" w:tplc="EC004932">
      <w:numFmt w:val="bullet"/>
      <w:lvlText w:val="•"/>
      <w:lvlJc w:val="left"/>
      <w:pPr>
        <w:ind w:left="2342" w:hanging="361"/>
      </w:pPr>
      <w:rPr>
        <w:rFonts w:hint="default"/>
        <w:lang w:val="en-US" w:eastAsia="en-US" w:bidi="ar-SA"/>
      </w:rPr>
    </w:lvl>
    <w:lvl w:ilvl="3" w:tplc="7332D492">
      <w:numFmt w:val="bullet"/>
      <w:lvlText w:val="•"/>
      <w:lvlJc w:val="left"/>
      <w:pPr>
        <w:ind w:left="3183" w:hanging="361"/>
      </w:pPr>
      <w:rPr>
        <w:rFonts w:hint="default"/>
        <w:lang w:val="en-US" w:eastAsia="en-US" w:bidi="ar-SA"/>
      </w:rPr>
    </w:lvl>
    <w:lvl w:ilvl="4" w:tplc="6F6ACAB2">
      <w:numFmt w:val="bullet"/>
      <w:lvlText w:val="•"/>
      <w:lvlJc w:val="left"/>
      <w:pPr>
        <w:ind w:left="4024" w:hanging="361"/>
      </w:pPr>
      <w:rPr>
        <w:rFonts w:hint="default"/>
        <w:lang w:val="en-US" w:eastAsia="en-US" w:bidi="ar-SA"/>
      </w:rPr>
    </w:lvl>
    <w:lvl w:ilvl="5" w:tplc="C44ABCD4">
      <w:numFmt w:val="bullet"/>
      <w:lvlText w:val="•"/>
      <w:lvlJc w:val="left"/>
      <w:pPr>
        <w:ind w:left="4865" w:hanging="361"/>
      </w:pPr>
      <w:rPr>
        <w:rFonts w:hint="default"/>
        <w:lang w:val="en-US" w:eastAsia="en-US" w:bidi="ar-SA"/>
      </w:rPr>
    </w:lvl>
    <w:lvl w:ilvl="6" w:tplc="9B1E7514">
      <w:numFmt w:val="bullet"/>
      <w:lvlText w:val="•"/>
      <w:lvlJc w:val="left"/>
      <w:pPr>
        <w:ind w:left="5706" w:hanging="361"/>
      </w:pPr>
      <w:rPr>
        <w:rFonts w:hint="default"/>
        <w:lang w:val="en-US" w:eastAsia="en-US" w:bidi="ar-SA"/>
      </w:rPr>
    </w:lvl>
    <w:lvl w:ilvl="7" w:tplc="0FEE605C">
      <w:numFmt w:val="bullet"/>
      <w:lvlText w:val="•"/>
      <w:lvlJc w:val="left"/>
      <w:pPr>
        <w:ind w:left="6547" w:hanging="361"/>
      </w:pPr>
      <w:rPr>
        <w:rFonts w:hint="default"/>
        <w:lang w:val="en-US" w:eastAsia="en-US" w:bidi="ar-SA"/>
      </w:rPr>
    </w:lvl>
    <w:lvl w:ilvl="8" w:tplc="408A5430">
      <w:numFmt w:val="bullet"/>
      <w:lvlText w:val="•"/>
      <w:lvlJc w:val="left"/>
      <w:pPr>
        <w:ind w:left="7388" w:hanging="361"/>
      </w:pPr>
      <w:rPr>
        <w:rFonts w:hint="default"/>
        <w:lang w:val="en-US" w:eastAsia="en-US" w:bidi="ar-SA"/>
      </w:rPr>
    </w:lvl>
  </w:abstractNum>
  <w:num w:numId="1" w16cid:durableId="911233409">
    <w:abstractNumId w:val="2"/>
  </w:num>
  <w:num w:numId="2" w16cid:durableId="1605261579">
    <w:abstractNumId w:val="6"/>
  </w:num>
  <w:num w:numId="3" w16cid:durableId="1485390235">
    <w:abstractNumId w:val="3"/>
  </w:num>
  <w:num w:numId="4" w16cid:durableId="1988508007">
    <w:abstractNumId w:val="5"/>
  </w:num>
  <w:num w:numId="5" w16cid:durableId="718285833">
    <w:abstractNumId w:val="1"/>
  </w:num>
  <w:num w:numId="6" w16cid:durableId="682124162">
    <w:abstractNumId w:val="4"/>
  </w:num>
  <w:num w:numId="7" w16cid:durableId="363094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57B"/>
    <w:rsid w:val="00067726"/>
    <w:rsid w:val="001C6BBC"/>
    <w:rsid w:val="00222B8B"/>
    <w:rsid w:val="00473932"/>
    <w:rsid w:val="004865D3"/>
    <w:rsid w:val="0082157B"/>
    <w:rsid w:val="00985DB5"/>
    <w:rsid w:val="00AC0B2B"/>
    <w:rsid w:val="00AC2314"/>
    <w:rsid w:val="00EA62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DA4D98"/>
  <w15:docId w15:val="{67B1748F-B907-46EE-A4CB-735DA7ED1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92"/>
      <w:outlineLvl w:val="0"/>
    </w:pPr>
    <w:rPr>
      <w:b/>
      <w:bCs/>
      <w:sz w:val="24"/>
      <w:szCs w:val="24"/>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90"/>
      <w:ind w:left="1372" w:hanging="280"/>
    </w:pPr>
  </w:style>
  <w:style w:type="paragraph" w:customStyle="1" w:styleId="TableParagraph">
    <w:name w:val="Table Paragraph"/>
    <w:basedOn w:val="Normal"/>
    <w:uiPriority w:val="1"/>
    <w:qFormat/>
    <w:pPr>
      <w:spacing w:before="87"/>
      <w:ind w:left="107"/>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524</Words>
  <Characters>2987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Microsoft Word - Synopsis</vt:lpstr>
    </vt:vector>
  </TitlesOfParts>
  <Company/>
  <LinksUpToDate>false</LinksUpToDate>
  <CharactersWithSpaces>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Synopsis</dc:title>
  <dc:creator>Sneha Kanawade</dc:creator>
  <cp:lastModifiedBy>SUHANI YADAV</cp:lastModifiedBy>
  <cp:revision>2</cp:revision>
  <dcterms:created xsi:type="dcterms:W3CDTF">2025-09-02T07:20:00Z</dcterms:created>
  <dcterms:modified xsi:type="dcterms:W3CDTF">2025-09-02T07:20:00Z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2024-08-08T00:00:00Z</vt:filetime>
  </property>
  <property fmtid="{D5CDD505-2E9C-101B-9397-08002B2CF9AE}" pid="3" name="LastSaved">
    <vt:filetime>2025-08-20T00:00:00Z</vt:filetime>
  </property>
  <property fmtid="{D5CDD505-2E9C-101B-9397-08002B2CF9AE}" pid="4" name="Producer">
    <vt:lpwstr>Microsoft: Print To PDF</vt:lpwstr>
  </property>
  <property fmtid="{D5CDD505-2E9C-101B-9397-08002B2CF9AE}" pid="5" name="GrammarlyDocumentId">
    <vt:lpwstr>bb45c699-3078-4888-b74f-c1b8c3e5107a</vt:lpwstr>
  </property>
</Properties>
</file>