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F9BB" w14:textId="7CAFFD88" w:rsidR="00235BFB" w:rsidRDefault="00235BFB" w:rsidP="00235BFB">
      <w:pPr>
        <w:tabs>
          <w:tab w:val="left" w:pos="360"/>
          <w:tab w:val="left" w:pos="840"/>
          <w:tab w:val="left" w:pos="1440"/>
        </w:tabs>
        <w:spacing w:line="42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>
        <w:rPr>
          <w:rFonts w:ascii="华文楷体" w:eastAsia="华文楷体" w:hAnsi="华文楷体" w:hint="eastAsia"/>
          <w:b/>
          <w:sz w:val="28"/>
          <w:szCs w:val="28"/>
        </w:rPr>
        <w:t>信息分析</w:t>
      </w:r>
      <w:r>
        <w:rPr>
          <w:rFonts w:hint="eastAsia"/>
          <w:b/>
          <w:sz w:val="28"/>
          <w:szCs w:val="28"/>
        </w:rPr>
        <w:t>》课程作业</w:t>
      </w:r>
    </w:p>
    <w:p w14:paraId="7FF4C7C2" w14:textId="31A6458A" w:rsidR="00235BFB" w:rsidRPr="00235BFB" w:rsidRDefault="00235BFB" w:rsidP="00235BFB">
      <w:pPr>
        <w:tabs>
          <w:tab w:val="left" w:pos="360"/>
          <w:tab w:val="left" w:pos="840"/>
          <w:tab w:val="left" w:pos="1440"/>
        </w:tabs>
        <w:spacing w:line="420" w:lineRule="exact"/>
        <w:jc w:val="center"/>
        <w:rPr>
          <w:rFonts w:hint="eastAsia"/>
          <w:b/>
        </w:rPr>
      </w:pPr>
      <w:r w:rsidRPr="00235BFB">
        <w:rPr>
          <w:rFonts w:hint="eastAsia"/>
          <w:b/>
        </w:rPr>
        <w:t>——</w:t>
      </w:r>
      <w:proofErr w:type="gramStart"/>
      <w:r w:rsidRPr="00235BFB">
        <w:rPr>
          <w:rFonts w:hint="eastAsia"/>
          <w:b/>
        </w:rPr>
        <w:t>线性降维与</w:t>
      </w:r>
      <w:proofErr w:type="gramEnd"/>
      <w:r w:rsidRPr="00235BFB">
        <w:rPr>
          <w:rFonts w:hint="eastAsia"/>
          <w:b/>
        </w:rPr>
        <w:t>聚类分析</w:t>
      </w:r>
    </w:p>
    <w:p w14:paraId="1A263561" w14:textId="77777777" w:rsidR="00235BFB" w:rsidRDefault="00235BFB" w:rsidP="00235BFB">
      <w:pPr>
        <w:tabs>
          <w:tab w:val="left" w:pos="3045"/>
        </w:tabs>
        <w:spacing w:line="800" w:lineRule="exact"/>
        <w:jc w:val="center"/>
      </w:pPr>
      <w:bookmarkStart w:id="0" w:name="_Hlk61285610"/>
      <w:r>
        <w:rPr>
          <w:rFonts w:hint="eastAsia"/>
          <w:b/>
          <w:szCs w:val="28"/>
        </w:rPr>
        <w:t>专业：</w:t>
      </w:r>
      <w:r>
        <w:rPr>
          <w:rFonts w:hint="eastAsia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>信息管理学院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>
        <w:rPr>
          <w:rFonts w:hint="eastAsia"/>
          <w:b/>
          <w:szCs w:val="28"/>
        </w:rPr>
        <w:t>学号：</w:t>
      </w:r>
      <w:r>
        <w:rPr>
          <w:rFonts w:hint="eastAsia"/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211820073</w:t>
      </w:r>
      <w:r w:rsidRPr="00E518C6">
        <w:rPr>
          <w:szCs w:val="28"/>
          <w:u w:val="single"/>
        </w:rPr>
        <w:t xml:space="preserve"> </w:t>
      </w:r>
      <w:r w:rsidRPr="00E518C6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/>
          <w:b/>
          <w:szCs w:val="28"/>
        </w:rPr>
        <w:t>姓名：</w:t>
      </w:r>
      <w:r>
        <w:rPr>
          <w:rFonts w:hint="eastAsia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胡涂 </w:t>
      </w:r>
      <w:r>
        <w:rPr>
          <w:rFonts w:ascii="楷体" w:eastAsia="楷体" w:hAnsi="楷体" w:cs="Arial" w:hint="eastAsia"/>
          <w:sz w:val="28"/>
          <w:szCs w:val="28"/>
          <w:u w:val="single"/>
        </w:rPr>
        <w:t xml:space="preserve"> </w:t>
      </w:r>
      <w:r>
        <w:rPr>
          <w:rFonts w:hint="eastAsia"/>
        </w:rPr>
        <w:t xml:space="preserve"> </w:t>
      </w:r>
    </w:p>
    <w:p w14:paraId="5AE573E3" w14:textId="12352628" w:rsidR="00235BFB" w:rsidRDefault="00235BFB" w:rsidP="00235BFB">
      <w:pPr>
        <w:tabs>
          <w:tab w:val="left" w:pos="3045"/>
        </w:tabs>
        <w:spacing w:line="800" w:lineRule="exact"/>
        <w:jc w:val="center"/>
      </w:pPr>
      <w:r>
        <w:rPr>
          <w:rFonts w:hint="eastAsia"/>
          <w:b/>
          <w:szCs w:val="28"/>
        </w:rPr>
        <w:t>专业：</w:t>
      </w:r>
      <w:r>
        <w:rPr>
          <w:rFonts w:hint="eastAsia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>信息管理学院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>
        <w:rPr>
          <w:rFonts w:hint="eastAsia"/>
          <w:b/>
          <w:szCs w:val="28"/>
        </w:rPr>
        <w:t>学号：</w:t>
      </w:r>
      <w:r>
        <w:rPr>
          <w:rFonts w:hint="eastAsia"/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 w:rsidR="00A25B06">
        <w:rPr>
          <w:szCs w:val="28"/>
          <w:u w:val="single"/>
        </w:rPr>
        <w:t>211840182</w:t>
      </w:r>
      <w:r w:rsidRPr="00E518C6">
        <w:rPr>
          <w:szCs w:val="28"/>
          <w:u w:val="single"/>
        </w:rPr>
        <w:t xml:space="preserve"> </w:t>
      </w:r>
      <w:r w:rsidRPr="00E518C6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/>
          <w:b/>
          <w:szCs w:val="28"/>
        </w:rPr>
        <w:t>姓名：</w:t>
      </w:r>
      <w:r>
        <w:rPr>
          <w:rFonts w:hint="eastAsia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>邓雨茵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 w:cs="Arial" w:hint="eastAsia"/>
          <w:sz w:val="28"/>
          <w:szCs w:val="28"/>
          <w:u w:val="single"/>
        </w:rPr>
        <w:t xml:space="preserve"> </w:t>
      </w:r>
      <w:r>
        <w:rPr>
          <w:rFonts w:hint="eastAsia"/>
        </w:rPr>
        <w:t xml:space="preserve"> </w:t>
      </w:r>
    </w:p>
    <w:p w14:paraId="1918648A" w14:textId="63597D43" w:rsidR="00235BFB" w:rsidRPr="00235BFB" w:rsidRDefault="00235BFB" w:rsidP="00235BFB">
      <w:pPr>
        <w:tabs>
          <w:tab w:val="left" w:pos="3045"/>
        </w:tabs>
        <w:spacing w:line="800" w:lineRule="exact"/>
        <w:jc w:val="center"/>
        <w:rPr>
          <w:rFonts w:hint="eastAsia"/>
        </w:rPr>
      </w:pPr>
      <w:r>
        <w:rPr>
          <w:rFonts w:hint="eastAsia"/>
          <w:b/>
          <w:szCs w:val="28"/>
        </w:rPr>
        <w:t>专业：</w:t>
      </w:r>
      <w:r>
        <w:rPr>
          <w:rFonts w:hint="eastAsia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>信息管理学院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>
        <w:rPr>
          <w:rFonts w:hint="eastAsia"/>
          <w:b/>
          <w:szCs w:val="28"/>
        </w:rPr>
        <w:t>学号：</w:t>
      </w:r>
      <w:r>
        <w:rPr>
          <w:rFonts w:hint="eastAsia"/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 w:rsidR="00A25B06">
        <w:rPr>
          <w:szCs w:val="28"/>
          <w:u w:val="single"/>
        </w:rPr>
        <w:t>211820274</w:t>
      </w:r>
      <w:r w:rsidRPr="00E518C6">
        <w:rPr>
          <w:szCs w:val="28"/>
          <w:u w:val="single"/>
        </w:rPr>
        <w:t xml:space="preserve"> </w:t>
      </w:r>
      <w:r w:rsidRPr="00E518C6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/>
          <w:b/>
          <w:szCs w:val="28"/>
        </w:rPr>
        <w:t>姓名：</w:t>
      </w:r>
      <w:r>
        <w:rPr>
          <w:rFonts w:hint="eastAsia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>郑宇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 w:cs="Arial" w:hint="eastAsia"/>
          <w:sz w:val="28"/>
          <w:szCs w:val="28"/>
          <w:u w:val="single"/>
        </w:rPr>
        <w:t xml:space="preserve"> </w:t>
      </w:r>
      <w:r>
        <w:rPr>
          <w:rFonts w:hint="eastAsia"/>
        </w:rPr>
        <w:t xml:space="preserve"> </w:t>
      </w:r>
    </w:p>
    <w:bookmarkEnd w:id="0"/>
    <w:p w14:paraId="46DA97CA" w14:textId="77777777" w:rsidR="00235BFB" w:rsidRDefault="00235BFB" w:rsidP="00235BFB">
      <w:pPr>
        <w:spacing w:line="440" w:lineRule="exact"/>
        <w:rPr>
          <w:rFonts w:ascii="宋体" w:hAnsi="宋体"/>
          <w:b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C724E83" wp14:editId="183AAEBD">
                <wp:simplePos x="0" y="0"/>
                <wp:positionH relativeFrom="column">
                  <wp:posOffset>-533400</wp:posOffset>
                </wp:positionH>
                <wp:positionV relativeFrom="paragraph">
                  <wp:posOffset>339725</wp:posOffset>
                </wp:positionV>
                <wp:extent cx="6334125" cy="0"/>
                <wp:effectExtent l="28575" t="28575" r="28575" b="28575"/>
                <wp:wrapNone/>
                <wp:docPr id="1026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4FE17" id="直接连接符 1" o:spid="_x0000_s1026" style="position:absolute;left:0;text-align:lef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42pt,26.75pt" to="456.7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" strokeweight="4.5pt">
                <v:stroke linestyle="thinThick"/>
                <o:lock v:ext="edit" shapetype="f"/>
              </v:line>
            </w:pict>
          </mc:Fallback>
        </mc:AlternateContent>
      </w:r>
    </w:p>
    <w:p w14:paraId="4AFDFA26" w14:textId="77777777" w:rsidR="00235BFB" w:rsidRDefault="00235BFB" w:rsidP="00235BFB">
      <w:pPr>
        <w:tabs>
          <w:tab w:val="left" w:pos="3045"/>
        </w:tabs>
        <w:spacing w:line="420" w:lineRule="exact"/>
        <w:ind w:firstLineChars="262" w:firstLine="629"/>
        <w:rPr>
          <w:rFonts w:ascii="宋体" w:hAnsi="宋体"/>
        </w:rPr>
      </w:pPr>
    </w:p>
    <w:p w14:paraId="40E62B2C" w14:textId="03977C6B" w:rsidR="007F2844" w:rsidRDefault="00235BFB" w:rsidP="00235BFB">
      <w:pPr>
        <w:pStyle w:val="1"/>
        <w:rPr>
          <w:szCs w:val="28"/>
        </w:rPr>
      </w:pPr>
      <w:r>
        <w:rPr>
          <w:rFonts w:hint="eastAsia"/>
          <w:szCs w:val="28"/>
        </w:rPr>
        <w:t>基于</w:t>
      </w:r>
      <w:r>
        <w:rPr>
          <w:rFonts w:hint="eastAsia"/>
          <w:szCs w:val="28"/>
        </w:rPr>
        <w:t>K</w:t>
      </w:r>
      <w:r>
        <w:rPr>
          <w:szCs w:val="28"/>
        </w:rPr>
        <w:t>-</w:t>
      </w:r>
      <w:r>
        <w:rPr>
          <w:rFonts w:hint="eastAsia"/>
          <w:szCs w:val="28"/>
        </w:rPr>
        <w:t>means</w:t>
      </w:r>
      <w:r>
        <w:rPr>
          <w:rFonts w:hint="eastAsia"/>
          <w:szCs w:val="28"/>
        </w:rPr>
        <w:t>的视频垃圾评论识别方法</w:t>
      </w:r>
    </w:p>
    <w:p w14:paraId="2DE0BF03" w14:textId="77777777" w:rsidR="00235BFB" w:rsidRDefault="00235BFB" w:rsidP="00235BFB">
      <w:pPr>
        <w:tabs>
          <w:tab w:val="left" w:pos="3045"/>
        </w:tabs>
        <w:rPr>
          <w:rFonts w:ascii="楷体" w:eastAsia="楷体" w:hAnsi="楷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摘要：</w:t>
      </w:r>
      <w:r>
        <w:rPr>
          <w:rFonts w:ascii="华文楷体" w:eastAsia="华文楷体" w:hAnsi="华文楷体" w:hint="eastAsia"/>
          <w:szCs w:val="21"/>
        </w:rPr>
        <w:t>内容文字用楷体，五号字</w:t>
      </w:r>
    </w:p>
    <w:p w14:paraId="46CE509D" w14:textId="7EA9584D" w:rsidR="00235BFB" w:rsidRPr="00235BFB" w:rsidRDefault="00235BFB" w:rsidP="00235BFB">
      <w:pPr>
        <w:tabs>
          <w:tab w:val="left" w:pos="3045"/>
        </w:tabs>
        <w:rPr>
          <w:rFonts w:ascii="楷体" w:eastAsia="楷体" w:hAnsi="楷体" w:hint="eastAsia"/>
          <w:szCs w:val="21"/>
        </w:rPr>
      </w:pPr>
      <w:r>
        <w:rPr>
          <w:rFonts w:ascii="黑体" w:eastAsia="黑体" w:hAnsi="黑体" w:hint="eastAsia"/>
          <w:b/>
          <w:szCs w:val="21"/>
        </w:rPr>
        <w:t>关键词：</w:t>
      </w:r>
      <w:r>
        <w:rPr>
          <w:rFonts w:ascii="华文楷体" w:eastAsia="华文楷体" w:hAnsi="华文楷体" w:hint="eastAsia"/>
          <w:szCs w:val="21"/>
        </w:rPr>
        <w:t>楷体；五号字；不多于五个词；各词之间用分号分隔</w:t>
      </w:r>
    </w:p>
    <w:p w14:paraId="66B21BB3" w14:textId="7A742878" w:rsidR="00235BFB" w:rsidRDefault="00235BFB" w:rsidP="00235BFB">
      <w:pPr>
        <w:pStyle w:val="2"/>
        <w:numPr>
          <w:ilvl w:val="0"/>
          <w:numId w:val="1"/>
        </w:numPr>
      </w:pPr>
      <w:r>
        <w:rPr>
          <w:rFonts w:hint="eastAsia"/>
        </w:rPr>
        <w:t>前言</w:t>
      </w:r>
    </w:p>
    <w:p w14:paraId="2567F035" w14:textId="359ADF21" w:rsidR="00D64B5D" w:rsidRDefault="00235BFB" w:rsidP="00D64B5D">
      <w:pPr>
        <w:pStyle w:val="2"/>
        <w:numPr>
          <w:ilvl w:val="0"/>
          <w:numId w:val="1"/>
        </w:numPr>
      </w:pPr>
      <w:r>
        <w:rPr>
          <w:rFonts w:hint="eastAsia"/>
        </w:rPr>
        <w:t>数据集及特征构建</w:t>
      </w:r>
    </w:p>
    <w:p w14:paraId="64297F5D" w14:textId="53662614" w:rsidR="00D64B5D" w:rsidRDefault="00D64B5D" w:rsidP="00D64B5D">
      <w:pPr>
        <w:pStyle w:val="3"/>
        <w:numPr>
          <w:ilvl w:val="0"/>
          <w:numId w:val="2"/>
        </w:numPr>
      </w:pPr>
      <w:r>
        <w:rPr>
          <w:rFonts w:hint="eastAsia"/>
        </w:rPr>
        <w:t>数据集介绍</w:t>
      </w:r>
    </w:p>
    <w:p w14:paraId="502524D3" w14:textId="77777777" w:rsidR="00D64B5D" w:rsidRDefault="00D64B5D" w:rsidP="00D64B5D">
      <w:pPr>
        <w:ind w:firstLineChars="200" w:firstLine="480"/>
      </w:pPr>
      <w:r>
        <w:rPr>
          <w:rFonts w:hint="eastAsia"/>
        </w:rPr>
        <w:t>数据来自</w:t>
      </w:r>
      <w:r>
        <w:rPr>
          <w:rFonts w:hint="eastAsia"/>
        </w:rPr>
        <w:t>Kaggle</w:t>
      </w:r>
      <w:r>
        <w:rPr>
          <w:rFonts w:hint="eastAsia"/>
        </w:rPr>
        <w:t>平台的</w:t>
      </w:r>
      <w:proofErr w:type="spellStart"/>
      <w:r w:rsidRPr="00D64B5D">
        <w:t>Youtube</w:t>
      </w:r>
      <w:proofErr w:type="spellEnd"/>
      <w:r w:rsidRPr="00D64B5D">
        <w:t xml:space="preserve"> Videos and the Comments</w:t>
      </w:r>
      <w:r>
        <w:rPr>
          <w:rFonts w:hint="eastAsia"/>
        </w:rPr>
        <w:t>(</w:t>
      </w:r>
      <w:hyperlink r:id="rId7" w:history="1">
        <w:r w:rsidRPr="00C52848">
          <w:rPr>
            <w:rStyle w:val="a7"/>
          </w:rPr>
          <w:t>https://www.kaggle.com/datasets/japkeeratsingh/youtube-videos-and-the-comments/code</w:t>
        </w:r>
      </w:hyperlink>
      <w: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 w:rsidRPr="00D64B5D">
        <w:t>379032</w:t>
      </w:r>
      <w:r>
        <w:rPr>
          <w:rFonts w:hint="eastAsia"/>
        </w:rPr>
        <w:t>条记录，</w:t>
      </w:r>
      <w:r w:rsidRPr="00D64B5D">
        <w:t>5</w:t>
      </w:r>
      <w:r>
        <w:rPr>
          <w:rFonts w:hint="eastAsia"/>
        </w:rPr>
        <w:t>项特征。</w:t>
      </w:r>
    </w:p>
    <w:p w14:paraId="040C2ADD" w14:textId="77777777" w:rsidR="00D64B5D" w:rsidRPr="00D64B5D" w:rsidRDefault="00D64B5D" w:rsidP="00D64B5D">
      <w:pPr>
        <w:ind w:firstLineChars="200" w:firstLine="480"/>
      </w:pPr>
      <w:r>
        <w:rPr>
          <w:rFonts w:hint="eastAsia"/>
        </w:rPr>
        <w:t>数据字典如下：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0"/>
        <w:gridCol w:w="4330"/>
      </w:tblGrid>
      <w:tr w:rsidR="00D64B5D" w:rsidRPr="00D64B5D" w14:paraId="5B96BC50" w14:textId="77777777" w:rsidTr="00D64B5D">
        <w:trPr>
          <w:trHeight w:val="280"/>
          <w:jc w:val="center"/>
        </w:trPr>
        <w:tc>
          <w:tcPr>
            <w:tcW w:w="2900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61D51D20" w14:textId="77777777" w:rsidR="00D64B5D" w:rsidRPr="00D64B5D" w:rsidRDefault="00D64B5D" w:rsidP="00D64B5D">
            <w:pPr>
              <w:ind w:firstLineChars="200" w:firstLine="480"/>
            </w:pPr>
            <w:r w:rsidRPr="00D64B5D">
              <w:rPr>
                <w:rFonts w:hint="eastAsia"/>
              </w:rPr>
              <w:t>特征名</w:t>
            </w:r>
          </w:p>
        </w:tc>
        <w:tc>
          <w:tcPr>
            <w:tcW w:w="4330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47CB4159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描述</w:t>
            </w:r>
          </w:p>
        </w:tc>
      </w:tr>
      <w:tr w:rsidR="00D64B5D" w:rsidRPr="00D64B5D" w14:paraId="359B1FD7" w14:textId="77777777" w:rsidTr="00D64B5D">
        <w:trPr>
          <w:trHeight w:val="280"/>
          <w:jc w:val="center"/>
        </w:trPr>
        <w:tc>
          <w:tcPr>
            <w:tcW w:w="2900" w:type="dxa"/>
            <w:tcBorders>
              <w:top w:val="single" w:sz="4" w:space="0" w:color="auto"/>
            </w:tcBorders>
            <w:noWrap/>
            <w:hideMark/>
          </w:tcPr>
          <w:p w14:paraId="40C31FC1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User</w:t>
            </w:r>
          </w:p>
        </w:tc>
        <w:tc>
          <w:tcPr>
            <w:tcW w:w="4330" w:type="dxa"/>
            <w:tcBorders>
              <w:top w:val="single" w:sz="4" w:space="0" w:color="auto"/>
            </w:tcBorders>
            <w:noWrap/>
            <w:hideMark/>
          </w:tcPr>
          <w:p w14:paraId="18A60F06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视频作者</w:t>
            </w:r>
          </w:p>
        </w:tc>
      </w:tr>
      <w:tr w:rsidR="00D64B5D" w:rsidRPr="00D64B5D" w14:paraId="1EDFEECB" w14:textId="77777777" w:rsidTr="00D64B5D">
        <w:trPr>
          <w:trHeight w:val="280"/>
          <w:jc w:val="center"/>
        </w:trPr>
        <w:tc>
          <w:tcPr>
            <w:tcW w:w="2900" w:type="dxa"/>
            <w:noWrap/>
            <w:hideMark/>
          </w:tcPr>
          <w:p w14:paraId="1B213999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Video Title</w:t>
            </w:r>
          </w:p>
        </w:tc>
        <w:tc>
          <w:tcPr>
            <w:tcW w:w="4330" w:type="dxa"/>
            <w:noWrap/>
            <w:hideMark/>
          </w:tcPr>
          <w:p w14:paraId="64AB68CA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视频标题</w:t>
            </w:r>
          </w:p>
        </w:tc>
      </w:tr>
      <w:tr w:rsidR="00D64B5D" w:rsidRPr="00D64B5D" w14:paraId="6A47EC31" w14:textId="77777777" w:rsidTr="00D64B5D">
        <w:trPr>
          <w:trHeight w:val="280"/>
          <w:jc w:val="center"/>
        </w:trPr>
        <w:tc>
          <w:tcPr>
            <w:tcW w:w="2900" w:type="dxa"/>
            <w:noWrap/>
            <w:hideMark/>
          </w:tcPr>
          <w:p w14:paraId="0FD89A52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Video Description</w:t>
            </w:r>
          </w:p>
        </w:tc>
        <w:tc>
          <w:tcPr>
            <w:tcW w:w="4330" w:type="dxa"/>
            <w:noWrap/>
            <w:hideMark/>
          </w:tcPr>
          <w:p w14:paraId="03A4F497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视频描述</w:t>
            </w:r>
          </w:p>
        </w:tc>
      </w:tr>
      <w:tr w:rsidR="00D64B5D" w:rsidRPr="00D64B5D" w14:paraId="375BBC6A" w14:textId="77777777" w:rsidTr="00D64B5D">
        <w:trPr>
          <w:trHeight w:val="280"/>
          <w:jc w:val="center"/>
        </w:trPr>
        <w:tc>
          <w:tcPr>
            <w:tcW w:w="2900" w:type="dxa"/>
            <w:noWrap/>
            <w:hideMark/>
          </w:tcPr>
          <w:p w14:paraId="643CFB80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Video ID</w:t>
            </w:r>
          </w:p>
        </w:tc>
        <w:tc>
          <w:tcPr>
            <w:tcW w:w="4330" w:type="dxa"/>
            <w:noWrap/>
            <w:hideMark/>
          </w:tcPr>
          <w:p w14:paraId="12894654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视频</w:t>
            </w:r>
            <w:r w:rsidRPr="00D64B5D">
              <w:rPr>
                <w:rFonts w:hint="eastAsia"/>
              </w:rPr>
              <w:t>ID</w:t>
            </w:r>
          </w:p>
        </w:tc>
      </w:tr>
      <w:tr w:rsidR="00D64B5D" w:rsidRPr="00D64B5D" w14:paraId="63A6BF86" w14:textId="77777777" w:rsidTr="00D64B5D">
        <w:trPr>
          <w:trHeight w:val="280"/>
          <w:jc w:val="center"/>
        </w:trPr>
        <w:tc>
          <w:tcPr>
            <w:tcW w:w="2900" w:type="dxa"/>
            <w:noWrap/>
            <w:hideMark/>
          </w:tcPr>
          <w:p w14:paraId="5557F550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lastRenderedPageBreak/>
              <w:t>Comment (Displayed)</w:t>
            </w:r>
          </w:p>
        </w:tc>
        <w:tc>
          <w:tcPr>
            <w:tcW w:w="4330" w:type="dxa"/>
            <w:noWrap/>
            <w:hideMark/>
          </w:tcPr>
          <w:p w14:paraId="2A6AF0DB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展示评论</w:t>
            </w:r>
          </w:p>
        </w:tc>
      </w:tr>
      <w:tr w:rsidR="00D64B5D" w:rsidRPr="00D64B5D" w14:paraId="7604A929" w14:textId="77777777" w:rsidTr="00D64B5D">
        <w:trPr>
          <w:trHeight w:val="280"/>
          <w:jc w:val="center"/>
        </w:trPr>
        <w:tc>
          <w:tcPr>
            <w:tcW w:w="2900" w:type="dxa"/>
            <w:noWrap/>
            <w:hideMark/>
          </w:tcPr>
          <w:p w14:paraId="0F0E59D7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Comment (Actual)</w:t>
            </w:r>
          </w:p>
        </w:tc>
        <w:tc>
          <w:tcPr>
            <w:tcW w:w="4330" w:type="dxa"/>
            <w:noWrap/>
            <w:hideMark/>
          </w:tcPr>
          <w:p w14:paraId="34993EA2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真实评论</w:t>
            </w:r>
          </w:p>
        </w:tc>
      </w:tr>
      <w:tr w:rsidR="00D64B5D" w:rsidRPr="00D64B5D" w14:paraId="633AFB9E" w14:textId="77777777" w:rsidTr="00D64B5D">
        <w:trPr>
          <w:trHeight w:val="280"/>
          <w:jc w:val="center"/>
        </w:trPr>
        <w:tc>
          <w:tcPr>
            <w:tcW w:w="2900" w:type="dxa"/>
            <w:noWrap/>
            <w:hideMark/>
          </w:tcPr>
          <w:p w14:paraId="2BDA81B5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Comment Author</w:t>
            </w:r>
          </w:p>
        </w:tc>
        <w:tc>
          <w:tcPr>
            <w:tcW w:w="4330" w:type="dxa"/>
            <w:noWrap/>
            <w:hideMark/>
          </w:tcPr>
          <w:p w14:paraId="78AEC14F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评论作者</w:t>
            </w:r>
          </w:p>
        </w:tc>
      </w:tr>
      <w:tr w:rsidR="00D64B5D" w:rsidRPr="00D64B5D" w14:paraId="60868FC7" w14:textId="77777777" w:rsidTr="00D64B5D">
        <w:trPr>
          <w:trHeight w:val="280"/>
          <w:jc w:val="center"/>
        </w:trPr>
        <w:tc>
          <w:tcPr>
            <w:tcW w:w="2900" w:type="dxa"/>
            <w:noWrap/>
            <w:hideMark/>
          </w:tcPr>
          <w:p w14:paraId="68D3C96B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Comment Author Channel ID</w:t>
            </w:r>
          </w:p>
        </w:tc>
        <w:tc>
          <w:tcPr>
            <w:tcW w:w="4330" w:type="dxa"/>
            <w:noWrap/>
            <w:hideMark/>
          </w:tcPr>
          <w:p w14:paraId="1FE2F2BA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评论者频道</w:t>
            </w:r>
            <w:r w:rsidRPr="00D64B5D">
              <w:rPr>
                <w:rFonts w:hint="eastAsia"/>
              </w:rPr>
              <w:t>ID</w:t>
            </w:r>
          </w:p>
        </w:tc>
      </w:tr>
      <w:tr w:rsidR="00D64B5D" w:rsidRPr="00D64B5D" w14:paraId="23E95F87" w14:textId="77777777" w:rsidTr="00D64B5D">
        <w:trPr>
          <w:trHeight w:val="280"/>
          <w:jc w:val="center"/>
        </w:trPr>
        <w:tc>
          <w:tcPr>
            <w:tcW w:w="2900" w:type="dxa"/>
            <w:noWrap/>
            <w:hideMark/>
          </w:tcPr>
          <w:p w14:paraId="2546A6B4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Comment Time</w:t>
            </w:r>
          </w:p>
        </w:tc>
        <w:tc>
          <w:tcPr>
            <w:tcW w:w="4330" w:type="dxa"/>
            <w:noWrap/>
            <w:hideMark/>
          </w:tcPr>
          <w:p w14:paraId="2275FFF7" w14:textId="77777777" w:rsidR="00D64B5D" w:rsidRPr="00D64B5D" w:rsidRDefault="00D64B5D" w:rsidP="00D64B5D">
            <w:pPr>
              <w:ind w:firstLineChars="200" w:firstLine="480"/>
              <w:rPr>
                <w:rFonts w:hint="eastAsia"/>
              </w:rPr>
            </w:pPr>
            <w:r w:rsidRPr="00D64B5D">
              <w:rPr>
                <w:rFonts w:hint="eastAsia"/>
              </w:rPr>
              <w:t>评论时间</w:t>
            </w:r>
          </w:p>
        </w:tc>
      </w:tr>
    </w:tbl>
    <w:p w14:paraId="6AE1B58C" w14:textId="2140E326" w:rsidR="00D64B5D" w:rsidRDefault="00D64B5D" w:rsidP="00D64B5D">
      <w:pPr>
        <w:ind w:firstLineChars="200" w:firstLine="480"/>
        <w:rPr>
          <w:rFonts w:hint="eastAsia"/>
        </w:rPr>
      </w:pPr>
      <w:r>
        <w:rPr>
          <w:rFonts w:hint="eastAsia"/>
        </w:rPr>
        <w:t>在数据集中，并没有提供可供分析的特征以及相应的标签，所以特征需要人工进行构建，并进行无监督学习以达到识别与标注目的。</w:t>
      </w:r>
    </w:p>
    <w:p w14:paraId="10AB92D5" w14:textId="6CF0BF24" w:rsidR="00D64B5D" w:rsidRDefault="00D64B5D" w:rsidP="00D64B5D">
      <w:pPr>
        <w:pStyle w:val="3"/>
        <w:numPr>
          <w:ilvl w:val="0"/>
          <w:numId w:val="2"/>
        </w:numPr>
      </w:pPr>
      <w:r>
        <w:rPr>
          <w:rFonts w:hint="eastAsia"/>
        </w:rPr>
        <w:t>描述性特征构建</w:t>
      </w:r>
    </w:p>
    <w:p w14:paraId="13AD96D2" w14:textId="03895D5D" w:rsidR="00D64B5D" w:rsidRDefault="00D64B5D" w:rsidP="00D64B5D">
      <w:pPr>
        <w:pStyle w:val="3"/>
        <w:numPr>
          <w:ilvl w:val="0"/>
          <w:numId w:val="2"/>
        </w:numPr>
      </w:pPr>
      <w:r>
        <w:rPr>
          <w:rFonts w:hint="eastAsia"/>
        </w:rPr>
        <w:t>语义特征构建</w:t>
      </w:r>
    </w:p>
    <w:p w14:paraId="210BEBE1" w14:textId="695A14E5" w:rsidR="00B62FBD" w:rsidRDefault="00B62FBD" w:rsidP="00D64B5D">
      <w:pPr>
        <w:ind w:firstLineChars="200" w:firstLine="480"/>
      </w:pPr>
      <w:r>
        <w:rPr>
          <w:rFonts w:hint="eastAsia"/>
        </w:rPr>
        <w:t>除了上述描述性特征构建，我们小组考虑了对评论源文本进行向量化以进行相似度比较。</w:t>
      </w:r>
    </w:p>
    <w:p w14:paraId="5A80E7A1" w14:textId="278DD429" w:rsidR="00D64B5D" w:rsidRDefault="00D64B5D" w:rsidP="00D64B5D">
      <w:pPr>
        <w:ind w:firstLineChars="200" w:firstLine="480"/>
      </w:pPr>
      <w:r>
        <w:rPr>
          <w:rFonts w:hint="eastAsia"/>
        </w:rPr>
        <w:t>垃圾评论在语义上可能并没有任何的相似程度，但是有价值的评论在语义上是较为相似的，</w:t>
      </w:r>
      <w:r w:rsidR="00B62FBD" w:rsidRPr="00B62FBD">
        <w:rPr>
          <w:rFonts w:hint="eastAsia"/>
        </w:rPr>
        <w:t>在这</w:t>
      </w:r>
      <w:r w:rsidR="00B62FBD">
        <w:rPr>
          <w:rFonts w:hint="eastAsia"/>
        </w:rPr>
        <w:t>种</w:t>
      </w:r>
      <w:r w:rsidR="00B62FBD" w:rsidRPr="00B62FBD">
        <w:rPr>
          <w:rFonts w:hint="eastAsia"/>
        </w:rPr>
        <w:t>情况中，我们希望对文本进行语义上的比较，而不是仅仅比较单词或字符的相似性。因此，我们需要将文本转换为能够表示语义信息的向量。</w:t>
      </w:r>
    </w:p>
    <w:p w14:paraId="32B11753" w14:textId="7ABE1C63" w:rsidR="00B62FBD" w:rsidRDefault="00B62FBD" w:rsidP="00D64B5D">
      <w:pPr>
        <w:ind w:firstLineChars="200" w:firstLine="480"/>
      </w:pPr>
      <w:r>
        <w:rPr>
          <w:rFonts w:hint="eastAsia"/>
        </w:rPr>
        <w:t>而</w:t>
      </w:r>
      <w:r w:rsidRPr="00B62FBD">
        <w:rPr>
          <w:rFonts w:hint="eastAsia"/>
        </w:rPr>
        <w:t>传统</w:t>
      </w:r>
      <w:proofErr w:type="gramStart"/>
      <w:r w:rsidRPr="00B62FBD">
        <w:rPr>
          <w:rFonts w:hint="eastAsia"/>
        </w:rPr>
        <w:t>的词袋模型</w:t>
      </w:r>
      <w:proofErr w:type="gramEnd"/>
      <w:r w:rsidRPr="00B62FBD">
        <w:rPr>
          <w:rFonts w:hint="eastAsia"/>
        </w:rPr>
        <w:t>只关注文本中单词的个数，而不考虑单词之间的关系以及语义信息。</w:t>
      </w:r>
    </w:p>
    <w:p w14:paraId="7CF14EDC" w14:textId="77777777" w:rsidR="00B62FBD" w:rsidRDefault="00B62FBD" w:rsidP="00D64B5D">
      <w:pPr>
        <w:ind w:firstLineChars="200" w:firstLine="480"/>
      </w:pPr>
      <w:r>
        <w:rPr>
          <w:rFonts w:hint="eastAsia"/>
        </w:rPr>
        <w:t>因此在语义向量化的任务中，我们采用</w:t>
      </w:r>
      <w:r>
        <w:rPr>
          <w:rFonts w:hint="eastAsia"/>
        </w:rPr>
        <w:t>BERT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模型进行向量化操作。</w:t>
      </w:r>
    </w:p>
    <w:p w14:paraId="2C0CC602" w14:textId="50F5B36D" w:rsidR="00B62FBD" w:rsidRDefault="00B62FBD" w:rsidP="00D64B5D">
      <w:pPr>
        <w:ind w:firstLineChars="200" w:firstLine="480"/>
        <w:rPr>
          <w:rFonts w:hint="eastAsia"/>
        </w:rPr>
      </w:pPr>
      <w:r w:rsidRPr="00B62FBD">
        <w:rPr>
          <w:rFonts w:hint="eastAsia"/>
        </w:rPr>
        <w:t>BERT</w:t>
      </w:r>
      <w:r>
        <w:t>-</w:t>
      </w:r>
      <w:r w:rsidRPr="00B62FBD">
        <w:rPr>
          <w:rFonts w:hint="eastAsia"/>
        </w:rPr>
        <w:t>Whitening</w:t>
      </w:r>
      <w:r w:rsidRPr="00B62FBD">
        <w:rPr>
          <w:rFonts w:hint="eastAsia"/>
        </w:rPr>
        <w:t>是一个使用</w:t>
      </w:r>
      <w:proofErr w:type="gramStart"/>
      <w:r w:rsidRPr="00B62FBD">
        <w:rPr>
          <w:rFonts w:hint="eastAsia"/>
        </w:rPr>
        <w:t>预训练</w:t>
      </w:r>
      <w:proofErr w:type="gramEnd"/>
      <w:r w:rsidRPr="00B62FBD">
        <w:rPr>
          <w:rFonts w:hint="eastAsia"/>
        </w:rPr>
        <w:t>的语言模型</w:t>
      </w:r>
      <w:r w:rsidRPr="00B62FBD">
        <w:rPr>
          <w:rFonts w:hint="eastAsia"/>
        </w:rPr>
        <w:t>BERT</w:t>
      </w:r>
      <w:r w:rsidRPr="00B62FBD">
        <w:rPr>
          <w:rFonts w:hint="eastAsia"/>
        </w:rPr>
        <w:t>来进行文本表示的技术，以及针对</w:t>
      </w:r>
      <w:proofErr w:type="gramStart"/>
      <w:r w:rsidRPr="00B62FBD">
        <w:rPr>
          <w:rFonts w:hint="eastAsia"/>
        </w:rPr>
        <w:t>该表示</w:t>
      </w:r>
      <w:proofErr w:type="gramEnd"/>
      <w:r w:rsidRPr="00B62FBD">
        <w:rPr>
          <w:rFonts w:hint="eastAsia"/>
        </w:rPr>
        <w:t>做出的一种嵌入学习策略。</w:t>
      </w:r>
      <w:r w:rsidRPr="00B62FBD">
        <w:rPr>
          <w:rFonts w:hint="eastAsia"/>
        </w:rPr>
        <w:t>BERT</w:t>
      </w:r>
      <w:r w:rsidRPr="00B62FBD">
        <w:rPr>
          <w:rFonts w:hint="eastAsia"/>
        </w:rPr>
        <w:t>是一种双向</w:t>
      </w:r>
      <w:r w:rsidRPr="00B62FBD">
        <w:rPr>
          <w:rFonts w:hint="eastAsia"/>
        </w:rPr>
        <w:t>Transformer</w:t>
      </w:r>
      <w:r w:rsidRPr="00B62FBD">
        <w:rPr>
          <w:rFonts w:hint="eastAsia"/>
        </w:rPr>
        <w:t>模型，它在</w:t>
      </w:r>
      <w:proofErr w:type="gramStart"/>
      <w:r w:rsidRPr="00B62FBD">
        <w:rPr>
          <w:rFonts w:hint="eastAsia"/>
        </w:rPr>
        <w:t>预训练</w:t>
      </w:r>
      <w:proofErr w:type="gramEnd"/>
      <w:r w:rsidRPr="00B62FBD">
        <w:rPr>
          <w:rFonts w:hint="eastAsia"/>
        </w:rPr>
        <w:t>阶段使用了大量的无标签数据，将该数据输入模型并将模型调优，在此过程中模型可以构建出单词和句子的表示，并不仅仅是简单的词向量，同时包括了语义和上下文信息。然后，</w:t>
      </w:r>
      <w:r w:rsidRPr="00B62FBD">
        <w:rPr>
          <w:rFonts w:hint="eastAsia"/>
        </w:rPr>
        <w:t>BERT</w:t>
      </w:r>
      <w:r>
        <w:t>-</w:t>
      </w:r>
      <w:r w:rsidRPr="00B62FBD">
        <w:rPr>
          <w:rFonts w:hint="eastAsia"/>
        </w:rPr>
        <w:t>Whitening</w:t>
      </w:r>
      <w:r w:rsidRPr="00B62FBD">
        <w:rPr>
          <w:rFonts w:hint="eastAsia"/>
        </w:rPr>
        <w:t>使用协方差矩阵和白化矩阵来处理</w:t>
      </w:r>
      <w:r w:rsidRPr="00B62FBD">
        <w:rPr>
          <w:rFonts w:hint="eastAsia"/>
        </w:rPr>
        <w:t>BERT</w:t>
      </w:r>
      <w:r w:rsidRPr="00B62FBD">
        <w:rPr>
          <w:rFonts w:hint="eastAsia"/>
        </w:rPr>
        <w:t>表示，使相似的文本在嵌入空间中更加接近，从而提高文本相似度计算的效果。</w:t>
      </w:r>
    </w:p>
    <w:p w14:paraId="5C28092C" w14:textId="0880B46A" w:rsidR="00235BFB" w:rsidRDefault="00235BFB" w:rsidP="00235BF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K</w:t>
      </w:r>
      <w:r>
        <w:t>-</w:t>
      </w:r>
      <w:r>
        <w:rPr>
          <w:rFonts w:hint="eastAsia"/>
        </w:rPr>
        <w:t>means</w:t>
      </w:r>
      <w:r>
        <w:rPr>
          <w:rFonts w:hint="eastAsia"/>
        </w:rPr>
        <w:t>及结果选择</w:t>
      </w:r>
    </w:p>
    <w:p w14:paraId="339DC7F3" w14:textId="736A252F" w:rsidR="00235BFB" w:rsidRPr="00235BFB" w:rsidRDefault="00235BFB" w:rsidP="00235BF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总结</w:t>
      </w:r>
    </w:p>
    <w:sectPr w:rsidR="00235BFB" w:rsidRPr="0023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E62D" w14:textId="77777777" w:rsidR="00663EB9" w:rsidRDefault="00663EB9" w:rsidP="00235BFB">
      <w:pPr>
        <w:spacing w:line="240" w:lineRule="auto"/>
      </w:pPr>
      <w:r>
        <w:separator/>
      </w:r>
    </w:p>
  </w:endnote>
  <w:endnote w:type="continuationSeparator" w:id="0">
    <w:p w14:paraId="37046574" w14:textId="77777777" w:rsidR="00663EB9" w:rsidRDefault="00663EB9" w:rsidP="00235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EA485" w14:textId="77777777" w:rsidR="00663EB9" w:rsidRDefault="00663EB9" w:rsidP="00235BFB">
      <w:pPr>
        <w:spacing w:line="240" w:lineRule="auto"/>
      </w:pPr>
      <w:r>
        <w:separator/>
      </w:r>
    </w:p>
  </w:footnote>
  <w:footnote w:type="continuationSeparator" w:id="0">
    <w:p w14:paraId="46AE1B2C" w14:textId="77777777" w:rsidR="00663EB9" w:rsidRDefault="00663EB9" w:rsidP="00235B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60E16"/>
    <w:multiLevelType w:val="hybridMultilevel"/>
    <w:tmpl w:val="E8F00634"/>
    <w:lvl w:ilvl="0" w:tplc="90F0F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5B6FB9"/>
    <w:multiLevelType w:val="hybridMultilevel"/>
    <w:tmpl w:val="A7EA68A0"/>
    <w:lvl w:ilvl="0" w:tplc="4850AB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9843275">
    <w:abstractNumId w:val="1"/>
  </w:num>
  <w:num w:numId="2" w16cid:durableId="22191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64"/>
    <w:rsid w:val="00124B64"/>
    <w:rsid w:val="00235BFB"/>
    <w:rsid w:val="00663EB9"/>
    <w:rsid w:val="007F2844"/>
    <w:rsid w:val="00A25B06"/>
    <w:rsid w:val="00B62FBD"/>
    <w:rsid w:val="00D6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34DF"/>
  <w15:chartTrackingRefBased/>
  <w15:docId w15:val="{B1FD34F2-CF2D-4E7C-BBC3-229CE156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B5D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35BF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5BFB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B5D"/>
    <w:pPr>
      <w:keepNext/>
      <w:keepLines/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B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B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B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5BFB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35BFB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64B5D"/>
    <w:rPr>
      <w:rFonts w:ascii="Times New Roman" w:eastAsia="黑体" w:hAnsi="Times New Roman" w:cs="Times New Roman"/>
      <w:bCs/>
      <w:sz w:val="24"/>
      <w:szCs w:val="32"/>
    </w:rPr>
  </w:style>
  <w:style w:type="character" w:styleId="a7">
    <w:name w:val="Hyperlink"/>
    <w:basedOn w:val="a0"/>
    <w:uiPriority w:val="99"/>
    <w:unhideWhenUsed/>
    <w:rsid w:val="00D64B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4B5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64B5D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D64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apkeeratsingh/youtube-videos-and-the-comments/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涂</dc:creator>
  <cp:keywords/>
  <dc:description/>
  <cp:lastModifiedBy>胡 涂</cp:lastModifiedBy>
  <cp:revision>4</cp:revision>
  <dcterms:created xsi:type="dcterms:W3CDTF">2023-04-23T09:28:00Z</dcterms:created>
  <dcterms:modified xsi:type="dcterms:W3CDTF">2023-04-23T10:00:00Z</dcterms:modified>
</cp:coreProperties>
</file>