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4CD59" w14:textId="77777777" w:rsidR="00B010BE" w:rsidRPr="00B010BE" w:rsidRDefault="00B010BE" w:rsidP="00B010BE">
      <w:pPr>
        <w:spacing w:after="240" w:line="240" w:lineRule="auto"/>
        <w:rPr>
          <w:rFonts w:eastAsia="Times New Roman"/>
        </w:rPr>
      </w:pPr>
      <w:r w:rsidRPr="00B010BE">
        <w:rPr>
          <w:rFonts w:eastAsia="Times New Roman"/>
        </w:rPr>
        <w:br/>
      </w:r>
      <w:r w:rsidRPr="00B010BE">
        <w:rPr>
          <w:rFonts w:eastAsia="Times New Roman"/>
        </w:rPr>
        <w:br/>
      </w:r>
    </w:p>
    <w:p w14:paraId="0DE69F35" w14:textId="77777777" w:rsidR="00CF4EB1" w:rsidRDefault="00CF4EB1" w:rsidP="00CF4EB1">
      <w:pPr>
        <w:tabs>
          <w:tab w:val="left" w:pos="3535"/>
          <w:tab w:val="center" w:pos="4680"/>
        </w:tabs>
      </w:pPr>
      <w:r>
        <w:tab/>
      </w:r>
      <w:r>
        <w:tab/>
        <w:t>Russell Lilljedahl</w:t>
      </w:r>
    </w:p>
    <w:p w14:paraId="63767FDB" w14:textId="77777777" w:rsidR="00CF4EB1" w:rsidRDefault="00CF4EB1" w:rsidP="00CF4EB1">
      <w:pPr>
        <w:jc w:val="center"/>
      </w:pPr>
      <w:r>
        <w:t>Blackjack, Java</w:t>
      </w:r>
    </w:p>
    <w:p w14:paraId="5413D8F6" w14:textId="77777777" w:rsidR="00CF4EB1" w:rsidRDefault="00CF4EB1" w:rsidP="00CF4EB1">
      <w:pPr>
        <w:jc w:val="center"/>
      </w:pPr>
      <w:r>
        <w:t>Test</w:t>
      </w:r>
    </w:p>
    <w:p w14:paraId="18773E7F" w14:textId="77777777" w:rsidR="00CF4EB1" w:rsidRDefault="00CF4EB1" w:rsidP="00B46A14">
      <w:pPr>
        <w:jc w:val="center"/>
      </w:pPr>
      <w:r>
        <w:t>25 July 2018</w:t>
      </w:r>
    </w:p>
    <w:p w14:paraId="31A53B8B" w14:textId="77777777" w:rsidR="00B46A14" w:rsidRDefault="00B46A14">
      <w:r>
        <w:br w:type="page"/>
      </w:r>
    </w:p>
    <w:bookmarkStart w:id="0" w:name="_Toc520299330" w:displacedByCustomXml="next"/>
    <w:sdt>
      <w:sdtPr>
        <w:id w:val="1079799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EA202F" w14:textId="77777777" w:rsidR="0041282B" w:rsidRPr="00AA4649" w:rsidRDefault="0041282B" w:rsidP="0041282B">
          <w:pPr>
            <w:rPr>
              <w:sz w:val="80"/>
              <w:szCs w:val="80"/>
            </w:rPr>
          </w:pPr>
          <w:r w:rsidRPr="00AA4649">
            <w:rPr>
              <w:sz w:val="80"/>
              <w:szCs w:val="80"/>
            </w:rPr>
            <w:t>Contents</w:t>
          </w:r>
        </w:p>
        <w:p w14:paraId="72E178FF" w14:textId="77777777" w:rsidR="00B46A14" w:rsidRDefault="0041282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725586" w:history="1">
            <w:r w:rsidR="00B46A14" w:rsidRPr="00F84E38">
              <w:rPr>
                <w:rStyle w:val="Hyperlink"/>
                <w:noProof/>
              </w:rPr>
              <w:t>Table of Revisions</w:t>
            </w:r>
            <w:r w:rsidR="00B46A14">
              <w:rPr>
                <w:noProof/>
                <w:webHidden/>
              </w:rPr>
              <w:tab/>
            </w:r>
            <w:r w:rsidR="00B46A14">
              <w:rPr>
                <w:noProof/>
                <w:webHidden/>
              </w:rPr>
              <w:fldChar w:fldCharType="begin"/>
            </w:r>
            <w:r w:rsidR="00B46A14">
              <w:rPr>
                <w:noProof/>
                <w:webHidden/>
              </w:rPr>
              <w:instrText xml:space="preserve"> PAGEREF _Toc520725586 \h </w:instrText>
            </w:r>
            <w:r w:rsidR="00B46A14">
              <w:rPr>
                <w:noProof/>
                <w:webHidden/>
              </w:rPr>
            </w:r>
            <w:r w:rsidR="00B46A14">
              <w:rPr>
                <w:noProof/>
                <w:webHidden/>
              </w:rPr>
              <w:fldChar w:fldCharType="separate"/>
            </w:r>
            <w:r w:rsidR="00B46A14">
              <w:rPr>
                <w:noProof/>
                <w:webHidden/>
              </w:rPr>
              <w:t>3</w:t>
            </w:r>
            <w:r w:rsidR="00B46A14">
              <w:rPr>
                <w:noProof/>
                <w:webHidden/>
              </w:rPr>
              <w:fldChar w:fldCharType="end"/>
            </w:r>
          </w:hyperlink>
        </w:p>
        <w:p w14:paraId="4EEBCB3E" w14:textId="77777777" w:rsidR="00B46A14" w:rsidRDefault="00B46A1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0725587" w:history="1">
            <w:r w:rsidRPr="00F84E38">
              <w:rPr>
                <w:rStyle w:val="Hyperlink"/>
                <w:noProof/>
              </w:rPr>
              <w:t>Test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_Toc520725587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E60F" w14:textId="77777777" w:rsidR="0041282B" w:rsidRDefault="0041282B" w:rsidP="0041282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CE6B3CD" w14:textId="77777777" w:rsidR="0041282B" w:rsidRDefault="0041282B">
      <w:pPr>
        <w:rPr>
          <w:rFonts w:eastAsia="Times New Roman"/>
          <w:b/>
          <w:bCs/>
          <w:kern w:val="36"/>
          <w:sz w:val="48"/>
          <w:szCs w:val="48"/>
        </w:rPr>
      </w:pPr>
      <w:r>
        <w:br w:type="page"/>
      </w:r>
    </w:p>
    <w:p w14:paraId="798C9DF4" w14:textId="77777777" w:rsidR="00CF4EB1" w:rsidRDefault="00CF4EB1" w:rsidP="00CF4EB1">
      <w:pPr>
        <w:pStyle w:val="Heading1"/>
        <w:jc w:val="center"/>
      </w:pPr>
      <w:bookmarkStart w:id="1" w:name="_Toc520725586"/>
      <w:r>
        <w:lastRenderedPageBreak/>
        <w:t>Table of Revisions</w:t>
      </w:r>
      <w:bookmarkEnd w:id="0"/>
      <w:bookmarkEnd w:id="1"/>
    </w:p>
    <w:p w14:paraId="22949BB8" w14:textId="77777777" w:rsidR="00CF4EB1" w:rsidRDefault="00CF4EB1" w:rsidP="00CF4EB1">
      <w:r>
        <w:t>Revision</w:t>
      </w:r>
      <w:r>
        <w:tab/>
        <w:t xml:space="preserve">    Name/Date</w:t>
      </w:r>
      <w:r>
        <w:tab/>
      </w:r>
      <w:r>
        <w:tab/>
      </w:r>
      <w:r>
        <w:tab/>
      </w:r>
      <w:r>
        <w:tab/>
      </w:r>
      <w:r>
        <w:tab/>
        <w:t>Description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85"/>
        <w:gridCol w:w="3870"/>
        <w:gridCol w:w="5400"/>
      </w:tblGrid>
      <w:tr w:rsidR="00CF4EB1" w14:paraId="3240D858" w14:textId="77777777" w:rsidTr="00122BB6">
        <w:tc>
          <w:tcPr>
            <w:tcW w:w="985" w:type="dxa"/>
          </w:tcPr>
          <w:p w14:paraId="3A26A1E8" w14:textId="77777777" w:rsidR="00CF4EB1" w:rsidRDefault="00CF4EB1" w:rsidP="00122BB6">
            <w:pPr>
              <w:jc w:val="center"/>
            </w:pPr>
            <w:r>
              <w:t>0.1</w:t>
            </w:r>
          </w:p>
        </w:tc>
        <w:tc>
          <w:tcPr>
            <w:tcW w:w="3870" w:type="dxa"/>
          </w:tcPr>
          <w:p w14:paraId="771E26BB" w14:textId="77777777" w:rsidR="00CF4EB1" w:rsidRDefault="0041282B" w:rsidP="00122BB6">
            <w:pPr>
              <w:jc w:val="center"/>
            </w:pPr>
            <w:r>
              <w:t>Russell Lilljedahl / 30</w:t>
            </w:r>
            <w:r w:rsidR="00CF4EB1">
              <w:t xml:space="preserve"> July 2018</w:t>
            </w:r>
          </w:p>
        </w:tc>
        <w:tc>
          <w:tcPr>
            <w:tcW w:w="5400" w:type="dxa"/>
          </w:tcPr>
          <w:p w14:paraId="5AC0D1E3" w14:textId="77777777" w:rsidR="00CF4EB1" w:rsidRDefault="00CF4EB1" w:rsidP="00122BB6">
            <w:r>
              <w:t>Initial</w:t>
            </w:r>
          </w:p>
        </w:tc>
      </w:tr>
      <w:tr w:rsidR="00CF4EB1" w14:paraId="1B1BED75" w14:textId="77777777" w:rsidTr="00122BB6">
        <w:tc>
          <w:tcPr>
            <w:tcW w:w="985" w:type="dxa"/>
          </w:tcPr>
          <w:p w14:paraId="7CB86A80" w14:textId="77777777" w:rsidR="00CF4EB1" w:rsidRDefault="00CF4EB1" w:rsidP="00122BB6">
            <w:pPr>
              <w:jc w:val="center"/>
            </w:pPr>
            <w:r>
              <w:t>0.2</w:t>
            </w:r>
          </w:p>
        </w:tc>
        <w:tc>
          <w:tcPr>
            <w:tcW w:w="3870" w:type="dxa"/>
          </w:tcPr>
          <w:p w14:paraId="49DABC17" w14:textId="77777777" w:rsidR="00CF4EB1" w:rsidRDefault="00CF4EB1" w:rsidP="00122BB6">
            <w:pPr>
              <w:jc w:val="center"/>
            </w:pPr>
          </w:p>
        </w:tc>
        <w:tc>
          <w:tcPr>
            <w:tcW w:w="5400" w:type="dxa"/>
          </w:tcPr>
          <w:p w14:paraId="676EA77A" w14:textId="77777777" w:rsidR="00CF4EB1" w:rsidRDefault="00CF4EB1" w:rsidP="00122BB6"/>
        </w:tc>
      </w:tr>
      <w:tr w:rsidR="00CF4EB1" w14:paraId="2BFCE436" w14:textId="77777777" w:rsidTr="00122BB6">
        <w:tc>
          <w:tcPr>
            <w:tcW w:w="985" w:type="dxa"/>
          </w:tcPr>
          <w:p w14:paraId="197157D4" w14:textId="77777777" w:rsidR="00CF4EB1" w:rsidRDefault="00CF4EB1" w:rsidP="00122BB6">
            <w:pPr>
              <w:jc w:val="center"/>
            </w:pPr>
            <w:r>
              <w:t>0.3</w:t>
            </w:r>
          </w:p>
        </w:tc>
        <w:tc>
          <w:tcPr>
            <w:tcW w:w="3870" w:type="dxa"/>
          </w:tcPr>
          <w:p w14:paraId="2C432DF1" w14:textId="77777777" w:rsidR="00CF4EB1" w:rsidRDefault="00CF4EB1" w:rsidP="00122BB6">
            <w:pPr>
              <w:jc w:val="center"/>
            </w:pPr>
          </w:p>
        </w:tc>
        <w:tc>
          <w:tcPr>
            <w:tcW w:w="5400" w:type="dxa"/>
          </w:tcPr>
          <w:p w14:paraId="28464CCC" w14:textId="77777777" w:rsidR="00CF4EB1" w:rsidRDefault="00CF4EB1" w:rsidP="00122BB6"/>
        </w:tc>
      </w:tr>
      <w:tr w:rsidR="00CF4EB1" w14:paraId="3E494613" w14:textId="77777777" w:rsidTr="00122BB6">
        <w:tc>
          <w:tcPr>
            <w:tcW w:w="985" w:type="dxa"/>
          </w:tcPr>
          <w:p w14:paraId="1FCBA4A4" w14:textId="77777777" w:rsidR="00CF4EB1" w:rsidRDefault="00CF4EB1" w:rsidP="00122BB6">
            <w:pPr>
              <w:jc w:val="center"/>
            </w:pPr>
            <w:r>
              <w:t>0.4</w:t>
            </w:r>
          </w:p>
        </w:tc>
        <w:tc>
          <w:tcPr>
            <w:tcW w:w="3870" w:type="dxa"/>
          </w:tcPr>
          <w:p w14:paraId="6277E3D2" w14:textId="77777777" w:rsidR="00CF4EB1" w:rsidRDefault="00CF4EB1" w:rsidP="00122BB6">
            <w:pPr>
              <w:jc w:val="center"/>
            </w:pPr>
          </w:p>
        </w:tc>
        <w:tc>
          <w:tcPr>
            <w:tcW w:w="5400" w:type="dxa"/>
          </w:tcPr>
          <w:p w14:paraId="2C6BCAA1" w14:textId="77777777" w:rsidR="00CF4EB1" w:rsidRDefault="00CF4EB1" w:rsidP="00122BB6"/>
        </w:tc>
      </w:tr>
      <w:tr w:rsidR="00CF4EB1" w14:paraId="62449EC2" w14:textId="77777777" w:rsidTr="00122BB6">
        <w:tc>
          <w:tcPr>
            <w:tcW w:w="985" w:type="dxa"/>
          </w:tcPr>
          <w:p w14:paraId="1C121A9A" w14:textId="77777777" w:rsidR="00CF4EB1" w:rsidRDefault="00CF4EB1" w:rsidP="00122BB6">
            <w:pPr>
              <w:jc w:val="center"/>
            </w:pPr>
            <w:r>
              <w:t>0.5</w:t>
            </w:r>
          </w:p>
        </w:tc>
        <w:tc>
          <w:tcPr>
            <w:tcW w:w="3870" w:type="dxa"/>
          </w:tcPr>
          <w:p w14:paraId="7D93354C" w14:textId="77777777" w:rsidR="00CF4EB1" w:rsidRDefault="00CF4EB1" w:rsidP="00122BB6">
            <w:pPr>
              <w:jc w:val="center"/>
            </w:pPr>
          </w:p>
        </w:tc>
        <w:tc>
          <w:tcPr>
            <w:tcW w:w="5400" w:type="dxa"/>
          </w:tcPr>
          <w:p w14:paraId="13709D06" w14:textId="77777777" w:rsidR="00CF4EB1" w:rsidRDefault="00CF4EB1" w:rsidP="00122BB6"/>
        </w:tc>
      </w:tr>
      <w:tr w:rsidR="00CF4EB1" w14:paraId="0825D28A" w14:textId="77777777" w:rsidTr="00122BB6">
        <w:tc>
          <w:tcPr>
            <w:tcW w:w="985" w:type="dxa"/>
          </w:tcPr>
          <w:p w14:paraId="7D8B5F6D" w14:textId="77777777" w:rsidR="00CF4EB1" w:rsidRDefault="00CF4EB1" w:rsidP="00122BB6">
            <w:pPr>
              <w:jc w:val="center"/>
            </w:pPr>
            <w:r>
              <w:t>0.6</w:t>
            </w:r>
          </w:p>
        </w:tc>
        <w:tc>
          <w:tcPr>
            <w:tcW w:w="3870" w:type="dxa"/>
          </w:tcPr>
          <w:p w14:paraId="66D8C877" w14:textId="77777777" w:rsidR="00CF4EB1" w:rsidRDefault="00CF4EB1" w:rsidP="00122BB6">
            <w:pPr>
              <w:jc w:val="center"/>
            </w:pPr>
          </w:p>
        </w:tc>
        <w:tc>
          <w:tcPr>
            <w:tcW w:w="5400" w:type="dxa"/>
          </w:tcPr>
          <w:p w14:paraId="258F5E6A" w14:textId="77777777" w:rsidR="00CF4EB1" w:rsidRDefault="00CF4EB1" w:rsidP="00122BB6"/>
        </w:tc>
      </w:tr>
    </w:tbl>
    <w:p w14:paraId="2E0ABD4B" w14:textId="77777777" w:rsidR="00CF4EB1" w:rsidRDefault="00CF4EB1" w:rsidP="00CF4EB1"/>
    <w:p w14:paraId="6D0CB2D2" w14:textId="77777777" w:rsidR="00961F62" w:rsidRDefault="00961F62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1B35148F" w14:textId="77777777" w:rsidR="00B010BE" w:rsidRPr="00B010BE" w:rsidRDefault="00B010BE" w:rsidP="0041282B">
      <w:pPr>
        <w:pStyle w:val="Heading1"/>
        <w:jc w:val="center"/>
      </w:pPr>
      <w:bookmarkStart w:id="2" w:name="_Toc520725587"/>
      <w:r w:rsidRPr="00B010BE">
        <w:lastRenderedPageBreak/>
        <w:t>Test Plan:</w:t>
      </w:r>
      <w:bookmarkEnd w:id="2"/>
    </w:p>
    <w:p w14:paraId="5E626593" w14:textId="77777777" w:rsidR="00B010BE" w:rsidRPr="00B010BE" w:rsidRDefault="00B010BE" w:rsidP="00B010BE">
      <w:pPr>
        <w:spacing w:after="0" w:line="240" w:lineRule="auto"/>
        <w:rPr>
          <w:rFonts w:eastAsia="Times New Roman"/>
        </w:rPr>
      </w:pPr>
    </w:p>
    <w:tbl>
      <w:tblPr>
        <w:tblW w:w="101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4"/>
        <w:gridCol w:w="8321"/>
        <w:gridCol w:w="810"/>
      </w:tblGrid>
      <w:tr w:rsidR="00CF4EB1" w:rsidRPr="00B010BE" w14:paraId="1D18D69F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DF9802" w14:textId="77777777" w:rsidR="00CF4EB1" w:rsidRPr="00B010BE" w:rsidRDefault="00CF4EB1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010BE">
              <w:rPr>
                <w:rFonts w:ascii="Calibri" w:eastAsia="Times New Roman" w:hAnsi="Calibri" w:cs="Calibri"/>
                <w:b/>
                <w:bCs/>
                <w:color w:val="000000"/>
              </w:rPr>
              <w:t>Number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D77C3D" w14:textId="77777777" w:rsidR="00CF4EB1" w:rsidRPr="00B010BE" w:rsidRDefault="00CF4EB1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010BE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5FF36" w14:textId="77777777" w:rsidR="00CF4EB1" w:rsidRPr="00B010BE" w:rsidRDefault="00CF4EB1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010BE">
              <w:rPr>
                <w:rFonts w:ascii="Calibri" w:eastAsia="Times New Roman" w:hAnsi="Calibri" w:cs="Calibri"/>
                <w:b/>
                <w:bCs/>
                <w:color w:val="000000"/>
              </w:rPr>
              <w:t>Pass/</w:t>
            </w:r>
          </w:p>
          <w:p w14:paraId="6EDC864B" w14:textId="77777777" w:rsidR="00CF4EB1" w:rsidRPr="00B010BE" w:rsidRDefault="00CF4EB1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 w:rsidRPr="00B010BE">
              <w:rPr>
                <w:rFonts w:ascii="Calibri" w:eastAsia="Times New Roman" w:hAnsi="Calibri" w:cs="Calibri"/>
                <w:b/>
                <w:bCs/>
                <w:color w:val="000000"/>
              </w:rPr>
              <w:t>Fail</w:t>
            </w:r>
          </w:p>
        </w:tc>
      </w:tr>
      <w:tr w:rsidR="00CF4EB1" w:rsidRPr="00B010BE" w14:paraId="28EA3C35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EE507A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1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2336F" w14:textId="77777777" w:rsidR="00CF4EB1" w:rsidRPr="00B010BE" w:rsidRDefault="00CF4EB1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See main page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CBFE5F" w14:textId="77777777" w:rsidR="00CF4EB1" w:rsidRPr="00B010BE" w:rsidRDefault="00CF4EB1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1248F7" w:rsidRPr="00B010BE" w14:paraId="6E157304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A403C" w14:textId="77777777" w:rsidR="001248F7" w:rsidRPr="001248F7" w:rsidRDefault="001248F7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EEE62F" w14:textId="40360CA8" w:rsidR="001248F7" w:rsidRDefault="001248F7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PLAY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016F3E" w14:textId="77777777" w:rsidR="001248F7" w:rsidRDefault="001248F7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CF4EB1" w:rsidRPr="00B010BE" w14:paraId="5F8900E0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1491D9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2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2C0E71" w14:textId="77777777" w:rsidR="00CF4EB1" w:rsidRPr="00B010BE" w:rsidRDefault="00961F62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Press play, go to </w:t>
            </w:r>
            <w:proofErr w:type="spellStart"/>
            <w:r>
              <w:rPr>
                <w:rFonts w:eastAsia="Times New Roman"/>
              </w:rPr>
              <w:t>playgui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32F260" w14:textId="77777777" w:rsidR="00CF4EB1" w:rsidRPr="00B010BE" w:rsidRDefault="00961F62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CF4EB1" w:rsidRPr="00B010BE" w14:paraId="14F7B1C3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F36D77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3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BB2AC7" w14:textId="77777777" w:rsidR="00CF4EB1" w:rsidRPr="00B010BE" w:rsidRDefault="00961F62" w:rsidP="00961F62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Bet 10 see if chip count adjusts.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64BEC7" w14:textId="77777777" w:rsidR="00CF4EB1" w:rsidRPr="00B010BE" w:rsidRDefault="00961F62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CF4EB1" w:rsidRPr="00B010BE" w14:paraId="4B54359C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6B34AB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4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D0721E" w14:textId="77777777" w:rsidR="00CF4EB1" w:rsidRPr="00B010BE" w:rsidRDefault="00364376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Check pot, should be double the bet. 20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B6B541" w14:textId="77777777" w:rsidR="00CF4EB1" w:rsidRPr="00B010BE" w:rsidRDefault="00364376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CF4EB1" w:rsidRPr="00B010BE" w14:paraId="2E1FFED2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9987F2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5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014CCB" w14:textId="77777777" w:rsidR="00CF4EB1" w:rsidRPr="00B010BE" w:rsidRDefault="00364376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Player points show correctly, player cards show correctly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EBE795" w14:textId="77777777" w:rsidR="00CF4EB1" w:rsidRPr="00B010BE" w:rsidRDefault="00364376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CF4EB1" w:rsidRPr="00B010BE" w14:paraId="044EDD64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7F80E7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6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0E3C0" w14:textId="77777777" w:rsidR="00CF4EB1" w:rsidRPr="00B010BE" w:rsidRDefault="00364376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Dealer cards/Points show properly, should not show first card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AE21AF" w14:textId="77777777" w:rsidR="00CF4EB1" w:rsidRPr="00B010BE" w:rsidRDefault="00364376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CF4EB1" w:rsidRPr="00B010BE" w14:paraId="04DE70F4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FFC40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7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CD0290" w14:textId="5529A106" w:rsidR="00CF4EB1" w:rsidRPr="00B010BE" w:rsidRDefault="00364376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Stand, see if dealer points/cards </w:t>
            </w:r>
            <w:commentRangeStart w:id="3"/>
            <w:r>
              <w:rPr>
                <w:rFonts w:eastAsia="Times New Roman"/>
              </w:rPr>
              <w:t>update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rPr>
                <w:rFonts w:eastAsia="Times New Roman"/>
              </w:rPr>
              <w:t>.</w:t>
            </w:r>
            <w:r w:rsidR="006B0E5E">
              <w:rPr>
                <w:rFonts w:eastAsia="Times New Roman"/>
              </w:rPr>
              <w:t xml:space="preserve"> FIXED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E80396" w14:textId="391351ED" w:rsidR="00CF4EB1" w:rsidRPr="00B010BE" w:rsidRDefault="006B0E5E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CF4EB1" w:rsidRPr="00B010BE" w14:paraId="15583AC5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003D9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8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C09969" w14:textId="4FA09464" w:rsidR="00CF4EB1" w:rsidRPr="00B010BE" w:rsidRDefault="006B0E5E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Bet 25 see if chip count adjusts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CA3B78" w14:textId="5E698D6E" w:rsidR="00CF4EB1" w:rsidRPr="00B010BE" w:rsidRDefault="006B0E5E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CF4EB1" w:rsidRPr="00B010BE" w14:paraId="67404FCB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358AD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9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FDDF21" w14:textId="2DA37413" w:rsidR="00CF4EB1" w:rsidRPr="00B010BE" w:rsidRDefault="006B0E5E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Check p</w:t>
            </w:r>
            <w:r>
              <w:rPr>
                <w:rFonts w:eastAsia="Times New Roman"/>
              </w:rPr>
              <w:t>ot, should be double the bet. 50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5DF9D" w14:textId="72A8D4B7" w:rsidR="00CF4EB1" w:rsidRPr="00B010BE" w:rsidRDefault="006B0E5E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CF4EB1" w:rsidRPr="00B010BE" w14:paraId="4FB381AE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1FCB5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10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887D0D" w14:textId="51F56C30" w:rsidR="00CF4EB1" w:rsidRPr="00B010BE" w:rsidRDefault="006B0E5E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Hit, see if player points/cards show properly.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238A3" w14:textId="4F444314" w:rsidR="00CF4EB1" w:rsidRPr="00B010BE" w:rsidRDefault="006B0E5E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CF4EB1" w:rsidRPr="00B010BE" w14:paraId="096E027C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2E074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11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E99FBB" w14:textId="247C24B5" w:rsidR="00CF4EB1" w:rsidRPr="00B010BE" w:rsidRDefault="006B0E5E" w:rsidP="006B0E5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Hit until bust</w:t>
            </w:r>
            <w:r>
              <w:rPr>
                <w:rFonts w:eastAsia="Times New Roman"/>
              </w:rPr>
              <w:t>, should say so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17763" w14:textId="10F0F401" w:rsidR="00CF4EB1" w:rsidRPr="00B010BE" w:rsidRDefault="006B0E5E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CF4EB1" w:rsidRPr="00B010BE" w14:paraId="4F200BAF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6209B7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12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1B93F0" w14:textId="3F2FB694" w:rsidR="00CF4EB1" w:rsidRPr="00B010BE" w:rsidRDefault="006B0E5E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Stand until win</w:t>
            </w:r>
            <w:r>
              <w:rPr>
                <w:rFonts w:eastAsia="Times New Roman"/>
              </w:rPr>
              <w:t>, should say so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072B97" w14:textId="12C0A588" w:rsidR="00CF4EB1" w:rsidRPr="00B010BE" w:rsidRDefault="006B0E5E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CF4EB1" w:rsidRPr="00B010BE" w14:paraId="0BA29505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6D0B86" w14:textId="74906138" w:rsidR="00CF4EB1" w:rsidRPr="00B010BE" w:rsidRDefault="001248F7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1248F7">
              <w:rPr>
                <w:rFonts w:asciiTheme="minorHAnsi" w:eastAsia="Times New Roman" w:hAnsiTheme="minorHAnsi" w:cstheme="minorHAnsi"/>
              </w:rPr>
              <w:t>13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5FCA14" w14:textId="7F2A8CE8" w:rsidR="00CF4EB1" w:rsidRPr="00B010BE" w:rsidRDefault="006B0E5E" w:rsidP="006B0E5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Stand until lose</w:t>
            </w:r>
            <w:r>
              <w:rPr>
                <w:rFonts w:eastAsia="Times New Roman"/>
              </w:rPr>
              <w:t>, should say so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D8362A" w14:textId="4A1AEB96" w:rsidR="00CF4EB1" w:rsidRPr="00B010BE" w:rsidRDefault="006B0E5E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CF4EB1" w:rsidRPr="00B010BE" w14:paraId="77F500EA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B9749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14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27CDBF" w14:textId="69CFB9BA" w:rsidR="00CF4EB1" w:rsidRPr="00B010BE" w:rsidRDefault="006B0E5E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Stand until dealer bust, should say so then say player won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0CE689" w14:textId="630EA287" w:rsidR="00CF4EB1" w:rsidRPr="00B010BE" w:rsidRDefault="00265576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CF4EB1" w:rsidRPr="00B010BE" w14:paraId="669C712F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10779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15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F8672E" w14:textId="6035E6FA" w:rsidR="00CF4EB1" w:rsidRPr="00B010BE" w:rsidRDefault="006B0E5E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Bet until blackjack</w:t>
            </w:r>
            <w:r w:rsidR="00875246">
              <w:rPr>
                <w:rFonts w:eastAsia="Times New Roman"/>
              </w:rPr>
              <w:t>,</w:t>
            </w:r>
            <w:r w:rsidR="00875246">
              <w:rPr>
                <w:rFonts w:eastAsia="Times New Roman"/>
              </w:rPr>
              <w:t xml:space="preserve"> should say so then say player won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9B085B" w14:textId="6F3348FA" w:rsidR="00CF4EB1" w:rsidRPr="00B010BE" w:rsidRDefault="00ED6A22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CF4EB1" w:rsidRPr="00B010BE" w14:paraId="316530FD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AF0805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16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36987" w14:textId="077B798D" w:rsidR="00CF4EB1" w:rsidRPr="00B010BE" w:rsidRDefault="00DF473F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Dealer never stops below 16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844559" w14:textId="472A3BBA" w:rsidR="00CF4EB1" w:rsidRPr="00B010BE" w:rsidRDefault="00253047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CF4EB1" w:rsidRPr="00B010BE" w14:paraId="75017FEA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52298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17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CDC09" w14:textId="51B20A35" w:rsidR="00CF4EB1" w:rsidRPr="00B010BE" w:rsidRDefault="0030401B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Hit until bust with Ace. See if points ad</w:t>
            </w:r>
            <w:r w:rsidR="00EA5B0D">
              <w:rPr>
                <w:rFonts w:eastAsia="Times New Roman"/>
              </w:rPr>
              <w:t>j</w:t>
            </w:r>
            <w:r>
              <w:rPr>
                <w:rFonts w:eastAsia="Times New Roman"/>
              </w:rPr>
              <w:t>ust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235A9" w14:textId="4AD7782D" w:rsidR="00CF4EB1" w:rsidRPr="00B010BE" w:rsidRDefault="00253047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Pass</w:t>
            </w:r>
          </w:p>
        </w:tc>
      </w:tr>
      <w:tr w:rsidR="00CF4EB1" w:rsidRPr="00B010BE" w14:paraId="382CD08C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526F2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18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40454" w14:textId="398454B8" w:rsidR="00CF4EB1" w:rsidRPr="00B010BE" w:rsidRDefault="00E938F1" w:rsidP="00B010BE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Let dealer adjust points with ace.</w:t>
            </w:r>
            <w:bookmarkStart w:id="4" w:name="_GoBack"/>
            <w:bookmarkEnd w:id="4"/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26F25D" w14:textId="77777777" w:rsidR="00CF4EB1" w:rsidRPr="00B010BE" w:rsidRDefault="00CF4EB1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CF4EB1" w:rsidRPr="00B010BE" w14:paraId="3EE960F5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4960F4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19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193F2A" w14:textId="77777777" w:rsidR="00CF4EB1" w:rsidRPr="00B010BE" w:rsidRDefault="00CF4EB1" w:rsidP="00B010B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915E2" w14:textId="77777777" w:rsidR="00CF4EB1" w:rsidRPr="00B010BE" w:rsidRDefault="00CF4EB1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  <w:tr w:rsidR="00CF4EB1" w:rsidRPr="00B010BE" w14:paraId="5378E6EF" w14:textId="77777777" w:rsidTr="00CF4EB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397963" w14:textId="77777777" w:rsidR="00CF4EB1" w:rsidRPr="00B010BE" w:rsidRDefault="00CF4EB1" w:rsidP="001248F7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</w:rPr>
            </w:pPr>
            <w:r w:rsidRPr="00B010BE">
              <w:rPr>
                <w:rFonts w:asciiTheme="minorHAnsi" w:eastAsia="Times New Roman" w:hAnsiTheme="minorHAnsi" w:cstheme="minorHAnsi"/>
                <w:color w:val="000000"/>
              </w:rPr>
              <w:t>20</w:t>
            </w:r>
          </w:p>
        </w:tc>
        <w:tc>
          <w:tcPr>
            <w:tcW w:w="8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F29166" w14:textId="77777777" w:rsidR="00CF4EB1" w:rsidRPr="00B010BE" w:rsidRDefault="00CF4EB1" w:rsidP="00B010BE">
            <w:pPr>
              <w:spacing w:after="0" w:line="240" w:lineRule="auto"/>
              <w:rPr>
                <w:rFonts w:eastAsia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C0C600" w14:textId="77777777" w:rsidR="00CF4EB1" w:rsidRPr="00B010BE" w:rsidRDefault="00CF4EB1" w:rsidP="00B010BE">
            <w:pPr>
              <w:spacing w:after="0" w:line="240" w:lineRule="auto"/>
              <w:jc w:val="center"/>
              <w:rPr>
                <w:rFonts w:eastAsia="Times New Roman"/>
              </w:rPr>
            </w:pPr>
          </w:p>
        </w:tc>
      </w:tr>
    </w:tbl>
    <w:p w14:paraId="60403F1B" w14:textId="77777777" w:rsidR="008D31E7" w:rsidRDefault="008D31E7"/>
    <w:sectPr w:rsidR="008D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russell lilljedahl" w:date="2018-07-30T14:54:00Z" w:initials="rl">
    <w:p w14:paraId="18830B29" w14:textId="77777777" w:rsidR="00364376" w:rsidRDefault="00364376">
      <w:pPr>
        <w:pStyle w:val="CommentText"/>
      </w:pPr>
      <w:r>
        <w:rPr>
          <w:rStyle w:val="CommentReference"/>
        </w:rPr>
        <w:annotationRef/>
      </w:r>
      <w:r>
        <w:t>Dealer cards duplicating, showing proper points though.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830B2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ssell lilljedahl">
    <w15:presenceInfo w15:providerId="Windows Live" w15:userId="a7af16f2f0f62f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BE"/>
    <w:rsid w:val="000506D3"/>
    <w:rsid w:val="00052C98"/>
    <w:rsid w:val="000544CB"/>
    <w:rsid w:val="000B06CC"/>
    <w:rsid w:val="000C08E4"/>
    <w:rsid w:val="000C5CC6"/>
    <w:rsid w:val="00114380"/>
    <w:rsid w:val="001145CD"/>
    <w:rsid w:val="00122915"/>
    <w:rsid w:val="001248F7"/>
    <w:rsid w:val="001827F2"/>
    <w:rsid w:val="0020524C"/>
    <w:rsid w:val="00213CFC"/>
    <w:rsid w:val="002450C7"/>
    <w:rsid w:val="00245CB3"/>
    <w:rsid w:val="00253047"/>
    <w:rsid w:val="00265576"/>
    <w:rsid w:val="00274A1A"/>
    <w:rsid w:val="00285A22"/>
    <w:rsid w:val="002C7A6B"/>
    <w:rsid w:val="002E1B21"/>
    <w:rsid w:val="002F30D9"/>
    <w:rsid w:val="0030401B"/>
    <w:rsid w:val="0030489F"/>
    <w:rsid w:val="00364376"/>
    <w:rsid w:val="00373713"/>
    <w:rsid w:val="003F7686"/>
    <w:rsid w:val="004064AE"/>
    <w:rsid w:val="0041282B"/>
    <w:rsid w:val="00445AEF"/>
    <w:rsid w:val="00456DC2"/>
    <w:rsid w:val="004919DE"/>
    <w:rsid w:val="004A5B2A"/>
    <w:rsid w:val="004D026B"/>
    <w:rsid w:val="004E76A2"/>
    <w:rsid w:val="00500A2E"/>
    <w:rsid w:val="0050442A"/>
    <w:rsid w:val="00514F66"/>
    <w:rsid w:val="0051686E"/>
    <w:rsid w:val="005542E9"/>
    <w:rsid w:val="00561293"/>
    <w:rsid w:val="005739C9"/>
    <w:rsid w:val="00582365"/>
    <w:rsid w:val="005C32BE"/>
    <w:rsid w:val="005D3580"/>
    <w:rsid w:val="005F52BE"/>
    <w:rsid w:val="00612822"/>
    <w:rsid w:val="00615F08"/>
    <w:rsid w:val="00622F6E"/>
    <w:rsid w:val="00623BFD"/>
    <w:rsid w:val="00627000"/>
    <w:rsid w:val="00641DAE"/>
    <w:rsid w:val="00646898"/>
    <w:rsid w:val="006666C6"/>
    <w:rsid w:val="00681EEC"/>
    <w:rsid w:val="0068212F"/>
    <w:rsid w:val="00692285"/>
    <w:rsid w:val="006B0E5E"/>
    <w:rsid w:val="006D04A4"/>
    <w:rsid w:val="006E798C"/>
    <w:rsid w:val="006F4B84"/>
    <w:rsid w:val="00717BB5"/>
    <w:rsid w:val="00734769"/>
    <w:rsid w:val="00745F95"/>
    <w:rsid w:val="00761939"/>
    <w:rsid w:val="0076499E"/>
    <w:rsid w:val="00777F13"/>
    <w:rsid w:val="00796376"/>
    <w:rsid w:val="007B1115"/>
    <w:rsid w:val="007B1836"/>
    <w:rsid w:val="007B3A88"/>
    <w:rsid w:val="007B6D98"/>
    <w:rsid w:val="007E3E04"/>
    <w:rsid w:val="007F288C"/>
    <w:rsid w:val="007F4734"/>
    <w:rsid w:val="00842CF5"/>
    <w:rsid w:val="00875246"/>
    <w:rsid w:val="008D31E7"/>
    <w:rsid w:val="008E4112"/>
    <w:rsid w:val="009255AA"/>
    <w:rsid w:val="00942D06"/>
    <w:rsid w:val="009476A7"/>
    <w:rsid w:val="00961F62"/>
    <w:rsid w:val="00976939"/>
    <w:rsid w:val="00983F00"/>
    <w:rsid w:val="009D7936"/>
    <w:rsid w:val="009E3233"/>
    <w:rsid w:val="00A02DA2"/>
    <w:rsid w:val="00AC2757"/>
    <w:rsid w:val="00AE2782"/>
    <w:rsid w:val="00AF6C0F"/>
    <w:rsid w:val="00B010BE"/>
    <w:rsid w:val="00B22138"/>
    <w:rsid w:val="00B46A14"/>
    <w:rsid w:val="00B7146C"/>
    <w:rsid w:val="00B81D88"/>
    <w:rsid w:val="00B84E85"/>
    <w:rsid w:val="00BC17ED"/>
    <w:rsid w:val="00BC1C4B"/>
    <w:rsid w:val="00BD511D"/>
    <w:rsid w:val="00BE273D"/>
    <w:rsid w:val="00BE2DC7"/>
    <w:rsid w:val="00C032D0"/>
    <w:rsid w:val="00C2605A"/>
    <w:rsid w:val="00C858D9"/>
    <w:rsid w:val="00CE7064"/>
    <w:rsid w:val="00CF4EB1"/>
    <w:rsid w:val="00D05187"/>
    <w:rsid w:val="00D33A2F"/>
    <w:rsid w:val="00D52003"/>
    <w:rsid w:val="00D55C77"/>
    <w:rsid w:val="00D56FF5"/>
    <w:rsid w:val="00DB300F"/>
    <w:rsid w:val="00DE6790"/>
    <w:rsid w:val="00DF473F"/>
    <w:rsid w:val="00E018FA"/>
    <w:rsid w:val="00E01CD4"/>
    <w:rsid w:val="00E65096"/>
    <w:rsid w:val="00E77EAD"/>
    <w:rsid w:val="00E865F9"/>
    <w:rsid w:val="00E938F1"/>
    <w:rsid w:val="00EA5B0D"/>
    <w:rsid w:val="00EB5294"/>
    <w:rsid w:val="00EC05AB"/>
    <w:rsid w:val="00EC3D95"/>
    <w:rsid w:val="00ED6A22"/>
    <w:rsid w:val="00EE1007"/>
    <w:rsid w:val="00F11195"/>
    <w:rsid w:val="00F32A4A"/>
    <w:rsid w:val="00F74FD2"/>
    <w:rsid w:val="00FA0194"/>
    <w:rsid w:val="00FE5D23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07B0"/>
  <w15:chartTrackingRefBased/>
  <w15:docId w15:val="{E946A7F1-2863-4DD2-BF85-1B81E638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10BE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0BE"/>
    <w:rPr>
      <w:rFonts w:eastAsia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010BE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Hyperlink">
    <w:name w:val="Hyperlink"/>
    <w:basedOn w:val="DefaultParagraphFont"/>
    <w:uiPriority w:val="99"/>
    <w:unhideWhenUsed/>
    <w:rsid w:val="00B010BE"/>
    <w:rPr>
      <w:color w:val="0000FF"/>
      <w:u w:val="single"/>
    </w:rPr>
  </w:style>
  <w:style w:type="table" w:styleId="TableGrid">
    <w:name w:val="Table Grid"/>
    <w:basedOn w:val="TableNormal"/>
    <w:uiPriority w:val="39"/>
    <w:rsid w:val="00CF4EB1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1282B"/>
    <w:pPr>
      <w:spacing w:after="100"/>
    </w:pPr>
    <w:rPr>
      <w:rFonts w:asciiTheme="minorHAnsi" w:eastAsiaTheme="minorEastAsia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643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3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3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3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3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4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88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77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lilljedahl</dc:creator>
  <cp:keywords/>
  <dc:description/>
  <cp:lastModifiedBy>russell lilljedahl</cp:lastModifiedBy>
  <cp:revision>16</cp:revision>
  <dcterms:created xsi:type="dcterms:W3CDTF">2018-07-30T18:43:00Z</dcterms:created>
  <dcterms:modified xsi:type="dcterms:W3CDTF">2018-07-30T19:57:00Z</dcterms:modified>
</cp:coreProperties>
</file>