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E3103" w14:textId="7A63D13D" w:rsidR="00A87EDC" w:rsidRPr="00237D34" w:rsidRDefault="00903849" w:rsidP="00903849">
      <w:pPr>
        <w:spacing w:line="240" w:lineRule="auto"/>
        <w:contextualSpacing/>
        <w:jc w:val="center"/>
        <w:rPr>
          <w:rFonts w:ascii="Arial" w:hAnsi="Arial" w:cs="Arial"/>
        </w:rPr>
      </w:pPr>
      <w:r>
        <w:rPr>
          <w:rFonts w:ascii="Arial" w:hAnsi="Arial" w:cs="Arial"/>
        </w:rPr>
        <w:t>Graduation</w:t>
      </w:r>
      <w:r w:rsidR="002A26A4" w:rsidRPr="00237D34">
        <w:rPr>
          <w:rFonts w:ascii="Arial" w:hAnsi="Arial" w:cs="Arial"/>
        </w:rPr>
        <w:t xml:space="preserve"> Placement Service</w:t>
      </w:r>
      <w:r>
        <w:rPr>
          <w:rFonts w:ascii="Arial" w:hAnsi="Arial" w:cs="Arial"/>
        </w:rPr>
        <w:t xml:space="preserve"> (G</w:t>
      </w:r>
      <w:r w:rsidR="00D303E5" w:rsidRPr="00237D34">
        <w:rPr>
          <w:rFonts w:ascii="Arial" w:hAnsi="Arial" w:cs="Arial"/>
        </w:rPr>
        <w:t>PS)</w:t>
      </w:r>
    </w:p>
    <w:p w14:paraId="7B96E832" w14:textId="77777777" w:rsidR="009D11D4" w:rsidRPr="00237D34" w:rsidRDefault="009D11D4">
      <w:pPr>
        <w:rPr>
          <w:rFonts w:ascii="Arial" w:hAnsi="Arial" w:cs="Arial"/>
        </w:rPr>
      </w:pPr>
    </w:p>
    <w:p w14:paraId="52EB9D63" w14:textId="3401C638" w:rsidR="00E17AF8" w:rsidRPr="00237D34" w:rsidRDefault="00E17AF8">
      <w:pPr>
        <w:rPr>
          <w:rFonts w:ascii="Arial" w:hAnsi="Arial" w:cs="Arial"/>
          <w:b/>
        </w:rPr>
      </w:pPr>
      <w:r w:rsidRPr="00237D34">
        <w:rPr>
          <w:rFonts w:ascii="Arial" w:hAnsi="Arial" w:cs="Arial"/>
          <w:b/>
        </w:rPr>
        <w:t>Overall Description</w:t>
      </w:r>
    </w:p>
    <w:p w14:paraId="7C716707" w14:textId="77777777" w:rsidR="00903849" w:rsidRDefault="00903849" w:rsidP="00903849">
      <w:pPr>
        <w:rPr>
          <w:rFonts w:ascii="Times New Roman" w:hAnsi="Times New Roman" w:cs="Times New Roman"/>
        </w:rPr>
      </w:pPr>
      <w:r>
        <w:rPr>
          <w:rFonts w:ascii="Times New Roman" w:hAnsi="Times New Roman" w:cs="Times New Roman"/>
        </w:rPr>
        <w:t>Wouldn’t it be nice if we have a Graduation Placement Service (GPS)?  Such a service would help students to decide which postgraduate (PG) universities and places of employment to apply upon graduation.  Students can draw from the knowledge of the many graduates who have treaded this path before them.  Most students generally do not know much about PG application. So they hire agents for help, which often wastes a lot of time and money.</w:t>
      </w:r>
    </w:p>
    <w:p w14:paraId="258A70B4" w14:textId="77777777" w:rsidR="00903849" w:rsidRDefault="00903849" w:rsidP="00903849">
      <w:pPr>
        <w:rPr>
          <w:rFonts w:ascii="Times New Roman" w:hAnsi="Times New Roman" w:cs="Times New Roman"/>
        </w:rPr>
      </w:pPr>
      <w:r>
        <w:rPr>
          <w:rFonts w:ascii="Times New Roman" w:hAnsi="Times New Roman" w:cs="Times New Roman"/>
        </w:rPr>
        <w:t>When a student enters his or her GPA, the GPS app would show a list of universities and programs that have previously accepted UIC graduates with GPA and major similar to the user’s.</w:t>
      </w:r>
    </w:p>
    <w:p w14:paraId="6D8E16BC" w14:textId="1E9D92FD" w:rsidR="00903849" w:rsidRPr="00903849" w:rsidRDefault="00903849">
      <w:pPr>
        <w:rPr>
          <w:rFonts w:ascii="Times New Roman" w:hAnsi="Times New Roman" w:cs="Times New Roman"/>
        </w:rPr>
      </w:pPr>
      <w:r>
        <w:rPr>
          <w:rFonts w:ascii="Times New Roman" w:hAnsi="Times New Roman" w:cs="Times New Roman"/>
        </w:rPr>
        <w:t xml:space="preserve">Similar if a person is interested in employment after graduation.  The app can show what type of jobs our alumni similar to him or her had obtained. </w:t>
      </w:r>
    </w:p>
    <w:p w14:paraId="15A45F52" w14:textId="77777777" w:rsidR="00E17AF8" w:rsidRPr="00E17AF8" w:rsidRDefault="00E17AF8" w:rsidP="00E17AF8">
      <w:pPr>
        <w:spacing w:after="0" w:line="240" w:lineRule="auto"/>
        <w:rPr>
          <w:rFonts w:ascii="Arial" w:hAnsi="Arial" w:cs="Arial"/>
          <w:b/>
          <w:kern w:val="2"/>
        </w:rPr>
      </w:pPr>
      <w:r w:rsidRPr="00E17AF8">
        <w:rPr>
          <w:rFonts w:ascii="Arial" w:hAnsi="Arial" w:cs="Arial"/>
          <w:b/>
          <w:kern w:val="2"/>
        </w:rPr>
        <w:t>Requirements</w:t>
      </w:r>
    </w:p>
    <w:p w14:paraId="5DE982F6" w14:textId="502B2626" w:rsidR="00E17AF8" w:rsidRPr="00E17AF8" w:rsidRDefault="00903849" w:rsidP="00E17AF8">
      <w:pPr>
        <w:numPr>
          <w:ilvl w:val="0"/>
          <w:numId w:val="15"/>
        </w:numPr>
        <w:spacing w:after="0" w:line="240" w:lineRule="auto"/>
        <w:rPr>
          <w:rFonts w:ascii="Arial" w:hAnsi="Arial" w:cs="Arial"/>
          <w:kern w:val="2"/>
        </w:rPr>
      </w:pPr>
      <w:r>
        <w:rPr>
          <w:rFonts w:ascii="Arial" w:hAnsi="Arial" w:cs="Arial"/>
          <w:kern w:val="2"/>
        </w:rPr>
        <w:t>The software focuses on</w:t>
      </w:r>
      <w:r w:rsidR="00E17AF8" w:rsidRPr="00E17AF8">
        <w:rPr>
          <w:rFonts w:ascii="Arial" w:hAnsi="Arial" w:cs="Arial"/>
          <w:kern w:val="2"/>
        </w:rPr>
        <w:t xml:space="preserve"> postgrad (PG) program application. The type of degrees include: taught masters, research masters and others (e.g. Ph.D. and professional degrees).</w:t>
      </w:r>
    </w:p>
    <w:p w14:paraId="11CC91B8" w14:textId="77777777" w:rsidR="001D6AA8" w:rsidRDefault="00E17AF8" w:rsidP="00E17AF8">
      <w:pPr>
        <w:numPr>
          <w:ilvl w:val="0"/>
          <w:numId w:val="15"/>
        </w:numPr>
        <w:spacing w:after="0" w:line="240" w:lineRule="auto"/>
        <w:rPr>
          <w:rFonts w:ascii="Arial" w:hAnsi="Arial" w:cs="Arial"/>
          <w:kern w:val="2"/>
        </w:rPr>
      </w:pPr>
      <w:r w:rsidRPr="00E17AF8">
        <w:rPr>
          <w:rFonts w:ascii="Arial" w:hAnsi="Arial" w:cs="Arial"/>
          <w:kern w:val="2"/>
        </w:rPr>
        <w:t xml:space="preserve">The software can collect information on students’ offers </w:t>
      </w:r>
      <w:r w:rsidR="00903849">
        <w:rPr>
          <w:rFonts w:ascii="Arial" w:hAnsi="Arial" w:cs="Arial"/>
          <w:kern w:val="2"/>
        </w:rPr>
        <w:t xml:space="preserve">and </w:t>
      </w:r>
      <w:r w:rsidRPr="00E17AF8">
        <w:rPr>
          <w:rFonts w:ascii="Arial" w:hAnsi="Arial" w:cs="Arial"/>
          <w:kern w:val="2"/>
        </w:rPr>
        <w:t xml:space="preserve">analyze the information with </w:t>
      </w:r>
      <w:r w:rsidR="00903849">
        <w:rPr>
          <w:rFonts w:ascii="Arial" w:hAnsi="Arial" w:cs="Arial"/>
          <w:kern w:val="2"/>
        </w:rPr>
        <w:t>the students’ GPA.</w:t>
      </w:r>
      <w:r w:rsidRPr="00E17AF8">
        <w:rPr>
          <w:rFonts w:ascii="Arial" w:hAnsi="Arial" w:cs="Arial"/>
          <w:kern w:val="2"/>
        </w:rPr>
        <w:t xml:space="preserve"> </w:t>
      </w:r>
      <w:r w:rsidR="001D6AA8">
        <w:rPr>
          <w:rFonts w:ascii="Arial" w:hAnsi="Arial" w:cs="Arial"/>
          <w:kern w:val="2"/>
        </w:rPr>
        <w:t xml:space="preserve"> </w:t>
      </w:r>
    </w:p>
    <w:p w14:paraId="7E7F5A53" w14:textId="7282F958" w:rsidR="00E17AF8" w:rsidRPr="00E17AF8" w:rsidRDefault="00E17AF8" w:rsidP="00A118EA">
      <w:pPr>
        <w:numPr>
          <w:ilvl w:val="1"/>
          <w:numId w:val="15"/>
        </w:numPr>
        <w:spacing w:after="0" w:line="240" w:lineRule="auto"/>
        <w:rPr>
          <w:rFonts w:ascii="Arial" w:hAnsi="Arial" w:cs="Arial"/>
          <w:kern w:val="2"/>
        </w:rPr>
      </w:pPr>
      <w:r w:rsidRPr="00E17AF8">
        <w:rPr>
          <w:rFonts w:ascii="Arial" w:hAnsi="Arial" w:cs="Arial"/>
          <w:kern w:val="2"/>
        </w:rPr>
        <w:t>The software can gener</w:t>
      </w:r>
      <w:r w:rsidR="00903849">
        <w:rPr>
          <w:rFonts w:ascii="Arial" w:hAnsi="Arial" w:cs="Arial"/>
          <w:kern w:val="2"/>
        </w:rPr>
        <w:t>ate a report for each year on</w:t>
      </w:r>
      <w:r w:rsidRPr="00E17AF8">
        <w:rPr>
          <w:rFonts w:ascii="Arial" w:hAnsi="Arial" w:cs="Arial"/>
          <w:kern w:val="2"/>
        </w:rPr>
        <w:t xml:space="preserve"> the graduate program applications.</w:t>
      </w:r>
    </w:p>
    <w:p w14:paraId="37AFAB80" w14:textId="3980CDCD" w:rsidR="00E17AF8" w:rsidRPr="00E17AF8" w:rsidRDefault="00E17AF8" w:rsidP="00E17AF8">
      <w:pPr>
        <w:numPr>
          <w:ilvl w:val="0"/>
          <w:numId w:val="15"/>
        </w:numPr>
        <w:spacing w:after="0" w:line="240" w:lineRule="auto"/>
        <w:rPr>
          <w:rFonts w:ascii="Arial" w:hAnsi="Arial" w:cs="Arial"/>
          <w:kern w:val="2"/>
        </w:rPr>
      </w:pPr>
      <w:r w:rsidRPr="00E17AF8">
        <w:rPr>
          <w:rFonts w:ascii="Arial" w:hAnsi="Arial" w:cs="Arial"/>
          <w:kern w:val="2"/>
        </w:rPr>
        <w:t>There are three types of students: students who received offers, students who want to apply for postgradua</w:t>
      </w:r>
      <w:r w:rsidR="00903849">
        <w:rPr>
          <w:rFonts w:ascii="Arial" w:hAnsi="Arial" w:cs="Arial"/>
          <w:kern w:val="2"/>
        </w:rPr>
        <w:t>te programs or jobs, and alumni.</w:t>
      </w:r>
    </w:p>
    <w:p w14:paraId="69530CAA" w14:textId="77777777" w:rsidR="00E17AF8" w:rsidRPr="00E17AF8" w:rsidRDefault="00E17AF8" w:rsidP="00E17AF8">
      <w:pPr>
        <w:numPr>
          <w:ilvl w:val="1"/>
          <w:numId w:val="15"/>
        </w:numPr>
        <w:spacing w:after="0" w:line="240" w:lineRule="auto"/>
        <w:rPr>
          <w:rFonts w:ascii="Arial" w:hAnsi="Arial" w:cs="Arial"/>
          <w:kern w:val="2"/>
        </w:rPr>
      </w:pPr>
      <w:r w:rsidRPr="00E17AF8">
        <w:rPr>
          <w:rFonts w:ascii="Arial" w:hAnsi="Arial" w:cs="Arial"/>
          <w:kern w:val="2"/>
        </w:rPr>
        <w:t>Students who got offers (including alumni)</w:t>
      </w:r>
    </w:p>
    <w:p w14:paraId="3219B452" w14:textId="11D9D2E0" w:rsidR="00E17AF8" w:rsidRPr="00E17AF8" w:rsidRDefault="00E17AF8" w:rsidP="00E17AF8">
      <w:pPr>
        <w:numPr>
          <w:ilvl w:val="2"/>
          <w:numId w:val="15"/>
        </w:numPr>
        <w:spacing w:after="0" w:line="240" w:lineRule="auto"/>
        <w:rPr>
          <w:rFonts w:ascii="Arial" w:hAnsi="Arial" w:cs="Arial"/>
          <w:kern w:val="2"/>
        </w:rPr>
      </w:pPr>
      <w:r w:rsidRPr="00E17AF8">
        <w:rPr>
          <w:rFonts w:ascii="Arial" w:hAnsi="Arial" w:cs="Arial"/>
          <w:kern w:val="2"/>
        </w:rPr>
        <w:t xml:space="preserve">Enter the information for their offers, including university name, program name, </w:t>
      </w:r>
      <w:r w:rsidR="00D45E8F">
        <w:rPr>
          <w:rFonts w:ascii="Arial" w:hAnsi="Arial" w:cs="Arial"/>
          <w:kern w:val="2"/>
        </w:rPr>
        <w:t>the date the offer is given,</w:t>
      </w:r>
      <w:r w:rsidR="004B58DE">
        <w:rPr>
          <w:rFonts w:ascii="Arial" w:hAnsi="Arial" w:cs="Arial"/>
          <w:kern w:val="2"/>
        </w:rPr>
        <w:t xml:space="preserve"> and a photocopy of the offer.</w:t>
      </w:r>
    </w:p>
    <w:p w14:paraId="1F276A1C" w14:textId="77777777" w:rsidR="00E17AF8" w:rsidRPr="00E17AF8" w:rsidRDefault="00E17AF8" w:rsidP="00E17AF8">
      <w:pPr>
        <w:numPr>
          <w:ilvl w:val="2"/>
          <w:numId w:val="15"/>
        </w:numPr>
        <w:spacing w:after="0" w:line="240" w:lineRule="auto"/>
        <w:rPr>
          <w:rFonts w:ascii="Arial" w:hAnsi="Arial" w:cs="Arial"/>
          <w:kern w:val="2"/>
        </w:rPr>
      </w:pPr>
      <w:r w:rsidRPr="00E17AF8">
        <w:rPr>
          <w:rFonts w:ascii="Arial" w:hAnsi="Arial" w:cs="Arial"/>
          <w:kern w:val="2"/>
        </w:rPr>
        <w:t xml:space="preserve">If the university name is not in the list, the software will ask the user to input the details. </w:t>
      </w:r>
    </w:p>
    <w:p w14:paraId="36E6A96B" w14:textId="0E04DAD0" w:rsidR="004B58DE" w:rsidRDefault="00E17AF8" w:rsidP="004B58DE">
      <w:pPr>
        <w:numPr>
          <w:ilvl w:val="2"/>
          <w:numId w:val="15"/>
        </w:numPr>
        <w:spacing w:after="0" w:line="240" w:lineRule="auto"/>
        <w:rPr>
          <w:rFonts w:ascii="Arial" w:hAnsi="Arial" w:cs="Arial"/>
          <w:kern w:val="2"/>
        </w:rPr>
      </w:pPr>
      <w:r w:rsidRPr="00E17AF8">
        <w:rPr>
          <w:rFonts w:ascii="Arial" w:hAnsi="Arial" w:cs="Arial"/>
          <w:kern w:val="2"/>
        </w:rPr>
        <w:t>Different type of info is required for tau</w:t>
      </w:r>
      <w:r w:rsidR="00D45E8F">
        <w:rPr>
          <w:rFonts w:ascii="Arial" w:hAnsi="Arial" w:cs="Arial"/>
          <w:kern w:val="2"/>
        </w:rPr>
        <w:t>ght master and research master</w:t>
      </w:r>
      <w:r w:rsidRPr="00E17AF8">
        <w:rPr>
          <w:rFonts w:ascii="Arial" w:hAnsi="Arial" w:cs="Arial"/>
          <w:kern w:val="2"/>
        </w:rPr>
        <w:t xml:space="preserve"> program.</w:t>
      </w:r>
    </w:p>
    <w:p w14:paraId="6B4B1468" w14:textId="73331210" w:rsidR="004B58DE" w:rsidRPr="004B58DE" w:rsidRDefault="004B58DE" w:rsidP="004B58DE">
      <w:pPr>
        <w:numPr>
          <w:ilvl w:val="2"/>
          <w:numId w:val="15"/>
        </w:numPr>
        <w:spacing w:after="0" w:line="240" w:lineRule="auto"/>
        <w:rPr>
          <w:rFonts w:ascii="Arial" w:hAnsi="Arial" w:cs="Arial"/>
          <w:kern w:val="2"/>
        </w:rPr>
      </w:pPr>
      <w:r>
        <w:rPr>
          <w:rFonts w:ascii="Arial" w:hAnsi="Arial" w:cs="Arial"/>
          <w:kern w:val="2"/>
        </w:rPr>
        <w:t>We will send the photocopy of the offer to the UIC database.  They will determine if the offer is genuine</w:t>
      </w:r>
      <w:r w:rsidR="00C9359C">
        <w:rPr>
          <w:rFonts w:ascii="Arial" w:hAnsi="Arial" w:cs="Arial"/>
          <w:kern w:val="2"/>
        </w:rPr>
        <w:t xml:space="preserve"> or not</w:t>
      </w:r>
      <w:r>
        <w:rPr>
          <w:rFonts w:ascii="Arial" w:hAnsi="Arial" w:cs="Arial"/>
          <w:kern w:val="2"/>
        </w:rPr>
        <w:t>.  We only enter the offer information into the system if the offer is declared</w:t>
      </w:r>
      <w:r w:rsidR="00C9359C">
        <w:rPr>
          <w:rFonts w:ascii="Arial" w:hAnsi="Arial" w:cs="Arial"/>
          <w:kern w:val="2"/>
        </w:rPr>
        <w:t xml:space="preserve"> as</w:t>
      </w:r>
      <w:r>
        <w:rPr>
          <w:rFonts w:ascii="Arial" w:hAnsi="Arial" w:cs="Arial"/>
          <w:kern w:val="2"/>
        </w:rPr>
        <w:t xml:space="preserve"> genuine by the UIC database.</w:t>
      </w:r>
    </w:p>
    <w:p w14:paraId="18BFEE5E" w14:textId="6D771034" w:rsidR="00E17AF8" w:rsidRPr="00E17AF8" w:rsidRDefault="00E17AF8" w:rsidP="00E17AF8">
      <w:pPr>
        <w:numPr>
          <w:ilvl w:val="1"/>
          <w:numId w:val="15"/>
        </w:numPr>
        <w:spacing w:after="0" w:line="240" w:lineRule="auto"/>
        <w:rPr>
          <w:rFonts w:ascii="Arial" w:hAnsi="Arial" w:cs="Arial"/>
          <w:kern w:val="2"/>
        </w:rPr>
      </w:pPr>
      <w:r w:rsidRPr="00E17AF8">
        <w:rPr>
          <w:rFonts w:ascii="Arial" w:hAnsi="Arial" w:cs="Arial"/>
          <w:kern w:val="2"/>
        </w:rPr>
        <w:t>Student</w:t>
      </w:r>
      <w:r w:rsidR="005E63D6">
        <w:rPr>
          <w:rFonts w:ascii="Arial" w:hAnsi="Arial" w:cs="Arial"/>
          <w:kern w:val="2"/>
        </w:rPr>
        <w:t>s</w:t>
      </w:r>
      <w:r w:rsidRPr="00E17AF8">
        <w:rPr>
          <w:rFonts w:ascii="Arial" w:hAnsi="Arial" w:cs="Arial"/>
          <w:kern w:val="2"/>
        </w:rPr>
        <w:t xml:space="preserve"> who want to apply to postgrad </w:t>
      </w:r>
    </w:p>
    <w:p w14:paraId="03CDA3F5" w14:textId="27684B20" w:rsidR="00A118EA" w:rsidRDefault="00A118EA" w:rsidP="00A118EA">
      <w:pPr>
        <w:numPr>
          <w:ilvl w:val="2"/>
          <w:numId w:val="15"/>
        </w:numPr>
        <w:spacing w:after="0" w:line="240" w:lineRule="auto"/>
        <w:rPr>
          <w:rFonts w:ascii="Arial" w:hAnsi="Arial" w:cs="Arial"/>
          <w:kern w:val="2"/>
        </w:rPr>
      </w:pPr>
      <w:r>
        <w:rPr>
          <w:rFonts w:ascii="Arial" w:hAnsi="Arial" w:cs="Arial"/>
          <w:kern w:val="2"/>
        </w:rPr>
        <w:t>If a student enters his or her GPA, the software returns a list of universities and programs that had accepted our alumni with GPA similar to the user</w:t>
      </w:r>
      <w:r w:rsidR="000405AF">
        <w:rPr>
          <w:rFonts w:ascii="Arial" w:hAnsi="Arial" w:cs="Arial"/>
          <w:kern w:val="2"/>
        </w:rPr>
        <w:t>’s GPA</w:t>
      </w:r>
      <w:r>
        <w:rPr>
          <w:rFonts w:ascii="Arial" w:hAnsi="Arial" w:cs="Arial"/>
          <w:kern w:val="2"/>
        </w:rPr>
        <w:t>.</w:t>
      </w:r>
    </w:p>
    <w:p w14:paraId="0BB5311B" w14:textId="65BA4C38" w:rsidR="00A118EA" w:rsidRPr="00A118EA" w:rsidRDefault="00A118EA" w:rsidP="00A118EA">
      <w:pPr>
        <w:numPr>
          <w:ilvl w:val="2"/>
          <w:numId w:val="15"/>
        </w:numPr>
        <w:spacing w:after="0" w:line="240" w:lineRule="auto"/>
        <w:rPr>
          <w:rFonts w:ascii="Arial" w:hAnsi="Arial" w:cs="Arial"/>
          <w:kern w:val="2"/>
        </w:rPr>
      </w:pPr>
      <w:r>
        <w:rPr>
          <w:rFonts w:ascii="Arial" w:hAnsi="Arial" w:cs="Arial"/>
          <w:kern w:val="2"/>
        </w:rPr>
        <w:t>If a student enters a university program, the software returns the GPA range of our alumni</w:t>
      </w:r>
      <w:r w:rsidR="006A684A">
        <w:rPr>
          <w:rFonts w:ascii="Arial" w:hAnsi="Arial" w:cs="Arial"/>
          <w:kern w:val="2"/>
        </w:rPr>
        <w:t xml:space="preserve"> and students</w:t>
      </w:r>
      <w:r>
        <w:rPr>
          <w:rFonts w:ascii="Arial" w:hAnsi="Arial" w:cs="Arial"/>
          <w:kern w:val="2"/>
        </w:rPr>
        <w:t xml:space="preserve"> that had received offers from th</w:t>
      </w:r>
      <w:r w:rsidR="002937F3">
        <w:rPr>
          <w:rFonts w:ascii="Arial" w:hAnsi="Arial" w:cs="Arial"/>
          <w:kern w:val="2"/>
        </w:rPr>
        <w:t>at</w:t>
      </w:r>
      <w:r>
        <w:rPr>
          <w:rFonts w:ascii="Arial" w:hAnsi="Arial" w:cs="Arial"/>
          <w:kern w:val="2"/>
        </w:rPr>
        <w:t xml:space="preserve"> university program.</w:t>
      </w:r>
    </w:p>
    <w:p w14:paraId="204058C2" w14:textId="4111D051" w:rsidR="00E17AF8" w:rsidRPr="00E17AF8" w:rsidRDefault="005E63D6" w:rsidP="00E17AF8">
      <w:pPr>
        <w:numPr>
          <w:ilvl w:val="2"/>
          <w:numId w:val="15"/>
        </w:numPr>
        <w:spacing w:after="0" w:line="240" w:lineRule="auto"/>
        <w:rPr>
          <w:rFonts w:ascii="Arial" w:hAnsi="Arial" w:cs="Arial"/>
          <w:kern w:val="2"/>
        </w:rPr>
      </w:pPr>
      <w:r>
        <w:rPr>
          <w:rFonts w:ascii="Arial" w:hAnsi="Arial" w:cs="Arial"/>
          <w:kern w:val="2"/>
        </w:rPr>
        <w:t>A</w:t>
      </w:r>
      <w:r w:rsidR="00E17AF8" w:rsidRPr="00E17AF8">
        <w:rPr>
          <w:rFonts w:ascii="Arial" w:hAnsi="Arial" w:cs="Arial"/>
          <w:kern w:val="2"/>
        </w:rPr>
        <w:t xml:space="preserve"> student can get a rough idea on the period during which the offer was given.</w:t>
      </w:r>
    </w:p>
    <w:p w14:paraId="5F99C7EB" w14:textId="73D6A543" w:rsidR="00E17AF8" w:rsidRPr="00E17AF8" w:rsidRDefault="00E17AF8" w:rsidP="00E17AF8">
      <w:pPr>
        <w:numPr>
          <w:ilvl w:val="2"/>
          <w:numId w:val="15"/>
        </w:numPr>
        <w:spacing w:after="0" w:line="240" w:lineRule="auto"/>
        <w:rPr>
          <w:rFonts w:ascii="Arial" w:hAnsi="Arial" w:cs="Arial"/>
          <w:kern w:val="2"/>
        </w:rPr>
      </w:pPr>
      <w:r w:rsidRPr="00E17AF8">
        <w:rPr>
          <w:rFonts w:ascii="Arial" w:hAnsi="Arial" w:cs="Arial"/>
          <w:kern w:val="2"/>
        </w:rPr>
        <w:t>The results can b</w:t>
      </w:r>
      <w:r w:rsidR="00D45E8F">
        <w:rPr>
          <w:rFonts w:ascii="Arial" w:hAnsi="Arial" w:cs="Arial"/>
          <w:kern w:val="2"/>
        </w:rPr>
        <w:t>e categorized according to year and</w:t>
      </w:r>
      <w:r w:rsidRPr="00E17AF8">
        <w:rPr>
          <w:rFonts w:ascii="Arial" w:hAnsi="Arial" w:cs="Arial"/>
          <w:kern w:val="2"/>
        </w:rPr>
        <w:t xml:space="preserve"> major</w:t>
      </w:r>
      <w:r w:rsidR="00D45E8F">
        <w:rPr>
          <w:rFonts w:ascii="Arial" w:hAnsi="Arial" w:cs="Arial"/>
          <w:kern w:val="2"/>
        </w:rPr>
        <w:t>.</w:t>
      </w:r>
    </w:p>
    <w:p w14:paraId="410730B0" w14:textId="77777777" w:rsidR="001D6AA8" w:rsidRDefault="00E17AF8" w:rsidP="00E17AF8">
      <w:pPr>
        <w:numPr>
          <w:ilvl w:val="1"/>
          <w:numId w:val="15"/>
        </w:numPr>
        <w:spacing w:after="0" w:line="240" w:lineRule="auto"/>
        <w:rPr>
          <w:rFonts w:ascii="Arial" w:hAnsi="Arial" w:cs="Arial"/>
          <w:kern w:val="2"/>
        </w:rPr>
      </w:pPr>
      <w:r w:rsidRPr="00E17AF8">
        <w:rPr>
          <w:rFonts w:ascii="Arial" w:hAnsi="Arial" w:cs="Arial"/>
          <w:kern w:val="2"/>
        </w:rPr>
        <w:t>Alumni c</w:t>
      </w:r>
      <w:r w:rsidR="00D45E8F">
        <w:rPr>
          <w:rFonts w:ascii="Arial" w:hAnsi="Arial" w:cs="Arial"/>
          <w:kern w:val="2"/>
        </w:rPr>
        <w:t>an share knowledge points related to undergrad courses required</w:t>
      </w:r>
      <w:r w:rsidRPr="00E17AF8">
        <w:rPr>
          <w:rFonts w:ascii="Arial" w:hAnsi="Arial" w:cs="Arial"/>
          <w:kern w:val="2"/>
        </w:rPr>
        <w:t xml:space="preserve"> by the program </w:t>
      </w:r>
      <w:r w:rsidR="005E63D6">
        <w:rPr>
          <w:rFonts w:ascii="Arial" w:hAnsi="Arial" w:cs="Arial"/>
          <w:kern w:val="2"/>
        </w:rPr>
        <w:t>they are</w:t>
      </w:r>
      <w:r w:rsidRPr="00E17AF8">
        <w:rPr>
          <w:rFonts w:ascii="Arial" w:hAnsi="Arial" w:cs="Arial"/>
          <w:kern w:val="2"/>
        </w:rPr>
        <w:t xml:space="preserve"> taking or ha</w:t>
      </w:r>
      <w:r w:rsidR="005E63D6">
        <w:rPr>
          <w:rFonts w:ascii="Arial" w:hAnsi="Arial" w:cs="Arial"/>
          <w:kern w:val="2"/>
        </w:rPr>
        <w:t>ve</w:t>
      </w:r>
      <w:r w:rsidRPr="00E17AF8">
        <w:rPr>
          <w:rFonts w:ascii="Arial" w:hAnsi="Arial" w:cs="Arial"/>
          <w:kern w:val="2"/>
        </w:rPr>
        <w:t xml:space="preserve"> taken</w:t>
      </w:r>
      <w:r w:rsidR="00D45E8F">
        <w:rPr>
          <w:rFonts w:ascii="Arial" w:hAnsi="Arial" w:cs="Arial"/>
          <w:kern w:val="2"/>
        </w:rPr>
        <w:t>,</w:t>
      </w:r>
      <w:r w:rsidRPr="00E17AF8">
        <w:rPr>
          <w:rFonts w:ascii="Arial" w:hAnsi="Arial" w:cs="Arial"/>
          <w:kern w:val="2"/>
        </w:rPr>
        <w:t xml:space="preserve"> so that other students can know more </w:t>
      </w:r>
      <w:r w:rsidR="00D45E8F">
        <w:rPr>
          <w:rFonts w:ascii="Arial" w:hAnsi="Arial" w:cs="Arial"/>
          <w:kern w:val="2"/>
        </w:rPr>
        <w:t>about the postgraduate programs of the alumni.</w:t>
      </w:r>
    </w:p>
    <w:p w14:paraId="3AA034A4" w14:textId="00A6AE4F" w:rsidR="00060E19" w:rsidRDefault="00060E19" w:rsidP="00E17AF8">
      <w:pPr>
        <w:numPr>
          <w:ilvl w:val="0"/>
          <w:numId w:val="15"/>
        </w:numPr>
        <w:spacing w:after="0" w:line="240" w:lineRule="auto"/>
        <w:rPr>
          <w:rFonts w:ascii="Arial" w:hAnsi="Arial" w:cs="Arial"/>
          <w:kern w:val="2"/>
        </w:rPr>
      </w:pPr>
      <w:r>
        <w:rPr>
          <w:rFonts w:ascii="Arial" w:hAnsi="Arial" w:cs="Arial"/>
          <w:kern w:val="2"/>
        </w:rPr>
        <w:t xml:space="preserve">The system </w:t>
      </w:r>
      <w:r w:rsidR="002937F3">
        <w:rPr>
          <w:rFonts w:ascii="Arial" w:hAnsi="Arial" w:cs="Arial"/>
          <w:kern w:val="2"/>
        </w:rPr>
        <w:t>can</w:t>
      </w:r>
      <w:r>
        <w:rPr>
          <w:rFonts w:ascii="Arial" w:hAnsi="Arial" w:cs="Arial"/>
          <w:kern w:val="2"/>
        </w:rPr>
        <w:t xml:space="preserve"> access </w:t>
      </w:r>
      <w:r w:rsidR="002937F3">
        <w:rPr>
          <w:rFonts w:ascii="Arial" w:hAnsi="Arial" w:cs="Arial"/>
          <w:kern w:val="2"/>
        </w:rPr>
        <w:t>the</w:t>
      </w:r>
      <w:r>
        <w:rPr>
          <w:rFonts w:ascii="Arial" w:hAnsi="Arial" w:cs="Arial"/>
          <w:kern w:val="2"/>
        </w:rPr>
        <w:t xml:space="preserve"> relevant AR databases, such as the GPA of students (including alumni) who received offers.</w:t>
      </w:r>
    </w:p>
    <w:p w14:paraId="63DA001D" w14:textId="5C377EE3" w:rsidR="00060E19" w:rsidRPr="00060E19" w:rsidRDefault="00060E19" w:rsidP="00060E19">
      <w:pPr>
        <w:numPr>
          <w:ilvl w:val="1"/>
          <w:numId w:val="15"/>
        </w:numPr>
        <w:spacing w:after="0" w:line="240" w:lineRule="auto"/>
        <w:rPr>
          <w:rFonts w:ascii="Arial" w:hAnsi="Arial" w:cs="Arial"/>
          <w:kern w:val="2"/>
        </w:rPr>
      </w:pPr>
      <w:r>
        <w:rPr>
          <w:rFonts w:ascii="Arial" w:hAnsi="Arial" w:cs="Arial"/>
          <w:kern w:val="2"/>
        </w:rPr>
        <w:t>For code development purpose, a simulated AR database will be used.</w:t>
      </w:r>
    </w:p>
    <w:p w14:paraId="6D7C1175" w14:textId="7F177DF1" w:rsidR="00301C3F" w:rsidRPr="00060E19" w:rsidRDefault="00301C3F" w:rsidP="00060E19">
      <w:pPr>
        <w:numPr>
          <w:ilvl w:val="0"/>
          <w:numId w:val="15"/>
        </w:numPr>
        <w:spacing w:after="0" w:line="240" w:lineRule="auto"/>
        <w:rPr>
          <w:rFonts w:ascii="Arial" w:hAnsi="Arial" w:cs="Arial"/>
          <w:kern w:val="2"/>
        </w:rPr>
      </w:pPr>
      <w:r>
        <w:rPr>
          <w:rFonts w:ascii="Arial" w:hAnsi="Arial" w:cs="Arial"/>
          <w:kern w:val="2"/>
        </w:rPr>
        <w:t xml:space="preserve">The system </w:t>
      </w:r>
      <w:r w:rsidR="00060E19">
        <w:rPr>
          <w:rFonts w:ascii="Arial" w:hAnsi="Arial" w:cs="Arial"/>
          <w:kern w:val="2"/>
        </w:rPr>
        <w:t xml:space="preserve">has access to relevant UIC databases, such as </w:t>
      </w:r>
      <w:r w:rsidRPr="00060E19">
        <w:rPr>
          <w:rFonts w:ascii="Arial" w:hAnsi="Arial" w:cs="Arial"/>
          <w:kern w:val="2"/>
        </w:rPr>
        <w:t>login accounts and password</w:t>
      </w:r>
      <w:r w:rsidR="00DD7810" w:rsidRPr="00060E19">
        <w:rPr>
          <w:rFonts w:ascii="Arial" w:hAnsi="Arial" w:cs="Arial"/>
          <w:kern w:val="2"/>
        </w:rPr>
        <w:t>s</w:t>
      </w:r>
      <w:r w:rsidRPr="00060E19">
        <w:rPr>
          <w:rFonts w:ascii="Arial" w:hAnsi="Arial" w:cs="Arial"/>
          <w:kern w:val="2"/>
        </w:rPr>
        <w:t xml:space="preserve">.  </w:t>
      </w:r>
    </w:p>
    <w:p w14:paraId="3512FEBD" w14:textId="16CB0237" w:rsidR="00301C3F" w:rsidRDefault="00301C3F" w:rsidP="00301C3F">
      <w:pPr>
        <w:numPr>
          <w:ilvl w:val="1"/>
          <w:numId w:val="15"/>
        </w:numPr>
        <w:spacing w:after="0" w:line="240" w:lineRule="auto"/>
        <w:rPr>
          <w:rFonts w:ascii="Arial" w:hAnsi="Arial" w:cs="Arial"/>
          <w:kern w:val="2"/>
        </w:rPr>
      </w:pPr>
      <w:r>
        <w:rPr>
          <w:rFonts w:ascii="Arial" w:hAnsi="Arial" w:cs="Arial"/>
          <w:kern w:val="2"/>
        </w:rPr>
        <w:lastRenderedPageBreak/>
        <w:t>For code development</w:t>
      </w:r>
      <w:r w:rsidR="00DD7810">
        <w:rPr>
          <w:rFonts w:ascii="Arial" w:hAnsi="Arial" w:cs="Arial"/>
          <w:kern w:val="2"/>
        </w:rPr>
        <w:t xml:space="preserve"> purpose</w:t>
      </w:r>
      <w:r>
        <w:rPr>
          <w:rFonts w:ascii="Arial" w:hAnsi="Arial" w:cs="Arial"/>
          <w:kern w:val="2"/>
        </w:rPr>
        <w:t xml:space="preserve">, a simulated UIC database </w:t>
      </w:r>
      <w:r w:rsidR="00DD7810">
        <w:rPr>
          <w:rFonts w:ascii="Arial" w:hAnsi="Arial" w:cs="Arial"/>
          <w:kern w:val="2"/>
        </w:rPr>
        <w:t>will be used</w:t>
      </w:r>
      <w:r>
        <w:rPr>
          <w:rFonts w:ascii="Arial" w:hAnsi="Arial" w:cs="Arial"/>
          <w:kern w:val="2"/>
        </w:rPr>
        <w:t>.</w:t>
      </w:r>
    </w:p>
    <w:p w14:paraId="7DB8A99D" w14:textId="059B40F2" w:rsidR="00E17AF8" w:rsidRDefault="00E17AF8" w:rsidP="00E17AF8">
      <w:pPr>
        <w:numPr>
          <w:ilvl w:val="1"/>
          <w:numId w:val="15"/>
        </w:numPr>
        <w:spacing w:after="0" w:line="240" w:lineRule="auto"/>
        <w:rPr>
          <w:rFonts w:ascii="Arial" w:hAnsi="Arial" w:cs="Arial"/>
          <w:kern w:val="2"/>
        </w:rPr>
      </w:pPr>
      <w:r w:rsidRPr="00E17AF8">
        <w:rPr>
          <w:rFonts w:ascii="Arial" w:hAnsi="Arial" w:cs="Arial"/>
          <w:kern w:val="2"/>
        </w:rPr>
        <w:t>F</w:t>
      </w:r>
      <w:r w:rsidR="00301C3F">
        <w:rPr>
          <w:rFonts w:ascii="Arial" w:hAnsi="Arial" w:cs="Arial"/>
          <w:kern w:val="2"/>
        </w:rPr>
        <w:t>or</w:t>
      </w:r>
      <w:r w:rsidRPr="00E17AF8">
        <w:rPr>
          <w:rFonts w:ascii="Arial" w:hAnsi="Arial" w:cs="Arial"/>
          <w:kern w:val="2"/>
        </w:rPr>
        <w:t xml:space="preserve"> </w:t>
      </w:r>
      <w:r w:rsidR="00DD7810">
        <w:rPr>
          <w:rFonts w:ascii="Arial" w:hAnsi="Arial" w:cs="Arial"/>
          <w:kern w:val="2"/>
        </w:rPr>
        <w:t>students</w:t>
      </w:r>
      <w:r w:rsidRPr="00E17AF8">
        <w:rPr>
          <w:rFonts w:ascii="Arial" w:hAnsi="Arial" w:cs="Arial"/>
          <w:kern w:val="2"/>
        </w:rPr>
        <w:t xml:space="preserve"> applying t</w:t>
      </w:r>
      <w:r w:rsidR="00E37AD8">
        <w:rPr>
          <w:rFonts w:ascii="Arial" w:hAnsi="Arial" w:cs="Arial"/>
          <w:kern w:val="2"/>
        </w:rPr>
        <w:t>o postgrad program</w:t>
      </w:r>
      <w:r w:rsidR="00301C3F">
        <w:rPr>
          <w:rFonts w:ascii="Arial" w:hAnsi="Arial" w:cs="Arial"/>
          <w:kern w:val="2"/>
        </w:rPr>
        <w:t>,</w:t>
      </w:r>
      <w:r w:rsidR="00E37AD8">
        <w:rPr>
          <w:rFonts w:ascii="Arial" w:hAnsi="Arial" w:cs="Arial"/>
          <w:kern w:val="2"/>
        </w:rPr>
        <w:t xml:space="preserve"> </w:t>
      </w:r>
      <w:r w:rsidR="00301C3F">
        <w:rPr>
          <w:rFonts w:ascii="Arial" w:hAnsi="Arial" w:cs="Arial"/>
          <w:kern w:val="2"/>
        </w:rPr>
        <w:t>w</w:t>
      </w:r>
      <w:r w:rsidR="00E37AD8">
        <w:rPr>
          <w:rFonts w:ascii="Arial" w:hAnsi="Arial" w:cs="Arial"/>
          <w:kern w:val="2"/>
        </w:rPr>
        <w:t xml:space="preserve">e can require </w:t>
      </w:r>
      <w:r w:rsidR="008415D3">
        <w:rPr>
          <w:rFonts w:ascii="Arial" w:hAnsi="Arial" w:cs="Arial"/>
          <w:kern w:val="2"/>
        </w:rPr>
        <w:t>the user</w:t>
      </w:r>
      <w:r w:rsidR="00DD7810">
        <w:rPr>
          <w:rFonts w:ascii="Arial" w:hAnsi="Arial" w:cs="Arial"/>
          <w:kern w:val="2"/>
        </w:rPr>
        <w:t>s</w:t>
      </w:r>
      <w:r w:rsidRPr="00E17AF8">
        <w:rPr>
          <w:rFonts w:ascii="Arial" w:hAnsi="Arial" w:cs="Arial"/>
          <w:kern w:val="2"/>
        </w:rPr>
        <w:t xml:space="preserve"> to </w:t>
      </w:r>
      <w:r w:rsidR="008415D3">
        <w:rPr>
          <w:rFonts w:ascii="Arial" w:hAnsi="Arial" w:cs="Arial"/>
          <w:kern w:val="2"/>
        </w:rPr>
        <w:t>enter</w:t>
      </w:r>
      <w:r w:rsidRPr="00E17AF8">
        <w:rPr>
          <w:rFonts w:ascii="Arial" w:hAnsi="Arial" w:cs="Arial"/>
          <w:kern w:val="2"/>
        </w:rPr>
        <w:t xml:space="preserve"> </w:t>
      </w:r>
      <w:r w:rsidR="00E37AD8">
        <w:rPr>
          <w:rFonts w:ascii="Arial" w:hAnsi="Arial" w:cs="Arial"/>
          <w:kern w:val="2"/>
        </w:rPr>
        <w:t>the</w:t>
      </w:r>
      <w:r w:rsidR="00DD7810">
        <w:rPr>
          <w:rFonts w:ascii="Arial" w:hAnsi="Arial" w:cs="Arial"/>
          <w:kern w:val="2"/>
        </w:rPr>
        <w:t>ir</w:t>
      </w:r>
      <w:r w:rsidR="00E37AD8">
        <w:rPr>
          <w:rFonts w:ascii="Arial" w:hAnsi="Arial" w:cs="Arial"/>
          <w:kern w:val="2"/>
        </w:rPr>
        <w:t xml:space="preserve"> </w:t>
      </w:r>
      <w:r w:rsidRPr="00E17AF8">
        <w:rPr>
          <w:rFonts w:ascii="Arial" w:hAnsi="Arial" w:cs="Arial"/>
          <w:kern w:val="2"/>
        </w:rPr>
        <w:t>student ID</w:t>
      </w:r>
      <w:r w:rsidR="00E37AD8">
        <w:rPr>
          <w:rFonts w:ascii="Arial" w:hAnsi="Arial" w:cs="Arial"/>
          <w:kern w:val="2"/>
        </w:rPr>
        <w:t>s or UIC</w:t>
      </w:r>
      <w:r w:rsidRPr="00E17AF8">
        <w:rPr>
          <w:rFonts w:ascii="Arial" w:hAnsi="Arial" w:cs="Arial"/>
          <w:kern w:val="2"/>
        </w:rPr>
        <w:t xml:space="preserve"> email</w:t>
      </w:r>
      <w:r w:rsidR="00E37AD8">
        <w:rPr>
          <w:rFonts w:ascii="Arial" w:hAnsi="Arial" w:cs="Arial"/>
          <w:kern w:val="2"/>
        </w:rPr>
        <w:t xml:space="preserve"> address as the username</w:t>
      </w:r>
      <w:r w:rsidR="009A3732">
        <w:rPr>
          <w:rFonts w:ascii="Arial" w:hAnsi="Arial" w:cs="Arial"/>
          <w:kern w:val="2"/>
        </w:rPr>
        <w:t>s</w:t>
      </w:r>
      <w:r w:rsidR="00E37AD8">
        <w:rPr>
          <w:rFonts w:ascii="Arial" w:hAnsi="Arial" w:cs="Arial"/>
          <w:kern w:val="2"/>
        </w:rPr>
        <w:t>. Then the user</w:t>
      </w:r>
      <w:r w:rsidR="00DD7810">
        <w:rPr>
          <w:rFonts w:ascii="Arial" w:hAnsi="Arial" w:cs="Arial"/>
          <w:kern w:val="2"/>
        </w:rPr>
        <w:t>s</w:t>
      </w:r>
      <w:r w:rsidR="00E37AD8">
        <w:rPr>
          <w:rFonts w:ascii="Arial" w:hAnsi="Arial" w:cs="Arial"/>
          <w:kern w:val="2"/>
        </w:rPr>
        <w:t xml:space="preserve"> can set up </w:t>
      </w:r>
      <w:r w:rsidR="00DD7810">
        <w:rPr>
          <w:rFonts w:ascii="Arial" w:hAnsi="Arial" w:cs="Arial"/>
          <w:kern w:val="2"/>
        </w:rPr>
        <w:t>their</w:t>
      </w:r>
      <w:r w:rsidR="00E37AD8">
        <w:rPr>
          <w:rFonts w:ascii="Arial" w:hAnsi="Arial" w:cs="Arial"/>
          <w:kern w:val="2"/>
        </w:rPr>
        <w:t xml:space="preserve"> own</w:t>
      </w:r>
      <w:r w:rsidR="009A3732">
        <w:rPr>
          <w:rFonts w:ascii="Arial" w:hAnsi="Arial" w:cs="Arial"/>
          <w:kern w:val="2"/>
        </w:rPr>
        <w:t xml:space="preserve"> and</w:t>
      </w:r>
      <w:r w:rsidR="00E37AD8">
        <w:rPr>
          <w:rFonts w:ascii="Arial" w:hAnsi="Arial" w:cs="Arial"/>
          <w:kern w:val="2"/>
        </w:rPr>
        <w:t xml:space="preserve"> password</w:t>
      </w:r>
      <w:r w:rsidRPr="00E17AF8">
        <w:rPr>
          <w:rFonts w:ascii="Arial" w:hAnsi="Arial" w:cs="Arial"/>
          <w:kern w:val="2"/>
        </w:rPr>
        <w:t>.</w:t>
      </w:r>
    </w:p>
    <w:p w14:paraId="790264B6" w14:textId="077D71CD" w:rsidR="004B58DE" w:rsidRPr="004B58DE" w:rsidRDefault="009A3732" w:rsidP="004B58DE">
      <w:pPr>
        <w:numPr>
          <w:ilvl w:val="1"/>
          <w:numId w:val="15"/>
        </w:numPr>
        <w:spacing w:after="0" w:line="240" w:lineRule="auto"/>
        <w:rPr>
          <w:rFonts w:ascii="Arial" w:hAnsi="Arial" w:cs="Arial"/>
          <w:kern w:val="2"/>
        </w:rPr>
      </w:pPr>
      <w:r>
        <w:rPr>
          <w:rFonts w:ascii="Arial" w:hAnsi="Arial" w:cs="Arial"/>
          <w:kern w:val="2"/>
        </w:rPr>
        <w:t>When students become alumni, they can keep their account names and passwords.</w:t>
      </w:r>
      <w:r w:rsidR="000E24A4">
        <w:rPr>
          <w:rFonts w:ascii="Arial" w:hAnsi="Arial" w:cs="Arial"/>
          <w:kern w:val="2"/>
        </w:rPr>
        <w:t xml:space="preserve">  Alumni can be differentiated from current students by the first letter in their student ID.  (Note: If we have an alternate way for alumni account name, we will give an update.)</w:t>
      </w:r>
    </w:p>
    <w:p w14:paraId="304FE558" w14:textId="1782831E" w:rsidR="00E17AF8" w:rsidRPr="00E17AF8" w:rsidRDefault="00E37AD8" w:rsidP="00E17AF8">
      <w:pPr>
        <w:numPr>
          <w:ilvl w:val="2"/>
          <w:numId w:val="15"/>
        </w:numPr>
        <w:spacing w:after="0" w:line="240" w:lineRule="auto"/>
        <w:rPr>
          <w:rFonts w:ascii="Arial" w:hAnsi="Arial" w:cs="Arial"/>
          <w:kern w:val="2"/>
        </w:rPr>
      </w:pPr>
      <w:r>
        <w:rPr>
          <w:rFonts w:ascii="Arial" w:hAnsi="Arial" w:cs="Arial"/>
          <w:kern w:val="2"/>
        </w:rPr>
        <w:t>Advantage: The</w:t>
      </w:r>
      <w:r w:rsidR="00336E8F">
        <w:rPr>
          <w:rFonts w:ascii="Arial" w:hAnsi="Arial" w:cs="Arial"/>
          <w:kern w:val="2"/>
        </w:rPr>
        <w:t xml:space="preserve"> software can be</w:t>
      </w:r>
      <w:r w:rsidR="00E17AF8" w:rsidRPr="00E17AF8">
        <w:rPr>
          <w:rFonts w:ascii="Arial" w:hAnsi="Arial" w:cs="Arial"/>
          <w:kern w:val="2"/>
        </w:rPr>
        <w:t xml:space="preserve"> used</w:t>
      </w:r>
      <w:r w:rsidR="00336E8F">
        <w:rPr>
          <w:rFonts w:ascii="Arial" w:hAnsi="Arial" w:cs="Arial"/>
          <w:kern w:val="2"/>
        </w:rPr>
        <w:t xml:space="preserve"> and improved</w:t>
      </w:r>
      <w:r w:rsidR="00E17AF8" w:rsidRPr="00E17AF8">
        <w:rPr>
          <w:rFonts w:ascii="Arial" w:hAnsi="Arial" w:cs="Arial"/>
          <w:kern w:val="2"/>
        </w:rPr>
        <w:t xml:space="preserve"> without </w:t>
      </w:r>
      <w:r w:rsidR="00336E8F">
        <w:rPr>
          <w:rFonts w:ascii="Arial" w:hAnsi="Arial" w:cs="Arial"/>
          <w:kern w:val="2"/>
        </w:rPr>
        <w:t xml:space="preserve">the </w:t>
      </w:r>
      <w:r w:rsidR="00E17AF8" w:rsidRPr="00E17AF8">
        <w:rPr>
          <w:rFonts w:ascii="Arial" w:hAnsi="Arial" w:cs="Arial"/>
          <w:kern w:val="2"/>
        </w:rPr>
        <w:t>support from the college.</w:t>
      </w:r>
    </w:p>
    <w:p w14:paraId="041E3DCF" w14:textId="0D493EC8" w:rsidR="00E17AF8" w:rsidRPr="00E17AF8" w:rsidRDefault="00E17AF8" w:rsidP="00E17AF8">
      <w:pPr>
        <w:numPr>
          <w:ilvl w:val="2"/>
          <w:numId w:val="15"/>
        </w:numPr>
        <w:spacing w:after="0" w:line="240" w:lineRule="auto"/>
        <w:rPr>
          <w:rFonts w:ascii="Arial" w:hAnsi="Arial" w:cs="Arial"/>
          <w:kern w:val="2"/>
        </w:rPr>
      </w:pPr>
      <w:r w:rsidRPr="00E17AF8">
        <w:rPr>
          <w:rFonts w:ascii="Arial" w:hAnsi="Arial" w:cs="Arial"/>
          <w:kern w:val="2"/>
        </w:rPr>
        <w:t xml:space="preserve">Disadvantage: The software needs to maintain </w:t>
      </w:r>
      <w:r w:rsidR="00336E8F">
        <w:rPr>
          <w:rFonts w:ascii="Arial" w:hAnsi="Arial" w:cs="Arial"/>
          <w:kern w:val="2"/>
        </w:rPr>
        <w:t>the login information and decide</w:t>
      </w:r>
      <w:r w:rsidRPr="00E17AF8">
        <w:rPr>
          <w:rFonts w:ascii="Arial" w:hAnsi="Arial" w:cs="Arial"/>
          <w:kern w:val="2"/>
        </w:rPr>
        <w:t xml:space="preserve"> if the user is from UIC.</w:t>
      </w:r>
    </w:p>
    <w:p w14:paraId="1735E3B3" w14:textId="3424F8C3" w:rsidR="00E17AF8" w:rsidRPr="00E17AF8" w:rsidRDefault="00E17AF8" w:rsidP="00E17AF8">
      <w:pPr>
        <w:numPr>
          <w:ilvl w:val="0"/>
          <w:numId w:val="15"/>
        </w:numPr>
        <w:spacing w:after="0" w:line="240" w:lineRule="auto"/>
        <w:rPr>
          <w:rFonts w:ascii="Arial" w:hAnsi="Arial" w:cs="Arial"/>
          <w:kern w:val="2"/>
        </w:rPr>
      </w:pPr>
      <w:r w:rsidRPr="00E17AF8">
        <w:rPr>
          <w:rFonts w:ascii="Arial" w:hAnsi="Arial" w:cs="Arial"/>
          <w:kern w:val="2"/>
        </w:rPr>
        <w:t>This applicatio</w:t>
      </w:r>
      <w:r w:rsidR="00336E8F">
        <w:rPr>
          <w:rFonts w:ascii="Arial" w:hAnsi="Arial" w:cs="Arial"/>
          <w:kern w:val="2"/>
        </w:rPr>
        <w:t>n can be expanded to include</w:t>
      </w:r>
      <w:r w:rsidRPr="00E17AF8">
        <w:rPr>
          <w:rFonts w:ascii="Arial" w:hAnsi="Arial" w:cs="Arial"/>
          <w:kern w:val="2"/>
        </w:rPr>
        <w:t xml:space="preserve"> offers f</w:t>
      </w:r>
      <w:r w:rsidR="00336E8F">
        <w:rPr>
          <w:rFonts w:ascii="Arial" w:hAnsi="Arial" w:cs="Arial"/>
          <w:kern w:val="2"/>
        </w:rPr>
        <w:t>rom industries or organizations.</w:t>
      </w:r>
      <w:r w:rsidRPr="00E17AF8">
        <w:rPr>
          <w:rFonts w:ascii="Arial" w:hAnsi="Arial" w:cs="Arial"/>
          <w:kern w:val="2"/>
        </w:rPr>
        <w:t xml:space="preserve"> </w:t>
      </w:r>
      <w:r w:rsidR="00336E8F">
        <w:rPr>
          <w:rFonts w:ascii="Arial" w:hAnsi="Arial" w:cs="Arial"/>
          <w:kern w:val="2"/>
        </w:rPr>
        <w:t>We need to process information such as</w:t>
      </w:r>
      <w:r w:rsidRPr="00E17AF8">
        <w:rPr>
          <w:rFonts w:ascii="Arial" w:hAnsi="Arial" w:cs="Arial"/>
          <w:kern w:val="2"/>
        </w:rPr>
        <w:t xml:space="preserve"> comp</w:t>
      </w:r>
      <w:r w:rsidR="00336E8F">
        <w:rPr>
          <w:rFonts w:ascii="Arial" w:hAnsi="Arial" w:cs="Arial"/>
          <w:kern w:val="2"/>
        </w:rPr>
        <w:t xml:space="preserve">any name, </w:t>
      </w:r>
      <w:r w:rsidRPr="00E17AF8">
        <w:rPr>
          <w:rFonts w:ascii="Arial" w:hAnsi="Arial" w:cs="Arial"/>
          <w:kern w:val="2"/>
        </w:rPr>
        <w:t>country, job title, qualification and so on.</w:t>
      </w:r>
    </w:p>
    <w:p w14:paraId="3A852C6A" w14:textId="255A231B" w:rsidR="00FA765D" w:rsidRDefault="003A67D1" w:rsidP="00F2343C">
      <w:pPr>
        <w:spacing w:line="240" w:lineRule="auto"/>
        <w:contextualSpacing/>
        <w:rPr>
          <w:rFonts w:ascii="Times New Roman" w:hAnsi="Times New Roman" w:cs="Times New Roman"/>
        </w:rPr>
      </w:pPr>
      <w:r w:rsidRPr="00392290">
        <w:rPr>
          <w:rFonts w:ascii="Times New Roman" w:hAnsi="Times New Roman" w:cs="Times New Roman"/>
        </w:rPr>
        <w:t xml:space="preserve"> </w:t>
      </w:r>
    </w:p>
    <w:p w14:paraId="15AEEA57" w14:textId="105BDEBD" w:rsidR="00F2343C" w:rsidRPr="006814DB" w:rsidRDefault="00F2343C" w:rsidP="00F2343C">
      <w:pPr>
        <w:spacing w:line="240" w:lineRule="auto"/>
        <w:contextualSpacing/>
        <w:rPr>
          <w:rFonts w:ascii="Times New Roman" w:hAnsi="Times New Roman" w:cs="Times New Roman"/>
          <w:color w:val="FF0000"/>
        </w:rPr>
      </w:pPr>
      <w:r w:rsidRPr="006814DB">
        <w:rPr>
          <w:rFonts w:ascii="Times New Roman" w:hAnsi="Times New Roman" w:cs="Times New Roman"/>
          <w:color w:val="FF0000"/>
        </w:rPr>
        <w:t>Additional Requirements:</w:t>
      </w:r>
    </w:p>
    <w:p w14:paraId="659923A2" w14:textId="2B4C4F84" w:rsidR="0035652B" w:rsidRDefault="00F2343C" w:rsidP="00F2343C">
      <w:pPr>
        <w:pStyle w:val="ListParagraph"/>
        <w:numPr>
          <w:ilvl w:val="0"/>
          <w:numId w:val="15"/>
        </w:numPr>
        <w:spacing w:line="240" w:lineRule="auto"/>
        <w:rPr>
          <w:rFonts w:ascii="Times New Roman" w:hAnsi="Times New Roman" w:cs="Times New Roman"/>
        </w:rPr>
      </w:pPr>
      <w:r>
        <w:rPr>
          <w:rFonts w:ascii="Times New Roman" w:hAnsi="Times New Roman" w:cs="Times New Roman"/>
        </w:rPr>
        <w:t xml:space="preserve">Taught master versus research master program: The research master program has all the requirements of the taught master program.  </w:t>
      </w:r>
      <w:r w:rsidR="006814DB">
        <w:rPr>
          <w:rFonts w:ascii="Times New Roman" w:hAnsi="Times New Roman" w:cs="Times New Roman"/>
        </w:rPr>
        <w:t>Furthermore, t</w:t>
      </w:r>
      <w:r>
        <w:rPr>
          <w:rFonts w:ascii="Times New Roman" w:hAnsi="Times New Roman" w:cs="Times New Roman"/>
        </w:rPr>
        <w:t xml:space="preserve">o be admitted to the research master program, </w:t>
      </w:r>
      <w:r w:rsidR="006814DB">
        <w:rPr>
          <w:rFonts w:ascii="Times New Roman" w:hAnsi="Times New Roman" w:cs="Times New Roman"/>
        </w:rPr>
        <w:t>a student must find a professor willing to be his or her research supervisor, based on the rese</w:t>
      </w:r>
      <w:r w:rsidR="0035652B">
        <w:rPr>
          <w:rFonts w:ascii="Times New Roman" w:hAnsi="Times New Roman" w:cs="Times New Roman"/>
        </w:rPr>
        <w:t>arch potential of the student. For example, the student may have published a paper or participated in a research project.</w:t>
      </w:r>
    </w:p>
    <w:p w14:paraId="0E280D6B" w14:textId="77BBA9AA" w:rsidR="00FE78D0" w:rsidRPr="00867560" w:rsidRDefault="006814DB" w:rsidP="00867560">
      <w:pPr>
        <w:pStyle w:val="ListParagraph"/>
        <w:numPr>
          <w:ilvl w:val="0"/>
          <w:numId w:val="15"/>
        </w:numPr>
        <w:spacing w:line="240" w:lineRule="auto"/>
        <w:rPr>
          <w:rFonts w:ascii="Times New Roman" w:hAnsi="Times New Roman" w:cs="Times New Roman"/>
        </w:rPr>
      </w:pPr>
      <w:r>
        <w:rPr>
          <w:rFonts w:ascii="Times New Roman" w:hAnsi="Times New Roman" w:cs="Times New Roman"/>
        </w:rPr>
        <w:t xml:space="preserve">The yearly report:  In addition to showing a list of colleges and universities that had accepted UIC students that year, there must be some indication of the GPA of the students accepted.  However due to privacy issues, we cannot show the GPA of individual students. </w:t>
      </w:r>
      <w:r w:rsidR="00AE55D1">
        <w:rPr>
          <w:rFonts w:ascii="Times New Roman" w:hAnsi="Times New Roman" w:cs="Times New Roman"/>
        </w:rPr>
        <w:t xml:space="preserve">So the report may </w:t>
      </w:r>
      <w:r w:rsidR="00867560">
        <w:rPr>
          <w:rFonts w:ascii="Times New Roman" w:hAnsi="Times New Roman" w:cs="Times New Roman"/>
        </w:rPr>
        <w:t xml:space="preserve">only </w:t>
      </w:r>
      <w:r w:rsidR="0035652B">
        <w:rPr>
          <w:rFonts w:ascii="Times New Roman" w:hAnsi="Times New Roman" w:cs="Times New Roman"/>
        </w:rPr>
        <w:t>show</w:t>
      </w:r>
      <w:r w:rsidR="00AE55D1">
        <w:rPr>
          <w:rFonts w:ascii="Times New Roman" w:hAnsi="Times New Roman" w:cs="Times New Roman"/>
        </w:rPr>
        <w:t xml:space="preserve"> </w:t>
      </w:r>
      <w:r w:rsidR="00867560">
        <w:rPr>
          <w:rFonts w:ascii="Times New Roman" w:hAnsi="Times New Roman" w:cs="Times New Roman"/>
        </w:rPr>
        <w:t xml:space="preserve">aggregate information on the students’ GPA. </w:t>
      </w:r>
      <w:r w:rsidR="00867560" w:rsidRPr="00867560">
        <w:rPr>
          <w:rFonts w:ascii="Times New Roman" w:hAnsi="Times New Roman" w:cs="Times New Roman"/>
        </w:rPr>
        <w:t>For</w:t>
      </w:r>
      <w:r w:rsidR="00867560">
        <w:rPr>
          <w:rFonts w:ascii="Times New Roman" w:hAnsi="Times New Roman" w:cs="Times New Roman"/>
        </w:rPr>
        <w:t xml:space="preserve"> example, </w:t>
      </w:r>
      <w:r w:rsidR="0035652B">
        <w:rPr>
          <w:rFonts w:ascii="Times New Roman" w:hAnsi="Times New Roman" w:cs="Times New Roman"/>
        </w:rPr>
        <w:t>a</w:t>
      </w:r>
      <w:r w:rsidRPr="00867560">
        <w:rPr>
          <w:rFonts w:ascii="Times New Roman" w:hAnsi="Times New Roman" w:cs="Times New Roman"/>
        </w:rPr>
        <w:t xml:space="preserve"> </w:t>
      </w:r>
      <w:r w:rsidR="00867560">
        <w:rPr>
          <w:rFonts w:ascii="Times New Roman" w:hAnsi="Times New Roman" w:cs="Times New Roman"/>
        </w:rPr>
        <w:t xml:space="preserve">plot may show the </w:t>
      </w:r>
      <w:r w:rsidRPr="00867560">
        <w:rPr>
          <w:rFonts w:ascii="Times New Roman" w:hAnsi="Times New Roman" w:cs="Times New Roman"/>
        </w:rPr>
        <w:t xml:space="preserve">colleges or universities in the horizontal </w:t>
      </w:r>
      <w:r w:rsidR="00FE78D0" w:rsidRPr="00867560">
        <w:rPr>
          <w:rFonts w:ascii="Times New Roman" w:hAnsi="Times New Roman" w:cs="Times New Roman"/>
        </w:rPr>
        <w:t>axis and</w:t>
      </w:r>
      <w:r w:rsidRPr="00867560">
        <w:rPr>
          <w:rFonts w:ascii="Times New Roman" w:hAnsi="Times New Roman" w:cs="Times New Roman"/>
        </w:rPr>
        <w:t xml:space="preserve"> the range of GPA of</w:t>
      </w:r>
      <w:r w:rsidR="00FE78D0" w:rsidRPr="00867560">
        <w:rPr>
          <w:rFonts w:ascii="Times New Roman" w:hAnsi="Times New Roman" w:cs="Times New Roman"/>
        </w:rPr>
        <w:t xml:space="preserve"> the accepted students in the vertical axis.  </w:t>
      </w:r>
    </w:p>
    <w:p w14:paraId="4180935A" w14:textId="31AED782" w:rsidR="00FE78D0" w:rsidRDefault="00FE78D0" w:rsidP="00F2343C">
      <w:pPr>
        <w:pStyle w:val="ListParagraph"/>
        <w:numPr>
          <w:ilvl w:val="0"/>
          <w:numId w:val="15"/>
        </w:numPr>
        <w:spacing w:line="240" w:lineRule="auto"/>
        <w:rPr>
          <w:rFonts w:ascii="Times New Roman" w:hAnsi="Times New Roman" w:cs="Times New Roman"/>
        </w:rPr>
      </w:pPr>
      <w:r>
        <w:rPr>
          <w:rFonts w:ascii="Times New Roman" w:hAnsi="Times New Roman" w:cs="Times New Roman"/>
        </w:rPr>
        <w:t>In the previous</w:t>
      </w:r>
      <w:r w:rsidR="00867560">
        <w:rPr>
          <w:rFonts w:ascii="Times New Roman" w:hAnsi="Times New Roman" w:cs="Times New Roman"/>
        </w:rPr>
        <w:t xml:space="preserve"> requirement, the</w:t>
      </w:r>
      <w:r>
        <w:rPr>
          <w:rFonts w:ascii="Times New Roman" w:hAnsi="Times New Roman" w:cs="Times New Roman"/>
        </w:rPr>
        <w:t xml:space="preserve"> displayed range of </w:t>
      </w:r>
      <w:r w:rsidR="00AE55D1">
        <w:rPr>
          <w:rFonts w:ascii="Times New Roman" w:hAnsi="Times New Roman" w:cs="Times New Roman"/>
        </w:rPr>
        <w:t xml:space="preserve">the </w:t>
      </w:r>
      <w:r>
        <w:rPr>
          <w:rFonts w:ascii="Times New Roman" w:hAnsi="Times New Roman" w:cs="Times New Roman"/>
        </w:rPr>
        <w:t xml:space="preserve">GPA </w:t>
      </w:r>
      <w:r w:rsidR="00867560">
        <w:rPr>
          <w:rFonts w:ascii="Times New Roman" w:hAnsi="Times New Roman" w:cs="Times New Roman"/>
        </w:rPr>
        <w:t>c</w:t>
      </w:r>
      <w:r w:rsidR="0035652B">
        <w:rPr>
          <w:rFonts w:ascii="Times New Roman" w:hAnsi="Times New Roman" w:cs="Times New Roman"/>
        </w:rPr>
        <w:t xml:space="preserve">annot be smaller than a </w:t>
      </w:r>
      <w:r w:rsidR="00867560">
        <w:rPr>
          <w:rFonts w:ascii="Times New Roman" w:hAnsi="Times New Roman" w:cs="Times New Roman"/>
        </w:rPr>
        <w:t xml:space="preserve">minimum value, </w:t>
      </w:r>
      <w:r>
        <w:rPr>
          <w:rFonts w:ascii="Times New Roman" w:hAnsi="Times New Roman" w:cs="Times New Roman"/>
        </w:rPr>
        <w:t>say 0.2</w:t>
      </w:r>
      <w:r w:rsidR="00867560">
        <w:rPr>
          <w:rFonts w:ascii="Times New Roman" w:hAnsi="Times New Roman" w:cs="Times New Roman"/>
        </w:rPr>
        <w:t>,</w:t>
      </w:r>
      <w:r w:rsidR="0035652B">
        <w:rPr>
          <w:rFonts w:ascii="Times New Roman" w:hAnsi="Times New Roman" w:cs="Times New Roman"/>
        </w:rPr>
        <w:t xml:space="preserve"> for</w:t>
      </w:r>
      <w:r>
        <w:rPr>
          <w:rFonts w:ascii="Times New Roman" w:hAnsi="Times New Roman" w:cs="Times New Roman"/>
        </w:rPr>
        <w:t xml:space="preserve"> each college or university.  In</w:t>
      </w:r>
      <w:r w:rsidR="00AE55D1">
        <w:rPr>
          <w:rFonts w:ascii="Times New Roman" w:hAnsi="Times New Roman" w:cs="Times New Roman"/>
        </w:rPr>
        <w:t xml:space="preserve"> the</w:t>
      </w:r>
      <w:r w:rsidR="00867560">
        <w:rPr>
          <w:rFonts w:ascii="Times New Roman" w:hAnsi="Times New Roman" w:cs="Times New Roman"/>
        </w:rPr>
        <w:t xml:space="preserve"> situation</w:t>
      </w:r>
      <w:r>
        <w:rPr>
          <w:rFonts w:ascii="Times New Roman" w:hAnsi="Times New Roman" w:cs="Times New Roman"/>
        </w:rPr>
        <w:t xml:space="preserve"> </w:t>
      </w:r>
      <w:r w:rsidR="00AE55D1">
        <w:rPr>
          <w:rFonts w:ascii="Times New Roman" w:hAnsi="Times New Roman" w:cs="Times New Roman"/>
        </w:rPr>
        <w:t xml:space="preserve">where </w:t>
      </w:r>
      <w:r>
        <w:rPr>
          <w:rFonts w:ascii="Times New Roman" w:hAnsi="Times New Roman" w:cs="Times New Roman"/>
        </w:rPr>
        <w:t>an (elite) university only accepted 1 or 2 students, the exact GPA of the student</w:t>
      </w:r>
      <w:r w:rsidR="00867560">
        <w:rPr>
          <w:rFonts w:ascii="Times New Roman" w:hAnsi="Times New Roman" w:cs="Times New Roman"/>
        </w:rPr>
        <w:t>(s)</w:t>
      </w:r>
      <w:r>
        <w:rPr>
          <w:rFonts w:ascii="Times New Roman" w:hAnsi="Times New Roman" w:cs="Times New Roman"/>
        </w:rPr>
        <w:t xml:space="preserve"> is not shown.  R</w:t>
      </w:r>
      <w:r w:rsidR="0035652B">
        <w:rPr>
          <w:rFonts w:ascii="Times New Roman" w:hAnsi="Times New Roman" w:cs="Times New Roman"/>
        </w:rPr>
        <w:t>andomly impose the</w:t>
      </w:r>
      <w:bookmarkStart w:id="0" w:name="_GoBack"/>
      <w:bookmarkEnd w:id="0"/>
      <w:r>
        <w:rPr>
          <w:rFonts w:ascii="Times New Roman" w:hAnsi="Times New Roman" w:cs="Times New Roman"/>
        </w:rPr>
        <w:t xml:space="preserve"> </w:t>
      </w:r>
      <w:r w:rsidR="00AE55D1">
        <w:rPr>
          <w:rFonts w:ascii="Times New Roman" w:hAnsi="Times New Roman" w:cs="Times New Roman"/>
        </w:rPr>
        <w:t xml:space="preserve">minimum </w:t>
      </w:r>
      <w:r>
        <w:rPr>
          <w:rFonts w:ascii="Times New Roman" w:hAnsi="Times New Roman" w:cs="Times New Roman"/>
        </w:rPr>
        <w:t xml:space="preserve">range over </w:t>
      </w:r>
      <w:r w:rsidR="00AE55D1">
        <w:rPr>
          <w:rFonts w:ascii="Times New Roman" w:hAnsi="Times New Roman" w:cs="Times New Roman"/>
        </w:rPr>
        <w:t xml:space="preserve">the </w:t>
      </w:r>
      <w:r>
        <w:rPr>
          <w:rFonts w:ascii="Times New Roman" w:hAnsi="Times New Roman" w:cs="Times New Roman"/>
        </w:rPr>
        <w:t>actual GPA</w:t>
      </w:r>
      <w:r w:rsidR="00867560">
        <w:rPr>
          <w:rFonts w:ascii="Times New Roman" w:hAnsi="Times New Roman" w:cs="Times New Roman"/>
        </w:rPr>
        <w:t xml:space="preserve"> of the student(s)</w:t>
      </w:r>
      <w:r>
        <w:rPr>
          <w:rFonts w:ascii="Times New Roman" w:hAnsi="Times New Roman" w:cs="Times New Roman"/>
        </w:rPr>
        <w:t>, so the actual GPA is not always located in the middle or end points of that range.</w:t>
      </w:r>
    </w:p>
    <w:p w14:paraId="632D8B3C" w14:textId="0AA6BB7A" w:rsidR="00FE78D0" w:rsidRDefault="00AE55D1" w:rsidP="00F2343C">
      <w:pPr>
        <w:pStyle w:val="ListParagraph"/>
        <w:numPr>
          <w:ilvl w:val="0"/>
          <w:numId w:val="15"/>
        </w:numPr>
        <w:spacing w:line="240" w:lineRule="auto"/>
        <w:rPr>
          <w:rFonts w:ascii="Times New Roman" w:hAnsi="Times New Roman" w:cs="Times New Roman"/>
        </w:rPr>
      </w:pPr>
      <w:r>
        <w:rPr>
          <w:rFonts w:ascii="Times New Roman" w:hAnsi="Times New Roman" w:cs="Times New Roman"/>
        </w:rPr>
        <w:t>Alumni knowledge points: Some alumni may be reluctant to give their names in the knowledge po</w:t>
      </w:r>
      <w:r w:rsidR="00867560">
        <w:rPr>
          <w:rFonts w:ascii="Times New Roman" w:hAnsi="Times New Roman" w:cs="Times New Roman"/>
        </w:rPr>
        <w:t>ints.  So allow alumni the options</w:t>
      </w:r>
      <w:r>
        <w:rPr>
          <w:rFonts w:ascii="Times New Roman" w:hAnsi="Times New Roman" w:cs="Times New Roman"/>
        </w:rPr>
        <w:t xml:space="preserve"> to show (a) their actual names, (b) their graduation year, (c) their gender, etc.  Hence attached to a knowledge point, we may have 2020M (for anonymous 2020 m</w:t>
      </w:r>
      <w:r w:rsidR="00D545A5">
        <w:rPr>
          <w:rFonts w:ascii="Times New Roman" w:hAnsi="Times New Roman" w:cs="Times New Roman"/>
        </w:rPr>
        <w:t>ale graduate) or Alice Wong 2015F (for Alice Wong 2015</w:t>
      </w:r>
      <w:r>
        <w:rPr>
          <w:rFonts w:ascii="Times New Roman" w:hAnsi="Times New Roman" w:cs="Times New Roman"/>
        </w:rPr>
        <w:t xml:space="preserve"> Female graduate), etc.</w:t>
      </w:r>
    </w:p>
    <w:p w14:paraId="7F89026E" w14:textId="727A6AF6" w:rsidR="006814DB" w:rsidRPr="00F2343C" w:rsidRDefault="006814DB" w:rsidP="00AE55D1">
      <w:pPr>
        <w:pStyle w:val="ListParagraph"/>
        <w:spacing w:line="240" w:lineRule="auto"/>
        <w:ind w:left="360"/>
        <w:rPr>
          <w:rFonts w:ascii="Times New Roman" w:hAnsi="Times New Roman" w:cs="Times New Roman"/>
        </w:rPr>
      </w:pPr>
      <w:r>
        <w:rPr>
          <w:rFonts w:ascii="Times New Roman" w:hAnsi="Times New Roman" w:cs="Times New Roman"/>
        </w:rPr>
        <w:t xml:space="preserve"> </w:t>
      </w:r>
    </w:p>
    <w:sectPr w:rsidR="006814DB" w:rsidRPr="00F2343C" w:rsidSect="00C43A9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2DDC"/>
    <w:multiLevelType w:val="hybridMultilevel"/>
    <w:tmpl w:val="3CCA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32650"/>
    <w:multiLevelType w:val="hybridMultilevel"/>
    <w:tmpl w:val="02DC1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6007D4"/>
    <w:multiLevelType w:val="hybridMultilevel"/>
    <w:tmpl w:val="107CA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8C55B2"/>
    <w:multiLevelType w:val="hybridMultilevel"/>
    <w:tmpl w:val="655AB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71E53"/>
    <w:multiLevelType w:val="hybridMultilevel"/>
    <w:tmpl w:val="FE38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D61EC"/>
    <w:multiLevelType w:val="hybridMultilevel"/>
    <w:tmpl w:val="C9AAF764"/>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 w15:restartNumberingAfterBreak="0">
    <w:nsid w:val="309F7183"/>
    <w:multiLevelType w:val="hybridMultilevel"/>
    <w:tmpl w:val="FA36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71C02"/>
    <w:multiLevelType w:val="hybridMultilevel"/>
    <w:tmpl w:val="CF70B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A7E9C"/>
    <w:multiLevelType w:val="hybridMultilevel"/>
    <w:tmpl w:val="64487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087CF9"/>
    <w:multiLevelType w:val="hybridMultilevel"/>
    <w:tmpl w:val="E7322E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2084294"/>
    <w:multiLevelType w:val="hybridMultilevel"/>
    <w:tmpl w:val="F3AA6FA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7FB0364"/>
    <w:multiLevelType w:val="hybridMultilevel"/>
    <w:tmpl w:val="A8EAA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A70420"/>
    <w:multiLevelType w:val="hybridMultilevel"/>
    <w:tmpl w:val="C2246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04679B"/>
    <w:multiLevelType w:val="hybridMultilevel"/>
    <w:tmpl w:val="D4DE0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F36738"/>
    <w:multiLevelType w:val="hybridMultilevel"/>
    <w:tmpl w:val="A30CAD3A"/>
    <w:lvl w:ilvl="0" w:tplc="C71298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F035E73"/>
    <w:multiLevelType w:val="hybridMultilevel"/>
    <w:tmpl w:val="94A4F7A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1"/>
  </w:num>
  <w:num w:numId="3">
    <w:abstractNumId w:val="8"/>
  </w:num>
  <w:num w:numId="4">
    <w:abstractNumId w:val="0"/>
  </w:num>
  <w:num w:numId="5">
    <w:abstractNumId w:val="3"/>
  </w:num>
  <w:num w:numId="6">
    <w:abstractNumId w:val="12"/>
  </w:num>
  <w:num w:numId="7">
    <w:abstractNumId w:val="4"/>
  </w:num>
  <w:num w:numId="8">
    <w:abstractNumId w:val="5"/>
  </w:num>
  <w:num w:numId="9">
    <w:abstractNumId w:val="7"/>
  </w:num>
  <w:num w:numId="10">
    <w:abstractNumId w:val="1"/>
  </w:num>
  <w:num w:numId="11">
    <w:abstractNumId w:val="10"/>
  </w:num>
  <w:num w:numId="12">
    <w:abstractNumId w:val="2"/>
  </w:num>
  <w:num w:numId="13">
    <w:abstractNumId w:val="6"/>
  </w:num>
  <w:num w:numId="14">
    <w:abstractNumId w:val="9"/>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CD9"/>
    <w:rsid w:val="000071C3"/>
    <w:rsid w:val="00020A32"/>
    <w:rsid w:val="000405AF"/>
    <w:rsid w:val="00056DFC"/>
    <w:rsid w:val="000605C8"/>
    <w:rsid w:val="00060E19"/>
    <w:rsid w:val="00064595"/>
    <w:rsid w:val="000709AC"/>
    <w:rsid w:val="0007579D"/>
    <w:rsid w:val="000839DB"/>
    <w:rsid w:val="000A741F"/>
    <w:rsid w:val="000E24A4"/>
    <w:rsid w:val="00100272"/>
    <w:rsid w:val="0014693C"/>
    <w:rsid w:val="001473DA"/>
    <w:rsid w:val="00161837"/>
    <w:rsid w:val="001A2D0E"/>
    <w:rsid w:val="001B1404"/>
    <w:rsid w:val="001C312B"/>
    <w:rsid w:val="001D03D8"/>
    <w:rsid w:val="001D6AA8"/>
    <w:rsid w:val="002110F6"/>
    <w:rsid w:val="00213E1F"/>
    <w:rsid w:val="00235466"/>
    <w:rsid w:val="00237D34"/>
    <w:rsid w:val="00263310"/>
    <w:rsid w:val="002832F8"/>
    <w:rsid w:val="002937F3"/>
    <w:rsid w:val="00295AAC"/>
    <w:rsid w:val="002A26A4"/>
    <w:rsid w:val="002D1619"/>
    <w:rsid w:val="002F4E6E"/>
    <w:rsid w:val="002F7684"/>
    <w:rsid w:val="00301C3F"/>
    <w:rsid w:val="00305E5A"/>
    <w:rsid w:val="003125BB"/>
    <w:rsid w:val="003249BC"/>
    <w:rsid w:val="00336E8F"/>
    <w:rsid w:val="003373D2"/>
    <w:rsid w:val="00343469"/>
    <w:rsid w:val="003547CC"/>
    <w:rsid w:val="0035652B"/>
    <w:rsid w:val="0037593C"/>
    <w:rsid w:val="00392290"/>
    <w:rsid w:val="003A67D1"/>
    <w:rsid w:val="004041A5"/>
    <w:rsid w:val="00405873"/>
    <w:rsid w:val="00414857"/>
    <w:rsid w:val="00415597"/>
    <w:rsid w:val="0044112D"/>
    <w:rsid w:val="004521CB"/>
    <w:rsid w:val="00470096"/>
    <w:rsid w:val="004719AE"/>
    <w:rsid w:val="004753D0"/>
    <w:rsid w:val="004A5CD9"/>
    <w:rsid w:val="004B58DE"/>
    <w:rsid w:val="004C2FB3"/>
    <w:rsid w:val="004E2EE3"/>
    <w:rsid w:val="004E651F"/>
    <w:rsid w:val="00502D6C"/>
    <w:rsid w:val="005165E5"/>
    <w:rsid w:val="0053246B"/>
    <w:rsid w:val="005465C9"/>
    <w:rsid w:val="005E63D6"/>
    <w:rsid w:val="0060513E"/>
    <w:rsid w:val="006425C4"/>
    <w:rsid w:val="00666493"/>
    <w:rsid w:val="00677E18"/>
    <w:rsid w:val="006814DB"/>
    <w:rsid w:val="006A684A"/>
    <w:rsid w:val="006C3E39"/>
    <w:rsid w:val="006C5352"/>
    <w:rsid w:val="006D1256"/>
    <w:rsid w:val="006D250C"/>
    <w:rsid w:val="006E03DE"/>
    <w:rsid w:val="006E3227"/>
    <w:rsid w:val="006E45F9"/>
    <w:rsid w:val="0071255C"/>
    <w:rsid w:val="00716A0C"/>
    <w:rsid w:val="00724A6C"/>
    <w:rsid w:val="0076475D"/>
    <w:rsid w:val="007C7879"/>
    <w:rsid w:val="00810C7B"/>
    <w:rsid w:val="00836AE7"/>
    <w:rsid w:val="008415D3"/>
    <w:rsid w:val="00863F2C"/>
    <w:rsid w:val="00867560"/>
    <w:rsid w:val="00876BC9"/>
    <w:rsid w:val="008A7EAA"/>
    <w:rsid w:val="008B58FB"/>
    <w:rsid w:val="008B5B8E"/>
    <w:rsid w:val="008C0A9F"/>
    <w:rsid w:val="008F2143"/>
    <w:rsid w:val="008F6279"/>
    <w:rsid w:val="00903849"/>
    <w:rsid w:val="00904C33"/>
    <w:rsid w:val="00941324"/>
    <w:rsid w:val="00953D0A"/>
    <w:rsid w:val="00956200"/>
    <w:rsid w:val="0099651D"/>
    <w:rsid w:val="009A3732"/>
    <w:rsid w:val="009B6A73"/>
    <w:rsid w:val="009C396E"/>
    <w:rsid w:val="009D11D4"/>
    <w:rsid w:val="009F5BFB"/>
    <w:rsid w:val="00A02080"/>
    <w:rsid w:val="00A118EA"/>
    <w:rsid w:val="00A20BD6"/>
    <w:rsid w:val="00A221F6"/>
    <w:rsid w:val="00A83312"/>
    <w:rsid w:val="00A83B42"/>
    <w:rsid w:val="00A87EDC"/>
    <w:rsid w:val="00AC5964"/>
    <w:rsid w:val="00AE55D1"/>
    <w:rsid w:val="00AF13A4"/>
    <w:rsid w:val="00AF184B"/>
    <w:rsid w:val="00AF69BE"/>
    <w:rsid w:val="00B16A64"/>
    <w:rsid w:val="00B2476B"/>
    <w:rsid w:val="00B3432D"/>
    <w:rsid w:val="00B51C04"/>
    <w:rsid w:val="00B5748E"/>
    <w:rsid w:val="00B940FA"/>
    <w:rsid w:val="00BD2F07"/>
    <w:rsid w:val="00BD7469"/>
    <w:rsid w:val="00BE670A"/>
    <w:rsid w:val="00C15EB5"/>
    <w:rsid w:val="00C43A97"/>
    <w:rsid w:val="00C52E05"/>
    <w:rsid w:val="00C55A27"/>
    <w:rsid w:val="00C642DD"/>
    <w:rsid w:val="00C9359C"/>
    <w:rsid w:val="00D0329E"/>
    <w:rsid w:val="00D04AC9"/>
    <w:rsid w:val="00D23507"/>
    <w:rsid w:val="00D303E5"/>
    <w:rsid w:val="00D3366B"/>
    <w:rsid w:val="00D45E8F"/>
    <w:rsid w:val="00D545A5"/>
    <w:rsid w:val="00D7440D"/>
    <w:rsid w:val="00DB7659"/>
    <w:rsid w:val="00DB799A"/>
    <w:rsid w:val="00DC0D40"/>
    <w:rsid w:val="00DC6DCD"/>
    <w:rsid w:val="00DD7810"/>
    <w:rsid w:val="00DF26E6"/>
    <w:rsid w:val="00E02813"/>
    <w:rsid w:val="00E17AF8"/>
    <w:rsid w:val="00E32D1A"/>
    <w:rsid w:val="00E37AD8"/>
    <w:rsid w:val="00E56F4A"/>
    <w:rsid w:val="00E7043E"/>
    <w:rsid w:val="00E73D11"/>
    <w:rsid w:val="00E770BA"/>
    <w:rsid w:val="00E818D8"/>
    <w:rsid w:val="00E95150"/>
    <w:rsid w:val="00EB3EEE"/>
    <w:rsid w:val="00EC0ED1"/>
    <w:rsid w:val="00EC3904"/>
    <w:rsid w:val="00EC4321"/>
    <w:rsid w:val="00F0425B"/>
    <w:rsid w:val="00F13274"/>
    <w:rsid w:val="00F2343C"/>
    <w:rsid w:val="00F517B3"/>
    <w:rsid w:val="00FA765D"/>
    <w:rsid w:val="00FB7848"/>
    <w:rsid w:val="00FC273B"/>
    <w:rsid w:val="00FE78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4CC6"/>
  <w15:chartTrackingRefBased/>
  <w15:docId w15:val="{D6B351DB-BB1C-4C9D-87A5-A5C76099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51D"/>
    <w:pPr>
      <w:ind w:left="720"/>
      <w:contextualSpacing/>
    </w:pPr>
  </w:style>
  <w:style w:type="character" w:styleId="Hyperlink">
    <w:name w:val="Hyperlink"/>
    <w:basedOn w:val="DefaultParagraphFont"/>
    <w:uiPriority w:val="99"/>
    <w:unhideWhenUsed/>
    <w:rsid w:val="00C52E05"/>
    <w:rPr>
      <w:color w:val="0563C1" w:themeColor="hyperlink"/>
      <w:u w:val="single"/>
    </w:rPr>
  </w:style>
  <w:style w:type="character" w:customStyle="1" w:styleId="UnresolvedMention1">
    <w:name w:val="Unresolved Mention1"/>
    <w:basedOn w:val="DefaultParagraphFont"/>
    <w:uiPriority w:val="99"/>
    <w:semiHidden/>
    <w:unhideWhenUsed/>
    <w:rsid w:val="00C52E05"/>
    <w:rPr>
      <w:color w:val="605E5C"/>
      <w:shd w:val="clear" w:color="auto" w:fill="E1DFDD"/>
    </w:rPr>
  </w:style>
  <w:style w:type="table" w:styleId="TableGrid">
    <w:name w:val="Table Grid"/>
    <w:basedOn w:val="TableNormal"/>
    <w:uiPriority w:val="39"/>
    <w:rsid w:val="00AF1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89A2F-1762-475D-8313-8C3F9F725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Li</dc:creator>
  <cp:keywords/>
  <dc:description/>
  <cp:lastModifiedBy>Microsoft account</cp:lastModifiedBy>
  <cp:revision>9</cp:revision>
  <dcterms:created xsi:type="dcterms:W3CDTF">2023-03-06T05:32:00Z</dcterms:created>
  <dcterms:modified xsi:type="dcterms:W3CDTF">2023-03-27T16:12:00Z</dcterms:modified>
</cp:coreProperties>
</file>