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1ha0oov9bmz" w:id="0"/>
      <w:bookmarkEnd w:id="0"/>
      <w:r w:rsidDel="00000000" w:rsidR="00000000" w:rsidRPr="00000000">
        <w:rPr>
          <w:rtl w:val="0"/>
        </w:rPr>
        <w:t xml:space="preserve">Version 3 E &amp; R + Alerte + Btn .B &amp; .C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ngextp38otdl" w:id="1"/>
      <w:bookmarkEnd w:id="1"/>
      <w:r w:rsidDel="00000000" w:rsidR="00000000" w:rsidRPr="00000000">
        <w:rPr>
          <w:rtl w:val="0"/>
        </w:rPr>
        <w:t xml:space="preserve">Émetteur (Capteur de Température):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5"/>
        <w:rPr/>
      </w:pPr>
      <w:bookmarkStart w:colFirst="0" w:colLast="0" w:name="_cqppm5gxiugc" w:id="2"/>
      <w:bookmarkEnd w:id="2"/>
      <w:r w:rsidDel="00000000" w:rsidR="00000000" w:rsidRPr="00000000">
        <w:rPr>
          <w:rtl w:val="0"/>
        </w:rPr>
        <w:t xml:space="preserve">Le code de l'émetteur permet de mesurer la température et l'humidité à l'aide des capteurs BMP280 et SHT3X, respectivement. Voici un résumé de ses principales fonctionnalités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Capteurs:</w:t>
      </w:r>
      <w:r w:rsidDel="00000000" w:rsidR="00000000" w:rsidRPr="00000000">
        <w:rPr>
          <w:rtl w:val="0"/>
        </w:rPr>
        <w:t xml:space="preserve"> Utilise les capteurs BMP280 et SHT3X pour mesurer la température et l'humidité.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Wi-Fi:</w:t>
      </w:r>
      <w:r w:rsidDel="00000000" w:rsidR="00000000" w:rsidRPr="00000000">
        <w:rPr>
          <w:rtl w:val="0"/>
        </w:rPr>
        <w:t xml:space="preserve"> Se connecte à un réseau Wi-Fi spécifié avec un mot de passe.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Alerte de Température:</w:t>
      </w:r>
      <w:r w:rsidDel="00000000" w:rsidR="00000000" w:rsidRPr="00000000">
        <w:rPr>
          <w:rtl w:val="0"/>
        </w:rPr>
        <w:t xml:space="preserve"> Envoie une alerte si la température dépasse une valeur prédéfinie.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Envoi de messages:</w:t>
      </w:r>
      <w:r w:rsidDel="00000000" w:rsidR="00000000" w:rsidRPr="00000000">
        <w:rPr>
          <w:rtl w:val="0"/>
        </w:rPr>
        <w:t xml:space="preserve"> Envoie périodiquement des messages contenant les données de température et un numéro de message </w:t>
      </w:r>
      <w:r w:rsidDel="00000000" w:rsidR="00000000" w:rsidRPr="00000000">
        <w:rPr>
          <w:rtl w:val="0"/>
        </w:rPr>
        <w:t xml:space="preserve">incrémenté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Affichage local:</w:t>
      </w:r>
      <w:r w:rsidDel="00000000" w:rsidR="00000000" w:rsidRPr="00000000">
        <w:rPr>
          <w:rtl w:val="0"/>
        </w:rPr>
        <w:t xml:space="preserve"> Affiche les messages envoyés sur l'écran local de l'émetteur.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obvmi9czwcn" w:id="3"/>
      <w:bookmarkEnd w:id="3"/>
      <w:r w:rsidDel="00000000" w:rsidR="00000000" w:rsidRPr="00000000">
        <w:rPr>
          <w:rtl w:val="0"/>
        </w:rPr>
        <w:t xml:space="preserve">Récepteur (Afficheur d'Alertes / Montre):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rPr/>
      </w:pPr>
      <w:bookmarkStart w:colFirst="0" w:colLast="0" w:name="_2bk85tqtxbxf" w:id="4"/>
      <w:bookmarkEnd w:id="4"/>
      <w:r w:rsidDel="00000000" w:rsidR="00000000" w:rsidRPr="00000000">
        <w:rPr>
          <w:rtl w:val="0"/>
        </w:rPr>
        <w:t xml:space="preserve">Le code du récepteur gère la réception des alertes et affiche les informations sur l'écran. Voici un résumé de ses principales fonctionnalités 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Wi-Fi Soft AP:</w:t>
      </w:r>
      <w:r w:rsidDel="00000000" w:rsidR="00000000" w:rsidRPr="00000000">
        <w:rPr>
          <w:rtl w:val="0"/>
        </w:rPr>
        <w:t xml:space="preserve"> Configure un point d'accès (AP) Wi-Fi avec une adresse IP statique pour permettre aux émetteurs de se connecter.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Serveur Wi-Fi:</w:t>
      </w:r>
      <w:r w:rsidDel="00000000" w:rsidR="00000000" w:rsidRPr="00000000">
        <w:rPr>
          <w:rtl w:val="0"/>
        </w:rPr>
        <w:t xml:space="preserve"> Écoute les connexions sur le port 80 et traite les messages reçus.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Traitement des Alertes:</w:t>
      </w:r>
      <w:r w:rsidDel="00000000" w:rsidR="00000000" w:rsidRPr="00000000">
        <w:rPr>
          <w:rtl w:val="0"/>
        </w:rPr>
        <w:t xml:space="preserve"> Détecte les alertes de température de l'émetteur et affiche la pièce concernée sur l'écran.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Affichage des messages:</w:t>
      </w:r>
      <w:r w:rsidDel="00000000" w:rsidR="00000000" w:rsidRPr="00000000">
        <w:rPr>
          <w:rtl w:val="0"/>
        </w:rPr>
        <w:t xml:space="preserve"> Affiche les messages reçus (alertes ou données de température) sur l'écran.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Gestion des boutons:</w:t>
      </w:r>
      <w:r w:rsidDel="00000000" w:rsidR="00000000" w:rsidRPr="00000000">
        <w:rPr>
          <w:rtl w:val="0"/>
        </w:rPr>
        <w:t xml:space="preserve"> Permet à l'utilisateur d'activer ou de désactiver le Wi-Fi et d'éteindre ou de rallumer l'affichage local à l'aide de boutons physiques.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En résumé</w:t>
      </w:r>
      <w:r w:rsidDel="00000000" w:rsidR="00000000" w:rsidRPr="00000000">
        <w:rPr>
          <w:rtl w:val="0"/>
        </w:rPr>
        <w:t xml:space="preserve">, l'émetteur surveille les conditions environnementales, envoie des alertes en cas de dépassement du seuil de température, et transmet périodiquement des données. Le récepteur, quant à lui, reçoit ces données, affiche les alertes sur son écran et permet à l'utilisateur de contrôler certaines fonctionnalités via des boutons physiques.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