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2C" w:rsidRPr="00545227" w:rsidRDefault="008340DD" w:rsidP="00545227">
      <w:pPr>
        <w:jc w:val="both"/>
        <w:rPr>
          <w:sz w:val="20"/>
        </w:rPr>
      </w:pPr>
      <w:bookmarkStart w:id="0" w:name="_GoBack"/>
      <w:bookmarkEnd w:id="0"/>
      <w:r w:rsidRPr="00545227">
        <w:rPr>
          <w:b/>
          <w:noProof/>
          <w:lang w:val="en-SG" w:eastAsia="en-SG"/>
        </w:rPr>
        <w:drawing>
          <wp:anchor distT="0" distB="0" distL="114300" distR="114300" simplePos="0" relativeHeight="251660288" behindDoc="0" locked="0" layoutInCell="1" allowOverlap="1">
            <wp:simplePos x="0" y="0"/>
            <wp:positionH relativeFrom="margin">
              <wp:posOffset>4580255</wp:posOffset>
            </wp:positionH>
            <wp:positionV relativeFrom="paragraph">
              <wp:posOffset>139700</wp:posOffset>
            </wp:positionV>
            <wp:extent cx="1243330" cy="1523365"/>
            <wp:effectExtent l="38100" t="19050" r="13970" b="19685"/>
            <wp:wrapThrough wrapText="bothSides">
              <wp:wrapPolygon edited="0">
                <wp:start x="-662" y="-270"/>
                <wp:lineTo x="-662" y="21879"/>
                <wp:lineTo x="21843" y="21879"/>
                <wp:lineTo x="21843" y="-270"/>
                <wp:lineTo x="-662" y="-270"/>
              </wp:wrapPolygon>
            </wp:wrapThrough>
            <wp:docPr id="2" name="Picture 1" descr="passport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_photo.jpg"/>
                    <pic:cNvPicPr/>
                  </pic:nvPicPr>
                  <pic:blipFill>
                    <a:blip r:embed="rId8" cstate="print"/>
                    <a:srcRect l="75309" t="6494" r="2822" b="53339"/>
                    <a:stretch>
                      <a:fillRect/>
                    </a:stretch>
                  </pic:blipFill>
                  <pic:spPr>
                    <a:xfrm>
                      <a:off x="0" y="0"/>
                      <a:ext cx="1243330" cy="1523365"/>
                    </a:xfrm>
                    <a:prstGeom prst="rect">
                      <a:avLst/>
                    </a:prstGeom>
                    <a:ln w="12700">
                      <a:solidFill>
                        <a:schemeClr val="tx1"/>
                      </a:solidFill>
                    </a:ln>
                  </pic:spPr>
                </pic:pic>
              </a:graphicData>
            </a:graphic>
          </wp:anchor>
        </w:drawing>
      </w:r>
      <w:r w:rsidR="00A2732C" w:rsidRPr="00545227">
        <w:rPr>
          <w:b/>
          <w:caps/>
          <w:u w:val="single"/>
        </w:rPr>
        <w:t>Personal Details</w:t>
      </w:r>
    </w:p>
    <w:p w:rsidR="00A2732C" w:rsidRPr="00545227" w:rsidRDefault="00A2732C" w:rsidP="00A2732C"/>
    <w:p w:rsidR="00A2732C" w:rsidRPr="00545227" w:rsidRDefault="00A2732C" w:rsidP="00A2732C">
      <w:pPr>
        <w:spacing w:line="360" w:lineRule="auto"/>
      </w:pPr>
      <w:r w:rsidRPr="00545227">
        <w:t>Gender</w:t>
      </w:r>
      <w:r w:rsidRPr="00545227">
        <w:tab/>
      </w:r>
      <w:r w:rsidRPr="00545227">
        <w:tab/>
      </w:r>
      <w:r w:rsidRPr="00545227">
        <w:tab/>
      </w:r>
      <w:r w:rsidRPr="00545227">
        <w:tab/>
      </w:r>
      <w:r w:rsidR="0023748D" w:rsidRPr="00545227">
        <w:t xml:space="preserve">: </w:t>
      </w:r>
      <w:r w:rsidR="0023748D" w:rsidRPr="00545227">
        <w:tab/>
        <w:t>Male</w:t>
      </w:r>
      <w:r w:rsidRPr="00545227">
        <w:tab/>
        <w:t xml:space="preserve">                                                          </w:t>
      </w:r>
    </w:p>
    <w:p w:rsidR="00A2732C" w:rsidRPr="00545227" w:rsidRDefault="0023748D" w:rsidP="00A2732C">
      <w:pPr>
        <w:spacing w:line="360" w:lineRule="auto"/>
      </w:pPr>
      <w:r w:rsidRPr="00545227">
        <w:t>Date of Birth</w:t>
      </w:r>
      <w:r w:rsidRPr="00545227">
        <w:tab/>
      </w:r>
      <w:r w:rsidRPr="00545227">
        <w:tab/>
      </w:r>
      <w:r w:rsidRPr="00545227">
        <w:tab/>
        <w:t>:</w:t>
      </w:r>
      <w:r w:rsidRPr="00545227">
        <w:tab/>
        <w:t>29</w:t>
      </w:r>
      <w:r w:rsidR="00A2732C" w:rsidRPr="00545227">
        <w:t xml:space="preserve"> </w:t>
      </w:r>
      <w:r w:rsidRPr="00545227">
        <w:t>August</w:t>
      </w:r>
      <w:r w:rsidR="00A2732C" w:rsidRPr="00545227">
        <w:t xml:space="preserve"> 1991                                                </w:t>
      </w:r>
    </w:p>
    <w:p w:rsidR="00A2732C" w:rsidRPr="00545227" w:rsidRDefault="00A2732C" w:rsidP="00A2732C">
      <w:pPr>
        <w:spacing w:line="360" w:lineRule="auto"/>
      </w:pPr>
      <w:r w:rsidRPr="00545227">
        <w:t>Nationality</w:t>
      </w:r>
      <w:r w:rsidRPr="00545227">
        <w:tab/>
      </w:r>
      <w:r w:rsidRPr="00545227">
        <w:tab/>
      </w:r>
      <w:r w:rsidRPr="00545227">
        <w:tab/>
        <w:t>:</w:t>
      </w:r>
      <w:r w:rsidRPr="00545227">
        <w:tab/>
        <w:t>Singaporean</w:t>
      </w:r>
    </w:p>
    <w:p w:rsidR="00A2732C" w:rsidRPr="00545227" w:rsidRDefault="00A2732C" w:rsidP="00A2732C">
      <w:pPr>
        <w:spacing w:line="360" w:lineRule="auto"/>
        <w:rPr>
          <w:lang w:val="en-SG"/>
        </w:rPr>
      </w:pPr>
      <w:r w:rsidRPr="00545227">
        <w:rPr>
          <w:lang w:val="en-SG"/>
        </w:rPr>
        <w:t>HP</w:t>
      </w:r>
      <w:r w:rsidRPr="00545227">
        <w:rPr>
          <w:lang w:val="en-SG"/>
        </w:rPr>
        <w:tab/>
      </w:r>
      <w:r w:rsidRPr="00545227">
        <w:rPr>
          <w:lang w:val="en-SG"/>
        </w:rPr>
        <w:tab/>
      </w:r>
      <w:r w:rsidRPr="00545227">
        <w:rPr>
          <w:lang w:val="en-SG"/>
        </w:rPr>
        <w:tab/>
      </w:r>
      <w:r w:rsidRPr="00545227">
        <w:rPr>
          <w:lang w:val="en-SG"/>
        </w:rPr>
        <w:tab/>
      </w:r>
      <w:r w:rsidR="0023748D" w:rsidRPr="00545227">
        <w:rPr>
          <w:lang w:val="en-SG"/>
        </w:rPr>
        <w:t>:</w:t>
      </w:r>
      <w:r w:rsidR="0023748D" w:rsidRPr="00545227">
        <w:rPr>
          <w:lang w:val="en-SG"/>
        </w:rPr>
        <w:tab/>
      </w:r>
      <w:r w:rsidR="004D7054" w:rsidRPr="00545227">
        <w:rPr>
          <w:lang w:val="en-SG"/>
        </w:rPr>
        <w:t xml:space="preserve">+65 </w:t>
      </w:r>
      <w:r w:rsidR="0023748D" w:rsidRPr="00545227">
        <w:rPr>
          <w:lang w:val="en-SG"/>
        </w:rPr>
        <w:t>91891123</w:t>
      </w:r>
    </w:p>
    <w:p w:rsidR="00A2732C" w:rsidRDefault="00A2732C" w:rsidP="00A2732C">
      <w:pPr>
        <w:spacing w:line="360" w:lineRule="auto"/>
        <w:rPr>
          <w:lang w:val="en-SG"/>
        </w:rPr>
      </w:pPr>
      <w:r w:rsidRPr="00545227">
        <w:rPr>
          <w:lang w:val="en-SG"/>
        </w:rPr>
        <w:t>E-mail</w:t>
      </w:r>
      <w:r w:rsidRPr="00545227">
        <w:rPr>
          <w:lang w:val="en-SG"/>
        </w:rPr>
        <w:tab/>
      </w:r>
      <w:r w:rsidRPr="00545227">
        <w:rPr>
          <w:lang w:val="en-SG"/>
        </w:rPr>
        <w:tab/>
      </w:r>
      <w:r w:rsidRPr="00545227">
        <w:rPr>
          <w:lang w:val="en-SG"/>
        </w:rPr>
        <w:tab/>
      </w:r>
      <w:r w:rsidRPr="00545227">
        <w:rPr>
          <w:lang w:val="en-SG"/>
        </w:rPr>
        <w:tab/>
      </w:r>
      <w:r w:rsidR="0023748D" w:rsidRPr="00545227">
        <w:rPr>
          <w:lang w:val="en-SG"/>
        </w:rPr>
        <w:t>:</w:t>
      </w:r>
      <w:r w:rsidR="0023748D" w:rsidRPr="00545227">
        <w:rPr>
          <w:lang w:val="en-SG"/>
        </w:rPr>
        <w:tab/>
        <w:t>jinhao23</w:t>
      </w:r>
      <w:r w:rsidRPr="00545227">
        <w:rPr>
          <w:lang w:val="en-SG"/>
        </w:rPr>
        <w:t>@hotmail.com</w:t>
      </w:r>
    </w:p>
    <w:p w:rsidR="00BF38AC" w:rsidRPr="00545227" w:rsidRDefault="00BF38AC" w:rsidP="00A2732C">
      <w:pPr>
        <w:spacing w:line="360" w:lineRule="auto"/>
        <w:rPr>
          <w:lang w:val="en-SG"/>
        </w:rPr>
      </w:pPr>
      <w:r>
        <w:rPr>
          <w:lang w:val="en-SG"/>
        </w:rPr>
        <w:t>Availability Date</w:t>
      </w:r>
      <w:r>
        <w:rPr>
          <w:lang w:val="en-SG"/>
        </w:rPr>
        <w:tab/>
      </w:r>
      <w:r>
        <w:rPr>
          <w:lang w:val="en-SG"/>
        </w:rPr>
        <w:tab/>
        <w:t>:</w:t>
      </w:r>
      <w:r>
        <w:rPr>
          <w:lang w:val="en-SG"/>
        </w:rPr>
        <w:tab/>
      </w:r>
      <w:r w:rsidRPr="000311C5">
        <w:rPr>
          <w:lang w:val="en-SG"/>
        </w:rPr>
        <w:t>Immediate</w:t>
      </w:r>
    </w:p>
    <w:p w:rsidR="00A2732C" w:rsidRPr="00545227" w:rsidRDefault="002B41A7" w:rsidP="00A2732C">
      <w:pPr>
        <w:rPr>
          <w:lang w:val="en-SG"/>
        </w:rPr>
      </w:pPr>
      <w:r>
        <w:rPr>
          <w:noProof/>
          <w:lang w:val="en-SG" w:eastAsia="en-SG"/>
        </w:rPr>
        <mc:AlternateContent>
          <mc:Choice Requires="wps">
            <w:drawing>
              <wp:anchor distT="4294967294" distB="4294967294" distL="114300" distR="114300" simplePos="0" relativeHeight="251659264" behindDoc="0" locked="0" layoutInCell="1" allowOverlap="1">
                <wp:simplePos x="0" y="0"/>
                <wp:positionH relativeFrom="column">
                  <wp:posOffset>-228600</wp:posOffset>
                </wp:positionH>
                <wp:positionV relativeFrom="paragraph">
                  <wp:posOffset>67309</wp:posOffset>
                </wp:positionV>
                <wp:extent cx="66294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0B5E2" id="Line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5.3pt" to="7in,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dnO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" strokeweight="1.25pt"/>
            </w:pict>
          </mc:Fallback>
        </mc:AlternateContent>
      </w:r>
    </w:p>
    <w:p w:rsidR="00A2732C" w:rsidRPr="00545227" w:rsidRDefault="00A2732C" w:rsidP="004D7054">
      <w:pPr>
        <w:pStyle w:val="BodyTextIndent2"/>
        <w:spacing w:before="240"/>
        <w:ind w:left="2835"/>
        <w:rPr>
          <w:rStyle w:val="apple-style-span"/>
          <w:b/>
          <w:u w:val="single"/>
        </w:rPr>
      </w:pPr>
      <w:r w:rsidRPr="00545227">
        <w:rPr>
          <w:b/>
          <w:u w:val="single"/>
        </w:rPr>
        <w:t>EDUCATION</w:t>
      </w:r>
    </w:p>
    <w:p w:rsidR="00A2732C" w:rsidRPr="00545227" w:rsidRDefault="00A2732C" w:rsidP="00A2732C">
      <w:pPr>
        <w:pStyle w:val="BodyTextIndent2"/>
        <w:tabs>
          <w:tab w:val="clear" w:pos="7200"/>
          <w:tab w:val="left" w:pos="2430"/>
        </w:tabs>
        <w:rPr>
          <w:rStyle w:val="apple-style-span"/>
          <w:bCs/>
          <w:color w:val="000000"/>
        </w:rPr>
      </w:pPr>
    </w:p>
    <w:p w:rsidR="00A2732C" w:rsidRPr="00545227" w:rsidRDefault="0023748D" w:rsidP="00A2732C">
      <w:pPr>
        <w:pStyle w:val="BodyTextIndent2"/>
        <w:tabs>
          <w:tab w:val="clear" w:pos="7200"/>
          <w:tab w:val="left" w:pos="2430"/>
        </w:tabs>
        <w:rPr>
          <w:rStyle w:val="apple-style-span"/>
          <w:bCs/>
          <w:color w:val="000000"/>
        </w:rPr>
      </w:pPr>
      <w:r w:rsidRPr="00545227">
        <w:rPr>
          <w:rStyle w:val="apple-style-span"/>
          <w:bCs/>
          <w:color w:val="000000"/>
        </w:rPr>
        <w:t xml:space="preserve">July 2014 </w:t>
      </w:r>
      <w:r w:rsidR="0061006C" w:rsidRPr="00545227">
        <w:rPr>
          <w:rStyle w:val="apple-style-span"/>
          <w:bCs/>
          <w:color w:val="000000"/>
        </w:rPr>
        <w:t>–</w:t>
      </w:r>
      <w:r w:rsidRPr="00545227">
        <w:rPr>
          <w:rStyle w:val="apple-style-span"/>
          <w:bCs/>
          <w:color w:val="000000"/>
        </w:rPr>
        <w:t xml:space="preserve"> </w:t>
      </w:r>
      <w:r w:rsidR="0061006C" w:rsidRPr="00545227">
        <w:rPr>
          <w:rStyle w:val="apple-style-span"/>
          <w:bCs/>
          <w:color w:val="000000"/>
        </w:rPr>
        <w:t>May 2016</w:t>
      </w:r>
      <w:r w:rsidR="00A2732C" w:rsidRPr="00545227">
        <w:rPr>
          <w:rStyle w:val="apple-style-span"/>
          <w:bCs/>
          <w:color w:val="000000"/>
        </w:rPr>
        <w:tab/>
      </w:r>
      <w:r w:rsidR="00A2732C" w:rsidRPr="00545227">
        <w:rPr>
          <w:rStyle w:val="apple-style-span"/>
          <w:b/>
          <w:bCs/>
          <w:color w:val="000000"/>
          <w:u w:val="single"/>
        </w:rPr>
        <w:t>Singapore institute of Management</w:t>
      </w:r>
    </w:p>
    <w:p w:rsidR="00A2732C" w:rsidRPr="00545227" w:rsidRDefault="00A2732C" w:rsidP="00A2732C">
      <w:pPr>
        <w:pStyle w:val="BodyTextIndent2"/>
        <w:tabs>
          <w:tab w:val="clear" w:pos="7200"/>
          <w:tab w:val="left" w:pos="2430"/>
        </w:tabs>
        <w:rPr>
          <w:rStyle w:val="apple-style-span"/>
          <w:bCs/>
          <w:color w:val="000000"/>
        </w:rPr>
      </w:pPr>
      <w:r w:rsidRPr="00545227">
        <w:rPr>
          <w:rStyle w:val="apple-style-span"/>
          <w:bCs/>
          <w:color w:val="000000"/>
        </w:rPr>
        <w:tab/>
      </w:r>
      <w:r w:rsidR="00AC7382" w:rsidRPr="00545227">
        <w:rPr>
          <w:shd w:val="clear" w:color="auto" w:fill="FFFFFF"/>
        </w:rPr>
        <w:t>Bachelor of Business (Accountancy)</w:t>
      </w:r>
      <w:r w:rsidR="00AC7382" w:rsidRPr="00545227">
        <w:rPr>
          <w:rStyle w:val="apple-style-span"/>
          <w:bCs/>
        </w:rPr>
        <w:t>,</w:t>
      </w:r>
      <w:r w:rsidR="00AC7382" w:rsidRPr="00545227">
        <w:rPr>
          <w:rStyle w:val="apple-style-span"/>
          <w:bCs/>
          <w:color w:val="000000"/>
        </w:rPr>
        <w:t xml:space="preserve"> RMIT</w:t>
      </w:r>
    </w:p>
    <w:p w:rsidR="0023748D" w:rsidRPr="00545227" w:rsidRDefault="0023748D" w:rsidP="00A2732C">
      <w:pPr>
        <w:pStyle w:val="BodyTextIndent2"/>
        <w:tabs>
          <w:tab w:val="clear" w:pos="7200"/>
          <w:tab w:val="left" w:pos="2430"/>
        </w:tabs>
        <w:rPr>
          <w:rStyle w:val="apple-style-span"/>
          <w:bCs/>
          <w:color w:val="000000"/>
        </w:rPr>
      </w:pPr>
    </w:p>
    <w:p w:rsidR="00A2732C" w:rsidRPr="00545227" w:rsidRDefault="00A2732C" w:rsidP="00A2732C">
      <w:pPr>
        <w:pStyle w:val="BodyTextIndent2"/>
        <w:tabs>
          <w:tab w:val="clear" w:pos="7200"/>
          <w:tab w:val="left" w:pos="2430"/>
        </w:tabs>
        <w:rPr>
          <w:rStyle w:val="apple-style-span"/>
          <w:bCs/>
          <w:color w:val="000000"/>
        </w:rPr>
      </w:pPr>
      <w:r w:rsidRPr="00545227">
        <w:rPr>
          <w:rStyle w:val="apple-style-span"/>
          <w:bCs/>
          <w:color w:val="000000"/>
        </w:rPr>
        <w:t>Apr</w:t>
      </w:r>
      <w:r w:rsidR="0023748D" w:rsidRPr="00545227">
        <w:rPr>
          <w:rStyle w:val="apple-style-span"/>
          <w:bCs/>
          <w:color w:val="000000"/>
        </w:rPr>
        <w:t xml:space="preserve"> 2009</w:t>
      </w:r>
      <w:r w:rsidR="001564D3" w:rsidRPr="00545227">
        <w:rPr>
          <w:rStyle w:val="apple-style-span"/>
          <w:bCs/>
          <w:color w:val="000000"/>
        </w:rPr>
        <w:t xml:space="preserve"> </w:t>
      </w:r>
      <w:r w:rsidR="0023748D" w:rsidRPr="00545227">
        <w:rPr>
          <w:rStyle w:val="apple-style-span"/>
          <w:bCs/>
          <w:color w:val="000000"/>
        </w:rPr>
        <w:t>- Apr 2012</w:t>
      </w:r>
      <w:r w:rsidR="0023748D" w:rsidRPr="00545227">
        <w:rPr>
          <w:rStyle w:val="apple-style-span"/>
          <w:bCs/>
          <w:color w:val="000000"/>
        </w:rPr>
        <w:tab/>
      </w:r>
      <w:r w:rsidR="0023748D" w:rsidRPr="00545227">
        <w:rPr>
          <w:rStyle w:val="apple-style-span"/>
          <w:b/>
          <w:bCs/>
          <w:color w:val="000000"/>
          <w:u w:val="single"/>
        </w:rPr>
        <w:t>Temasek</w:t>
      </w:r>
      <w:r w:rsidRPr="00545227">
        <w:rPr>
          <w:rStyle w:val="apple-style-span"/>
          <w:b/>
          <w:bCs/>
          <w:color w:val="000000"/>
          <w:u w:val="single"/>
        </w:rPr>
        <w:t xml:space="preserve"> Polytechnic</w:t>
      </w:r>
    </w:p>
    <w:p w:rsidR="00A2732C" w:rsidRPr="00545227" w:rsidRDefault="0023748D" w:rsidP="0023748D">
      <w:pPr>
        <w:pStyle w:val="BodyTextIndent2"/>
        <w:tabs>
          <w:tab w:val="clear" w:pos="7200"/>
          <w:tab w:val="left" w:pos="2430"/>
        </w:tabs>
        <w:rPr>
          <w:rStyle w:val="apple-style-span"/>
          <w:bCs/>
          <w:color w:val="000000"/>
        </w:rPr>
      </w:pPr>
      <w:r w:rsidRPr="00545227">
        <w:rPr>
          <w:rStyle w:val="apple-style-span"/>
          <w:bCs/>
          <w:color w:val="000000"/>
        </w:rPr>
        <w:tab/>
        <w:t>Diploma in Mobile Network and Services</w:t>
      </w:r>
    </w:p>
    <w:p w:rsidR="00A2732C" w:rsidRPr="00545227" w:rsidRDefault="00A2732C" w:rsidP="00A2732C">
      <w:pPr>
        <w:pStyle w:val="BodyTextIndent2"/>
        <w:tabs>
          <w:tab w:val="clear" w:pos="7200"/>
          <w:tab w:val="left" w:pos="2430"/>
        </w:tabs>
        <w:rPr>
          <w:rStyle w:val="apple-style-span"/>
          <w:bCs/>
          <w:color w:val="000000"/>
        </w:rPr>
      </w:pPr>
    </w:p>
    <w:p w:rsidR="00A2732C" w:rsidRPr="00545227" w:rsidRDefault="001564D3" w:rsidP="00A2732C">
      <w:pPr>
        <w:pStyle w:val="BodyTextIndent2"/>
        <w:tabs>
          <w:tab w:val="clear" w:pos="7200"/>
          <w:tab w:val="left" w:pos="2430"/>
        </w:tabs>
        <w:rPr>
          <w:rStyle w:val="apple-style-span"/>
          <w:bCs/>
          <w:color w:val="000000"/>
        </w:rPr>
      </w:pPr>
      <w:r w:rsidRPr="00545227">
        <w:rPr>
          <w:rStyle w:val="apple-style-span"/>
          <w:bCs/>
          <w:color w:val="000000"/>
        </w:rPr>
        <w:t>Jan 2004 -</w:t>
      </w:r>
      <w:r w:rsidR="0023748D" w:rsidRPr="00545227">
        <w:rPr>
          <w:rStyle w:val="apple-style-span"/>
          <w:bCs/>
          <w:color w:val="000000"/>
        </w:rPr>
        <w:t xml:space="preserve"> 2008</w:t>
      </w:r>
      <w:r w:rsidR="0023748D" w:rsidRPr="00545227">
        <w:rPr>
          <w:rStyle w:val="apple-style-span"/>
          <w:bCs/>
          <w:color w:val="000000"/>
        </w:rPr>
        <w:tab/>
      </w:r>
      <w:r w:rsidR="0023748D" w:rsidRPr="00545227">
        <w:rPr>
          <w:rStyle w:val="apple-style-span"/>
          <w:b/>
          <w:bCs/>
          <w:color w:val="000000"/>
          <w:u w:val="single"/>
        </w:rPr>
        <w:t>Outram</w:t>
      </w:r>
      <w:r w:rsidR="00A2732C" w:rsidRPr="00545227">
        <w:rPr>
          <w:rStyle w:val="apple-style-span"/>
          <w:b/>
          <w:bCs/>
          <w:color w:val="000000"/>
          <w:u w:val="single"/>
        </w:rPr>
        <w:t xml:space="preserve"> Secondary School</w:t>
      </w:r>
    </w:p>
    <w:p w:rsidR="00A2732C" w:rsidRPr="00545227" w:rsidRDefault="00A2732C" w:rsidP="00A2732C">
      <w:pPr>
        <w:pStyle w:val="BodyTextIndent2"/>
        <w:tabs>
          <w:tab w:val="clear" w:pos="7200"/>
          <w:tab w:val="left" w:pos="2430"/>
        </w:tabs>
        <w:rPr>
          <w:rStyle w:val="apple-style-span"/>
          <w:bCs/>
          <w:color w:val="000000"/>
        </w:rPr>
      </w:pPr>
      <w:r w:rsidRPr="00545227">
        <w:rPr>
          <w:rStyle w:val="apple-style-span"/>
          <w:bCs/>
          <w:color w:val="000000"/>
        </w:rPr>
        <w:tab/>
        <w:t>GCE “O” level</w:t>
      </w:r>
    </w:p>
    <w:p w:rsidR="006203FE" w:rsidRPr="00545227" w:rsidRDefault="00AC7382" w:rsidP="00545227">
      <w:pPr>
        <w:spacing w:before="240" w:after="200" w:line="276" w:lineRule="auto"/>
        <w:ind w:left="2160" w:firstLine="720"/>
        <w:rPr>
          <w:b/>
          <w:u w:val="single"/>
        </w:rPr>
      </w:pPr>
      <w:r w:rsidRPr="00545227">
        <w:rPr>
          <w:b/>
          <w:u w:val="single"/>
        </w:rPr>
        <w:t xml:space="preserve">EMPLOYMENT </w:t>
      </w:r>
      <w:r w:rsidR="00A2732C" w:rsidRPr="00545227">
        <w:rPr>
          <w:b/>
          <w:u w:val="single"/>
        </w:rPr>
        <w:t>EXPERIENCE</w:t>
      </w:r>
      <w:r w:rsidR="0061006C" w:rsidRPr="00545227">
        <w:rPr>
          <w:b/>
          <w:u w:val="single"/>
        </w:rPr>
        <w:br/>
      </w:r>
    </w:p>
    <w:p w:rsidR="00656668" w:rsidRPr="00545227" w:rsidRDefault="00656668" w:rsidP="008E6550">
      <w:pPr>
        <w:spacing w:after="200" w:line="276" w:lineRule="auto"/>
        <w:ind w:left="2880" w:hanging="2880"/>
        <w:rPr>
          <w:b/>
          <w:u w:val="single"/>
        </w:rPr>
      </w:pPr>
      <w:r w:rsidRPr="00545227">
        <w:t xml:space="preserve">June 2016 </w:t>
      </w:r>
      <w:r w:rsidR="009D1DBB" w:rsidRPr="00545227">
        <w:t>–</w:t>
      </w:r>
      <w:r w:rsidRPr="00545227">
        <w:t xml:space="preserve"> </w:t>
      </w:r>
      <w:r w:rsidR="00F95590" w:rsidRPr="00545227">
        <w:t>Current</w:t>
      </w:r>
      <w:r w:rsidRPr="00545227">
        <w:tab/>
      </w:r>
      <w:r w:rsidRPr="00545227">
        <w:rPr>
          <w:b/>
          <w:u w:val="single"/>
        </w:rPr>
        <w:t>People's Association (PA)</w:t>
      </w:r>
    </w:p>
    <w:p w:rsidR="00656668" w:rsidRPr="00545227" w:rsidRDefault="00DD333F" w:rsidP="008E6550">
      <w:pPr>
        <w:spacing w:after="200" w:line="276" w:lineRule="auto"/>
        <w:ind w:left="2880" w:hanging="2880"/>
        <w:rPr>
          <w:b/>
        </w:rPr>
      </w:pPr>
      <w:r w:rsidRPr="00545227">
        <w:rPr>
          <w:b/>
        </w:rPr>
        <w:t>Position</w:t>
      </w:r>
      <w:r w:rsidR="00656668" w:rsidRPr="00545227">
        <w:rPr>
          <w:b/>
        </w:rPr>
        <w:t>: Compliance Officer (1 year Contract)</w:t>
      </w:r>
    </w:p>
    <w:p w:rsidR="00197264" w:rsidRPr="00545227" w:rsidRDefault="00197264" w:rsidP="00545227">
      <w:pPr>
        <w:spacing w:after="200" w:line="276" w:lineRule="auto"/>
        <w:ind w:left="2880" w:hanging="2880"/>
        <w:rPr>
          <w:u w:val="single"/>
        </w:rPr>
      </w:pPr>
      <w:r w:rsidRPr="00545227">
        <w:rPr>
          <w:u w:val="single"/>
        </w:rPr>
        <w:t>Duties and Responsibilities</w:t>
      </w:r>
    </w:p>
    <w:p w:rsidR="00B763FC" w:rsidRPr="00545227"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Review, initiates and supervise all grassroots financial transactions and its related activities to prevent fraudulent, unethical, or improper conduct</w:t>
      </w:r>
    </w:p>
    <w:p w:rsidR="00B763FC" w:rsidRPr="00545227" w:rsidRDefault="00B763FC" w:rsidP="00545227">
      <w:pPr>
        <w:pStyle w:val="ListParagraph"/>
        <w:rPr>
          <w:rFonts w:ascii="Times New Roman" w:hAnsi="Times New Roman" w:cs="Times New Roman"/>
          <w:sz w:val="24"/>
          <w:szCs w:val="24"/>
        </w:rPr>
      </w:pPr>
    </w:p>
    <w:p w:rsidR="00B763FC" w:rsidRPr="00545227" w:rsidRDefault="00B763FC" w:rsidP="00545227">
      <w:pPr>
        <w:pStyle w:val="ListParagraph"/>
        <w:numPr>
          <w:ilvl w:val="0"/>
          <w:numId w:val="5"/>
        </w:numPr>
        <w:rPr>
          <w:rFonts w:ascii="Times New Roman" w:hAnsi="Times New Roman" w:cs="Times New Roman"/>
          <w:sz w:val="24"/>
          <w:szCs w:val="24"/>
          <w:lang w:val="en-US"/>
        </w:rPr>
      </w:pPr>
      <w:r w:rsidRPr="00545227">
        <w:rPr>
          <w:rFonts w:ascii="Times New Roman" w:hAnsi="Times New Roman" w:cs="Times New Roman"/>
          <w:sz w:val="24"/>
          <w:szCs w:val="24"/>
        </w:rPr>
        <w:t>Provide expertise advice and guidance</w:t>
      </w:r>
      <w:r w:rsidRPr="00545227">
        <w:rPr>
          <w:rFonts w:ascii="Times New Roman" w:hAnsi="Times New Roman" w:cs="Times New Roman"/>
          <w:sz w:val="24"/>
          <w:szCs w:val="24"/>
          <w:lang w:val="en-US"/>
        </w:rPr>
        <w:t xml:space="preserve"> to the COs in handling grassroots accounts and financial procurement matters with the reference of latest </w:t>
      </w:r>
      <w:r w:rsidRPr="00545227">
        <w:rPr>
          <w:rFonts w:ascii="Times New Roman" w:hAnsi="Times New Roman" w:cs="Times New Roman"/>
          <w:sz w:val="24"/>
          <w:szCs w:val="24"/>
        </w:rPr>
        <w:t>People's Association (PA)’s financial guidelines/ procedures</w:t>
      </w:r>
    </w:p>
    <w:p w:rsidR="00B763FC" w:rsidRPr="00545227" w:rsidRDefault="00B763FC" w:rsidP="00545227"/>
    <w:p w:rsidR="00B763FC" w:rsidRPr="00545227" w:rsidRDefault="00B763FC" w:rsidP="00545227">
      <w:pPr>
        <w:pStyle w:val="ListParagraph"/>
        <w:numPr>
          <w:ilvl w:val="0"/>
          <w:numId w:val="5"/>
        </w:numPr>
        <w:rPr>
          <w:rFonts w:ascii="Times New Roman" w:hAnsi="Times New Roman" w:cs="Times New Roman"/>
          <w:sz w:val="24"/>
          <w:szCs w:val="24"/>
          <w:lang w:val="en-US"/>
        </w:rPr>
      </w:pPr>
      <w:r w:rsidRPr="00545227">
        <w:rPr>
          <w:rFonts w:ascii="Times New Roman" w:hAnsi="Times New Roman" w:cs="Times New Roman"/>
          <w:sz w:val="24"/>
          <w:szCs w:val="24"/>
        </w:rPr>
        <w:t xml:space="preserve">Educate staff with the good practice and recommends area for improvement </w:t>
      </w:r>
      <w:r w:rsidRPr="00545227">
        <w:rPr>
          <w:rFonts w:ascii="Times New Roman" w:hAnsi="Times New Roman" w:cs="Times New Roman"/>
          <w:sz w:val="24"/>
          <w:szCs w:val="24"/>
          <w:lang w:val="en-US"/>
        </w:rPr>
        <w:t>to tighten grassroots financial procedures at the COs</w:t>
      </w:r>
    </w:p>
    <w:p w:rsidR="00B763FC" w:rsidRPr="00545227" w:rsidRDefault="00B763FC" w:rsidP="00545227"/>
    <w:p w:rsidR="00B763FC" w:rsidRPr="00545227"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Preparation of monthly checklist and audit reports to ensure that the audit observations are recorded down for staff to rectify before the commencement of Internal/External Audit Checks</w:t>
      </w:r>
    </w:p>
    <w:p w:rsidR="00B763FC" w:rsidRPr="00545227" w:rsidRDefault="00B763FC" w:rsidP="00545227"/>
    <w:p w:rsidR="00B763FC" w:rsidRPr="00545227"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lang w:val="en-US"/>
        </w:rPr>
        <w:lastRenderedPageBreak/>
        <w:t>Provides reports on a regular basis, and as directed or requested, to keep the Group Constituency Director, Constituency Director, Deputy Constituency Director, HQ and senior management informed of the operation and progress of compliance efforts</w:t>
      </w:r>
    </w:p>
    <w:p w:rsidR="00B763FC" w:rsidRPr="00545227" w:rsidRDefault="00B763FC" w:rsidP="00545227"/>
    <w:p w:rsidR="00B763FC" w:rsidRPr="00545227"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lang w:val="en-US"/>
        </w:rPr>
        <w:t>Monitor the audit observations of the respective COs and relates activities on a continuing basis, taking appropriate steps to improve its effectiveness</w:t>
      </w:r>
    </w:p>
    <w:p w:rsidR="00B763FC" w:rsidRPr="00545227" w:rsidRDefault="00B763FC" w:rsidP="00545227"/>
    <w:p w:rsidR="00B763FC" w:rsidRPr="00545227"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Consults with HQ Finance Roving Team or relevant Division as needed to resolve difficult legal compliance issues</w:t>
      </w:r>
    </w:p>
    <w:p w:rsidR="00B763FC" w:rsidRPr="00545227" w:rsidRDefault="00B763FC" w:rsidP="00545227"/>
    <w:p w:rsidR="00B763FC" w:rsidRPr="00545227"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Develops &amp; plan a briefing session, upon requested or directed, to share our audit observations or any financial updates internally</w:t>
      </w:r>
    </w:p>
    <w:p w:rsidR="00B763FC" w:rsidRPr="00545227" w:rsidRDefault="00B763FC" w:rsidP="00545227"/>
    <w:p w:rsidR="00B763FC" w:rsidRPr="00545227" w:rsidRDefault="00B763FC" w:rsidP="00545227">
      <w:pPr>
        <w:pStyle w:val="ListParagraph"/>
        <w:numPr>
          <w:ilvl w:val="0"/>
          <w:numId w:val="5"/>
        </w:numPr>
        <w:spacing w:after="200"/>
        <w:rPr>
          <w:rFonts w:ascii="Times New Roman" w:hAnsi="Times New Roman" w:cs="Times New Roman"/>
          <w:sz w:val="24"/>
          <w:szCs w:val="24"/>
        </w:rPr>
      </w:pPr>
      <w:r w:rsidRPr="00545227">
        <w:rPr>
          <w:rFonts w:ascii="Times New Roman" w:hAnsi="Times New Roman" w:cs="Times New Roman"/>
          <w:sz w:val="24"/>
          <w:szCs w:val="24"/>
        </w:rPr>
        <w:t>Check financial statements prepared by the Accounts Officers/GRO Treasurers to ensure accurate preparation of GROs accounts.</w:t>
      </w:r>
    </w:p>
    <w:p w:rsidR="00B763FC" w:rsidRPr="00545227" w:rsidRDefault="00B763FC" w:rsidP="00545227"/>
    <w:p w:rsidR="00B763FC" w:rsidRPr="00545227"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Liaise with both Internal and External Auditors to resolve accounting issues</w:t>
      </w:r>
    </w:p>
    <w:p w:rsidR="00B763FC" w:rsidRPr="00545227" w:rsidRDefault="00B763FC" w:rsidP="00545227">
      <w:pPr>
        <w:spacing w:after="200" w:line="276" w:lineRule="auto"/>
      </w:pPr>
    </w:p>
    <w:p w:rsidR="00656668" w:rsidRPr="00545227" w:rsidRDefault="00656668" w:rsidP="008E6550">
      <w:pPr>
        <w:spacing w:after="200" w:line="276" w:lineRule="auto"/>
        <w:ind w:left="2880" w:hanging="2880"/>
        <w:rPr>
          <w:b/>
          <w:u w:val="single"/>
        </w:rPr>
      </w:pPr>
      <w:r w:rsidRPr="00545227">
        <w:t>Feb 2015 - June 2016</w:t>
      </w:r>
      <w:r w:rsidRPr="00545227">
        <w:tab/>
      </w:r>
      <w:r w:rsidRPr="00545227">
        <w:rPr>
          <w:b/>
          <w:u w:val="single"/>
        </w:rPr>
        <w:t>CITI GROUP</w:t>
      </w:r>
    </w:p>
    <w:p w:rsidR="00656668" w:rsidRPr="00545227" w:rsidRDefault="00DD333F" w:rsidP="008E6550">
      <w:pPr>
        <w:spacing w:after="200" w:line="276" w:lineRule="auto"/>
        <w:ind w:left="2880" w:hanging="2880"/>
        <w:rPr>
          <w:b/>
        </w:rPr>
      </w:pPr>
      <w:r w:rsidRPr="00545227">
        <w:rPr>
          <w:b/>
        </w:rPr>
        <w:t>Position</w:t>
      </w:r>
      <w:r w:rsidR="00656668" w:rsidRPr="00545227">
        <w:rPr>
          <w:b/>
        </w:rPr>
        <w:t>: Events Coordinator (Temp)</w:t>
      </w:r>
    </w:p>
    <w:p w:rsidR="00933751" w:rsidRPr="00545227" w:rsidRDefault="00933751" w:rsidP="008E6550">
      <w:pPr>
        <w:spacing w:after="200" w:line="276" w:lineRule="auto"/>
        <w:ind w:left="2880" w:hanging="2880"/>
        <w:rPr>
          <w:u w:val="single"/>
        </w:rPr>
      </w:pPr>
      <w:r w:rsidRPr="00545227">
        <w:rPr>
          <w:u w:val="single"/>
        </w:rPr>
        <w:t>Duties and Responsibilities</w:t>
      </w:r>
    </w:p>
    <w:p w:rsidR="00656668" w:rsidRPr="00545227" w:rsidRDefault="00656668"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Registration Desk Management </w:t>
      </w:r>
    </w:p>
    <w:p w:rsidR="002A51CF"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Collation and organizing of event packs, name badges and </w:t>
      </w:r>
      <w:r w:rsidR="00EF6317" w:rsidRPr="00545227">
        <w:rPr>
          <w:rFonts w:ascii="Times New Roman" w:hAnsi="Times New Roman" w:cs="Times New Roman"/>
          <w:sz w:val="24"/>
          <w:szCs w:val="24"/>
        </w:rPr>
        <w:t>programs</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Monitor and oversee</w:t>
      </w:r>
      <w:r w:rsidR="00656668" w:rsidRPr="00545227">
        <w:rPr>
          <w:rFonts w:ascii="Times New Roman" w:hAnsi="Times New Roman" w:cs="Times New Roman"/>
          <w:sz w:val="24"/>
          <w:szCs w:val="24"/>
        </w:rPr>
        <w:t xml:space="preserve"> on meeting status &amp; schedules</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Plan, coordinates and participate in all efforts </w:t>
      </w:r>
      <w:r w:rsidR="00656668" w:rsidRPr="00545227">
        <w:rPr>
          <w:rFonts w:ascii="Times New Roman" w:hAnsi="Times New Roman" w:cs="Times New Roman"/>
          <w:sz w:val="24"/>
          <w:szCs w:val="24"/>
        </w:rPr>
        <w:t>to set up the event</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Keep inventory of backdrops, banners, corporate materials and other display materials</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Coordinate event logistics, including registration and attendee tracking, meetings and corporate materials support and pre- and post – event evaluations.</w:t>
      </w:r>
    </w:p>
    <w:p w:rsidR="002A51CF" w:rsidRPr="00545227" w:rsidRDefault="000324CA"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Coordinate, </w:t>
      </w:r>
      <w:r w:rsidR="002A51CF" w:rsidRPr="00545227">
        <w:rPr>
          <w:rFonts w:ascii="Times New Roman" w:hAnsi="Times New Roman" w:cs="Times New Roman"/>
          <w:sz w:val="24"/>
          <w:szCs w:val="24"/>
        </w:rPr>
        <w:t>monitor event timelin</w:t>
      </w:r>
      <w:r w:rsidRPr="00545227">
        <w:rPr>
          <w:rFonts w:ascii="Times New Roman" w:hAnsi="Times New Roman" w:cs="Times New Roman"/>
          <w:sz w:val="24"/>
          <w:szCs w:val="24"/>
        </w:rPr>
        <w:t>es and ensure meeting arrangements run smoothly</w:t>
      </w:r>
    </w:p>
    <w:p w:rsidR="00656668" w:rsidRPr="00545227" w:rsidRDefault="00656668"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Any other tasks assigned to support the team</w:t>
      </w:r>
    </w:p>
    <w:p w:rsidR="00DC6D2C" w:rsidRPr="00545227" w:rsidRDefault="00DC6D2C" w:rsidP="00656668">
      <w:pPr>
        <w:spacing w:after="200" w:line="276" w:lineRule="auto"/>
        <w:ind w:left="2880" w:hanging="2880"/>
      </w:pPr>
    </w:p>
    <w:p w:rsidR="00545227" w:rsidRDefault="00545227" w:rsidP="008E6550">
      <w:pPr>
        <w:spacing w:after="200" w:line="276" w:lineRule="auto"/>
        <w:ind w:left="2880" w:hanging="2880"/>
      </w:pPr>
    </w:p>
    <w:p w:rsidR="00545227" w:rsidRDefault="00545227" w:rsidP="008E6550">
      <w:pPr>
        <w:spacing w:after="200" w:line="276" w:lineRule="auto"/>
        <w:ind w:left="2880" w:hanging="2880"/>
      </w:pPr>
    </w:p>
    <w:p w:rsidR="006203FE" w:rsidRPr="00545227" w:rsidRDefault="006203FE" w:rsidP="008E6550">
      <w:pPr>
        <w:spacing w:after="200" w:line="276" w:lineRule="auto"/>
        <w:ind w:left="2880" w:hanging="2880"/>
        <w:rPr>
          <w:b/>
        </w:rPr>
      </w:pPr>
      <w:r w:rsidRPr="00545227">
        <w:lastRenderedPageBreak/>
        <w:t xml:space="preserve">Oct 2015 – Jan 2016 </w:t>
      </w:r>
      <w:r w:rsidRPr="00545227">
        <w:tab/>
      </w:r>
      <w:r w:rsidRPr="00545227">
        <w:rPr>
          <w:b/>
          <w:u w:val="single"/>
        </w:rPr>
        <w:t>UA Sports SEA Pte Ltd (UnderArmour)</w:t>
      </w:r>
    </w:p>
    <w:p w:rsidR="006203FE" w:rsidRPr="00545227" w:rsidRDefault="0061006C" w:rsidP="006203FE">
      <w:pPr>
        <w:spacing w:after="200" w:line="276" w:lineRule="auto"/>
        <w:ind w:left="2880" w:hanging="2880"/>
        <w:rPr>
          <w:b/>
        </w:rPr>
      </w:pPr>
      <w:r w:rsidRPr="00545227">
        <w:rPr>
          <w:b/>
        </w:rPr>
        <w:t>Position: Finance Assistant (</w:t>
      </w:r>
      <w:r w:rsidR="006203FE" w:rsidRPr="00545227">
        <w:rPr>
          <w:b/>
        </w:rPr>
        <w:t>Temp)</w:t>
      </w:r>
    </w:p>
    <w:p w:rsidR="00933751" w:rsidRPr="00545227" w:rsidRDefault="00933751" w:rsidP="00933751">
      <w:pPr>
        <w:spacing w:after="200" w:line="276" w:lineRule="auto"/>
        <w:ind w:left="2880" w:hanging="2880"/>
        <w:rPr>
          <w:u w:val="single"/>
        </w:rPr>
      </w:pPr>
      <w:r w:rsidRPr="00545227">
        <w:rPr>
          <w:u w:val="single"/>
        </w:rPr>
        <w:t>Duties and Responsibilities</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To key in and reconcile Trade payable invoices &amp; statement</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Assist maintaining monthly balance sheet schedule</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Assist in filing of finance documents</w:t>
      </w:r>
    </w:p>
    <w:p w:rsidR="00494238" w:rsidRPr="00545227" w:rsidRDefault="00494238"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Assist in recording &amp; posting of retail daily sales</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Up-keeping of marketing expenses invoices into shared drive</w:t>
      </w:r>
    </w:p>
    <w:p w:rsidR="00656668"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Ad-hoc duties delegated by the management team</w:t>
      </w:r>
    </w:p>
    <w:p w:rsidR="00933751" w:rsidRPr="00545227" w:rsidRDefault="00933751" w:rsidP="00AC7382">
      <w:pPr>
        <w:spacing w:after="200" w:line="276" w:lineRule="auto"/>
      </w:pPr>
    </w:p>
    <w:p w:rsidR="00AC7382" w:rsidRPr="00545227" w:rsidRDefault="00AC7382" w:rsidP="00AC7382">
      <w:pPr>
        <w:spacing w:after="200" w:line="276" w:lineRule="auto"/>
        <w:rPr>
          <w:b/>
          <w:u w:val="single"/>
        </w:rPr>
      </w:pPr>
      <w:r w:rsidRPr="00545227">
        <w:t>June 2012 - June 2014</w:t>
      </w:r>
      <w:r w:rsidRPr="00545227">
        <w:tab/>
      </w:r>
      <w:r w:rsidRPr="00545227">
        <w:tab/>
      </w:r>
      <w:r w:rsidRPr="00545227">
        <w:rPr>
          <w:b/>
          <w:u w:val="single"/>
        </w:rPr>
        <w:t>Full Time National Service</w:t>
      </w:r>
    </w:p>
    <w:p w:rsidR="00AC7382" w:rsidRPr="00545227" w:rsidRDefault="00AC7382" w:rsidP="00545227">
      <w:pPr>
        <w:pStyle w:val="ListParagraph"/>
        <w:numPr>
          <w:ilvl w:val="0"/>
          <w:numId w:val="14"/>
        </w:numPr>
        <w:spacing w:after="200"/>
        <w:rPr>
          <w:rFonts w:ascii="Times New Roman" w:hAnsi="Times New Roman" w:cs="Times New Roman"/>
          <w:sz w:val="24"/>
          <w:szCs w:val="24"/>
        </w:rPr>
      </w:pPr>
      <w:r w:rsidRPr="00545227">
        <w:rPr>
          <w:rFonts w:ascii="Times New Roman" w:hAnsi="Times New Roman" w:cs="Times New Roman"/>
          <w:sz w:val="24"/>
          <w:szCs w:val="24"/>
        </w:rPr>
        <w:t>Vocation: 1st Commando Battalion (Weapon Specialist)</w:t>
      </w:r>
    </w:p>
    <w:p w:rsidR="0061006C" w:rsidRPr="00545227" w:rsidRDefault="00AC7382" w:rsidP="00545227">
      <w:pPr>
        <w:pStyle w:val="ListParagraph"/>
        <w:numPr>
          <w:ilvl w:val="0"/>
          <w:numId w:val="14"/>
        </w:numPr>
        <w:spacing w:after="200"/>
        <w:rPr>
          <w:rFonts w:ascii="Times New Roman" w:hAnsi="Times New Roman" w:cs="Times New Roman"/>
          <w:sz w:val="24"/>
          <w:szCs w:val="24"/>
        </w:rPr>
      </w:pPr>
      <w:r w:rsidRPr="00545227">
        <w:rPr>
          <w:rFonts w:ascii="Times New Roman" w:hAnsi="Times New Roman" w:cs="Times New Roman"/>
          <w:sz w:val="24"/>
          <w:szCs w:val="24"/>
        </w:rPr>
        <w:t>Attained Rank of Corporal</w:t>
      </w:r>
    </w:p>
    <w:p w:rsidR="00545227" w:rsidRDefault="00545227" w:rsidP="00545227">
      <w:pPr>
        <w:spacing w:after="160" w:line="259" w:lineRule="auto"/>
        <w:ind w:left="2880"/>
        <w:rPr>
          <w:b/>
          <w:u w:val="single"/>
        </w:rPr>
      </w:pPr>
    </w:p>
    <w:p w:rsidR="004D7054" w:rsidRDefault="00545227" w:rsidP="00545227">
      <w:pPr>
        <w:spacing w:after="160" w:line="259" w:lineRule="auto"/>
        <w:ind w:left="2880"/>
        <w:rPr>
          <w:b/>
          <w:u w:val="single"/>
        </w:rPr>
      </w:pPr>
      <w:r w:rsidRPr="00545227">
        <w:rPr>
          <w:b/>
          <w:u w:val="single"/>
        </w:rPr>
        <w:t>Skills, Abilities and Language Proficiency</w:t>
      </w:r>
    </w:p>
    <w:p w:rsidR="00545227" w:rsidRPr="003932A0" w:rsidRDefault="00545227" w:rsidP="001D7A73">
      <w:pPr>
        <w:pStyle w:val="ListParagraph"/>
        <w:numPr>
          <w:ilvl w:val="0"/>
          <w:numId w:val="18"/>
        </w:numPr>
        <w:spacing w:after="160" w:line="360" w:lineRule="auto"/>
        <w:contextualSpacing/>
        <w:rPr>
          <w:rFonts w:ascii="Times New Roman" w:hAnsi="Times New Roman" w:cs="Times New Roman"/>
          <w:b/>
          <w:szCs w:val="24"/>
          <w:u w:val="single"/>
        </w:rPr>
      </w:pPr>
      <w:r w:rsidRPr="003932A0">
        <w:rPr>
          <w:rFonts w:ascii="Times New Roman" w:hAnsi="Times New Roman" w:cs="Times New Roman"/>
          <w:szCs w:val="24"/>
        </w:rPr>
        <w:t>Microsoft Office, with Excel functions such as vlookup and pivot table</w:t>
      </w:r>
    </w:p>
    <w:p w:rsidR="00545227" w:rsidRPr="003932A0" w:rsidRDefault="00545227" w:rsidP="001D7A73">
      <w:pPr>
        <w:pStyle w:val="ListParagraph"/>
        <w:numPr>
          <w:ilvl w:val="0"/>
          <w:numId w:val="18"/>
        </w:numPr>
        <w:spacing w:after="160" w:line="360" w:lineRule="auto"/>
        <w:contextualSpacing/>
        <w:rPr>
          <w:rFonts w:ascii="Times New Roman" w:hAnsi="Times New Roman" w:cs="Times New Roman"/>
          <w:b/>
          <w:szCs w:val="24"/>
          <w:u w:val="single"/>
        </w:rPr>
      </w:pPr>
      <w:r w:rsidRPr="003932A0">
        <w:rPr>
          <w:rFonts w:ascii="Times New Roman" w:hAnsi="Times New Roman" w:cs="Times New Roman"/>
          <w:szCs w:val="24"/>
        </w:rPr>
        <w:t>Microsoft Dynamics AX and MYOB</w:t>
      </w:r>
    </w:p>
    <w:p w:rsidR="00545227" w:rsidRPr="003932A0" w:rsidRDefault="00545227" w:rsidP="001D7A73">
      <w:pPr>
        <w:pStyle w:val="ListParagraph"/>
        <w:numPr>
          <w:ilvl w:val="0"/>
          <w:numId w:val="18"/>
        </w:numPr>
        <w:spacing w:after="160" w:line="360" w:lineRule="auto"/>
        <w:contextualSpacing/>
        <w:rPr>
          <w:rFonts w:ascii="Times New Roman" w:hAnsi="Times New Roman" w:cs="Times New Roman"/>
          <w:b/>
          <w:szCs w:val="24"/>
          <w:u w:val="single"/>
        </w:rPr>
      </w:pPr>
      <w:r w:rsidRPr="003932A0">
        <w:rPr>
          <w:rFonts w:ascii="Times New Roman" w:hAnsi="Times New Roman" w:cs="Times New Roman"/>
          <w:szCs w:val="24"/>
        </w:rPr>
        <w:t>Strong verbal and written in English and Mandarin</w:t>
      </w:r>
    </w:p>
    <w:p w:rsidR="00545227" w:rsidRPr="003932A0" w:rsidRDefault="00545227" w:rsidP="001D7A73">
      <w:pPr>
        <w:pStyle w:val="ListParagraph"/>
        <w:numPr>
          <w:ilvl w:val="0"/>
          <w:numId w:val="18"/>
        </w:numPr>
        <w:spacing w:after="160" w:line="360" w:lineRule="auto"/>
        <w:contextualSpacing/>
        <w:rPr>
          <w:rFonts w:ascii="Times New Roman" w:hAnsi="Times New Roman" w:cs="Times New Roman"/>
          <w:b/>
          <w:sz w:val="24"/>
          <w:szCs w:val="24"/>
          <w:u w:val="single"/>
        </w:rPr>
      </w:pPr>
      <w:r w:rsidRPr="003932A0">
        <w:rPr>
          <w:rFonts w:ascii="Times New Roman" w:hAnsi="Times New Roman" w:cs="Times New Roman"/>
          <w:szCs w:val="24"/>
        </w:rPr>
        <w:t xml:space="preserve">Intends to pursue ICA Diploma in </w:t>
      </w:r>
      <w:r w:rsidRPr="003932A0">
        <w:rPr>
          <w:rFonts w:ascii="Times New Roman" w:hAnsi="Times New Roman" w:cs="Times New Roman"/>
          <w:sz w:val="24"/>
          <w:szCs w:val="24"/>
        </w:rPr>
        <w:t>Governance, Risk and Compliance</w:t>
      </w:r>
    </w:p>
    <w:p w:rsidR="0061006C" w:rsidRPr="00545227" w:rsidRDefault="0061006C" w:rsidP="00AC7382">
      <w:pPr>
        <w:spacing w:after="200" w:line="276" w:lineRule="auto"/>
      </w:pPr>
    </w:p>
    <w:p w:rsidR="007E5B9F" w:rsidRPr="00545227" w:rsidRDefault="007E5B9F" w:rsidP="0061006C">
      <w:pPr>
        <w:spacing w:after="200" w:line="276" w:lineRule="auto"/>
        <w:jc w:val="center"/>
        <w:rPr>
          <w:b/>
          <w:u w:val="single"/>
        </w:rPr>
      </w:pPr>
    </w:p>
    <w:p w:rsidR="007E5B9F" w:rsidRPr="00545227" w:rsidRDefault="007E5B9F" w:rsidP="0061006C">
      <w:pPr>
        <w:spacing w:after="200" w:line="276" w:lineRule="auto"/>
        <w:jc w:val="center"/>
        <w:rPr>
          <w:b/>
          <w:u w:val="single"/>
        </w:rPr>
      </w:pPr>
    </w:p>
    <w:p w:rsidR="00933751" w:rsidRPr="00545227" w:rsidRDefault="00933751" w:rsidP="0061006C">
      <w:pPr>
        <w:spacing w:after="200" w:line="276" w:lineRule="auto"/>
        <w:jc w:val="center"/>
        <w:rPr>
          <w:b/>
          <w:u w:val="single"/>
        </w:rPr>
      </w:pPr>
    </w:p>
    <w:p w:rsidR="00933751" w:rsidRPr="00545227" w:rsidRDefault="00933751" w:rsidP="0061006C">
      <w:pPr>
        <w:spacing w:after="200" w:line="276" w:lineRule="auto"/>
        <w:jc w:val="center"/>
        <w:rPr>
          <w:b/>
          <w:u w:val="single"/>
        </w:rPr>
      </w:pPr>
    </w:p>
    <w:p w:rsidR="00933751" w:rsidRPr="00545227" w:rsidRDefault="00933751" w:rsidP="0061006C">
      <w:pPr>
        <w:spacing w:after="200" w:line="276" w:lineRule="auto"/>
        <w:jc w:val="center"/>
        <w:rPr>
          <w:b/>
          <w:u w:val="single"/>
        </w:rPr>
      </w:pPr>
    </w:p>
    <w:p w:rsidR="00933751" w:rsidRPr="00545227" w:rsidRDefault="00933751" w:rsidP="0061006C">
      <w:pPr>
        <w:spacing w:after="200" w:line="276" w:lineRule="auto"/>
        <w:jc w:val="center"/>
        <w:rPr>
          <w:b/>
          <w:u w:val="single"/>
        </w:rPr>
      </w:pPr>
    </w:p>
    <w:p w:rsidR="00422557" w:rsidRPr="00545227" w:rsidRDefault="00422557" w:rsidP="00E81570">
      <w:pPr>
        <w:spacing w:after="160" w:line="259" w:lineRule="auto"/>
      </w:pPr>
    </w:p>
    <w:sectPr w:rsidR="00422557" w:rsidRPr="00545227" w:rsidSect="00610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D34" w:rsidRDefault="00316D34" w:rsidP="0061006C">
      <w:r>
        <w:separator/>
      </w:r>
    </w:p>
  </w:endnote>
  <w:endnote w:type="continuationSeparator" w:id="0">
    <w:p w:rsidR="00316D34" w:rsidRDefault="00316D34" w:rsidP="0061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D34" w:rsidRDefault="00316D34" w:rsidP="0061006C">
      <w:r>
        <w:separator/>
      </w:r>
    </w:p>
  </w:footnote>
  <w:footnote w:type="continuationSeparator" w:id="0">
    <w:p w:rsidR="00316D34" w:rsidRDefault="00316D34" w:rsidP="00610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E8C"/>
    <w:multiLevelType w:val="hybridMultilevel"/>
    <w:tmpl w:val="BAAA8C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2570F8"/>
    <w:multiLevelType w:val="hybridMultilevel"/>
    <w:tmpl w:val="65A4A07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9D97BA4"/>
    <w:multiLevelType w:val="hybridMultilevel"/>
    <w:tmpl w:val="28BCF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A2781B"/>
    <w:multiLevelType w:val="multilevel"/>
    <w:tmpl w:val="09741B2C"/>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4" w15:restartNumberingAfterBreak="0">
    <w:nsid w:val="1AF739DB"/>
    <w:multiLevelType w:val="hybridMultilevel"/>
    <w:tmpl w:val="6D68C0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20489B"/>
    <w:multiLevelType w:val="hybridMultilevel"/>
    <w:tmpl w:val="54C0C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F540A17"/>
    <w:multiLevelType w:val="hybridMultilevel"/>
    <w:tmpl w:val="83DAD21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340754D"/>
    <w:multiLevelType w:val="hybridMultilevel"/>
    <w:tmpl w:val="A67C4E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3545A3"/>
    <w:multiLevelType w:val="hybridMultilevel"/>
    <w:tmpl w:val="1F36DB32"/>
    <w:lvl w:ilvl="0" w:tplc="48090001">
      <w:start w:val="1"/>
      <w:numFmt w:val="bullet"/>
      <w:lvlText w:val=""/>
      <w:lvlJc w:val="left"/>
      <w:pPr>
        <w:ind w:left="720" w:hanging="360"/>
      </w:pPr>
      <w:rPr>
        <w:rFonts w:ascii="Symbol" w:hAnsi="Symbol" w:hint="default"/>
      </w:rPr>
    </w:lvl>
    <w:lvl w:ilvl="1" w:tplc="79423518">
      <w:numFmt w:val="bullet"/>
      <w:lvlText w:val="-"/>
      <w:lvlJc w:val="left"/>
      <w:pPr>
        <w:ind w:left="1440" w:hanging="360"/>
      </w:pPr>
      <w:rPr>
        <w:rFonts w:ascii="Times New Roman" w:eastAsia="Times New Roman" w:hAnsi="Times New Roman" w:cs="Times New Roman"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CE05F3"/>
    <w:multiLevelType w:val="hybridMultilevel"/>
    <w:tmpl w:val="CD5CE7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C832FEE"/>
    <w:multiLevelType w:val="hybridMultilevel"/>
    <w:tmpl w:val="0F766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3B1243A"/>
    <w:multiLevelType w:val="hybridMultilevel"/>
    <w:tmpl w:val="1F44D7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2264FAB"/>
    <w:multiLevelType w:val="hybridMultilevel"/>
    <w:tmpl w:val="2B1401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55D0CC6"/>
    <w:multiLevelType w:val="hybridMultilevel"/>
    <w:tmpl w:val="8C52C0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5B65D96"/>
    <w:multiLevelType w:val="hybridMultilevel"/>
    <w:tmpl w:val="216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4564F"/>
    <w:multiLevelType w:val="hybridMultilevel"/>
    <w:tmpl w:val="BD90D6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9D60159"/>
    <w:multiLevelType w:val="hybridMultilevel"/>
    <w:tmpl w:val="CDA6D23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B3178B0"/>
    <w:multiLevelType w:val="hybridMultilevel"/>
    <w:tmpl w:val="002A872C"/>
    <w:lvl w:ilvl="0" w:tplc="42449FAC">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2"/>
  </w:num>
  <w:num w:numId="4">
    <w:abstractNumId w:val="3"/>
  </w:num>
  <w:num w:numId="5">
    <w:abstractNumId w:val="13"/>
  </w:num>
  <w:num w:numId="6">
    <w:abstractNumId w:val="15"/>
  </w:num>
  <w:num w:numId="7">
    <w:abstractNumId w:val="17"/>
  </w:num>
  <w:num w:numId="8">
    <w:abstractNumId w:val="6"/>
  </w:num>
  <w:num w:numId="9">
    <w:abstractNumId w:val="11"/>
  </w:num>
  <w:num w:numId="10">
    <w:abstractNumId w:val="0"/>
  </w:num>
  <w:num w:numId="11">
    <w:abstractNumId w:val="8"/>
  </w:num>
  <w:num w:numId="12">
    <w:abstractNumId w:val="1"/>
  </w:num>
  <w:num w:numId="13">
    <w:abstractNumId w:val="2"/>
  </w:num>
  <w:num w:numId="14">
    <w:abstractNumId w:val="10"/>
  </w:num>
  <w:num w:numId="15">
    <w:abstractNumId w:val="5"/>
  </w:num>
  <w:num w:numId="16">
    <w:abstractNumId w:val="9"/>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2C"/>
    <w:rsid w:val="00005765"/>
    <w:rsid w:val="00016F4E"/>
    <w:rsid w:val="000311C5"/>
    <w:rsid w:val="000324CA"/>
    <w:rsid w:val="000348FE"/>
    <w:rsid w:val="00056C59"/>
    <w:rsid w:val="00070814"/>
    <w:rsid w:val="000B175D"/>
    <w:rsid w:val="000C53D0"/>
    <w:rsid w:val="00111297"/>
    <w:rsid w:val="00135C45"/>
    <w:rsid w:val="0014499E"/>
    <w:rsid w:val="001564D3"/>
    <w:rsid w:val="00164D14"/>
    <w:rsid w:val="00197264"/>
    <w:rsid w:val="001B0C16"/>
    <w:rsid w:val="001D7A73"/>
    <w:rsid w:val="00231A5C"/>
    <w:rsid w:val="0023748D"/>
    <w:rsid w:val="002432BE"/>
    <w:rsid w:val="002A51CF"/>
    <w:rsid w:val="002A6EE4"/>
    <w:rsid w:val="002B1FCE"/>
    <w:rsid w:val="002B41A7"/>
    <w:rsid w:val="002B6091"/>
    <w:rsid w:val="002F783F"/>
    <w:rsid w:val="00316D34"/>
    <w:rsid w:val="00422557"/>
    <w:rsid w:val="00432C61"/>
    <w:rsid w:val="00494238"/>
    <w:rsid w:val="004D7054"/>
    <w:rsid w:val="004E2A2E"/>
    <w:rsid w:val="00545227"/>
    <w:rsid w:val="00547CDB"/>
    <w:rsid w:val="0056077E"/>
    <w:rsid w:val="0057544E"/>
    <w:rsid w:val="005A31C2"/>
    <w:rsid w:val="005F47E2"/>
    <w:rsid w:val="0061006C"/>
    <w:rsid w:val="006203FE"/>
    <w:rsid w:val="00646AB4"/>
    <w:rsid w:val="0065240B"/>
    <w:rsid w:val="00656668"/>
    <w:rsid w:val="00663EE8"/>
    <w:rsid w:val="00684957"/>
    <w:rsid w:val="006D2AA7"/>
    <w:rsid w:val="006E6209"/>
    <w:rsid w:val="00705840"/>
    <w:rsid w:val="00767CC7"/>
    <w:rsid w:val="007B56EC"/>
    <w:rsid w:val="007E5B9F"/>
    <w:rsid w:val="00822CB7"/>
    <w:rsid w:val="00832E8A"/>
    <w:rsid w:val="008340DD"/>
    <w:rsid w:val="008E6550"/>
    <w:rsid w:val="008E770E"/>
    <w:rsid w:val="00904A5D"/>
    <w:rsid w:val="0090749F"/>
    <w:rsid w:val="00933751"/>
    <w:rsid w:val="00934488"/>
    <w:rsid w:val="00951F83"/>
    <w:rsid w:val="00977BB1"/>
    <w:rsid w:val="009D1DBB"/>
    <w:rsid w:val="009D4F86"/>
    <w:rsid w:val="009F4916"/>
    <w:rsid w:val="00A2732C"/>
    <w:rsid w:val="00A979BE"/>
    <w:rsid w:val="00AC7382"/>
    <w:rsid w:val="00AD6F6C"/>
    <w:rsid w:val="00AE712B"/>
    <w:rsid w:val="00B124D5"/>
    <w:rsid w:val="00B322F6"/>
    <w:rsid w:val="00B72D6B"/>
    <w:rsid w:val="00B763FC"/>
    <w:rsid w:val="00BF38AC"/>
    <w:rsid w:val="00C1655C"/>
    <w:rsid w:val="00C931A6"/>
    <w:rsid w:val="00C961D2"/>
    <w:rsid w:val="00CA0BAF"/>
    <w:rsid w:val="00CF4DED"/>
    <w:rsid w:val="00D610DA"/>
    <w:rsid w:val="00D7670E"/>
    <w:rsid w:val="00DA54E5"/>
    <w:rsid w:val="00DC6D2C"/>
    <w:rsid w:val="00DD333F"/>
    <w:rsid w:val="00DE55B2"/>
    <w:rsid w:val="00E13572"/>
    <w:rsid w:val="00E73747"/>
    <w:rsid w:val="00E81570"/>
    <w:rsid w:val="00EA43B8"/>
    <w:rsid w:val="00EB0A2D"/>
    <w:rsid w:val="00EF6317"/>
    <w:rsid w:val="00F71B8A"/>
    <w:rsid w:val="00F95590"/>
    <w:rsid w:val="00FA2601"/>
    <w:rsid w:val="00FD31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D51FA-2A3D-4EFB-8C92-D5545446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73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A2732C"/>
    <w:pPr>
      <w:tabs>
        <w:tab w:val="left" w:pos="7200"/>
      </w:tabs>
      <w:ind w:left="-144"/>
      <w:jc w:val="both"/>
    </w:pPr>
  </w:style>
  <w:style w:type="character" w:customStyle="1" w:styleId="BodyTextIndent2Char">
    <w:name w:val="Body Text Indent 2 Char"/>
    <w:basedOn w:val="DefaultParagraphFont"/>
    <w:link w:val="BodyTextIndent2"/>
    <w:rsid w:val="00A2732C"/>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A2732C"/>
  </w:style>
  <w:style w:type="table" w:styleId="TableGrid">
    <w:name w:val="Table Grid"/>
    <w:basedOn w:val="TableNormal"/>
    <w:uiPriority w:val="59"/>
    <w:rsid w:val="00A2732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iven-name2">
    <w:name w:val="given-name2"/>
    <w:basedOn w:val="DefaultParagraphFont"/>
    <w:rsid w:val="00A2732C"/>
  </w:style>
  <w:style w:type="character" w:styleId="Strong">
    <w:name w:val="Strong"/>
    <w:basedOn w:val="DefaultParagraphFont"/>
    <w:uiPriority w:val="22"/>
    <w:qFormat/>
    <w:rsid w:val="006203FE"/>
    <w:rPr>
      <w:b/>
      <w:bCs/>
    </w:rPr>
  </w:style>
  <w:style w:type="character" w:customStyle="1" w:styleId="apple-converted-space">
    <w:name w:val="apple-converted-space"/>
    <w:basedOn w:val="DefaultParagraphFont"/>
    <w:rsid w:val="006203FE"/>
  </w:style>
  <w:style w:type="paragraph" w:styleId="Header">
    <w:name w:val="header"/>
    <w:basedOn w:val="Normal"/>
    <w:link w:val="HeaderChar"/>
    <w:uiPriority w:val="99"/>
    <w:unhideWhenUsed/>
    <w:rsid w:val="0061006C"/>
    <w:pPr>
      <w:tabs>
        <w:tab w:val="center" w:pos="4513"/>
        <w:tab w:val="right" w:pos="9026"/>
      </w:tabs>
    </w:pPr>
  </w:style>
  <w:style w:type="character" w:customStyle="1" w:styleId="HeaderChar">
    <w:name w:val="Header Char"/>
    <w:basedOn w:val="DefaultParagraphFont"/>
    <w:link w:val="Header"/>
    <w:uiPriority w:val="99"/>
    <w:rsid w:val="0061006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006C"/>
    <w:pPr>
      <w:tabs>
        <w:tab w:val="center" w:pos="4513"/>
        <w:tab w:val="right" w:pos="9026"/>
      </w:tabs>
    </w:pPr>
  </w:style>
  <w:style w:type="character" w:customStyle="1" w:styleId="FooterChar">
    <w:name w:val="Footer Char"/>
    <w:basedOn w:val="DefaultParagraphFont"/>
    <w:link w:val="Footer"/>
    <w:uiPriority w:val="99"/>
    <w:rsid w:val="0061006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D7054"/>
    <w:rPr>
      <w:rFonts w:ascii="Tahoma" w:hAnsi="Tahoma" w:cs="Tahoma"/>
      <w:sz w:val="16"/>
      <w:szCs w:val="16"/>
    </w:rPr>
  </w:style>
  <w:style w:type="character" w:customStyle="1" w:styleId="BalloonTextChar">
    <w:name w:val="Balloon Text Char"/>
    <w:basedOn w:val="DefaultParagraphFont"/>
    <w:link w:val="BalloonText"/>
    <w:uiPriority w:val="99"/>
    <w:semiHidden/>
    <w:rsid w:val="004D7054"/>
    <w:rPr>
      <w:rFonts w:ascii="Tahoma" w:eastAsia="Times New Roman" w:hAnsi="Tahoma" w:cs="Tahoma"/>
      <w:sz w:val="16"/>
      <w:szCs w:val="16"/>
      <w:lang w:val="en-US"/>
    </w:rPr>
  </w:style>
  <w:style w:type="paragraph" w:styleId="ListParagraph">
    <w:name w:val="List Paragraph"/>
    <w:basedOn w:val="Normal"/>
    <w:uiPriority w:val="34"/>
    <w:qFormat/>
    <w:rsid w:val="00B763FC"/>
    <w:pPr>
      <w:ind w:left="720"/>
    </w:pPr>
    <w:rPr>
      <w:rFonts w:ascii="Calibri" w:eastAsiaTheme="minorHAnsi" w:hAnsi="Calibri" w:cs="Calibri"/>
      <w:sz w:val="22"/>
      <w:szCs w:val="22"/>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FEE16-6254-4763-BE44-9E88CAC3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hui png</dc:creator>
  <cp:lastModifiedBy>Daryl Ong</cp:lastModifiedBy>
  <cp:revision>2</cp:revision>
  <dcterms:created xsi:type="dcterms:W3CDTF">2017-06-29T10:26:00Z</dcterms:created>
  <dcterms:modified xsi:type="dcterms:W3CDTF">2017-06-29T10:26:00Z</dcterms:modified>
</cp:coreProperties>
</file>