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571" w:rsidRDefault="00E90AE6">
      <w:pPr>
        <w:pStyle w:val="Heading1"/>
        <w:rPr>
          <w:rFonts w:ascii="Arial Rounded MT Bold" w:hAnsi="Arial Rounded MT Bold" w:cs="Tahoma"/>
          <w:sz w:val="48"/>
          <w:szCs w:val="48"/>
        </w:rPr>
      </w:pPr>
      <w:bookmarkStart w:id="0" w:name="_GoBack"/>
      <w:bookmarkEnd w:id="0"/>
      <w:r>
        <w:rPr>
          <w:rFonts w:ascii="Arial Rounded MT Bold" w:hAnsi="Arial Rounded MT Bold" w:cs="Tahoma"/>
          <w:noProof/>
          <w:sz w:val="48"/>
          <w:szCs w:val="48"/>
          <w:lang w:val="en-MY" w:eastAsia="en-MY"/>
        </w:rPr>
        <mc:AlternateContent>
          <mc:Choice Requires="wps">
            <w:drawing>
              <wp:anchor distT="0" distB="0" distL="0" distR="0" simplePos="0" relativeHeight="2" behindDoc="0" locked="0" layoutInCell="1" allowOverlap="1">
                <wp:simplePos x="0" y="0"/>
                <wp:positionH relativeFrom="column">
                  <wp:posOffset>5143500</wp:posOffset>
                </wp:positionH>
                <wp:positionV relativeFrom="paragraph">
                  <wp:posOffset>207645</wp:posOffset>
                </wp:positionV>
                <wp:extent cx="1151255" cy="1276350"/>
                <wp:effectExtent l="0" t="0" r="10795" b="19050"/>
                <wp:wrapNone/>
                <wp:docPr id="1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1255" cy="1276350"/>
                        </a:xfrm>
                        <a:prstGeom prst="rect">
                          <a:avLst/>
                        </a:prstGeom>
                        <a:solidFill>
                          <a:srgbClr val="FFFFFF"/>
                        </a:solidFill>
                        <a:ln w="6350" cap="flat" cmpd="sng">
                          <a:solidFill>
                            <a:srgbClr val="000000"/>
                          </a:solidFill>
                          <a:prstDash val="solid"/>
                          <a:miter/>
                          <a:headEnd type="none" w="med" len="med"/>
                          <a:tailEnd type="none" w="med" len="med"/>
                        </a:ln>
                      </wps:spPr>
                      <wps:txbx>
                        <w:txbxContent>
                          <w:p w:rsidR="00185571" w:rsidRDefault="00E90AE6">
                            <w:pPr>
                              <w:tabs>
                                <w:tab w:val="left" w:pos="0"/>
                              </w:tabs>
                            </w:pPr>
                            <w:r>
                              <w:rPr>
                                <w:rFonts w:ascii="Bell MT" w:hAnsi="Bell MT" w:cs="Tahoma"/>
                                <w:noProof/>
                                <w:sz w:val="48"/>
                                <w:szCs w:val="48"/>
                                <w:lang w:val="en-MY" w:eastAsia="en-MY"/>
                              </w:rPr>
                              <w:drawing>
                                <wp:inline distT="0" distB="0" distL="0" distR="0">
                                  <wp:extent cx="1000870" cy="1162050"/>
                                  <wp:effectExtent l="0" t="0" r="8890" b="0"/>
                                  <wp:docPr id="204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000870" cy="1162050"/>
                                          </a:xfrm>
                                          <a:prstGeom prst="rect">
                                            <a:avLst/>
                                          </a:prstGeom>
                                          <a:ln>
                                            <a:noFill/>
                                          </a:ln>
                                        </pic:spPr>
                                      </pic:pic>
                                    </a:graphicData>
                                  </a:graphic>
                                </wp:inline>
                              </w:drawing>
                            </w:r>
                          </w:p>
                        </w:txbxContent>
                      </wps:txbx>
                      <wps:bodyPr vert="horz" wrap="square" lIns="94615" tIns="48895" rIns="94615" bIns="48895"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Text Box 2" o:spid="_x0000_s1026" style="position:absolute;left:0;text-align:left;margin-left:405pt;margin-top:16.35pt;width:90.65pt;height:100.5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" strokeweight=".5pt">
                <v:path arrowok="t"/>
                <v:textbox inset="7.45pt,3.85pt,7.45pt,3.85pt">
                  <w:txbxContent>
                    <w:p w:rsidR="00185571" w:rsidRDefault="00E90AE6">
                      <w:pPr>
                        <w:tabs>
                          <w:tab w:val="left" w:pos="0"/>
                        </w:tabs>
                      </w:pPr>
                      <w:r>
                        <w:rPr>
                          <w:rFonts w:ascii="Bell MT" w:hAnsi="Bell MT" w:cs="Tahoma"/>
                          <w:noProof/>
                          <w:sz w:val="48"/>
                          <w:szCs w:val="48"/>
                          <w:lang w:val="en-MY" w:eastAsia="en-MY"/>
                        </w:rPr>
                        <w:drawing>
                          <wp:inline distT="0" distB="0" distL="0" distR="0">
                            <wp:extent cx="1000870" cy="1162050"/>
                            <wp:effectExtent l="0" t="0" r="8890" b="0"/>
                            <wp:docPr id="204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000870" cy="1162050"/>
                                    </a:xfrm>
                                    <a:prstGeom prst="rect">
                                      <a:avLst/>
                                    </a:prstGeom>
                                    <a:ln>
                                      <a:noFill/>
                                    </a:ln>
                                  </pic:spPr>
                                </pic:pic>
                              </a:graphicData>
                            </a:graphic>
                          </wp:inline>
                        </w:drawing>
                      </w:r>
                    </w:p>
                  </w:txbxContent>
                </v:textbox>
              </v:rect>
            </w:pict>
          </mc:Fallback>
        </mc:AlternateContent>
      </w:r>
      <w:r>
        <w:rPr>
          <w:rFonts w:ascii="Arial Rounded MT Bold" w:hAnsi="Arial Rounded MT Bold" w:cs="Tahoma"/>
          <w:sz w:val="48"/>
          <w:szCs w:val="48"/>
        </w:rPr>
        <w:t>ISMAIL MAT PETAH</w:t>
      </w:r>
    </w:p>
    <w:p w:rsidR="00185571" w:rsidRDefault="00E90AE6">
      <w:pPr>
        <w:pStyle w:val="Heading1"/>
        <w:rPr>
          <w:rFonts w:ascii="Arial Rounded MT Bold" w:hAnsi="Arial Rounded MT Bold" w:cs="Tahoma"/>
          <w:sz w:val="24"/>
          <w:szCs w:val="24"/>
        </w:rPr>
      </w:pPr>
      <w:r>
        <w:rPr>
          <w:rFonts w:ascii="Arial Rounded MT Bold" w:hAnsi="Arial Rounded MT Bold" w:cs="Tahoma"/>
          <w:sz w:val="24"/>
          <w:szCs w:val="24"/>
        </w:rPr>
        <w:t>(NRIC : 710207 -06-5183)</w:t>
      </w:r>
    </w:p>
    <w:p w:rsidR="00185571" w:rsidRDefault="00E90AE6">
      <w:pPr>
        <w:jc w:val="center"/>
        <w:rPr>
          <w:rFonts w:ascii="Arial Rounded MT Bold" w:hAnsi="Arial Rounded MT Bold" w:cs="Tahoma"/>
          <w:b/>
          <w:sz w:val="24"/>
          <w:szCs w:val="24"/>
        </w:rPr>
      </w:pPr>
      <w:r>
        <w:rPr>
          <w:rFonts w:ascii="Arial Rounded MT Bold" w:hAnsi="Arial Rounded MT Bold" w:cs="Tahoma"/>
          <w:b/>
          <w:sz w:val="24"/>
          <w:szCs w:val="24"/>
        </w:rPr>
        <w:t xml:space="preserve">NO. 5, JALAN MUTIARA 4, </w:t>
      </w:r>
    </w:p>
    <w:p w:rsidR="00185571" w:rsidRDefault="00E90AE6">
      <w:pPr>
        <w:jc w:val="center"/>
        <w:rPr>
          <w:rFonts w:ascii="Arial Rounded MT Bold" w:hAnsi="Arial Rounded MT Bold" w:cs="Tahoma"/>
          <w:b/>
          <w:sz w:val="24"/>
          <w:szCs w:val="24"/>
        </w:rPr>
      </w:pPr>
      <w:r>
        <w:rPr>
          <w:rFonts w:ascii="Arial Rounded MT Bold" w:hAnsi="Arial Rounded MT Bold" w:cs="Tahoma"/>
          <w:b/>
          <w:sz w:val="24"/>
          <w:szCs w:val="24"/>
        </w:rPr>
        <w:t>TAMAN MUTIARA,</w:t>
      </w:r>
      <w:r>
        <w:rPr>
          <w:rFonts w:ascii="Arial Rounded MT Bold" w:hAnsi="Arial Rounded MT Bold" w:cs="Tahoma"/>
          <w:noProof/>
          <w:sz w:val="24"/>
          <w:szCs w:val="24"/>
          <w:lang w:eastAsia="en-US"/>
        </w:rPr>
        <w:t xml:space="preserve"> </w:t>
      </w:r>
    </w:p>
    <w:p w:rsidR="00185571" w:rsidRDefault="00E90AE6">
      <w:pPr>
        <w:jc w:val="center"/>
        <w:rPr>
          <w:rFonts w:ascii="Arial Rounded MT Bold" w:hAnsi="Arial Rounded MT Bold" w:cs="Tahoma"/>
          <w:b/>
          <w:sz w:val="24"/>
          <w:szCs w:val="24"/>
        </w:rPr>
      </w:pPr>
      <w:r>
        <w:rPr>
          <w:rFonts w:ascii="Arial Rounded MT Bold" w:hAnsi="Arial Rounded MT Bold" w:cs="Tahoma"/>
          <w:b/>
          <w:sz w:val="24"/>
          <w:szCs w:val="24"/>
        </w:rPr>
        <w:t xml:space="preserve">43800 DENGKIL, </w:t>
      </w:r>
    </w:p>
    <w:p w:rsidR="00185571" w:rsidRDefault="00E90AE6">
      <w:pPr>
        <w:jc w:val="center"/>
        <w:rPr>
          <w:rFonts w:ascii="Arial Rounded MT Bold" w:hAnsi="Arial Rounded MT Bold" w:cs="Tahoma"/>
          <w:b/>
          <w:sz w:val="24"/>
          <w:szCs w:val="24"/>
        </w:rPr>
      </w:pPr>
      <w:r>
        <w:rPr>
          <w:rFonts w:ascii="Arial Rounded MT Bold" w:hAnsi="Arial Rounded MT Bold" w:cs="Tahoma"/>
          <w:b/>
          <w:sz w:val="24"/>
          <w:szCs w:val="24"/>
        </w:rPr>
        <w:t>SELANGOR DARUL EHSAN</w:t>
      </w:r>
    </w:p>
    <w:p w:rsidR="00185571" w:rsidRDefault="00E90AE6">
      <w:pPr>
        <w:jc w:val="center"/>
        <w:rPr>
          <w:rFonts w:ascii="Arial Rounded MT Bold" w:hAnsi="Arial Rounded MT Bold" w:cs="Tahoma"/>
          <w:b/>
          <w:sz w:val="24"/>
          <w:szCs w:val="24"/>
        </w:rPr>
      </w:pPr>
      <w:r>
        <w:rPr>
          <w:rFonts w:ascii="Arial Rounded MT Bold" w:hAnsi="Arial Rounded MT Bold" w:cs="Tahoma"/>
          <w:b/>
          <w:sz w:val="24"/>
          <w:szCs w:val="24"/>
        </w:rPr>
        <w:t xml:space="preserve">CONTACT NO : 014-2317300 </w:t>
      </w:r>
    </w:p>
    <w:p w:rsidR="00185571" w:rsidRDefault="00E90AE6">
      <w:pPr>
        <w:jc w:val="center"/>
        <w:rPr>
          <w:rStyle w:val="Hyperlink"/>
          <w:rFonts w:ascii="Arial Rounded MT Bold" w:hAnsi="Arial Rounded MT Bold" w:cs="Tahoma"/>
          <w:sz w:val="24"/>
          <w:szCs w:val="24"/>
        </w:rPr>
      </w:pPr>
      <w:r>
        <w:rPr>
          <w:rFonts w:ascii="Arial Rounded MT Bold" w:hAnsi="Arial Rounded MT Bold" w:cs="Tahoma"/>
          <w:b/>
          <w:sz w:val="24"/>
          <w:szCs w:val="24"/>
        </w:rPr>
        <w:t xml:space="preserve">E-MAIL : </w:t>
      </w:r>
      <w:hyperlink r:id="rId9" w:history="1">
        <w:r>
          <w:rPr>
            <w:rStyle w:val="Hyperlink"/>
            <w:rFonts w:ascii="Arial Rounded MT Bold" w:hAnsi="Arial Rounded MT Bold" w:cs="Tahoma"/>
            <w:i/>
            <w:iCs/>
            <w:sz w:val="24"/>
            <w:szCs w:val="24"/>
          </w:rPr>
          <w:t>ismailmpetah@gmail.com</w:t>
        </w:r>
      </w:hyperlink>
    </w:p>
    <w:p w:rsidR="00185571" w:rsidRDefault="00185571">
      <w:pPr>
        <w:jc w:val="center"/>
        <w:rPr>
          <w:rFonts w:ascii="Arial Rounded MT Bold" w:hAnsi="Arial Rounded MT Bold" w:cs="Tahoma"/>
          <w:sz w:val="24"/>
          <w:szCs w:val="24"/>
        </w:rPr>
      </w:pPr>
    </w:p>
    <w:p w:rsidR="00185571" w:rsidRDefault="00E90AE6">
      <w:pPr>
        <w:pStyle w:val="StyleLatinArial10ptBoldBottomSinglesolidlineGray-"/>
        <w:numPr>
          <w:ilvl w:val="0"/>
          <w:numId w:val="4"/>
        </w:numPr>
        <w:pBdr>
          <w:bottom w:val="single" w:sz="4" w:space="1" w:color="000000"/>
        </w:pBdr>
        <w:shd w:val="clear" w:color="auto" w:fill="3366FF"/>
        <w:ind w:left="360"/>
        <w:jc w:val="left"/>
        <w:rPr>
          <w:rFonts w:ascii="Verdana" w:hAnsi="Verdana" w:cs="Tahoma"/>
          <w:i/>
          <w:color w:val="FFFFFF"/>
          <w:sz w:val="28"/>
          <w:szCs w:val="28"/>
        </w:rPr>
      </w:pPr>
      <w:r>
        <w:rPr>
          <w:rFonts w:ascii="Verdana" w:hAnsi="Verdana" w:cs="Tahoma"/>
          <w:noProof/>
          <w:sz w:val="28"/>
          <w:szCs w:val="28"/>
          <w:lang w:val="en-MY" w:eastAsia="en-MY"/>
        </w:rPr>
        <mc:AlternateContent>
          <mc:Choice Requires="wps">
            <w:drawing>
              <wp:anchor distT="0" distB="0" distL="0" distR="0" simplePos="0" relativeHeight="3" behindDoc="0" locked="0" layoutInCell="1" allowOverlap="1">
                <wp:simplePos x="0" y="0"/>
                <wp:positionH relativeFrom="column">
                  <wp:posOffset>1270</wp:posOffset>
                </wp:positionH>
                <wp:positionV relativeFrom="paragraph">
                  <wp:posOffset>31750</wp:posOffset>
                </wp:positionV>
                <wp:extent cx="6294755" cy="11430"/>
                <wp:effectExtent l="10795" t="8255" r="9525" b="8890"/>
                <wp:wrapNone/>
                <wp:docPr id="102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94755" cy="11430"/>
                        </a:xfrm>
                        <a:prstGeom prst="line">
                          <a:avLst/>
                        </a:prstGeom>
                        <a:ln w="9360" cap="flat" cmpd="sng">
                          <a:solidFill>
                            <a:srgbClr val="000000"/>
                          </a:solidFill>
                          <a:prstDash val="solid"/>
                          <a:miter/>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773B4882" id="Line 3" o:spid="_x0000_s1026" style="position:absolute;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2.5pt" to="495.7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" strokeweight=".26mm">
                <v:stroke joinstyle="miter"/>
                <o:lock v:ext="edit" shapetype="f"/>
              </v:line>
            </w:pict>
          </mc:Fallback>
        </mc:AlternateContent>
      </w:r>
      <w:r>
        <w:rPr>
          <w:rFonts w:ascii="Verdana" w:hAnsi="Verdana" w:cs="Tahoma"/>
          <w:i/>
          <w:color w:val="FFFFFF"/>
          <w:sz w:val="28"/>
          <w:szCs w:val="28"/>
        </w:rPr>
        <w:t xml:space="preserve"> PROFESSIONAL PROFILE </w:t>
      </w:r>
    </w:p>
    <w:p w:rsidR="00185571" w:rsidRDefault="00E90AE6">
      <w:pPr>
        <w:pStyle w:val="NormalWeb"/>
        <w:rPr>
          <w:lang w:eastAsia="en-US"/>
        </w:rPr>
      </w:pPr>
      <w:r>
        <w:rPr>
          <w:rFonts w:ascii="Century Gothic" w:hAnsi="Century Gothic" w:cs="Tahoma"/>
          <w:sz w:val="22"/>
          <w:szCs w:val="22"/>
        </w:rPr>
        <w:t>Position as an Accountant /Managerial/high level with an established well know organization with opportunities for advancement</w:t>
      </w:r>
      <w:r>
        <w:t>.</w:t>
      </w:r>
    </w:p>
    <w:p w:rsidR="00185571" w:rsidRDefault="00E90AE6">
      <w:pPr>
        <w:pStyle w:val="StyleLatinArial10ptBoldBottomSinglesolidlineGray-"/>
        <w:pBdr>
          <w:bottom w:val="single" w:sz="4" w:space="1" w:color="000000"/>
        </w:pBdr>
        <w:shd w:val="clear" w:color="auto" w:fill="3366FF"/>
        <w:ind w:left="567" w:hanging="567"/>
        <w:jc w:val="left"/>
        <w:rPr>
          <w:rFonts w:ascii="Verdana" w:hAnsi="Verdana" w:cs="Tahoma"/>
          <w:i/>
          <w:sz w:val="28"/>
          <w:szCs w:val="28"/>
        </w:rPr>
      </w:pPr>
      <w:r>
        <w:rPr>
          <w:rFonts w:ascii="Verdana" w:hAnsi="Verdana" w:cs="Tahoma"/>
          <w:i/>
          <w:color w:val="FFFFFF"/>
          <w:sz w:val="28"/>
          <w:szCs w:val="28"/>
        </w:rPr>
        <w:t>B. PERSONAL DATA</w:t>
      </w:r>
      <w:r>
        <w:rPr>
          <w:rFonts w:ascii="Verdana" w:hAnsi="Verdana" w:cs="Tahoma"/>
          <w:i/>
          <w:sz w:val="28"/>
          <w:szCs w:val="28"/>
        </w:rPr>
        <w:t xml:space="preserve">      </w:t>
      </w:r>
    </w:p>
    <w:p w:rsidR="00185571" w:rsidRDefault="00185571">
      <w:pPr>
        <w:pStyle w:val="Heading5"/>
        <w:tabs>
          <w:tab w:val="left" w:pos="2160"/>
          <w:tab w:val="left" w:pos="2340"/>
          <w:tab w:val="left" w:pos="2790"/>
        </w:tabs>
        <w:jc w:val="both"/>
        <w:rPr>
          <w:rFonts w:ascii="Verdana" w:hAnsi="Verdana" w:cs="Tahoma"/>
          <w:b w:val="0"/>
          <w:sz w:val="24"/>
          <w:szCs w:val="24"/>
        </w:rPr>
      </w:pPr>
    </w:p>
    <w:p w:rsidR="00185571" w:rsidRDefault="00E90AE6">
      <w:pPr>
        <w:pStyle w:val="Heading5"/>
        <w:tabs>
          <w:tab w:val="left" w:pos="2268"/>
          <w:tab w:val="left" w:pos="2340"/>
          <w:tab w:val="left" w:pos="2835"/>
        </w:tabs>
        <w:jc w:val="both"/>
        <w:rPr>
          <w:rFonts w:ascii="Century Gothic" w:hAnsi="Century Gothic" w:cs="Tahoma"/>
          <w:b w:val="0"/>
          <w:sz w:val="22"/>
          <w:szCs w:val="22"/>
        </w:rPr>
      </w:pPr>
      <w:r>
        <w:rPr>
          <w:rFonts w:ascii="Century Gothic" w:hAnsi="Century Gothic" w:cs="Tahoma"/>
          <w:b w:val="0"/>
          <w:sz w:val="22"/>
          <w:szCs w:val="22"/>
        </w:rPr>
        <w:t>NRIC</w:t>
      </w:r>
      <w:r>
        <w:rPr>
          <w:rFonts w:ascii="Century Gothic" w:hAnsi="Century Gothic" w:cs="Tahoma"/>
          <w:b w:val="0"/>
          <w:sz w:val="22"/>
          <w:szCs w:val="22"/>
        </w:rPr>
        <w:tab/>
        <w:t>:</w:t>
      </w:r>
      <w:r>
        <w:rPr>
          <w:rFonts w:ascii="Century Gothic" w:hAnsi="Century Gothic" w:cs="Tahoma"/>
          <w:b w:val="0"/>
          <w:sz w:val="22"/>
          <w:szCs w:val="22"/>
        </w:rPr>
        <w:tab/>
      </w:r>
      <w:r>
        <w:rPr>
          <w:rFonts w:ascii="Century Gothic" w:hAnsi="Century Gothic" w:cs="Tahoma"/>
          <w:b w:val="0"/>
          <w:sz w:val="22"/>
          <w:szCs w:val="22"/>
        </w:rPr>
        <w:tab/>
        <w:t>710207-06-5183(New) &amp; A1769639(Old)</w:t>
      </w:r>
    </w:p>
    <w:p w:rsidR="00185571" w:rsidRDefault="00E90AE6">
      <w:pPr>
        <w:tabs>
          <w:tab w:val="left" w:pos="0"/>
          <w:tab w:val="left" w:pos="2268"/>
          <w:tab w:val="left" w:pos="2340"/>
          <w:tab w:val="left" w:pos="2835"/>
        </w:tabs>
        <w:ind w:left="360" w:right="-90" w:hanging="360"/>
        <w:jc w:val="both"/>
        <w:rPr>
          <w:rFonts w:ascii="Century Gothic" w:hAnsi="Century Gothic" w:cs="Tahoma"/>
          <w:sz w:val="22"/>
          <w:szCs w:val="22"/>
        </w:rPr>
      </w:pPr>
      <w:r>
        <w:rPr>
          <w:rFonts w:ascii="Century Gothic" w:hAnsi="Century Gothic" w:cs="Tahoma"/>
          <w:sz w:val="22"/>
          <w:szCs w:val="22"/>
        </w:rPr>
        <w:t>E.P.F.  No.</w:t>
      </w:r>
      <w:r>
        <w:rPr>
          <w:rFonts w:ascii="Century Gothic" w:hAnsi="Century Gothic" w:cs="Tahoma"/>
          <w:sz w:val="22"/>
          <w:szCs w:val="22"/>
        </w:rPr>
        <w:tab/>
        <w:t>:</w:t>
      </w:r>
      <w:r>
        <w:rPr>
          <w:rFonts w:ascii="Century Gothic" w:hAnsi="Century Gothic" w:cs="Tahoma"/>
          <w:sz w:val="22"/>
          <w:szCs w:val="22"/>
        </w:rPr>
        <w:tab/>
      </w:r>
      <w:r>
        <w:rPr>
          <w:rFonts w:ascii="Century Gothic" w:hAnsi="Century Gothic" w:cs="Tahoma"/>
          <w:sz w:val="22"/>
          <w:szCs w:val="22"/>
        </w:rPr>
        <w:tab/>
        <w:t>11430277</w:t>
      </w:r>
      <w:r>
        <w:rPr>
          <w:rFonts w:ascii="Century Gothic" w:hAnsi="Century Gothic" w:cs="Tahoma"/>
          <w:sz w:val="22"/>
          <w:szCs w:val="22"/>
        </w:rPr>
        <w:tab/>
      </w:r>
    </w:p>
    <w:p w:rsidR="00185571" w:rsidRDefault="00E90AE6">
      <w:pPr>
        <w:tabs>
          <w:tab w:val="left" w:pos="0"/>
          <w:tab w:val="left" w:pos="2268"/>
          <w:tab w:val="left" w:pos="2340"/>
          <w:tab w:val="left" w:pos="2835"/>
        </w:tabs>
        <w:ind w:left="360" w:right="-90" w:hanging="360"/>
        <w:jc w:val="both"/>
        <w:rPr>
          <w:rFonts w:ascii="Century Gothic" w:hAnsi="Century Gothic" w:cs="Tahoma"/>
          <w:sz w:val="22"/>
          <w:szCs w:val="22"/>
        </w:rPr>
      </w:pPr>
      <w:r>
        <w:rPr>
          <w:rFonts w:ascii="Century Gothic" w:hAnsi="Century Gothic" w:cs="Tahoma"/>
          <w:sz w:val="22"/>
          <w:szCs w:val="22"/>
        </w:rPr>
        <w:t>Socso  No.</w:t>
      </w:r>
      <w:r>
        <w:rPr>
          <w:rFonts w:ascii="Century Gothic" w:hAnsi="Century Gothic" w:cs="Tahoma"/>
          <w:sz w:val="22"/>
          <w:szCs w:val="22"/>
        </w:rPr>
        <w:tab/>
        <w:t>:</w:t>
      </w:r>
      <w:r>
        <w:rPr>
          <w:rFonts w:ascii="Century Gothic" w:hAnsi="Century Gothic" w:cs="Tahoma"/>
          <w:sz w:val="22"/>
          <w:szCs w:val="22"/>
        </w:rPr>
        <w:tab/>
      </w:r>
      <w:r>
        <w:rPr>
          <w:rFonts w:ascii="Century Gothic" w:hAnsi="Century Gothic" w:cs="Tahoma"/>
          <w:sz w:val="22"/>
          <w:szCs w:val="22"/>
        </w:rPr>
        <w:tab/>
        <w:t>K5058565Z</w:t>
      </w:r>
      <w:r>
        <w:rPr>
          <w:rFonts w:ascii="Century Gothic" w:hAnsi="Century Gothic" w:cs="Tahoma"/>
          <w:sz w:val="22"/>
          <w:szCs w:val="22"/>
        </w:rPr>
        <w:tab/>
      </w:r>
    </w:p>
    <w:p w:rsidR="00185571" w:rsidRDefault="00E90AE6">
      <w:pPr>
        <w:tabs>
          <w:tab w:val="left" w:pos="0"/>
          <w:tab w:val="left" w:pos="2268"/>
          <w:tab w:val="left" w:pos="2340"/>
          <w:tab w:val="left" w:pos="2835"/>
        </w:tabs>
        <w:ind w:right="-90"/>
        <w:jc w:val="both"/>
        <w:rPr>
          <w:rFonts w:ascii="Century Gothic" w:hAnsi="Century Gothic" w:cs="Tahoma"/>
          <w:sz w:val="22"/>
          <w:szCs w:val="22"/>
        </w:rPr>
      </w:pPr>
      <w:r>
        <w:rPr>
          <w:rFonts w:ascii="Century Gothic" w:hAnsi="Century Gothic" w:cs="Tahoma"/>
          <w:sz w:val="22"/>
          <w:szCs w:val="22"/>
        </w:rPr>
        <w:t>Income Tax</w:t>
      </w:r>
      <w:r>
        <w:rPr>
          <w:rFonts w:ascii="Century Gothic" w:hAnsi="Century Gothic" w:cs="Tahoma"/>
          <w:sz w:val="22"/>
          <w:szCs w:val="22"/>
        </w:rPr>
        <w:t xml:space="preserve"> File No</w:t>
      </w:r>
      <w:r>
        <w:rPr>
          <w:rFonts w:ascii="Century Gothic" w:hAnsi="Century Gothic" w:cs="Tahoma"/>
          <w:sz w:val="22"/>
          <w:szCs w:val="22"/>
        </w:rPr>
        <w:tab/>
        <w:t>:</w:t>
      </w:r>
      <w:r>
        <w:rPr>
          <w:rFonts w:ascii="Century Gothic" w:hAnsi="Century Gothic" w:cs="Tahoma"/>
          <w:sz w:val="22"/>
          <w:szCs w:val="22"/>
        </w:rPr>
        <w:tab/>
      </w:r>
      <w:r>
        <w:rPr>
          <w:rFonts w:ascii="Century Gothic" w:hAnsi="Century Gothic" w:cs="Tahoma"/>
          <w:sz w:val="22"/>
          <w:szCs w:val="22"/>
        </w:rPr>
        <w:tab/>
        <w:t>SG5375139-06 (0)</w:t>
      </w:r>
    </w:p>
    <w:p w:rsidR="00185571" w:rsidRDefault="00E90AE6">
      <w:pPr>
        <w:tabs>
          <w:tab w:val="left" w:pos="0"/>
          <w:tab w:val="left" w:pos="2268"/>
          <w:tab w:val="left" w:pos="2340"/>
          <w:tab w:val="left" w:pos="2835"/>
        </w:tabs>
        <w:ind w:left="360" w:right="-90" w:hanging="360"/>
        <w:jc w:val="both"/>
        <w:rPr>
          <w:rFonts w:ascii="Century Gothic" w:hAnsi="Century Gothic" w:cs="Tahoma"/>
          <w:sz w:val="22"/>
          <w:szCs w:val="22"/>
        </w:rPr>
      </w:pPr>
      <w:r>
        <w:rPr>
          <w:rFonts w:ascii="Century Gothic" w:hAnsi="Century Gothic" w:cs="Tahoma"/>
          <w:sz w:val="22"/>
          <w:szCs w:val="22"/>
        </w:rPr>
        <w:t>Age&amp; Date of Birth</w:t>
      </w:r>
      <w:r>
        <w:rPr>
          <w:rFonts w:ascii="Century Gothic" w:hAnsi="Century Gothic" w:cs="Tahoma"/>
          <w:sz w:val="22"/>
          <w:szCs w:val="22"/>
        </w:rPr>
        <w:tab/>
        <w:t>:</w:t>
      </w:r>
      <w:r>
        <w:rPr>
          <w:rFonts w:ascii="Century Gothic" w:hAnsi="Century Gothic" w:cs="Tahoma"/>
          <w:sz w:val="22"/>
          <w:szCs w:val="22"/>
        </w:rPr>
        <w:tab/>
      </w:r>
      <w:r>
        <w:rPr>
          <w:rFonts w:ascii="Century Gothic" w:hAnsi="Century Gothic" w:cs="Tahoma"/>
          <w:sz w:val="22"/>
          <w:szCs w:val="22"/>
        </w:rPr>
        <w:tab/>
        <w:t>46 Years Old &amp; 7.2.1971</w:t>
      </w:r>
    </w:p>
    <w:p w:rsidR="00185571" w:rsidRDefault="00E90AE6">
      <w:pPr>
        <w:tabs>
          <w:tab w:val="left" w:pos="0"/>
          <w:tab w:val="left" w:pos="2268"/>
          <w:tab w:val="left" w:pos="2340"/>
          <w:tab w:val="left" w:pos="2835"/>
        </w:tabs>
        <w:ind w:left="360" w:right="-90" w:hanging="360"/>
        <w:jc w:val="both"/>
        <w:rPr>
          <w:rFonts w:ascii="Century Gothic" w:hAnsi="Century Gothic" w:cs="Tahoma"/>
          <w:sz w:val="22"/>
          <w:szCs w:val="22"/>
        </w:rPr>
      </w:pPr>
      <w:r>
        <w:rPr>
          <w:rFonts w:ascii="Century Gothic" w:hAnsi="Century Gothic" w:cs="Tahoma"/>
          <w:sz w:val="22"/>
          <w:szCs w:val="22"/>
        </w:rPr>
        <w:t>Place of Birth</w:t>
      </w:r>
      <w:r>
        <w:rPr>
          <w:rFonts w:ascii="Century Gothic" w:hAnsi="Century Gothic" w:cs="Tahoma"/>
          <w:sz w:val="22"/>
          <w:szCs w:val="22"/>
        </w:rPr>
        <w:tab/>
        <w:t>:</w:t>
      </w:r>
      <w:r>
        <w:rPr>
          <w:rFonts w:ascii="Century Gothic" w:hAnsi="Century Gothic" w:cs="Tahoma"/>
          <w:sz w:val="22"/>
          <w:szCs w:val="22"/>
        </w:rPr>
        <w:tab/>
      </w:r>
      <w:r>
        <w:rPr>
          <w:rFonts w:ascii="Century Gothic" w:hAnsi="Century Gothic" w:cs="Tahoma"/>
          <w:sz w:val="22"/>
          <w:szCs w:val="22"/>
        </w:rPr>
        <w:tab/>
        <w:t>Temerloh, Pahang Darul Makmur</w:t>
      </w:r>
    </w:p>
    <w:p w:rsidR="00185571" w:rsidRDefault="00E90AE6">
      <w:pPr>
        <w:tabs>
          <w:tab w:val="left" w:pos="0"/>
          <w:tab w:val="left" w:pos="2268"/>
          <w:tab w:val="left" w:pos="2340"/>
          <w:tab w:val="left" w:pos="2835"/>
        </w:tabs>
        <w:ind w:left="360" w:right="-90" w:hanging="360"/>
        <w:jc w:val="both"/>
        <w:rPr>
          <w:rFonts w:ascii="Century Gothic" w:hAnsi="Century Gothic" w:cs="Tahoma"/>
          <w:sz w:val="22"/>
          <w:szCs w:val="22"/>
        </w:rPr>
      </w:pPr>
      <w:r>
        <w:rPr>
          <w:rFonts w:ascii="Century Gothic" w:hAnsi="Century Gothic" w:cs="Tahoma"/>
          <w:sz w:val="22"/>
          <w:szCs w:val="22"/>
        </w:rPr>
        <w:t xml:space="preserve">Hometown </w:t>
      </w:r>
      <w:r>
        <w:rPr>
          <w:rFonts w:ascii="Century Gothic" w:hAnsi="Century Gothic" w:cs="Tahoma"/>
          <w:sz w:val="22"/>
          <w:szCs w:val="22"/>
        </w:rPr>
        <w:tab/>
        <w:t>:</w:t>
      </w:r>
      <w:r>
        <w:rPr>
          <w:rFonts w:ascii="Century Gothic" w:hAnsi="Century Gothic" w:cs="Tahoma"/>
          <w:sz w:val="22"/>
          <w:szCs w:val="22"/>
        </w:rPr>
        <w:tab/>
      </w:r>
      <w:r>
        <w:rPr>
          <w:rFonts w:ascii="Century Gothic" w:hAnsi="Century Gothic" w:cs="Tahoma"/>
          <w:sz w:val="22"/>
          <w:szCs w:val="22"/>
        </w:rPr>
        <w:tab/>
        <w:t xml:space="preserve">MR17, Kg. Paya Pulai, 28000 Temerloh, Pahang DM </w:t>
      </w:r>
    </w:p>
    <w:p w:rsidR="00185571" w:rsidRDefault="00E90AE6">
      <w:pPr>
        <w:tabs>
          <w:tab w:val="left" w:pos="0"/>
          <w:tab w:val="left" w:pos="2268"/>
          <w:tab w:val="left" w:pos="2340"/>
          <w:tab w:val="left" w:pos="2835"/>
        </w:tabs>
        <w:ind w:left="360" w:right="-90" w:hanging="360"/>
        <w:jc w:val="both"/>
        <w:rPr>
          <w:rFonts w:ascii="Century Gothic" w:hAnsi="Century Gothic" w:cs="Tahoma"/>
          <w:sz w:val="22"/>
          <w:szCs w:val="22"/>
        </w:rPr>
      </w:pPr>
      <w:r>
        <w:rPr>
          <w:rFonts w:ascii="Century Gothic" w:hAnsi="Century Gothic" w:cs="Tahoma"/>
          <w:sz w:val="22"/>
          <w:szCs w:val="22"/>
        </w:rPr>
        <w:t>Race &amp; Religion</w:t>
      </w:r>
      <w:r>
        <w:rPr>
          <w:rFonts w:ascii="Century Gothic" w:hAnsi="Century Gothic" w:cs="Tahoma"/>
          <w:sz w:val="22"/>
          <w:szCs w:val="22"/>
        </w:rPr>
        <w:tab/>
        <w:t>:</w:t>
      </w:r>
      <w:r>
        <w:rPr>
          <w:rFonts w:ascii="Century Gothic" w:hAnsi="Century Gothic" w:cs="Tahoma"/>
          <w:sz w:val="22"/>
          <w:szCs w:val="22"/>
        </w:rPr>
        <w:tab/>
      </w:r>
      <w:r>
        <w:rPr>
          <w:rFonts w:ascii="Century Gothic" w:hAnsi="Century Gothic" w:cs="Tahoma"/>
          <w:sz w:val="22"/>
          <w:szCs w:val="22"/>
        </w:rPr>
        <w:tab/>
        <w:t>Malay &amp; Islam</w:t>
      </w:r>
    </w:p>
    <w:p w:rsidR="00185571" w:rsidRDefault="00E90AE6">
      <w:pPr>
        <w:tabs>
          <w:tab w:val="left" w:pos="0"/>
          <w:tab w:val="left" w:pos="2268"/>
          <w:tab w:val="left" w:pos="2340"/>
          <w:tab w:val="left" w:pos="2835"/>
        </w:tabs>
        <w:ind w:left="360" w:right="-90" w:hanging="360"/>
        <w:jc w:val="both"/>
        <w:rPr>
          <w:rFonts w:ascii="Century Gothic" w:hAnsi="Century Gothic" w:cs="Tahoma"/>
          <w:sz w:val="22"/>
          <w:szCs w:val="22"/>
        </w:rPr>
      </w:pPr>
      <w:r>
        <w:rPr>
          <w:rFonts w:ascii="Century Gothic" w:hAnsi="Century Gothic" w:cs="Tahoma"/>
          <w:sz w:val="22"/>
          <w:szCs w:val="22"/>
        </w:rPr>
        <w:t>Sex</w:t>
      </w:r>
      <w:r>
        <w:rPr>
          <w:rFonts w:ascii="Century Gothic" w:hAnsi="Century Gothic" w:cs="Tahoma"/>
          <w:sz w:val="22"/>
          <w:szCs w:val="22"/>
        </w:rPr>
        <w:tab/>
      </w:r>
      <w:r>
        <w:rPr>
          <w:rFonts w:ascii="Century Gothic" w:hAnsi="Century Gothic" w:cs="Tahoma"/>
          <w:sz w:val="22"/>
          <w:szCs w:val="22"/>
        </w:rPr>
        <w:tab/>
        <w:t>:</w:t>
      </w:r>
      <w:r>
        <w:rPr>
          <w:rFonts w:ascii="Century Gothic" w:hAnsi="Century Gothic" w:cs="Tahoma"/>
          <w:sz w:val="22"/>
          <w:szCs w:val="22"/>
        </w:rPr>
        <w:tab/>
      </w:r>
      <w:r>
        <w:rPr>
          <w:rFonts w:ascii="Century Gothic" w:hAnsi="Century Gothic" w:cs="Tahoma"/>
          <w:sz w:val="22"/>
          <w:szCs w:val="22"/>
        </w:rPr>
        <w:tab/>
        <w:t>Male</w:t>
      </w:r>
    </w:p>
    <w:p w:rsidR="00185571" w:rsidRDefault="00E90AE6">
      <w:pPr>
        <w:tabs>
          <w:tab w:val="left" w:pos="0"/>
          <w:tab w:val="left" w:pos="2268"/>
          <w:tab w:val="left" w:pos="2340"/>
          <w:tab w:val="left" w:pos="2835"/>
        </w:tabs>
        <w:ind w:left="360" w:right="-90" w:hanging="360"/>
        <w:jc w:val="both"/>
        <w:rPr>
          <w:rFonts w:ascii="Century Gothic" w:hAnsi="Century Gothic" w:cs="Tahoma"/>
          <w:sz w:val="22"/>
          <w:szCs w:val="22"/>
        </w:rPr>
      </w:pPr>
      <w:r>
        <w:rPr>
          <w:rFonts w:ascii="Century Gothic" w:hAnsi="Century Gothic" w:cs="Tahoma"/>
          <w:sz w:val="22"/>
          <w:szCs w:val="22"/>
        </w:rPr>
        <w:t>Marital Status</w:t>
      </w:r>
      <w:r>
        <w:rPr>
          <w:rFonts w:ascii="Century Gothic" w:hAnsi="Century Gothic" w:cs="Tahoma"/>
          <w:sz w:val="22"/>
          <w:szCs w:val="22"/>
        </w:rPr>
        <w:tab/>
        <w:t>:</w:t>
      </w:r>
      <w:r>
        <w:rPr>
          <w:rFonts w:ascii="Century Gothic" w:hAnsi="Century Gothic" w:cs="Tahoma"/>
          <w:sz w:val="22"/>
          <w:szCs w:val="22"/>
        </w:rPr>
        <w:tab/>
      </w:r>
      <w:r>
        <w:rPr>
          <w:rFonts w:ascii="Century Gothic" w:hAnsi="Century Gothic" w:cs="Tahoma"/>
          <w:sz w:val="22"/>
          <w:szCs w:val="22"/>
        </w:rPr>
        <w:tab/>
        <w:t>Married</w:t>
      </w:r>
    </w:p>
    <w:p w:rsidR="00185571" w:rsidRDefault="00E90AE6">
      <w:pPr>
        <w:tabs>
          <w:tab w:val="left" w:pos="0"/>
          <w:tab w:val="left" w:pos="2268"/>
          <w:tab w:val="left" w:pos="2340"/>
          <w:tab w:val="left" w:pos="2835"/>
        </w:tabs>
        <w:ind w:left="360" w:right="-90" w:hanging="360"/>
        <w:jc w:val="both"/>
        <w:rPr>
          <w:rFonts w:ascii="Century Gothic" w:hAnsi="Century Gothic" w:cs="Tahoma"/>
          <w:sz w:val="22"/>
          <w:szCs w:val="22"/>
        </w:rPr>
      </w:pPr>
      <w:r>
        <w:rPr>
          <w:rFonts w:ascii="Century Gothic" w:hAnsi="Century Gothic" w:cs="Tahoma"/>
          <w:sz w:val="22"/>
          <w:szCs w:val="22"/>
        </w:rPr>
        <w:t>Name of Spouse</w:t>
      </w:r>
      <w:r>
        <w:rPr>
          <w:rFonts w:ascii="Century Gothic" w:hAnsi="Century Gothic" w:cs="Tahoma"/>
          <w:sz w:val="22"/>
          <w:szCs w:val="22"/>
        </w:rPr>
        <w:tab/>
        <w:t>:</w:t>
      </w:r>
      <w:r>
        <w:rPr>
          <w:rFonts w:ascii="Century Gothic" w:hAnsi="Century Gothic" w:cs="Tahoma"/>
          <w:sz w:val="22"/>
          <w:szCs w:val="22"/>
        </w:rPr>
        <w:tab/>
      </w:r>
      <w:r>
        <w:rPr>
          <w:rFonts w:ascii="Century Gothic" w:hAnsi="Century Gothic" w:cs="Tahoma"/>
          <w:sz w:val="22"/>
          <w:szCs w:val="22"/>
        </w:rPr>
        <w:tab/>
        <w:t>Norhasni Mohd Kasim (Housewife)</w:t>
      </w:r>
    </w:p>
    <w:p w:rsidR="00185571" w:rsidRDefault="00E90AE6">
      <w:pPr>
        <w:tabs>
          <w:tab w:val="left" w:pos="0"/>
          <w:tab w:val="left" w:pos="2268"/>
          <w:tab w:val="left" w:pos="2340"/>
          <w:tab w:val="left" w:pos="2835"/>
        </w:tabs>
        <w:ind w:left="360" w:right="-90" w:hanging="360"/>
        <w:jc w:val="both"/>
        <w:rPr>
          <w:rFonts w:ascii="Century Gothic" w:hAnsi="Century Gothic" w:cs="Tahoma"/>
          <w:sz w:val="22"/>
          <w:szCs w:val="22"/>
        </w:rPr>
      </w:pPr>
      <w:r>
        <w:rPr>
          <w:rFonts w:ascii="Century Gothic" w:hAnsi="Century Gothic" w:cs="Tahoma"/>
          <w:sz w:val="22"/>
          <w:szCs w:val="22"/>
        </w:rPr>
        <w:t>Name of Daughter</w:t>
      </w:r>
      <w:r>
        <w:rPr>
          <w:rFonts w:ascii="Century Gothic" w:hAnsi="Century Gothic" w:cs="Tahoma"/>
          <w:sz w:val="22"/>
          <w:szCs w:val="22"/>
        </w:rPr>
        <w:tab/>
        <w:t>:</w:t>
      </w:r>
      <w:r>
        <w:rPr>
          <w:rFonts w:ascii="Century Gothic" w:hAnsi="Century Gothic" w:cs="Tahoma"/>
          <w:sz w:val="22"/>
          <w:szCs w:val="22"/>
        </w:rPr>
        <w:tab/>
      </w:r>
      <w:r>
        <w:rPr>
          <w:rFonts w:ascii="Century Gothic" w:hAnsi="Century Gothic" w:cs="Tahoma"/>
          <w:sz w:val="22"/>
          <w:szCs w:val="22"/>
        </w:rPr>
        <w:tab/>
        <w:t>Nur Ismahani Aqilah (28/05/1999)</w:t>
      </w:r>
    </w:p>
    <w:p w:rsidR="00185571" w:rsidRDefault="00E90AE6">
      <w:pPr>
        <w:tabs>
          <w:tab w:val="left" w:pos="0"/>
          <w:tab w:val="left" w:pos="2268"/>
          <w:tab w:val="left" w:pos="2340"/>
          <w:tab w:val="left" w:pos="2835"/>
        </w:tabs>
        <w:ind w:left="2977" w:right="-90" w:hanging="2977"/>
        <w:jc w:val="both"/>
        <w:rPr>
          <w:rFonts w:ascii="Century Gothic" w:hAnsi="Century Gothic" w:cs="Tahoma"/>
          <w:sz w:val="22"/>
          <w:szCs w:val="22"/>
        </w:rPr>
      </w:pPr>
      <w:r>
        <w:rPr>
          <w:rFonts w:ascii="Century Gothic" w:hAnsi="Century Gothic" w:cs="Tahoma"/>
          <w:sz w:val="22"/>
          <w:szCs w:val="22"/>
        </w:rPr>
        <w:t>Name of Sons</w:t>
      </w:r>
      <w:r>
        <w:rPr>
          <w:rFonts w:ascii="Century Gothic" w:hAnsi="Century Gothic" w:cs="Tahoma"/>
          <w:sz w:val="22"/>
          <w:szCs w:val="22"/>
        </w:rPr>
        <w:tab/>
        <w:t>:</w:t>
      </w:r>
      <w:r>
        <w:rPr>
          <w:rFonts w:ascii="Century Gothic" w:hAnsi="Century Gothic" w:cs="Tahoma"/>
          <w:sz w:val="22"/>
          <w:szCs w:val="22"/>
        </w:rPr>
        <w:tab/>
      </w:r>
      <w:r>
        <w:rPr>
          <w:rFonts w:ascii="Century Gothic" w:hAnsi="Century Gothic" w:cs="Tahoma"/>
          <w:sz w:val="22"/>
          <w:szCs w:val="22"/>
        </w:rPr>
        <w:tab/>
        <w:t xml:space="preserve">Muhammad Irfan Daniel (23/08/01) </w:t>
      </w:r>
      <w:r>
        <w:rPr>
          <w:rFonts w:ascii="Century Gothic" w:hAnsi="Century Gothic" w:cs="Tahoma"/>
          <w:sz w:val="22"/>
          <w:szCs w:val="22"/>
        </w:rPr>
        <w:tab/>
      </w:r>
      <w:r>
        <w:rPr>
          <w:rFonts w:ascii="Century Gothic" w:hAnsi="Century Gothic" w:cs="Tahoma"/>
          <w:sz w:val="22"/>
          <w:szCs w:val="22"/>
        </w:rPr>
        <w:tab/>
        <w:t xml:space="preserve">  </w:t>
      </w:r>
      <w:r>
        <w:rPr>
          <w:rFonts w:ascii="Century Gothic" w:hAnsi="Century Gothic" w:cs="Tahoma"/>
          <w:sz w:val="22"/>
          <w:szCs w:val="22"/>
        </w:rPr>
        <w:tab/>
        <w:t xml:space="preserve">             </w:t>
      </w:r>
    </w:p>
    <w:p w:rsidR="00185571" w:rsidRDefault="00E90AE6">
      <w:pPr>
        <w:tabs>
          <w:tab w:val="left" w:pos="0"/>
          <w:tab w:val="left" w:pos="2268"/>
          <w:tab w:val="left" w:pos="2340"/>
          <w:tab w:val="left" w:pos="2835"/>
        </w:tabs>
        <w:ind w:left="2977" w:right="-90" w:hanging="2977"/>
        <w:jc w:val="both"/>
        <w:rPr>
          <w:rFonts w:ascii="Century Gothic" w:hAnsi="Century Gothic" w:cs="Tahoma"/>
          <w:sz w:val="22"/>
          <w:szCs w:val="22"/>
        </w:rPr>
      </w:pPr>
      <w:r>
        <w:rPr>
          <w:rFonts w:ascii="Century Gothic" w:hAnsi="Century Gothic" w:cs="Tahoma"/>
          <w:sz w:val="22"/>
          <w:szCs w:val="22"/>
        </w:rPr>
        <w:tab/>
      </w:r>
      <w:r>
        <w:rPr>
          <w:rFonts w:ascii="Century Gothic" w:hAnsi="Century Gothic" w:cs="Tahoma"/>
          <w:sz w:val="22"/>
          <w:szCs w:val="22"/>
        </w:rPr>
        <w:tab/>
      </w:r>
      <w:r>
        <w:rPr>
          <w:rFonts w:ascii="Century Gothic" w:hAnsi="Century Gothic" w:cs="Tahoma"/>
          <w:sz w:val="22"/>
          <w:szCs w:val="22"/>
        </w:rPr>
        <w:tab/>
        <w:t xml:space="preserve">Muhammad Iman Hakim (7/04/03) </w:t>
      </w:r>
    </w:p>
    <w:p w:rsidR="00185571" w:rsidRDefault="00E90AE6">
      <w:pPr>
        <w:tabs>
          <w:tab w:val="left" w:pos="0"/>
          <w:tab w:val="left" w:pos="2268"/>
          <w:tab w:val="left" w:pos="2340"/>
          <w:tab w:val="left" w:pos="2835"/>
        </w:tabs>
        <w:ind w:left="360" w:right="-90" w:hanging="360"/>
        <w:jc w:val="both"/>
        <w:rPr>
          <w:rFonts w:ascii="Century Gothic" w:hAnsi="Century Gothic" w:cs="Tahoma"/>
          <w:sz w:val="22"/>
          <w:szCs w:val="22"/>
        </w:rPr>
      </w:pPr>
      <w:r>
        <w:rPr>
          <w:rFonts w:ascii="Century Gothic" w:hAnsi="Century Gothic" w:cs="Tahoma"/>
          <w:sz w:val="22"/>
          <w:szCs w:val="22"/>
        </w:rPr>
        <w:tab/>
      </w:r>
      <w:r>
        <w:rPr>
          <w:rFonts w:ascii="Century Gothic" w:hAnsi="Century Gothic" w:cs="Tahoma"/>
          <w:sz w:val="22"/>
          <w:szCs w:val="22"/>
        </w:rPr>
        <w:tab/>
      </w:r>
      <w:r>
        <w:rPr>
          <w:rFonts w:ascii="Century Gothic" w:hAnsi="Century Gothic" w:cs="Tahoma"/>
          <w:sz w:val="22"/>
          <w:szCs w:val="22"/>
        </w:rPr>
        <w:tab/>
      </w:r>
      <w:r>
        <w:rPr>
          <w:rFonts w:ascii="Century Gothic" w:hAnsi="Century Gothic" w:cs="Tahoma"/>
          <w:sz w:val="22"/>
          <w:szCs w:val="22"/>
        </w:rPr>
        <w:tab/>
        <w:t>Muhammad Iqram Harith (22/07/09)</w:t>
      </w:r>
      <w:r>
        <w:rPr>
          <w:rFonts w:ascii="Century Gothic" w:hAnsi="Century Gothic" w:cs="Tahoma"/>
          <w:sz w:val="22"/>
          <w:szCs w:val="22"/>
        </w:rPr>
        <w:tab/>
      </w:r>
    </w:p>
    <w:p w:rsidR="00185571" w:rsidRDefault="00E90AE6">
      <w:pPr>
        <w:tabs>
          <w:tab w:val="left" w:pos="0"/>
          <w:tab w:val="left" w:pos="2268"/>
          <w:tab w:val="left" w:pos="2340"/>
          <w:tab w:val="left" w:pos="2835"/>
          <w:tab w:val="left" w:pos="2880"/>
          <w:tab w:val="left" w:pos="3330"/>
        </w:tabs>
        <w:ind w:left="360" w:right="-90" w:hanging="360"/>
        <w:jc w:val="both"/>
        <w:rPr>
          <w:rFonts w:ascii="Century Gothic" w:hAnsi="Century Gothic" w:cs="Tahoma"/>
          <w:sz w:val="22"/>
          <w:szCs w:val="22"/>
        </w:rPr>
      </w:pPr>
      <w:r>
        <w:rPr>
          <w:rFonts w:ascii="Century Gothic" w:hAnsi="Century Gothic" w:cs="Tahoma"/>
          <w:sz w:val="22"/>
          <w:szCs w:val="22"/>
        </w:rPr>
        <w:t>Height/Weight</w:t>
      </w:r>
      <w:r>
        <w:rPr>
          <w:rFonts w:ascii="Century Gothic" w:hAnsi="Century Gothic" w:cs="Tahoma"/>
          <w:sz w:val="22"/>
          <w:szCs w:val="22"/>
        </w:rPr>
        <w:tab/>
        <w:t>:</w:t>
      </w:r>
      <w:r>
        <w:rPr>
          <w:rFonts w:ascii="Century Gothic" w:hAnsi="Century Gothic" w:cs="Tahoma"/>
          <w:sz w:val="22"/>
          <w:szCs w:val="22"/>
        </w:rPr>
        <w:tab/>
      </w:r>
      <w:r>
        <w:rPr>
          <w:rFonts w:ascii="Century Gothic" w:hAnsi="Century Gothic" w:cs="Tahoma"/>
          <w:sz w:val="22"/>
          <w:szCs w:val="22"/>
        </w:rPr>
        <w:tab/>
        <w:t>1.65 M / 74 KG</w:t>
      </w:r>
    </w:p>
    <w:p w:rsidR="00185571" w:rsidRDefault="00E90AE6">
      <w:pPr>
        <w:tabs>
          <w:tab w:val="left" w:pos="0"/>
          <w:tab w:val="left" w:pos="2268"/>
          <w:tab w:val="left" w:pos="2340"/>
          <w:tab w:val="left" w:pos="2835"/>
          <w:tab w:val="left" w:pos="2880"/>
          <w:tab w:val="left" w:pos="3330"/>
        </w:tabs>
        <w:ind w:left="360" w:right="-90" w:hanging="360"/>
        <w:jc w:val="both"/>
        <w:rPr>
          <w:rFonts w:ascii="Century Gothic" w:hAnsi="Century Gothic" w:cs="Tahoma"/>
          <w:sz w:val="22"/>
          <w:szCs w:val="22"/>
        </w:rPr>
      </w:pPr>
      <w:r>
        <w:rPr>
          <w:rFonts w:ascii="Century Gothic" w:hAnsi="Century Gothic" w:cs="Tahoma"/>
          <w:sz w:val="22"/>
          <w:szCs w:val="22"/>
        </w:rPr>
        <w:t>Language</w:t>
      </w:r>
      <w:r>
        <w:rPr>
          <w:rFonts w:ascii="Century Gothic" w:hAnsi="Century Gothic" w:cs="Tahoma"/>
          <w:sz w:val="22"/>
          <w:szCs w:val="22"/>
        </w:rPr>
        <w:tab/>
        <w:t xml:space="preserve">: </w:t>
      </w:r>
      <w:r>
        <w:rPr>
          <w:rFonts w:ascii="Century Gothic" w:hAnsi="Century Gothic" w:cs="Tahoma"/>
          <w:sz w:val="22"/>
          <w:szCs w:val="22"/>
        </w:rPr>
        <w:tab/>
        <w:t>Bahasa Malaysia/English – Proficient (both oral &amp; written)</w:t>
      </w:r>
    </w:p>
    <w:p w:rsidR="00185571" w:rsidRDefault="00E90AE6">
      <w:pPr>
        <w:tabs>
          <w:tab w:val="left" w:pos="0"/>
          <w:tab w:val="left" w:pos="2268"/>
          <w:tab w:val="left" w:pos="2340"/>
          <w:tab w:val="left" w:pos="2835"/>
          <w:tab w:val="left" w:pos="2880"/>
          <w:tab w:val="left" w:pos="3330"/>
        </w:tabs>
        <w:ind w:left="360" w:right="-90" w:hanging="360"/>
        <w:jc w:val="both"/>
        <w:rPr>
          <w:rFonts w:ascii="Century Gothic" w:hAnsi="Century Gothic" w:cs="Tahoma"/>
          <w:sz w:val="22"/>
          <w:szCs w:val="22"/>
        </w:rPr>
      </w:pPr>
      <w:r>
        <w:rPr>
          <w:rFonts w:ascii="Century Gothic" w:hAnsi="Century Gothic" w:cs="Tahoma"/>
          <w:sz w:val="22"/>
          <w:szCs w:val="22"/>
        </w:rPr>
        <w:t>Health</w:t>
      </w:r>
      <w:r>
        <w:rPr>
          <w:rFonts w:ascii="Century Gothic" w:hAnsi="Century Gothic" w:cs="Tahoma"/>
          <w:sz w:val="22"/>
          <w:szCs w:val="22"/>
        </w:rPr>
        <w:tab/>
        <w:t xml:space="preserve">: </w:t>
      </w:r>
      <w:r>
        <w:rPr>
          <w:rFonts w:ascii="Century Gothic" w:hAnsi="Century Gothic" w:cs="Tahoma"/>
          <w:sz w:val="22"/>
          <w:szCs w:val="22"/>
        </w:rPr>
        <w:tab/>
        <w:t>Excellent</w:t>
      </w:r>
    </w:p>
    <w:p w:rsidR="00185571" w:rsidRDefault="00E90AE6">
      <w:pPr>
        <w:tabs>
          <w:tab w:val="left" w:pos="0"/>
          <w:tab w:val="left" w:pos="2268"/>
          <w:tab w:val="left" w:pos="2340"/>
          <w:tab w:val="left" w:pos="2835"/>
          <w:tab w:val="left" w:pos="2880"/>
        </w:tabs>
        <w:ind w:left="360" w:right="-90" w:hanging="360"/>
        <w:jc w:val="both"/>
        <w:rPr>
          <w:rFonts w:ascii="Century Gothic" w:hAnsi="Century Gothic" w:cs="Tahoma"/>
          <w:sz w:val="22"/>
          <w:szCs w:val="22"/>
        </w:rPr>
      </w:pPr>
      <w:r>
        <w:rPr>
          <w:rFonts w:ascii="Century Gothic" w:hAnsi="Century Gothic" w:cs="Tahoma"/>
          <w:sz w:val="22"/>
          <w:szCs w:val="22"/>
        </w:rPr>
        <w:t>Citizenship</w:t>
      </w:r>
      <w:r>
        <w:rPr>
          <w:rFonts w:ascii="Century Gothic" w:hAnsi="Century Gothic" w:cs="Tahoma"/>
          <w:sz w:val="22"/>
          <w:szCs w:val="22"/>
        </w:rPr>
        <w:tab/>
        <w:t xml:space="preserve">: </w:t>
      </w:r>
      <w:r>
        <w:rPr>
          <w:rFonts w:ascii="Century Gothic" w:hAnsi="Century Gothic" w:cs="Tahoma"/>
          <w:sz w:val="22"/>
          <w:szCs w:val="22"/>
        </w:rPr>
        <w:tab/>
        <w:t>Malaysian</w:t>
      </w:r>
    </w:p>
    <w:p w:rsidR="00185571" w:rsidRDefault="00E90AE6">
      <w:pPr>
        <w:tabs>
          <w:tab w:val="left" w:pos="0"/>
          <w:tab w:val="left" w:pos="2268"/>
          <w:tab w:val="left" w:pos="2340"/>
          <w:tab w:val="left" w:pos="2835"/>
          <w:tab w:val="left" w:pos="2880"/>
        </w:tabs>
        <w:ind w:left="360" w:right="-90" w:hanging="360"/>
        <w:jc w:val="both"/>
        <w:rPr>
          <w:rFonts w:ascii="Century Gothic" w:hAnsi="Century Gothic" w:cs="Tahoma"/>
          <w:sz w:val="22"/>
          <w:szCs w:val="22"/>
        </w:rPr>
      </w:pPr>
      <w:r>
        <w:rPr>
          <w:rFonts w:ascii="Century Gothic" w:hAnsi="Century Gothic" w:cs="Tahoma"/>
          <w:sz w:val="22"/>
          <w:szCs w:val="22"/>
        </w:rPr>
        <w:t>Expected salary</w:t>
      </w:r>
      <w:r>
        <w:rPr>
          <w:rFonts w:ascii="Century Gothic" w:hAnsi="Century Gothic" w:cs="Tahoma"/>
          <w:sz w:val="22"/>
          <w:szCs w:val="22"/>
        </w:rPr>
        <w:tab/>
        <w:t xml:space="preserve">: </w:t>
      </w:r>
      <w:r>
        <w:rPr>
          <w:rFonts w:ascii="Century Gothic" w:hAnsi="Century Gothic" w:cs="Tahoma"/>
          <w:sz w:val="22"/>
          <w:szCs w:val="22"/>
        </w:rPr>
        <w:tab/>
        <w:t>Negotiable</w:t>
      </w:r>
    </w:p>
    <w:p w:rsidR="00185571" w:rsidRDefault="00185571">
      <w:pPr>
        <w:tabs>
          <w:tab w:val="left" w:pos="0"/>
          <w:tab w:val="left" w:pos="2160"/>
          <w:tab w:val="left" w:pos="2340"/>
          <w:tab w:val="left" w:pos="2790"/>
          <w:tab w:val="left" w:pos="2880"/>
        </w:tabs>
        <w:ind w:left="360" w:right="-90" w:hanging="360"/>
        <w:jc w:val="both"/>
        <w:rPr>
          <w:rFonts w:ascii="Tahoma" w:hAnsi="Tahoma" w:cs="Tahoma"/>
          <w:sz w:val="22"/>
          <w:szCs w:val="22"/>
        </w:rPr>
      </w:pPr>
    </w:p>
    <w:p w:rsidR="00185571" w:rsidRDefault="00E90AE6">
      <w:pPr>
        <w:pStyle w:val="StyleLatinArial10ptBoldBottomSinglesolidlineGray-"/>
        <w:pBdr>
          <w:bottom w:val="single" w:sz="4" w:space="1" w:color="000000"/>
        </w:pBdr>
        <w:shd w:val="clear" w:color="auto" w:fill="3366FF"/>
        <w:tabs>
          <w:tab w:val="left" w:pos="567"/>
        </w:tabs>
        <w:ind w:left="2039" w:hanging="2039"/>
        <w:jc w:val="left"/>
        <w:rPr>
          <w:rFonts w:ascii="Verdana" w:hAnsi="Verdana" w:cs="Tahoma"/>
          <w:i/>
          <w:color w:val="FFFFFF"/>
          <w:sz w:val="28"/>
          <w:szCs w:val="28"/>
        </w:rPr>
      </w:pPr>
      <w:r>
        <w:rPr>
          <w:rFonts w:ascii="Verdana" w:hAnsi="Verdana" w:cs="Tahoma"/>
          <w:i/>
          <w:color w:val="FFFFFF"/>
          <w:sz w:val="28"/>
          <w:szCs w:val="28"/>
        </w:rPr>
        <w:t>C. EDUCATION &amp; QUALIFICATION</w:t>
      </w:r>
    </w:p>
    <w:p w:rsidR="00185571" w:rsidRDefault="00185571">
      <w:pPr>
        <w:pStyle w:val="Heading9"/>
        <w:tabs>
          <w:tab w:val="clear" w:pos="0"/>
          <w:tab w:val="clear" w:pos="1440"/>
        </w:tabs>
        <w:ind w:left="360"/>
        <w:rPr>
          <w:rFonts w:cs="Tahoma"/>
          <w:i w:val="0"/>
          <w:sz w:val="24"/>
          <w:szCs w:val="24"/>
        </w:rPr>
      </w:pPr>
    </w:p>
    <w:p w:rsidR="00185571" w:rsidRDefault="00E90AE6">
      <w:pPr>
        <w:pStyle w:val="Heading9"/>
        <w:tabs>
          <w:tab w:val="clear" w:pos="0"/>
          <w:tab w:val="clear" w:pos="1440"/>
        </w:tabs>
        <w:ind w:left="2790" w:hanging="2648"/>
        <w:rPr>
          <w:rFonts w:ascii="Century Gothic" w:hAnsi="Century Gothic" w:cs="Tahoma"/>
          <w:b w:val="0"/>
          <w:i w:val="0"/>
          <w:sz w:val="22"/>
          <w:szCs w:val="22"/>
        </w:rPr>
      </w:pPr>
      <w:r>
        <w:rPr>
          <w:rFonts w:ascii="Century Gothic" w:hAnsi="Century Gothic" w:cs="Tahoma"/>
          <w:bCs/>
          <w:i w:val="0"/>
          <w:sz w:val="22"/>
          <w:szCs w:val="22"/>
        </w:rPr>
        <w:t>2004 – 2006</w:t>
      </w:r>
      <w:r>
        <w:rPr>
          <w:rFonts w:ascii="Century Gothic" w:hAnsi="Century Gothic" w:cs="Tahoma"/>
          <w:b w:val="0"/>
          <w:i w:val="0"/>
          <w:sz w:val="22"/>
          <w:szCs w:val="22"/>
        </w:rPr>
        <w:t xml:space="preserve">                  :</w:t>
      </w:r>
      <w:r>
        <w:rPr>
          <w:rFonts w:ascii="Century Gothic" w:hAnsi="Century Gothic" w:cs="Tahoma"/>
          <w:b w:val="0"/>
          <w:i w:val="0"/>
          <w:sz w:val="22"/>
          <w:szCs w:val="22"/>
        </w:rPr>
        <w:tab/>
        <w:t>Completed of</w:t>
      </w:r>
      <w:r>
        <w:rPr>
          <w:rFonts w:ascii="Century Gothic" w:hAnsi="Century Gothic" w:cs="Tahoma"/>
          <w:b w:val="0"/>
          <w:i w:val="0"/>
          <w:sz w:val="22"/>
          <w:szCs w:val="22"/>
        </w:rPr>
        <w:t xml:space="preserve"> Professional Part 1 &amp; Part 2 from Association of Chartered Certified Accountants (ACCA) – UK at Universiti Teknologi Mara, Shah Alam.</w:t>
      </w:r>
    </w:p>
    <w:p w:rsidR="00185571" w:rsidRDefault="00E90AE6">
      <w:pPr>
        <w:tabs>
          <w:tab w:val="left" w:pos="2268"/>
          <w:tab w:val="left" w:pos="2340"/>
          <w:tab w:val="left" w:pos="2410"/>
        </w:tabs>
        <w:ind w:left="2790" w:hanging="2790"/>
        <w:rPr>
          <w:rFonts w:ascii="Century Gothic" w:hAnsi="Century Gothic" w:cs="Tahoma"/>
          <w:iCs/>
          <w:sz w:val="22"/>
          <w:szCs w:val="22"/>
        </w:rPr>
      </w:pPr>
      <w:r>
        <w:rPr>
          <w:rFonts w:ascii="Century Gothic" w:hAnsi="Century Gothic" w:cs="Tahoma"/>
          <w:iCs/>
          <w:sz w:val="22"/>
          <w:szCs w:val="22"/>
        </w:rPr>
        <w:t xml:space="preserve">  </w:t>
      </w:r>
      <w:r>
        <w:rPr>
          <w:rFonts w:ascii="Century Gothic" w:hAnsi="Century Gothic" w:cs="Tahoma"/>
          <w:b/>
          <w:bCs/>
          <w:iCs/>
          <w:sz w:val="22"/>
          <w:szCs w:val="22"/>
        </w:rPr>
        <w:t>2002 – 2003</w:t>
      </w:r>
      <w:r>
        <w:rPr>
          <w:rFonts w:ascii="Century Gothic" w:hAnsi="Century Gothic" w:cs="Tahoma"/>
          <w:iCs/>
          <w:sz w:val="22"/>
          <w:szCs w:val="22"/>
        </w:rPr>
        <w:t xml:space="preserve">  </w:t>
      </w:r>
      <w:r>
        <w:rPr>
          <w:rFonts w:ascii="Century Gothic" w:hAnsi="Century Gothic" w:cs="Tahoma"/>
          <w:iCs/>
          <w:sz w:val="22"/>
          <w:szCs w:val="22"/>
        </w:rPr>
        <w:tab/>
        <w:t xml:space="preserve">:  </w:t>
      </w:r>
      <w:r>
        <w:rPr>
          <w:rFonts w:ascii="Century Gothic" w:hAnsi="Century Gothic" w:cs="Tahoma"/>
          <w:iCs/>
          <w:sz w:val="22"/>
          <w:szCs w:val="22"/>
        </w:rPr>
        <w:tab/>
        <w:t>Posses of Certified Accounting Technicians (CAT) UK at Universiti Teknologi Mara, Shah Alam</w:t>
      </w:r>
    </w:p>
    <w:p w:rsidR="00185571" w:rsidRDefault="00E90AE6">
      <w:pPr>
        <w:pStyle w:val="Heading9"/>
        <w:tabs>
          <w:tab w:val="clear" w:pos="1440"/>
        </w:tabs>
        <w:ind w:left="2790" w:hanging="2790"/>
        <w:rPr>
          <w:rFonts w:ascii="Century Gothic" w:hAnsi="Century Gothic" w:cs="Tahoma"/>
          <w:b w:val="0"/>
          <w:i w:val="0"/>
          <w:sz w:val="22"/>
          <w:szCs w:val="22"/>
        </w:rPr>
      </w:pPr>
      <w:r>
        <w:rPr>
          <w:rFonts w:ascii="Century Gothic" w:hAnsi="Century Gothic" w:cs="Tahoma"/>
          <w:b w:val="0"/>
          <w:i w:val="0"/>
          <w:sz w:val="22"/>
          <w:szCs w:val="22"/>
        </w:rPr>
        <w:t xml:space="preserve">  </w:t>
      </w:r>
      <w:r>
        <w:rPr>
          <w:rFonts w:ascii="Century Gothic" w:hAnsi="Century Gothic" w:cs="Tahoma"/>
          <w:bCs/>
          <w:i w:val="0"/>
          <w:sz w:val="22"/>
          <w:szCs w:val="22"/>
        </w:rPr>
        <w:t xml:space="preserve">1991 – </w:t>
      </w:r>
      <w:r>
        <w:rPr>
          <w:rFonts w:ascii="Century Gothic" w:hAnsi="Century Gothic" w:cs="Tahoma"/>
          <w:bCs/>
          <w:i w:val="0"/>
          <w:sz w:val="22"/>
          <w:szCs w:val="22"/>
        </w:rPr>
        <w:t>1992</w:t>
      </w:r>
      <w:r>
        <w:rPr>
          <w:rFonts w:ascii="Century Gothic" w:hAnsi="Century Gothic" w:cs="Tahoma"/>
          <w:b w:val="0"/>
          <w:i w:val="0"/>
          <w:sz w:val="22"/>
          <w:szCs w:val="22"/>
        </w:rPr>
        <w:t xml:space="preserve">                  : </w:t>
      </w:r>
      <w:r>
        <w:rPr>
          <w:rFonts w:ascii="Century Gothic" w:hAnsi="Century Gothic" w:cs="Tahoma"/>
          <w:b w:val="0"/>
          <w:i w:val="0"/>
          <w:sz w:val="22"/>
          <w:szCs w:val="22"/>
        </w:rPr>
        <w:tab/>
        <w:t>Posses of 3</w:t>
      </w:r>
      <w:r>
        <w:rPr>
          <w:rFonts w:ascii="Century Gothic" w:hAnsi="Century Gothic" w:cs="Tahoma"/>
          <w:b w:val="0"/>
          <w:i w:val="0"/>
          <w:sz w:val="22"/>
          <w:szCs w:val="22"/>
          <w:vertAlign w:val="superscript"/>
        </w:rPr>
        <w:t>rd</w:t>
      </w:r>
      <w:r>
        <w:rPr>
          <w:rFonts w:ascii="Century Gothic" w:hAnsi="Century Gothic" w:cs="Tahoma"/>
          <w:b w:val="0"/>
          <w:i w:val="0"/>
          <w:sz w:val="22"/>
          <w:szCs w:val="22"/>
        </w:rPr>
        <w:t xml:space="preserve"> Level Group Diploma in Accounting at London Chamber of Commerce And Industry (LCCI) at Systematic  College, Kuala Lumpur. </w:t>
      </w:r>
    </w:p>
    <w:p w:rsidR="00185571" w:rsidRDefault="00E90AE6">
      <w:pPr>
        <w:tabs>
          <w:tab w:val="left" w:pos="2268"/>
          <w:tab w:val="left" w:pos="2340"/>
          <w:tab w:val="left" w:pos="2790"/>
          <w:tab w:val="left" w:pos="2880"/>
          <w:tab w:val="left" w:pos="3780"/>
        </w:tabs>
        <w:ind w:left="2790" w:hanging="2790"/>
        <w:rPr>
          <w:rFonts w:ascii="Century Gothic" w:hAnsi="Century Gothic" w:cs="Tahoma"/>
          <w:sz w:val="22"/>
          <w:szCs w:val="22"/>
        </w:rPr>
      </w:pPr>
      <w:r>
        <w:rPr>
          <w:rFonts w:ascii="Century Gothic" w:hAnsi="Century Gothic" w:cs="Tahoma"/>
          <w:sz w:val="22"/>
          <w:szCs w:val="22"/>
        </w:rPr>
        <w:t xml:space="preserve">  </w:t>
      </w:r>
      <w:r>
        <w:rPr>
          <w:rFonts w:ascii="Century Gothic" w:hAnsi="Century Gothic" w:cs="Tahoma"/>
          <w:b/>
          <w:bCs/>
          <w:sz w:val="22"/>
          <w:szCs w:val="22"/>
        </w:rPr>
        <w:t>1984 - 1988</w:t>
      </w:r>
      <w:r>
        <w:rPr>
          <w:rFonts w:ascii="Century Gothic" w:hAnsi="Century Gothic" w:cs="Tahoma"/>
          <w:sz w:val="22"/>
          <w:szCs w:val="22"/>
        </w:rPr>
        <w:t xml:space="preserve"> </w:t>
      </w:r>
      <w:r>
        <w:rPr>
          <w:rFonts w:ascii="Century Gothic" w:hAnsi="Century Gothic" w:cs="Tahoma"/>
          <w:sz w:val="22"/>
          <w:szCs w:val="22"/>
        </w:rPr>
        <w:tab/>
        <w:t>:</w:t>
      </w:r>
      <w:r>
        <w:rPr>
          <w:rFonts w:ascii="Century Gothic" w:hAnsi="Century Gothic" w:cs="Tahoma"/>
          <w:sz w:val="22"/>
          <w:szCs w:val="22"/>
        </w:rPr>
        <w:tab/>
      </w:r>
      <w:r>
        <w:rPr>
          <w:rFonts w:ascii="Century Gothic" w:hAnsi="Century Gothic" w:cs="Tahoma"/>
          <w:sz w:val="22"/>
          <w:szCs w:val="22"/>
        </w:rPr>
        <w:tab/>
        <w:t>Posses of SPM Grade 2 &amp; SRP Grade A at Sek. Men. Abu Bakar, Temerloh, Pahang</w:t>
      </w:r>
      <w:r>
        <w:rPr>
          <w:rFonts w:ascii="Century Gothic" w:hAnsi="Century Gothic" w:cs="Tahoma"/>
          <w:sz w:val="22"/>
          <w:szCs w:val="22"/>
        </w:rPr>
        <w:t xml:space="preserve"> Darul Makmur</w:t>
      </w:r>
    </w:p>
    <w:p w:rsidR="00185571" w:rsidRDefault="00185571">
      <w:pPr>
        <w:tabs>
          <w:tab w:val="left" w:pos="1440"/>
          <w:tab w:val="left" w:pos="2268"/>
          <w:tab w:val="left" w:pos="2340"/>
          <w:tab w:val="left" w:pos="2880"/>
          <w:tab w:val="left" w:pos="3240"/>
          <w:tab w:val="left" w:pos="3330"/>
        </w:tabs>
        <w:jc w:val="both"/>
        <w:rPr>
          <w:rFonts w:ascii="Century Gothic" w:hAnsi="Century Gothic" w:cs="Tahoma"/>
          <w:sz w:val="22"/>
          <w:szCs w:val="22"/>
        </w:rPr>
      </w:pPr>
    </w:p>
    <w:p w:rsidR="00185571" w:rsidRDefault="00185571">
      <w:pPr>
        <w:tabs>
          <w:tab w:val="left" w:pos="1440"/>
          <w:tab w:val="left" w:pos="2268"/>
          <w:tab w:val="left" w:pos="2340"/>
          <w:tab w:val="left" w:pos="2880"/>
          <w:tab w:val="left" w:pos="3240"/>
          <w:tab w:val="left" w:pos="3330"/>
        </w:tabs>
        <w:jc w:val="both"/>
        <w:rPr>
          <w:rFonts w:ascii="Verdana" w:hAnsi="Verdana" w:cs="Tahoma"/>
          <w:sz w:val="24"/>
          <w:szCs w:val="24"/>
        </w:rPr>
      </w:pPr>
    </w:p>
    <w:p w:rsidR="00185571" w:rsidRDefault="00E90AE6">
      <w:pPr>
        <w:pStyle w:val="StyleLatinArial10ptBoldBottomSinglesolidlineGray-"/>
        <w:pBdr>
          <w:bottom w:val="single" w:sz="4" w:space="1" w:color="000000"/>
        </w:pBdr>
        <w:shd w:val="clear" w:color="auto" w:fill="3366FF"/>
        <w:tabs>
          <w:tab w:val="left" w:pos="990"/>
        </w:tabs>
        <w:jc w:val="left"/>
        <w:rPr>
          <w:rFonts w:ascii="Verdana" w:hAnsi="Verdana" w:cs="Tahoma"/>
          <w:i/>
          <w:color w:val="FFFFFF"/>
          <w:sz w:val="28"/>
          <w:szCs w:val="28"/>
        </w:rPr>
      </w:pPr>
      <w:r>
        <w:rPr>
          <w:rFonts w:ascii="Verdana" w:hAnsi="Verdana" w:cs="Tahoma"/>
          <w:i/>
          <w:color w:val="FFFFFF"/>
          <w:sz w:val="28"/>
          <w:szCs w:val="28"/>
        </w:rPr>
        <w:lastRenderedPageBreak/>
        <w:t>D. PROFESSIONAL EXPERIENCE</w:t>
      </w:r>
    </w:p>
    <w:p w:rsidR="00185571" w:rsidRDefault="00185571">
      <w:pPr>
        <w:tabs>
          <w:tab w:val="left" w:pos="1800"/>
          <w:tab w:val="left" w:pos="2340"/>
          <w:tab w:val="left" w:pos="2880"/>
        </w:tabs>
        <w:ind w:hanging="360"/>
        <w:jc w:val="center"/>
        <w:rPr>
          <w:rFonts w:ascii="Verdana" w:hAnsi="Verdana" w:cs="Tahoma"/>
          <w:b/>
          <w:sz w:val="22"/>
          <w:szCs w:val="22"/>
        </w:rPr>
      </w:pPr>
    </w:p>
    <w:p w:rsidR="00185571" w:rsidRDefault="00E90AE6">
      <w:pPr>
        <w:tabs>
          <w:tab w:val="left" w:pos="1800"/>
          <w:tab w:val="left" w:pos="2340"/>
          <w:tab w:val="left" w:pos="2880"/>
        </w:tabs>
        <w:rPr>
          <w:rFonts w:ascii="Century Gothic" w:hAnsi="Century Gothic" w:cs="Tahoma"/>
          <w:b/>
          <w:sz w:val="22"/>
          <w:szCs w:val="22"/>
        </w:rPr>
      </w:pPr>
      <w:r>
        <w:rPr>
          <w:rFonts w:ascii="Century Gothic" w:hAnsi="Century Gothic" w:cs="Tahoma"/>
          <w:b/>
          <w:sz w:val="22"/>
          <w:szCs w:val="22"/>
        </w:rPr>
        <w:t>1) Jul 2010 – Feb 2017</w:t>
      </w:r>
    </w:p>
    <w:p w:rsidR="00185571" w:rsidRDefault="00E90AE6">
      <w:pPr>
        <w:tabs>
          <w:tab w:val="left" w:pos="1800"/>
          <w:tab w:val="left" w:pos="2552"/>
          <w:tab w:val="left" w:pos="2880"/>
          <w:tab w:val="left" w:pos="3330"/>
        </w:tabs>
        <w:ind w:hanging="360"/>
        <w:jc w:val="both"/>
        <w:rPr>
          <w:rFonts w:ascii="Century Gothic" w:hAnsi="Century Gothic" w:cs="Tahoma"/>
          <w:sz w:val="22"/>
          <w:szCs w:val="22"/>
        </w:rPr>
      </w:pPr>
      <w:r>
        <w:rPr>
          <w:rFonts w:ascii="Verdana" w:hAnsi="Verdana" w:cs="Tahoma"/>
          <w:b/>
          <w:sz w:val="22"/>
          <w:szCs w:val="22"/>
        </w:rPr>
        <w:t xml:space="preserve">   </w:t>
      </w:r>
      <w:r>
        <w:rPr>
          <w:rFonts w:ascii="Verdana" w:hAnsi="Verdana" w:cs="Tahoma"/>
          <w:b/>
          <w:sz w:val="22"/>
          <w:szCs w:val="22"/>
        </w:rPr>
        <w:tab/>
      </w:r>
      <w:r>
        <w:rPr>
          <w:rFonts w:ascii="Century Gothic" w:hAnsi="Century Gothic" w:cs="Tahoma"/>
          <w:sz w:val="22"/>
          <w:szCs w:val="22"/>
        </w:rPr>
        <w:t xml:space="preserve">Job Title </w:t>
      </w:r>
      <w:r>
        <w:rPr>
          <w:rFonts w:ascii="Century Gothic" w:hAnsi="Century Gothic" w:cs="Tahoma"/>
          <w:sz w:val="22"/>
          <w:szCs w:val="22"/>
        </w:rPr>
        <w:tab/>
      </w:r>
      <w:r>
        <w:rPr>
          <w:rFonts w:ascii="Century Gothic" w:hAnsi="Century Gothic" w:cs="Tahoma"/>
          <w:sz w:val="22"/>
          <w:szCs w:val="22"/>
        </w:rPr>
        <w:tab/>
        <w:t xml:space="preserve">: </w:t>
      </w:r>
      <w:r>
        <w:rPr>
          <w:rFonts w:ascii="Century Gothic" w:hAnsi="Century Gothic" w:cs="Tahoma"/>
          <w:sz w:val="22"/>
          <w:szCs w:val="22"/>
        </w:rPr>
        <w:tab/>
      </w:r>
      <w:r>
        <w:rPr>
          <w:rFonts w:ascii="Century Gothic" w:hAnsi="Century Gothic" w:cs="Tahoma"/>
          <w:b/>
          <w:sz w:val="22"/>
          <w:szCs w:val="22"/>
        </w:rPr>
        <w:t>Accountant</w:t>
      </w:r>
    </w:p>
    <w:p w:rsidR="00185571" w:rsidRDefault="00E90AE6">
      <w:pPr>
        <w:tabs>
          <w:tab w:val="left" w:pos="1800"/>
          <w:tab w:val="left" w:pos="2552"/>
          <w:tab w:val="left" w:pos="2880"/>
          <w:tab w:val="left" w:pos="3330"/>
        </w:tabs>
        <w:ind w:hanging="360"/>
        <w:jc w:val="both"/>
        <w:rPr>
          <w:rFonts w:ascii="Century Gothic" w:hAnsi="Century Gothic" w:cs="Tahoma"/>
          <w:sz w:val="22"/>
          <w:szCs w:val="22"/>
        </w:rPr>
      </w:pPr>
      <w:r>
        <w:rPr>
          <w:rFonts w:ascii="Century Gothic" w:hAnsi="Century Gothic" w:cs="Tahoma"/>
          <w:sz w:val="22"/>
          <w:szCs w:val="22"/>
        </w:rPr>
        <w:tab/>
        <w:t xml:space="preserve">Name of Company  </w:t>
      </w:r>
      <w:r>
        <w:rPr>
          <w:rFonts w:ascii="Century Gothic" w:hAnsi="Century Gothic" w:cs="Tahoma"/>
          <w:sz w:val="22"/>
          <w:szCs w:val="22"/>
        </w:rPr>
        <w:tab/>
        <w:t>:</w:t>
      </w:r>
      <w:r>
        <w:rPr>
          <w:rFonts w:ascii="Century Gothic" w:hAnsi="Century Gothic" w:cs="Tahoma"/>
          <w:sz w:val="22"/>
          <w:szCs w:val="22"/>
        </w:rPr>
        <w:tab/>
        <w:t>Hiraki Timur Sdn Bhd</w:t>
      </w:r>
    </w:p>
    <w:p w:rsidR="00185571" w:rsidRDefault="00E90AE6">
      <w:pPr>
        <w:tabs>
          <w:tab w:val="left" w:pos="0"/>
          <w:tab w:val="left" w:pos="2552"/>
          <w:tab w:val="left" w:pos="2835"/>
          <w:tab w:val="left" w:pos="2880"/>
        </w:tabs>
        <w:ind w:left="2835" w:hanging="2835"/>
        <w:jc w:val="both"/>
        <w:rPr>
          <w:rFonts w:ascii="Century Gothic" w:hAnsi="Century Gothic" w:cs="Tahoma"/>
          <w:sz w:val="22"/>
          <w:szCs w:val="22"/>
        </w:rPr>
      </w:pPr>
      <w:r>
        <w:rPr>
          <w:rFonts w:ascii="Century Gothic" w:hAnsi="Century Gothic" w:cs="Tahoma"/>
          <w:bCs/>
          <w:sz w:val="22"/>
          <w:szCs w:val="22"/>
        </w:rPr>
        <w:t>Address of Company</w:t>
      </w:r>
      <w:r>
        <w:rPr>
          <w:rFonts w:ascii="Century Gothic" w:hAnsi="Century Gothic" w:cs="Tahoma"/>
          <w:bCs/>
          <w:sz w:val="22"/>
          <w:szCs w:val="22"/>
        </w:rPr>
        <w:tab/>
        <w:t xml:space="preserve">: </w:t>
      </w:r>
      <w:r>
        <w:rPr>
          <w:rFonts w:ascii="Century Gothic" w:hAnsi="Century Gothic" w:cs="Tahoma"/>
          <w:bCs/>
          <w:sz w:val="22"/>
          <w:szCs w:val="22"/>
        </w:rPr>
        <w:tab/>
        <w:t>10-G-1, Jalan Kenanga ½, Taman Kenanga, Bandar Baru Salak Tinggi, 43900 Sepang, Selangor</w:t>
      </w:r>
      <w:r>
        <w:rPr>
          <w:rFonts w:ascii="Century Gothic" w:hAnsi="Century Gothic" w:cs="Tahoma"/>
          <w:sz w:val="22"/>
          <w:szCs w:val="22"/>
        </w:rPr>
        <w:t xml:space="preserve"> </w:t>
      </w:r>
    </w:p>
    <w:p w:rsidR="00185571" w:rsidRDefault="00E90AE6">
      <w:pPr>
        <w:tabs>
          <w:tab w:val="left" w:pos="1800"/>
          <w:tab w:val="left" w:pos="2552"/>
          <w:tab w:val="left" w:pos="2880"/>
          <w:tab w:val="left" w:pos="3330"/>
        </w:tabs>
        <w:ind w:left="1440" w:hanging="1440"/>
        <w:jc w:val="both"/>
        <w:rPr>
          <w:rFonts w:ascii="Century Gothic" w:hAnsi="Century Gothic" w:cs="Tahoma"/>
          <w:bCs/>
          <w:sz w:val="22"/>
          <w:szCs w:val="22"/>
        </w:rPr>
      </w:pPr>
      <w:r>
        <w:rPr>
          <w:rFonts w:ascii="Century Gothic" w:hAnsi="Century Gothic" w:cs="Tahoma"/>
          <w:iCs/>
          <w:sz w:val="22"/>
          <w:szCs w:val="22"/>
        </w:rPr>
        <w:t xml:space="preserve">Type </w:t>
      </w:r>
      <w:r>
        <w:rPr>
          <w:rFonts w:ascii="Century Gothic" w:hAnsi="Century Gothic" w:cs="Tahoma"/>
          <w:iCs/>
          <w:sz w:val="22"/>
          <w:szCs w:val="22"/>
        </w:rPr>
        <w:t>of Business</w:t>
      </w:r>
      <w:r>
        <w:rPr>
          <w:rFonts w:ascii="Century Gothic" w:hAnsi="Century Gothic" w:cs="Tahoma"/>
          <w:iCs/>
          <w:sz w:val="22"/>
          <w:szCs w:val="22"/>
        </w:rPr>
        <w:tab/>
      </w:r>
      <w:r>
        <w:rPr>
          <w:rFonts w:ascii="Century Gothic" w:hAnsi="Century Gothic" w:cs="Tahoma"/>
          <w:iCs/>
          <w:sz w:val="22"/>
          <w:szCs w:val="22"/>
        </w:rPr>
        <w:tab/>
        <w:t>:</w:t>
      </w:r>
      <w:r>
        <w:rPr>
          <w:rFonts w:ascii="Century Gothic" w:hAnsi="Century Gothic" w:cs="Tahoma"/>
          <w:iCs/>
          <w:sz w:val="22"/>
          <w:szCs w:val="22"/>
        </w:rPr>
        <w:tab/>
      </w:r>
      <w:r>
        <w:rPr>
          <w:rFonts w:ascii="Century Gothic" w:hAnsi="Century Gothic" w:cs="Tahoma"/>
          <w:bCs/>
          <w:sz w:val="22"/>
          <w:szCs w:val="22"/>
        </w:rPr>
        <w:t xml:space="preserve">Private College </w:t>
      </w:r>
    </w:p>
    <w:p w:rsidR="00185571" w:rsidRDefault="00E90AE6">
      <w:pPr>
        <w:pStyle w:val="PlainText"/>
        <w:tabs>
          <w:tab w:val="left" w:pos="2552"/>
        </w:tabs>
        <w:spacing w:before="80"/>
        <w:rPr>
          <w:rFonts w:ascii="Century Gothic" w:hAnsi="Century Gothic" w:cs="Arial"/>
          <w:sz w:val="22"/>
          <w:szCs w:val="22"/>
        </w:rPr>
      </w:pPr>
      <w:r>
        <w:rPr>
          <w:rFonts w:ascii="Century Gothic" w:eastAsia="MS Mincho" w:hAnsi="Century Gothic" w:cs="Arial"/>
          <w:spacing w:val="-2"/>
          <w:sz w:val="22"/>
          <w:szCs w:val="22"/>
        </w:rPr>
        <w:t xml:space="preserve">Responsibilities  </w:t>
      </w:r>
      <w:r>
        <w:rPr>
          <w:rFonts w:ascii="Century Gothic" w:eastAsia="MS Mincho" w:hAnsi="Century Gothic" w:cs="Arial"/>
          <w:spacing w:val="-2"/>
          <w:sz w:val="22"/>
          <w:szCs w:val="22"/>
        </w:rPr>
        <w:tab/>
      </w:r>
      <w:r>
        <w:rPr>
          <w:rFonts w:ascii="Century Gothic" w:hAnsi="Century Gothic" w:cs="Tahoma"/>
          <w:sz w:val="22"/>
          <w:szCs w:val="22"/>
        </w:rPr>
        <w:t>: -</w:t>
      </w:r>
    </w:p>
    <w:p w:rsidR="00185571" w:rsidRDefault="00E90AE6">
      <w:pPr>
        <w:pStyle w:val="BodyText"/>
        <w:numPr>
          <w:ilvl w:val="0"/>
          <w:numId w:val="24"/>
        </w:numPr>
        <w:suppressAutoHyphens w:val="0"/>
        <w:ind w:left="284" w:hanging="284"/>
        <w:rPr>
          <w:rFonts w:ascii="Century Gothic" w:hAnsi="Century Gothic" w:cs="Tahoma"/>
          <w:sz w:val="22"/>
          <w:szCs w:val="22"/>
        </w:rPr>
      </w:pPr>
      <w:r>
        <w:rPr>
          <w:rFonts w:ascii="Century Gothic" w:hAnsi="Century Gothic" w:cs="Tahoma"/>
          <w:sz w:val="22"/>
          <w:szCs w:val="22"/>
        </w:rPr>
        <w:t>Head the Corporate Finance Department (CFD) through overall day to day supervision and constantly look for ways to strengthen overall financial performance.</w:t>
      </w:r>
    </w:p>
    <w:p w:rsidR="00185571" w:rsidRDefault="00E90AE6">
      <w:pPr>
        <w:pStyle w:val="BodyText"/>
        <w:numPr>
          <w:ilvl w:val="1"/>
          <w:numId w:val="24"/>
        </w:numPr>
        <w:suppressAutoHyphens w:val="0"/>
        <w:ind w:left="284" w:hanging="284"/>
        <w:rPr>
          <w:rFonts w:ascii="Century Gothic" w:hAnsi="Century Gothic" w:cs="Tahoma"/>
          <w:sz w:val="22"/>
          <w:szCs w:val="22"/>
        </w:rPr>
      </w:pPr>
      <w:r>
        <w:rPr>
          <w:rFonts w:ascii="Century Gothic" w:hAnsi="Century Gothic" w:cs="Tahoma"/>
          <w:sz w:val="22"/>
          <w:szCs w:val="22"/>
        </w:rPr>
        <w:t xml:space="preserve">Reporting duties direct to Finance Committee Members of Company, BOD &amp; Chairman </w:t>
      </w:r>
    </w:p>
    <w:p w:rsidR="00185571" w:rsidRDefault="00E90AE6">
      <w:pPr>
        <w:pStyle w:val="BodyText"/>
        <w:numPr>
          <w:ilvl w:val="1"/>
          <w:numId w:val="24"/>
        </w:numPr>
        <w:suppressAutoHyphens w:val="0"/>
        <w:ind w:left="284" w:hanging="284"/>
        <w:rPr>
          <w:rFonts w:ascii="Century Gothic" w:hAnsi="Century Gothic" w:cs="Tahoma"/>
          <w:sz w:val="22"/>
          <w:szCs w:val="22"/>
        </w:rPr>
      </w:pPr>
      <w:r>
        <w:rPr>
          <w:rFonts w:ascii="Century Gothic" w:hAnsi="Century Gothic" w:cs="Tahoma"/>
          <w:sz w:val="22"/>
          <w:szCs w:val="22"/>
        </w:rPr>
        <w:t>Manage and Control all banking transactions including but not limited to the following specific duties: preparation and verification of bank Reconciliation Statements to ensur</w:t>
      </w:r>
      <w:r>
        <w:rPr>
          <w:rFonts w:ascii="Century Gothic" w:hAnsi="Century Gothic" w:cs="Tahoma"/>
          <w:sz w:val="22"/>
          <w:szCs w:val="22"/>
        </w:rPr>
        <w:t>e correctness of fund position, preparation of weekly and monthly cash flow position (actual and estimates) to pre-determine fund requirements, placement of excess funds in Fixed deposits or other interest bearing instruments etc.</w:t>
      </w:r>
    </w:p>
    <w:p w:rsidR="00185571" w:rsidRDefault="00E90AE6">
      <w:pPr>
        <w:pStyle w:val="BodyText"/>
        <w:numPr>
          <w:ilvl w:val="1"/>
          <w:numId w:val="24"/>
        </w:numPr>
        <w:suppressAutoHyphens w:val="0"/>
        <w:ind w:left="284" w:hanging="284"/>
        <w:rPr>
          <w:rFonts w:ascii="Century Gothic" w:hAnsi="Century Gothic" w:cs="Tahoma"/>
          <w:sz w:val="22"/>
          <w:szCs w:val="22"/>
        </w:rPr>
      </w:pPr>
      <w:r>
        <w:rPr>
          <w:rFonts w:ascii="Century Gothic" w:hAnsi="Century Gothic" w:cs="Tahoma"/>
          <w:sz w:val="22"/>
          <w:szCs w:val="22"/>
        </w:rPr>
        <w:t>Periodic checking of acco</w:t>
      </w:r>
      <w:r>
        <w:rPr>
          <w:rFonts w:ascii="Century Gothic" w:hAnsi="Century Gothic" w:cs="Tahoma"/>
          <w:sz w:val="22"/>
          <w:szCs w:val="22"/>
        </w:rPr>
        <w:t>unting entries to ensure timeliness and correctness.</w:t>
      </w:r>
    </w:p>
    <w:p w:rsidR="00185571" w:rsidRDefault="00E90AE6">
      <w:pPr>
        <w:pStyle w:val="BodyText"/>
        <w:numPr>
          <w:ilvl w:val="1"/>
          <w:numId w:val="24"/>
        </w:numPr>
        <w:suppressAutoHyphens w:val="0"/>
        <w:ind w:left="284" w:hanging="284"/>
        <w:rPr>
          <w:rFonts w:ascii="Century Gothic" w:hAnsi="Century Gothic" w:cs="Tahoma"/>
          <w:sz w:val="22"/>
          <w:szCs w:val="22"/>
        </w:rPr>
      </w:pPr>
      <w:r>
        <w:rPr>
          <w:rFonts w:ascii="Century Gothic" w:hAnsi="Century Gothic" w:cs="Tahoma"/>
          <w:sz w:val="22"/>
          <w:szCs w:val="22"/>
        </w:rPr>
        <w:t>Monthly test checking of accounting of monthly financial statements and cash flow and preparation of useful analysis for presentation to the Finance Committee.</w:t>
      </w:r>
    </w:p>
    <w:p w:rsidR="00185571" w:rsidRDefault="00E90AE6">
      <w:pPr>
        <w:pStyle w:val="BodyText"/>
        <w:numPr>
          <w:ilvl w:val="1"/>
          <w:numId w:val="24"/>
        </w:numPr>
        <w:suppressAutoHyphens w:val="0"/>
        <w:ind w:left="284" w:hanging="284"/>
        <w:rPr>
          <w:rFonts w:ascii="Century Gothic" w:hAnsi="Century Gothic" w:cs="Tahoma"/>
          <w:sz w:val="22"/>
          <w:szCs w:val="22"/>
        </w:rPr>
      </w:pPr>
      <w:r>
        <w:rPr>
          <w:rFonts w:ascii="Century Gothic" w:hAnsi="Century Gothic" w:cs="Tahoma"/>
          <w:sz w:val="22"/>
          <w:szCs w:val="22"/>
        </w:rPr>
        <w:t>Preparation and presentation of Annual Budg</w:t>
      </w:r>
      <w:r>
        <w:rPr>
          <w:rFonts w:ascii="Century Gothic" w:hAnsi="Century Gothic" w:cs="Tahoma"/>
          <w:sz w:val="22"/>
          <w:szCs w:val="22"/>
        </w:rPr>
        <w:t>ets Report and other relevant Forecast with periodic follow up controls.</w:t>
      </w:r>
    </w:p>
    <w:p w:rsidR="00185571" w:rsidRDefault="00E90AE6">
      <w:pPr>
        <w:pStyle w:val="BodyText"/>
        <w:numPr>
          <w:ilvl w:val="1"/>
          <w:numId w:val="24"/>
        </w:numPr>
        <w:suppressAutoHyphens w:val="0"/>
        <w:ind w:left="284" w:hanging="284"/>
        <w:rPr>
          <w:rFonts w:ascii="Century Gothic" w:hAnsi="Century Gothic" w:cs="Tahoma"/>
          <w:sz w:val="22"/>
          <w:szCs w:val="22"/>
        </w:rPr>
      </w:pPr>
      <w:r>
        <w:rPr>
          <w:rFonts w:ascii="Century Gothic" w:hAnsi="Century Gothic" w:cs="Tahoma"/>
          <w:sz w:val="22"/>
          <w:szCs w:val="22"/>
        </w:rPr>
        <w:t>Develop and manage external financial relationships with bankers, Auditors, Tax Advisor and Company Secretary on the relevant issues that need to be addressed including rectifying, up</w:t>
      </w:r>
      <w:r>
        <w:rPr>
          <w:rFonts w:ascii="Century Gothic" w:hAnsi="Century Gothic" w:cs="Tahoma"/>
          <w:sz w:val="22"/>
          <w:szCs w:val="22"/>
        </w:rPr>
        <w:t>grading and implementing corporate and financial policies and practices.</w:t>
      </w:r>
    </w:p>
    <w:p w:rsidR="00185571" w:rsidRDefault="00E90AE6">
      <w:pPr>
        <w:pStyle w:val="BodyText"/>
        <w:numPr>
          <w:ilvl w:val="1"/>
          <w:numId w:val="24"/>
        </w:numPr>
        <w:suppressAutoHyphens w:val="0"/>
        <w:ind w:left="284" w:hanging="284"/>
        <w:rPr>
          <w:rFonts w:ascii="Century Gothic" w:hAnsi="Century Gothic" w:cs="Tahoma"/>
          <w:sz w:val="22"/>
          <w:szCs w:val="22"/>
        </w:rPr>
      </w:pPr>
      <w:r>
        <w:rPr>
          <w:rFonts w:ascii="Century Gothic" w:hAnsi="Century Gothic" w:cs="Tahoma"/>
          <w:sz w:val="22"/>
          <w:szCs w:val="22"/>
        </w:rPr>
        <w:t>Conduct periodic departmental meetings for trouble shootings, work improvements and strengthening inter-departmental relations and coordination.</w:t>
      </w:r>
    </w:p>
    <w:p w:rsidR="00185571" w:rsidRDefault="00E90AE6">
      <w:pPr>
        <w:pStyle w:val="BodyText"/>
        <w:numPr>
          <w:ilvl w:val="1"/>
          <w:numId w:val="24"/>
        </w:numPr>
        <w:suppressAutoHyphens w:val="0"/>
        <w:ind w:left="284" w:hanging="284"/>
        <w:rPr>
          <w:rFonts w:ascii="Century Gothic" w:hAnsi="Century Gothic" w:cs="Tahoma"/>
          <w:sz w:val="22"/>
          <w:szCs w:val="22"/>
        </w:rPr>
      </w:pPr>
      <w:r>
        <w:rPr>
          <w:rFonts w:ascii="Century Gothic" w:hAnsi="Century Gothic" w:cs="Tahoma"/>
          <w:sz w:val="22"/>
          <w:szCs w:val="22"/>
        </w:rPr>
        <w:t>Conduct various authorization and veri</w:t>
      </w:r>
      <w:r>
        <w:rPr>
          <w:rFonts w:ascii="Century Gothic" w:hAnsi="Century Gothic" w:cs="Tahoma"/>
          <w:sz w:val="22"/>
          <w:szCs w:val="22"/>
        </w:rPr>
        <w:t>fication on relevant documents as specified and required under the Company’s rules and regulations.</w:t>
      </w:r>
    </w:p>
    <w:p w:rsidR="00185571" w:rsidRDefault="00E90AE6">
      <w:pPr>
        <w:pStyle w:val="BodyText"/>
        <w:numPr>
          <w:ilvl w:val="1"/>
          <w:numId w:val="24"/>
        </w:numPr>
        <w:suppressAutoHyphens w:val="0"/>
        <w:ind w:left="284" w:hanging="284"/>
        <w:rPr>
          <w:rFonts w:ascii="Century Gothic" w:hAnsi="Century Gothic" w:cs="Tahoma"/>
          <w:sz w:val="22"/>
          <w:szCs w:val="22"/>
        </w:rPr>
      </w:pPr>
      <w:r>
        <w:rPr>
          <w:rFonts w:ascii="Century Gothic" w:hAnsi="Century Gothic" w:cs="Tahoma"/>
          <w:sz w:val="22"/>
          <w:szCs w:val="22"/>
        </w:rPr>
        <w:t>Represent the CFD in the relevant Company meetings as required.</w:t>
      </w:r>
    </w:p>
    <w:p w:rsidR="00185571" w:rsidRDefault="00E90AE6">
      <w:pPr>
        <w:pStyle w:val="BodyText"/>
        <w:numPr>
          <w:ilvl w:val="1"/>
          <w:numId w:val="24"/>
        </w:numPr>
        <w:suppressAutoHyphens w:val="0"/>
        <w:ind w:left="284" w:hanging="284"/>
        <w:rPr>
          <w:rFonts w:ascii="Century Gothic" w:hAnsi="Century Gothic" w:cs="Tahoma"/>
          <w:sz w:val="22"/>
          <w:szCs w:val="22"/>
        </w:rPr>
      </w:pPr>
      <w:r>
        <w:rPr>
          <w:rFonts w:ascii="Century Gothic" w:hAnsi="Century Gothic" w:cs="Tahoma"/>
          <w:sz w:val="22"/>
          <w:szCs w:val="22"/>
        </w:rPr>
        <w:t xml:space="preserve">Coordinate with the Company Secretary on Corporate matters such as : Directors Resolutions, </w:t>
      </w:r>
      <w:r>
        <w:rPr>
          <w:rFonts w:ascii="Century Gothic" w:hAnsi="Century Gothic" w:cs="Tahoma"/>
          <w:sz w:val="22"/>
          <w:szCs w:val="22"/>
        </w:rPr>
        <w:t>Annual Returns, Dividend Warrant, Change of the Company’s relevant Form such as Form 24, 49, 49A, SSM and others</w:t>
      </w:r>
    </w:p>
    <w:p w:rsidR="00185571" w:rsidRDefault="00E90AE6">
      <w:pPr>
        <w:pStyle w:val="BodyText"/>
        <w:numPr>
          <w:ilvl w:val="1"/>
          <w:numId w:val="24"/>
        </w:numPr>
        <w:suppressAutoHyphens w:val="0"/>
        <w:ind w:left="284" w:hanging="284"/>
        <w:rPr>
          <w:rFonts w:ascii="Century Gothic" w:hAnsi="Century Gothic" w:cs="Tahoma"/>
          <w:sz w:val="22"/>
          <w:szCs w:val="22"/>
        </w:rPr>
      </w:pPr>
      <w:r>
        <w:rPr>
          <w:rFonts w:ascii="Century Gothic" w:hAnsi="Century Gothic" w:cs="Tahoma"/>
          <w:sz w:val="22"/>
          <w:szCs w:val="22"/>
        </w:rPr>
        <w:t>Liaise with Tax Advisor regarding on preparation of Company Income Tax Assessment, Provision of Income Tax and Taxation.</w:t>
      </w:r>
    </w:p>
    <w:p w:rsidR="00185571" w:rsidRDefault="00E90AE6">
      <w:pPr>
        <w:pStyle w:val="BodyText"/>
        <w:numPr>
          <w:ilvl w:val="1"/>
          <w:numId w:val="24"/>
        </w:numPr>
        <w:suppressAutoHyphens w:val="0"/>
        <w:ind w:left="284" w:hanging="284"/>
        <w:rPr>
          <w:rFonts w:ascii="Century Gothic" w:hAnsi="Century Gothic" w:cs="Tahoma"/>
          <w:sz w:val="22"/>
          <w:szCs w:val="22"/>
        </w:rPr>
      </w:pPr>
      <w:r>
        <w:rPr>
          <w:rFonts w:ascii="Century Gothic" w:hAnsi="Century Gothic" w:cs="Tahoma"/>
          <w:sz w:val="22"/>
          <w:szCs w:val="22"/>
        </w:rPr>
        <w:t>Monthly checking on th</w:t>
      </w:r>
      <w:r>
        <w:rPr>
          <w:rFonts w:ascii="Century Gothic" w:hAnsi="Century Gothic" w:cs="Tahoma"/>
          <w:sz w:val="22"/>
          <w:szCs w:val="22"/>
        </w:rPr>
        <w:t xml:space="preserve">e payroll summary listing and the authorize person to do payroll monthly payroll functions for 100+ employees transaction using biz channel. </w:t>
      </w:r>
    </w:p>
    <w:p w:rsidR="00185571" w:rsidRDefault="00E90AE6">
      <w:pPr>
        <w:pStyle w:val="BodyText"/>
        <w:numPr>
          <w:ilvl w:val="1"/>
          <w:numId w:val="24"/>
        </w:numPr>
        <w:suppressAutoHyphens w:val="0"/>
        <w:ind w:left="284" w:hanging="284"/>
        <w:rPr>
          <w:rFonts w:ascii="Century Gothic" w:hAnsi="Century Gothic" w:cs="Tahoma"/>
          <w:sz w:val="22"/>
          <w:szCs w:val="22"/>
        </w:rPr>
      </w:pPr>
      <w:r>
        <w:rPr>
          <w:rFonts w:ascii="Century Gothic" w:hAnsi="Century Gothic" w:cs="Tahoma"/>
          <w:sz w:val="22"/>
          <w:szCs w:val="22"/>
        </w:rPr>
        <w:t xml:space="preserve">Authorized person for any payroll relevant documentations or forms belong to company such as EPF, PCB Income Tax, </w:t>
      </w:r>
      <w:r>
        <w:rPr>
          <w:rFonts w:ascii="Century Gothic" w:hAnsi="Century Gothic" w:cs="Tahoma"/>
          <w:sz w:val="22"/>
          <w:szCs w:val="22"/>
        </w:rPr>
        <w:t>Socso, PTPTN, SSPN, Zakat, LUTH &amp; GST submission.</w:t>
      </w:r>
    </w:p>
    <w:p w:rsidR="00185571" w:rsidRDefault="00E90AE6">
      <w:pPr>
        <w:pStyle w:val="BodyText"/>
        <w:numPr>
          <w:ilvl w:val="1"/>
          <w:numId w:val="24"/>
        </w:numPr>
        <w:suppressAutoHyphens w:val="0"/>
        <w:ind w:left="284" w:hanging="284"/>
        <w:rPr>
          <w:rFonts w:ascii="Century Gothic" w:hAnsi="Century Gothic" w:cs="Tahoma"/>
          <w:sz w:val="22"/>
          <w:szCs w:val="22"/>
        </w:rPr>
      </w:pPr>
      <w:r>
        <w:rPr>
          <w:rFonts w:ascii="Century Gothic" w:hAnsi="Century Gothic" w:cs="Tahoma"/>
          <w:sz w:val="22"/>
          <w:szCs w:val="22"/>
        </w:rPr>
        <w:t xml:space="preserve">Handled complete to re-structures bad lock in accounting transaction and past record for companies. </w:t>
      </w:r>
    </w:p>
    <w:p w:rsidR="00185571" w:rsidRDefault="00E90AE6">
      <w:pPr>
        <w:pStyle w:val="BodyText"/>
        <w:numPr>
          <w:ilvl w:val="1"/>
          <w:numId w:val="24"/>
        </w:numPr>
        <w:suppressAutoHyphens w:val="0"/>
        <w:ind w:left="284" w:hanging="284"/>
        <w:rPr>
          <w:rFonts w:ascii="Century Gothic" w:hAnsi="Century Gothic" w:cs="Tahoma"/>
          <w:sz w:val="22"/>
          <w:szCs w:val="22"/>
        </w:rPr>
      </w:pPr>
      <w:r>
        <w:rPr>
          <w:rFonts w:ascii="Century Gothic" w:hAnsi="Century Gothic" w:cs="Tahoma"/>
          <w:sz w:val="22"/>
          <w:szCs w:val="22"/>
        </w:rPr>
        <w:t>Create of budgets module and forecasts module for the company</w:t>
      </w:r>
    </w:p>
    <w:p w:rsidR="00185571" w:rsidRDefault="00E90AE6">
      <w:pPr>
        <w:pStyle w:val="BodyText"/>
        <w:numPr>
          <w:ilvl w:val="1"/>
          <w:numId w:val="24"/>
        </w:numPr>
        <w:suppressAutoHyphens w:val="0"/>
        <w:ind w:left="284" w:hanging="284"/>
        <w:rPr>
          <w:rFonts w:ascii="Century Gothic" w:hAnsi="Century Gothic" w:cs="Tahoma"/>
          <w:sz w:val="22"/>
          <w:szCs w:val="22"/>
        </w:rPr>
      </w:pPr>
      <w:r>
        <w:rPr>
          <w:rFonts w:ascii="Century Gothic" w:hAnsi="Century Gothic" w:cs="Tahoma"/>
          <w:sz w:val="22"/>
          <w:szCs w:val="22"/>
        </w:rPr>
        <w:t>Successfully to get the FD Interest in nego</w:t>
      </w:r>
      <w:r>
        <w:rPr>
          <w:rFonts w:ascii="Century Gothic" w:hAnsi="Century Gothic" w:cs="Tahoma"/>
          <w:sz w:val="22"/>
          <w:szCs w:val="22"/>
        </w:rPr>
        <w:t>tiations with banker and gaining the better interest rate. (from 3% per annum to 3.2% per annum).</w:t>
      </w:r>
    </w:p>
    <w:p w:rsidR="00185571" w:rsidRDefault="00E90AE6">
      <w:pPr>
        <w:pStyle w:val="BodyText"/>
        <w:numPr>
          <w:ilvl w:val="1"/>
          <w:numId w:val="24"/>
        </w:numPr>
        <w:suppressAutoHyphens w:val="0"/>
        <w:ind w:left="284" w:hanging="284"/>
        <w:rPr>
          <w:rFonts w:ascii="Century Gothic" w:hAnsi="Century Gothic" w:cs="Tahoma"/>
          <w:sz w:val="22"/>
          <w:szCs w:val="22"/>
        </w:rPr>
      </w:pPr>
      <w:r>
        <w:rPr>
          <w:rFonts w:ascii="Century Gothic" w:hAnsi="Century Gothic" w:cs="Tahoma"/>
          <w:sz w:val="22"/>
          <w:szCs w:val="22"/>
        </w:rPr>
        <w:t>Successfully to get a  letter offer of Banking Facility amounted RM1.5m with amounting of RM750k of FD’s as security.( based on pledge 1:2)</w:t>
      </w:r>
    </w:p>
    <w:p w:rsidR="00185571" w:rsidRDefault="00E90AE6">
      <w:pPr>
        <w:pStyle w:val="BodyText"/>
        <w:numPr>
          <w:ilvl w:val="1"/>
          <w:numId w:val="24"/>
        </w:numPr>
        <w:suppressAutoHyphens w:val="0"/>
        <w:ind w:left="284" w:hanging="284"/>
        <w:rPr>
          <w:rFonts w:ascii="Century Gothic" w:hAnsi="Century Gothic" w:cs="Tahoma"/>
          <w:sz w:val="22"/>
          <w:szCs w:val="22"/>
        </w:rPr>
      </w:pPr>
      <w:r>
        <w:rPr>
          <w:rFonts w:ascii="Century Gothic" w:hAnsi="Century Gothic" w:cs="Tahoma"/>
          <w:sz w:val="22"/>
          <w:szCs w:val="22"/>
        </w:rPr>
        <w:t>Successfully to ge</w:t>
      </w:r>
      <w:r>
        <w:rPr>
          <w:rFonts w:ascii="Century Gothic" w:hAnsi="Century Gothic" w:cs="Tahoma"/>
          <w:sz w:val="22"/>
          <w:szCs w:val="22"/>
        </w:rPr>
        <w:t>t a letter offer of Banking Facility amounted RM2.8m with two bankers for purchased of land with Lembaga Tabung Haji.</w:t>
      </w:r>
    </w:p>
    <w:p w:rsidR="00185571" w:rsidRDefault="00E90AE6">
      <w:pPr>
        <w:pStyle w:val="BodyText"/>
        <w:numPr>
          <w:ilvl w:val="1"/>
          <w:numId w:val="24"/>
        </w:numPr>
        <w:tabs>
          <w:tab w:val="clear" w:pos="1620"/>
          <w:tab w:val="clear" w:pos="5940"/>
        </w:tabs>
        <w:suppressAutoHyphens w:val="0"/>
        <w:ind w:left="284" w:hanging="284"/>
        <w:jc w:val="left"/>
        <w:rPr>
          <w:rFonts w:ascii="Century Gothic" w:hAnsi="Century Gothic" w:cs="Arial"/>
          <w:sz w:val="22"/>
          <w:szCs w:val="22"/>
        </w:rPr>
      </w:pPr>
      <w:r>
        <w:rPr>
          <w:rFonts w:ascii="Century Gothic" w:hAnsi="Century Gothic" w:cs="Tahoma"/>
          <w:sz w:val="22"/>
          <w:szCs w:val="22"/>
        </w:rPr>
        <w:t>Any other duties assigned by the Board of Directors and/or the Finance Committee Members</w:t>
      </w:r>
      <w:r>
        <w:rPr>
          <w:rFonts w:ascii="Century Gothic" w:hAnsi="Century Gothic" w:cs="Arial"/>
          <w:sz w:val="22"/>
          <w:szCs w:val="22"/>
        </w:rPr>
        <w:t>.</w:t>
      </w:r>
    </w:p>
    <w:p w:rsidR="00185571" w:rsidRDefault="00185571">
      <w:pPr>
        <w:pStyle w:val="BodyTextIndent"/>
        <w:tabs>
          <w:tab w:val="left" w:pos="284"/>
          <w:tab w:val="left" w:pos="540"/>
        </w:tabs>
        <w:ind w:left="778" w:hanging="2218"/>
        <w:rPr>
          <w:rFonts w:ascii="Century Gothic" w:hAnsi="Century Gothic" w:cs="Tahoma"/>
          <w:sz w:val="22"/>
          <w:szCs w:val="22"/>
        </w:rPr>
      </w:pPr>
    </w:p>
    <w:p w:rsidR="00185571" w:rsidRDefault="00185571">
      <w:pPr>
        <w:pStyle w:val="BodyTextIndent"/>
        <w:tabs>
          <w:tab w:val="left" w:pos="360"/>
          <w:tab w:val="left" w:pos="540"/>
        </w:tabs>
        <w:ind w:left="0" w:hanging="2502"/>
        <w:rPr>
          <w:rFonts w:ascii="Century Gothic" w:hAnsi="Century Gothic" w:cs="Tahoma"/>
          <w:sz w:val="22"/>
          <w:szCs w:val="22"/>
        </w:rPr>
      </w:pPr>
    </w:p>
    <w:p w:rsidR="00185571" w:rsidRDefault="00185571">
      <w:pPr>
        <w:pStyle w:val="BodyTextIndent"/>
        <w:tabs>
          <w:tab w:val="left" w:pos="360"/>
          <w:tab w:val="left" w:pos="540"/>
        </w:tabs>
        <w:ind w:hanging="2502"/>
        <w:rPr>
          <w:rFonts w:ascii="Tahoma" w:hAnsi="Tahoma" w:cs="Tahoma"/>
          <w:sz w:val="22"/>
          <w:szCs w:val="22"/>
        </w:rPr>
      </w:pPr>
    </w:p>
    <w:p w:rsidR="00185571" w:rsidRDefault="00185571">
      <w:pPr>
        <w:pStyle w:val="BodyTextIndent"/>
        <w:tabs>
          <w:tab w:val="left" w:pos="360"/>
          <w:tab w:val="left" w:pos="540"/>
        </w:tabs>
        <w:ind w:left="0"/>
        <w:rPr>
          <w:rFonts w:ascii="Tahoma" w:hAnsi="Tahoma" w:cs="Tahoma"/>
          <w:sz w:val="22"/>
          <w:szCs w:val="22"/>
        </w:rPr>
      </w:pPr>
    </w:p>
    <w:p w:rsidR="00185571" w:rsidRDefault="00185571">
      <w:pPr>
        <w:pStyle w:val="BodyTextIndent"/>
        <w:tabs>
          <w:tab w:val="left" w:pos="360"/>
          <w:tab w:val="left" w:pos="540"/>
        </w:tabs>
        <w:rPr>
          <w:rFonts w:ascii="Tahoma" w:hAnsi="Tahoma" w:cs="Tahoma"/>
          <w:sz w:val="22"/>
          <w:szCs w:val="22"/>
        </w:rPr>
      </w:pPr>
    </w:p>
    <w:p w:rsidR="00185571" w:rsidRDefault="00185571">
      <w:pPr>
        <w:tabs>
          <w:tab w:val="left" w:pos="720"/>
          <w:tab w:val="left" w:pos="2160"/>
        </w:tabs>
        <w:jc w:val="both"/>
        <w:rPr>
          <w:rFonts w:ascii="Tahoma" w:hAnsi="Tahoma" w:cs="Tahoma"/>
          <w:sz w:val="22"/>
          <w:szCs w:val="22"/>
        </w:rPr>
      </w:pPr>
    </w:p>
    <w:p w:rsidR="00185571" w:rsidRDefault="00E90AE6">
      <w:pPr>
        <w:tabs>
          <w:tab w:val="left" w:pos="1800"/>
          <w:tab w:val="left" w:pos="2340"/>
          <w:tab w:val="left" w:pos="2880"/>
          <w:tab w:val="left" w:pos="3240"/>
        </w:tabs>
        <w:rPr>
          <w:rFonts w:ascii="Century Gothic" w:hAnsi="Century Gothic" w:cs="Tahoma"/>
          <w:b/>
          <w:sz w:val="22"/>
          <w:szCs w:val="22"/>
        </w:rPr>
      </w:pPr>
      <w:r>
        <w:rPr>
          <w:rFonts w:ascii="Century Gothic" w:hAnsi="Century Gothic" w:cs="Tahoma"/>
          <w:b/>
          <w:sz w:val="22"/>
          <w:szCs w:val="22"/>
        </w:rPr>
        <w:t>2)</w:t>
      </w:r>
      <w:r>
        <w:rPr>
          <w:rFonts w:ascii="Century Gothic" w:hAnsi="Century Gothic" w:cs="Tahoma"/>
          <w:sz w:val="22"/>
          <w:szCs w:val="22"/>
        </w:rPr>
        <w:t xml:space="preserve"> </w:t>
      </w:r>
      <w:r>
        <w:rPr>
          <w:rFonts w:ascii="Century Gothic" w:hAnsi="Century Gothic" w:cs="Tahoma"/>
          <w:b/>
          <w:sz w:val="22"/>
          <w:szCs w:val="22"/>
        </w:rPr>
        <w:t xml:space="preserve">Aug 2008 – Jun 2010 </w:t>
      </w:r>
    </w:p>
    <w:p w:rsidR="00185571" w:rsidRDefault="00E90AE6">
      <w:pPr>
        <w:tabs>
          <w:tab w:val="left" w:pos="1800"/>
          <w:tab w:val="left" w:pos="2340"/>
          <w:tab w:val="left" w:pos="2552"/>
          <w:tab w:val="left" w:pos="2694"/>
          <w:tab w:val="left" w:pos="2880"/>
          <w:tab w:val="left" w:pos="3240"/>
        </w:tabs>
        <w:ind w:hanging="360"/>
        <w:jc w:val="both"/>
        <w:rPr>
          <w:rFonts w:ascii="Century Gothic" w:hAnsi="Century Gothic" w:cs="Tahoma"/>
          <w:sz w:val="22"/>
          <w:szCs w:val="22"/>
        </w:rPr>
      </w:pPr>
      <w:r>
        <w:rPr>
          <w:rFonts w:ascii="Tahoma" w:hAnsi="Tahoma" w:cs="Tahoma"/>
          <w:sz w:val="22"/>
          <w:szCs w:val="22"/>
        </w:rPr>
        <w:tab/>
      </w:r>
      <w:r>
        <w:rPr>
          <w:rFonts w:ascii="Century Gothic" w:hAnsi="Century Gothic" w:cs="Tahoma"/>
          <w:sz w:val="22"/>
          <w:szCs w:val="22"/>
        </w:rPr>
        <w:t xml:space="preserve">Job Title </w:t>
      </w:r>
      <w:r>
        <w:rPr>
          <w:rFonts w:ascii="Century Gothic" w:hAnsi="Century Gothic" w:cs="Tahoma"/>
          <w:sz w:val="22"/>
          <w:szCs w:val="22"/>
        </w:rPr>
        <w:tab/>
      </w:r>
      <w:r>
        <w:rPr>
          <w:rFonts w:ascii="Century Gothic" w:hAnsi="Century Gothic" w:cs="Tahoma"/>
          <w:sz w:val="22"/>
          <w:szCs w:val="22"/>
        </w:rPr>
        <w:tab/>
      </w:r>
      <w:r>
        <w:rPr>
          <w:rFonts w:ascii="Century Gothic" w:hAnsi="Century Gothic" w:cs="Tahoma"/>
          <w:sz w:val="22"/>
          <w:szCs w:val="22"/>
        </w:rPr>
        <w:tab/>
        <w:t xml:space="preserve">: </w:t>
      </w:r>
      <w:r>
        <w:rPr>
          <w:rFonts w:ascii="Century Gothic" w:hAnsi="Century Gothic" w:cs="Tahoma"/>
          <w:sz w:val="22"/>
          <w:szCs w:val="22"/>
        </w:rPr>
        <w:tab/>
      </w:r>
      <w:r>
        <w:rPr>
          <w:rFonts w:ascii="Century Gothic" w:hAnsi="Century Gothic" w:cs="Tahoma"/>
          <w:sz w:val="22"/>
          <w:szCs w:val="22"/>
        </w:rPr>
        <w:tab/>
      </w:r>
      <w:r>
        <w:rPr>
          <w:rFonts w:ascii="Century Gothic" w:hAnsi="Century Gothic" w:cs="Tahoma"/>
          <w:b/>
          <w:sz w:val="22"/>
          <w:szCs w:val="22"/>
        </w:rPr>
        <w:t>Assistant Accounts Manager</w:t>
      </w:r>
    </w:p>
    <w:p w:rsidR="00185571" w:rsidRDefault="00E90AE6">
      <w:pPr>
        <w:tabs>
          <w:tab w:val="left" w:pos="1800"/>
          <w:tab w:val="left" w:pos="2340"/>
          <w:tab w:val="left" w:pos="2552"/>
          <w:tab w:val="left" w:pos="2694"/>
          <w:tab w:val="left" w:pos="2880"/>
          <w:tab w:val="left" w:pos="3240"/>
        </w:tabs>
        <w:ind w:hanging="360"/>
        <w:jc w:val="both"/>
        <w:rPr>
          <w:rFonts w:ascii="Century Gothic" w:hAnsi="Century Gothic" w:cs="Tahoma"/>
          <w:sz w:val="22"/>
          <w:szCs w:val="22"/>
        </w:rPr>
      </w:pPr>
      <w:r>
        <w:rPr>
          <w:rFonts w:ascii="Century Gothic" w:hAnsi="Century Gothic" w:cs="Tahoma"/>
          <w:sz w:val="22"/>
          <w:szCs w:val="22"/>
        </w:rPr>
        <w:tab/>
        <w:t>Name of Company</w:t>
      </w:r>
      <w:r>
        <w:rPr>
          <w:rFonts w:ascii="Century Gothic" w:hAnsi="Century Gothic" w:cs="Tahoma"/>
          <w:sz w:val="22"/>
          <w:szCs w:val="22"/>
        </w:rPr>
        <w:tab/>
      </w:r>
      <w:r>
        <w:rPr>
          <w:rFonts w:ascii="Century Gothic" w:hAnsi="Century Gothic" w:cs="Tahoma"/>
          <w:sz w:val="22"/>
          <w:szCs w:val="22"/>
        </w:rPr>
        <w:tab/>
        <w:t xml:space="preserve">    :</w:t>
      </w:r>
      <w:r>
        <w:rPr>
          <w:rFonts w:ascii="Century Gothic" w:hAnsi="Century Gothic" w:cs="Tahoma"/>
          <w:sz w:val="22"/>
          <w:szCs w:val="22"/>
        </w:rPr>
        <w:tab/>
      </w:r>
      <w:r>
        <w:rPr>
          <w:rFonts w:ascii="Century Gothic" w:hAnsi="Century Gothic" w:cs="Tahoma"/>
          <w:sz w:val="22"/>
          <w:szCs w:val="22"/>
        </w:rPr>
        <w:tab/>
        <w:t>Meadow Facilities Sdn Bhd</w:t>
      </w:r>
    </w:p>
    <w:p w:rsidR="00185571" w:rsidRDefault="00E90AE6">
      <w:pPr>
        <w:tabs>
          <w:tab w:val="left" w:pos="0"/>
          <w:tab w:val="left" w:pos="2340"/>
          <w:tab w:val="left" w:pos="2552"/>
          <w:tab w:val="left" w:pos="2977"/>
        </w:tabs>
        <w:ind w:left="2880" w:hanging="2880"/>
        <w:jc w:val="both"/>
        <w:rPr>
          <w:rFonts w:ascii="Century Gothic" w:hAnsi="Century Gothic" w:cs="Tahoma"/>
          <w:sz w:val="22"/>
          <w:szCs w:val="22"/>
        </w:rPr>
      </w:pPr>
      <w:r>
        <w:rPr>
          <w:rFonts w:ascii="Century Gothic" w:hAnsi="Century Gothic" w:cs="Tahoma"/>
          <w:bCs/>
          <w:sz w:val="22"/>
          <w:szCs w:val="22"/>
        </w:rPr>
        <w:t>Address of Company</w:t>
      </w:r>
      <w:r>
        <w:rPr>
          <w:rFonts w:ascii="Century Gothic" w:hAnsi="Century Gothic" w:cs="Tahoma"/>
          <w:bCs/>
          <w:sz w:val="22"/>
          <w:szCs w:val="22"/>
        </w:rPr>
        <w:tab/>
      </w:r>
      <w:r>
        <w:rPr>
          <w:rFonts w:ascii="Century Gothic" w:hAnsi="Century Gothic" w:cs="Tahoma"/>
          <w:bCs/>
          <w:sz w:val="22"/>
          <w:szCs w:val="22"/>
        </w:rPr>
        <w:tab/>
        <w:t xml:space="preserve">: </w:t>
      </w:r>
      <w:r>
        <w:rPr>
          <w:rFonts w:ascii="Century Gothic" w:hAnsi="Century Gothic" w:cs="Tahoma"/>
          <w:bCs/>
          <w:sz w:val="22"/>
          <w:szCs w:val="22"/>
        </w:rPr>
        <w:tab/>
        <w:t>No.15-4-4, Block B, Megan Salak Park, Jalan 1/125E, Taman Desa Petaling, 57100 Kuala Lumpur</w:t>
      </w:r>
      <w:r>
        <w:rPr>
          <w:rFonts w:ascii="Century Gothic" w:hAnsi="Century Gothic" w:cs="Tahoma"/>
          <w:sz w:val="22"/>
          <w:szCs w:val="22"/>
        </w:rPr>
        <w:t xml:space="preserve"> </w:t>
      </w:r>
    </w:p>
    <w:p w:rsidR="00185571" w:rsidRDefault="00E90AE6">
      <w:pPr>
        <w:tabs>
          <w:tab w:val="left" w:pos="1800"/>
          <w:tab w:val="left" w:pos="2340"/>
          <w:tab w:val="left" w:pos="2552"/>
          <w:tab w:val="left" w:pos="2694"/>
          <w:tab w:val="left" w:pos="2880"/>
          <w:tab w:val="left" w:pos="3240"/>
        </w:tabs>
        <w:ind w:left="1440" w:hanging="1440"/>
        <w:jc w:val="both"/>
        <w:rPr>
          <w:rFonts w:ascii="Century Gothic" w:hAnsi="Century Gothic" w:cs="Tahoma"/>
          <w:bCs/>
          <w:sz w:val="22"/>
          <w:szCs w:val="22"/>
        </w:rPr>
      </w:pPr>
      <w:r>
        <w:rPr>
          <w:rFonts w:ascii="Century Gothic" w:hAnsi="Century Gothic" w:cs="Tahoma"/>
          <w:iCs/>
          <w:sz w:val="22"/>
          <w:szCs w:val="22"/>
        </w:rPr>
        <w:t>Type of Business</w:t>
      </w:r>
      <w:r>
        <w:rPr>
          <w:rFonts w:ascii="Century Gothic" w:hAnsi="Century Gothic" w:cs="Tahoma"/>
          <w:iCs/>
          <w:sz w:val="22"/>
          <w:szCs w:val="22"/>
        </w:rPr>
        <w:tab/>
      </w:r>
      <w:r>
        <w:rPr>
          <w:rFonts w:ascii="Century Gothic" w:hAnsi="Century Gothic" w:cs="Tahoma"/>
          <w:iCs/>
          <w:sz w:val="22"/>
          <w:szCs w:val="22"/>
        </w:rPr>
        <w:tab/>
      </w:r>
      <w:r>
        <w:rPr>
          <w:rFonts w:ascii="Century Gothic" w:hAnsi="Century Gothic" w:cs="Tahoma"/>
          <w:iCs/>
          <w:sz w:val="22"/>
          <w:szCs w:val="22"/>
        </w:rPr>
        <w:tab/>
        <w:t>:</w:t>
      </w:r>
      <w:r>
        <w:rPr>
          <w:rFonts w:ascii="Century Gothic" w:hAnsi="Century Gothic" w:cs="Tahoma"/>
          <w:iCs/>
          <w:sz w:val="22"/>
          <w:szCs w:val="22"/>
        </w:rPr>
        <w:tab/>
      </w:r>
      <w:r>
        <w:rPr>
          <w:rFonts w:ascii="Century Gothic" w:hAnsi="Century Gothic" w:cs="Tahoma"/>
          <w:iCs/>
          <w:sz w:val="22"/>
          <w:szCs w:val="22"/>
        </w:rPr>
        <w:tab/>
      </w:r>
      <w:r>
        <w:rPr>
          <w:rFonts w:ascii="Century Gothic" w:hAnsi="Century Gothic" w:cs="Tahoma"/>
          <w:bCs/>
          <w:sz w:val="22"/>
          <w:szCs w:val="22"/>
        </w:rPr>
        <w:t>Property Asset Management</w:t>
      </w:r>
    </w:p>
    <w:p w:rsidR="00185571" w:rsidRDefault="00E90AE6">
      <w:pPr>
        <w:pStyle w:val="BodyTextIndent"/>
        <w:tabs>
          <w:tab w:val="left" w:pos="1800"/>
          <w:tab w:val="left" w:pos="2340"/>
          <w:tab w:val="left" w:pos="2552"/>
          <w:tab w:val="left" w:pos="2694"/>
          <w:tab w:val="left" w:pos="2880"/>
        </w:tabs>
        <w:ind w:left="0"/>
        <w:rPr>
          <w:rFonts w:ascii="Century Gothic" w:hAnsi="Century Gothic" w:cs="Tahoma"/>
          <w:sz w:val="22"/>
          <w:szCs w:val="22"/>
        </w:rPr>
      </w:pPr>
      <w:r>
        <w:rPr>
          <w:rFonts w:ascii="Century Gothic" w:hAnsi="Century Gothic" w:cs="Tahoma"/>
          <w:sz w:val="22"/>
          <w:szCs w:val="22"/>
        </w:rPr>
        <w:t>Job Function</w:t>
      </w:r>
      <w:r>
        <w:rPr>
          <w:rFonts w:ascii="Century Gothic" w:hAnsi="Century Gothic" w:cs="Tahoma"/>
          <w:sz w:val="22"/>
          <w:szCs w:val="22"/>
        </w:rPr>
        <w:tab/>
      </w:r>
      <w:r>
        <w:rPr>
          <w:rFonts w:ascii="Century Gothic" w:hAnsi="Century Gothic" w:cs="Tahoma"/>
          <w:sz w:val="22"/>
          <w:szCs w:val="22"/>
        </w:rPr>
        <w:tab/>
      </w:r>
      <w:r>
        <w:rPr>
          <w:rFonts w:ascii="Century Gothic" w:hAnsi="Century Gothic" w:cs="Tahoma"/>
          <w:sz w:val="22"/>
          <w:szCs w:val="22"/>
        </w:rPr>
        <w:tab/>
        <w:t>: -</w:t>
      </w:r>
    </w:p>
    <w:p w:rsidR="00185571" w:rsidRDefault="00E90AE6">
      <w:pPr>
        <w:pStyle w:val="BodyTextIndent"/>
        <w:numPr>
          <w:ilvl w:val="0"/>
          <w:numId w:val="8"/>
        </w:numPr>
        <w:tabs>
          <w:tab w:val="left" w:pos="426"/>
          <w:tab w:val="left" w:pos="1800"/>
          <w:tab w:val="left" w:pos="2340"/>
          <w:tab w:val="left" w:pos="2880"/>
        </w:tabs>
        <w:ind w:left="284" w:hanging="284"/>
        <w:rPr>
          <w:rFonts w:ascii="Century Gothic" w:hAnsi="Century Gothic" w:cs="Tahoma"/>
          <w:sz w:val="22"/>
          <w:szCs w:val="22"/>
        </w:rPr>
      </w:pPr>
      <w:r>
        <w:rPr>
          <w:rFonts w:ascii="Century Gothic" w:hAnsi="Century Gothic" w:cs="Tahoma"/>
          <w:sz w:val="22"/>
          <w:szCs w:val="22"/>
        </w:rPr>
        <w:t>Reporting duties direct to General Manager-Finance &amp; Managing Director</w:t>
      </w:r>
      <w:r>
        <w:rPr>
          <w:rFonts w:ascii="Century Gothic" w:hAnsi="Century Gothic" w:cs="Tahoma"/>
          <w:sz w:val="22"/>
          <w:szCs w:val="22"/>
        </w:rPr>
        <w:tab/>
      </w:r>
    </w:p>
    <w:p w:rsidR="00185571" w:rsidRDefault="00E90AE6">
      <w:pPr>
        <w:pStyle w:val="BodyTextIndent"/>
        <w:numPr>
          <w:ilvl w:val="0"/>
          <w:numId w:val="9"/>
        </w:numPr>
        <w:tabs>
          <w:tab w:val="left" w:pos="360"/>
          <w:tab w:val="left" w:pos="426"/>
          <w:tab w:val="left" w:pos="540"/>
          <w:tab w:val="left" w:pos="1710"/>
        </w:tabs>
        <w:ind w:left="284" w:hanging="284"/>
        <w:rPr>
          <w:rFonts w:ascii="Century Gothic" w:hAnsi="Century Gothic" w:cs="Tahoma"/>
          <w:bCs/>
          <w:sz w:val="22"/>
          <w:szCs w:val="22"/>
        </w:rPr>
      </w:pPr>
      <w:r>
        <w:rPr>
          <w:rFonts w:ascii="Century Gothic" w:hAnsi="Century Gothic" w:cs="Tahoma"/>
          <w:bCs/>
          <w:sz w:val="22"/>
          <w:szCs w:val="22"/>
        </w:rPr>
        <w:t>In charge of accounting operation department for 51 projects (condominium) for monthly management accounts, payment &amp; financial tasks.</w:t>
      </w:r>
    </w:p>
    <w:p w:rsidR="00185571" w:rsidRDefault="00E90AE6">
      <w:pPr>
        <w:pStyle w:val="BodyTextIndent"/>
        <w:numPr>
          <w:ilvl w:val="0"/>
          <w:numId w:val="9"/>
        </w:numPr>
        <w:tabs>
          <w:tab w:val="left" w:pos="360"/>
          <w:tab w:val="left" w:pos="426"/>
          <w:tab w:val="left" w:pos="540"/>
          <w:tab w:val="left" w:pos="1710"/>
        </w:tabs>
        <w:ind w:left="284" w:hanging="284"/>
        <w:rPr>
          <w:rFonts w:ascii="Century Gothic" w:hAnsi="Century Gothic" w:cs="Tahoma"/>
          <w:bCs/>
          <w:sz w:val="22"/>
          <w:szCs w:val="22"/>
        </w:rPr>
      </w:pPr>
      <w:r>
        <w:rPr>
          <w:rFonts w:ascii="Century Gothic" w:hAnsi="Century Gothic" w:cs="Tahoma"/>
          <w:bCs/>
          <w:sz w:val="22"/>
          <w:szCs w:val="22"/>
        </w:rPr>
        <w:t>To review &amp; checking all project payment tr</w:t>
      </w:r>
      <w:r>
        <w:rPr>
          <w:rFonts w:ascii="Century Gothic" w:hAnsi="Century Gothic" w:cs="Tahoma"/>
          <w:bCs/>
          <w:sz w:val="22"/>
          <w:szCs w:val="22"/>
        </w:rPr>
        <w:t>ansactions.</w:t>
      </w:r>
    </w:p>
    <w:p w:rsidR="00185571" w:rsidRDefault="00E90AE6">
      <w:pPr>
        <w:pStyle w:val="BodyTextIndent"/>
        <w:numPr>
          <w:ilvl w:val="0"/>
          <w:numId w:val="9"/>
        </w:numPr>
        <w:tabs>
          <w:tab w:val="left" w:pos="360"/>
          <w:tab w:val="left" w:pos="426"/>
          <w:tab w:val="left" w:pos="540"/>
          <w:tab w:val="left" w:pos="1710"/>
        </w:tabs>
        <w:ind w:left="284" w:hanging="284"/>
        <w:rPr>
          <w:rFonts w:ascii="Century Gothic" w:hAnsi="Century Gothic" w:cs="Tahoma"/>
          <w:bCs/>
          <w:sz w:val="22"/>
          <w:szCs w:val="22"/>
        </w:rPr>
      </w:pPr>
      <w:r>
        <w:rPr>
          <w:rFonts w:ascii="Century Gothic" w:hAnsi="Century Gothic" w:cs="Tahoma"/>
          <w:sz w:val="22"/>
          <w:szCs w:val="22"/>
        </w:rPr>
        <w:t xml:space="preserve">Attending meetings with clients </w:t>
      </w:r>
      <w:r>
        <w:rPr>
          <w:rFonts w:ascii="Century Gothic" w:hAnsi="Century Gothic" w:cs="Tahoma"/>
          <w:bCs/>
          <w:sz w:val="22"/>
          <w:szCs w:val="22"/>
        </w:rPr>
        <w:t>for accounts &amp; financial purposes, status, ad-hoc &amp; etc.</w:t>
      </w:r>
    </w:p>
    <w:p w:rsidR="00185571" w:rsidRDefault="00E90AE6">
      <w:pPr>
        <w:pStyle w:val="BodyTextIndent"/>
        <w:numPr>
          <w:ilvl w:val="0"/>
          <w:numId w:val="9"/>
        </w:numPr>
        <w:tabs>
          <w:tab w:val="left" w:pos="360"/>
          <w:tab w:val="left" w:pos="426"/>
          <w:tab w:val="left" w:pos="540"/>
          <w:tab w:val="left" w:pos="1710"/>
        </w:tabs>
        <w:ind w:left="284" w:hanging="284"/>
        <w:rPr>
          <w:rFonts w:ascii="Century Gothic" w:hAnsi="Century Gothic" w:cs="Tahoma"/>
          <w:bCs/>
          <w:sz w:val="22"/>
          <w:szCs w:val="22"/>
        </w:rPr>
      </w:pPr>
      <w:r>
        <w:rPr>
          <w:rFonts w:ascii="Century Gothic" w:hAnsi="Century Gothic" w:cs="Tahoma"/>
          <w:bCs/>
          <w:sz w:val="22"/>
          <w:szCs w:val="22"/>
        </w:rPr>
        <w:t>To manage, supervise &amp; instruct to accounting’s staff to follow &amp; achieve dateline target.</w:t>
      </w:r>
    </w:p>
    <w:p w:rsidR="00185571" w:rsidRDefault="00E90AE6">
      <w:pPr>
        <w:pStyle w:val="BodyTextIndent"/>
        <w:numPr>
          <w:ilvl w:val="0"/>
          <w:numId w:val="9"/>
        </w:numPr>
        <w:tabs>
          <w:tab w:val="left" w:pos="284"/>
          <w:tab w:val="left" w:pos="426"/>
          <w:tab w:val="left" w:pos="540"/>
          <w:tab w:val="left" w:pos="1710"/>
        </w:tabs>
        <w:ind w:left="284" w:hanging="284"/>
        <w:rPr>
          <w:rFonts w:ascii="Century Gothic" w:hAnsi="Century Gothic" w:cs="Tahoma"/>
          <w:bCs/>
          <w:sz w:val="22"/>
          <w:szCs w:val="22"/>
        </w:rPr>
      </w:pPr>
      <w:r>
        <w:rPr>
          <w:rFonts w:ascii="Century Gothic" w:hAnsi="Century Gothic" w:cs="Tahoma"/>
          <w:bCs/>
          <w:sz w:val="22"/>
          <w:szCs w:val="22"/>
        </w:rPr>
        <w:t>Prepare, plan control, analyses and maintain the project managem</w:t>
      </w:r>
      <w:r>
        <w:rPr>
          <w:rFonts w:ascii="Century Gothic" w:hAnsi="Century Gothic" w:cs="Tahoma"/>
          <w:bCs/>
          <w:sz w:val="22"/>
          <w:szCs w:val="22"/>
        </w:rPr>
        <w:t>ent accounts, cash flow and financing of client accounts.</w:t>
      </w:r>
    </w:p>
    <w:p w:rsidR="00185571" w:rsidRDefault="00E90AE6">
      <w:pPr>
        <w:pStyle w:val="BodyTextIndent"/>
        <w:numPr>
          <w:ilvl w:val="0"/>
          <w:numId w:val="9"/>
        </w:numPr>
        <w:tabs>
          <w:tab w:val="left" w:pos="360"/>
          <w:tab w:val="left" w:pos="426"/>
          <w:tab w:val="left" w:pos="540"/>
        </w:tabs>
        <w:ind w:left="284" w:hanging="284"/>
        <w:rPr>
          <w:rFonts w:ascii="Century Gothic" w:hAnsi="Century Gothic" w:cs="Tahoma"/>
          <w:bCs/>
          <w:sz w:val="22"/>
          <w:szCs w:val="22"/>
        </w:rPr>
      </w:pPr>
      <w:r>
        <w:rPr>
          <w:rFonts w:ascii="Century Gothic" w:hAnsi="Century Gothic" w:cs="Tahoma"/>
          <w:bCs/>
          <w:sz w:val="22"/>
          <w:szCs w:val="22"/>
        </w:rPr>
        <w:t>In charge of 10 critical projects accounts- Income Expenditure, Balance Sheet, Note of Accounts &amp; Bank reconciliation &amp; Sinking Fund.</w:t>
      </w:r>
    </w:p>
    <w:p w:rsidR="00185571" w:rsidRDefault="00E90AE6">
      <w:pPr>
        <w:pStyle w:val="BodyTextIndent"/>
        <w:numPr>
          <w:ilvl w:val="0"/>
          <w:numId w:val="9"/>
        </w:numPr>
        <w:tabs>
          <w:tab w:val="left" w:pos="360"/>
          <w:tab w:val="left" w:pos="426"/>
          <w:tab w:val="left" w:pos="540"/>
        </w:tabs>
        <w:ind w:left="284" w:hanging="284"/>
        <w:rPr>
          <w:rFonts w:ascii="Century Gothic" w:hAnsi="Century Gothic" w:cs="Tahoma"/>
          <w:bCs/>
          <w:sz w:val="22"/>
          <w:szCs w:val="22"/>
        </w:rPr>
      </w:pPr>
      <w:r>
        <w:rPr>
          <w:rFonts w:ascii="Century Gothic" w:hAnsi="Century Gothic" w:cs="Tahoma"/>
          <w:bCs/>
          <w:sz w:val="22"/>
          <w:szCs w:val="22"/>
        </w:rPr>
        <w:t>To resolve any accounting issues relating to systems, process, c</w:t>
      </w:r>
      <w:r>
        <w:rPr>
          <w:rFonts w:ascii="Century Gothic" w:hAnsi="Century Gothic" w:cs="Tahoma"/>
          <w:bCs/>
          <w:sz w:val="22"/>
          <w:szCs w:val="22"/>
        </w:rPr>
        <w:t xml:space="preserve">lients &amp; staff.  </w:t>
      </w:r>
    </w:p>
    <w:p w:rsidR="00185571" w:rsidRDefault="00E90AE6">
      <w:pPr>
        <w:pStyle w:val="BodyTextIndent"/>
        <w:numPr>
          <w:ilvl w:val="0"/>
          <w:numId w:val="9"/>
        </w:numPr>
        <w:tabs>
          <w:tab w:val="left" w:pos="360"/>
          <w:tab w:val="left" w:pos="426"/>
          <w:tab w:val="left" w:pos="540"/>
        </w:tabs>
        <w:ind w:left="284" w:hanging="284"/>
        <w:rPr>
          <w:rFonts w:ascii="Century Gothic" w:hAnsi="Century Gothic" w:cs="Tahoma"/>
          <w:bCs/>
          <w:sz w:val="22"/>
          <w:szCs w:val="22"/>
        </w:rPr>
      </w:pPr>
      <w:r>
        <w:rPr>
          <w:rFonts w:ascii="Century Gothic" w:hAnsi="Century Gothic" w:cs="Tahoma"/>
          <w:bCs/>
          <w:sz w:val="22"/>
          <w:szCs w:val="22"/>
        </w:rPr>
        <w:t>Handling of petty cash for office purpose.</w:t>
      </w:r>
    </w:p>
    <w:p w:rsidR="00185571" w:rsidRDefault="00E90AE6">
      <w:pPr>
        <w:pStyle w:val="BodyTextIndent"/>
        <w:numPr>
          <w:ilvl w:val="0"/>
          <w:numId w:val="9"/>
        </w:numPr>
        <w:tabs>
          <w:tab w:val="left" w:pos="360"/>
          <w:tab w:val="left" w:pos="426"/>
          <w:tab w:val="left" w:pos="540"/>
        </w:tabs>
        <w:ind w:left="284" w:hanging="284"/>
        <w:rPr>
          <w:rFonts w:ascii="Century Gothic" w:hAnsi="Century Gothic" w:cs="Tahoma"/>
          <w:sz w:val="22"/>
          <w:szCs w:val="22"/>
        </w:rPr>
      </w:pPr>
      <w:r>
        <w:rPr>
          <w:rFonts w:ascii="Century Gothic" w:hAnsi="Century Gothic" w:cs="Tahoma"/>
          <w:sz w:val="22"/>
          <w:szCs w:val="22"/>
        </w:rPr>
        <w:t>Liaise with Bankers on financial matters of the company &amp; legal dept.</w:t>
      </w:r>
    </w:p>
    <w:p w:rsidR="00185571" w:rsidRDefault="00E90AE6">
      <w:pPr>
        <w:numPr>
          <w:ilvl w:val="0"/>
          <w:numId w:val="9"/>
        </w:numPr>
        <w:tabs>
          <w:tab w:val="left" w:pos="360"/>
          <w:tab w:val="left" w:pos="426"/>
          <w:tab w:val="left" w:pos="540"/>
        </w:tabs>
        <w:ind w:left="284" w:hanging="284"/>
        <w:jc w:val="both"/>
        <w:rPr>
          <w:rFonts w:ascii="Century Gothic" w:hAnsi="Century Gothic" w:cs="Tahoma"/>
          <w:sz w:val="22"/>
          <w:szCs w:val="22"/>
        </w:rPr>
      </w:pPr>
      <w:r>
        <w:rPr>
          <w:rFonts w:ascii="Century Gothic" w:hAnsi="Century Gothic" w:cs="Tahoma"/>
          <w:sz w:val="22"/>
          <w:szCs w:val="22"/>
        </w:rPr>
        <w:t>Liaise with Auditors on auditor report.</w:t>
      </w:r>
    </w:p>
    <w:p w:rsidR="00185571" w:rsidRDefault="00E90AE6">
      <w:pPr>
        <w:numPr>
          <w:ilvl w:val="0"/>
          <w:numId w:val="9"/>
        </w:numPr>
        <w:tabs>
          <w:tab w:val="left" w:pos="360"/>
          <w:tab w:val="left" w:pos="426"/>
          <w:tab w:val="left" w:pos="540"/>
        </w:tabs>
        <w:ind w:left="284" w:hanging="284"/>
        <w:jc w:val="both"/>
        <w:rPr>
          <w:rFonts w:ascii="Century Gothic" w:hAnsi="Century Gothic" w:cs="Tahoma"/>
          <w:sz w:val="22"/>
          <w:szCs w:val="22"/>
        </w:rPr>
      </w:pPr>
      <w:r>
        <w:rPr>
          <w:rFonts w:ascii="Century Gothic" w:hAnsi="Century Gothic" w:cs="Tahoma"/>
          <w:sz w:val="22"/>
          <w:szCs w:val="22"/>
        </w:rPr>
        <w:t>Prepared of the relevant account documentations for Auditors before &amp; After AJE.</w:t>
      </w:r>
    </w:p>
    <w:p w:rsidR="00185571" w:rsidRDefault="00E90AE6">
      <w:pPr>
        <w:pStyle w:val="BodyTextIndent"/>
        <w:numPr>
          <w:ilvl w:val="0"/>
          <w:numId w:val="9"/>
        </w:numPr>
        <w:tabs>
          <w:tab w:val="left" w:pos="360"/>
          <w:tab w:val="left" w:pos="426"/>
          <w:tab w:val="left" w:pos="540"/>
        </w:tabs>
        <w:ind w:left="284" w:hanging="284"/>
        <w:rPr>
          <w:rFonts w:ascii="Century Gothic" w:hAnsi="Century Gothic" w:cs="Tahoma"/>
          <w:bCs/>
          <w:sz w:val="22"/>
          <w:szCs w:val="22"/>
        </w:rPr>
      </w:pPr>
      <w:r>
        <w:rPr>
          <w:rFonts w:ascii="Century Gothic" w:hAnsi="Century Gothic" w:cs="Tahoma"/>
          <w:bCs/>
          <w:sz w:val="22"/>
          <w:szCs w:val="22"/>
        </w:rPr>
        <w:t>Hand</w:t>
      </w:r>
      <w:r>
        <w:rPr>
          <w:rFonts w:ascii="Century Gothic" w:hAnsi="Century Gothic" w:cs="Tahoma"/>
          <w:bCs/>
          <w:sz w:val="22"/>
          <w:szCs w:val="22"/>
        </w:rPr>
        <w:t xml:space="preserve">ling, monitoring and analysis of financial monthly report and schedule of accounts, budget, cash flow &amp; cashbook. </w:t>
      </w:r>
    </w:p>
    <w:p w:rsidR="00185571" w:rsidRDefault="00E90AE6">
      <w:pPr>
        <w:pStyle w:val="BodyTextIndent"/>
        <w:numPr>
          <w:ilvl w:val="0"/>
          <w:numId w:val="9"/>
        </w:numPr>
        <w:tabs>
          <w:tab w:val="left" w:pos="360"/>
          <w:tab w:val="left" w:pos="426"/>
          <w:tab w:val="left" w:pos="540"/>
        </w:tabs>
        <w:ind w:left="284" w:hanging="284"/>
        <w:rPr>
          <w:rFonts w:ascii="Century Gothic" w:hAnsi="Century Gothic" w:cs="Tahoma"/>
          <w:bCs/>
          <w:sz w:val="22"/>
          <w:szCs w:val="22"/>
        </w:rPr>
      </w:pPr>
      <w:r>
        <w:rPr>
          <w:rFonts w:ascii="Century Gothic" w:hAnsi="Century Gothic" w:cs="Tahoma"/>
          <w:bCs/>
          <w:sz w:val="22"/>
          <w:szCs w:val="22"/>
        </w:rPr>
        <w:t>Monitoring all Account Payable (AP) and Account Receivable (AR) transaction.</w:t>
      </w:r>
    </w:p>
    <w:p w:rsidR="00185571" w:rsidRDefault="00E90AE6">
      <w:pPr>
        <w:pStyle w:val="BodyTextIndent"/>
        <w:numPr>
          <w:ilvl w:val="0"/>
          <w:numId w:val="9"/>
        </w:numPr>
        <w:tabs>
          <w:tab w:val="left" w:pos="360"/>
          <w:tab w:val="left" w:pos="426"/>
          <w:tab w:val="left" w:pos="540"/>
        </w:tabs>
        <w:ind w:left="284" w:hanging="284"/>
        <w:rPr>
          <w:rFonts w:ascii="Century Gothic" w:hAnsi="Century Gothic" w:cs="Tahoma"/>
          <w:bCs/>
          <w:sz w:val="22"/>
          <w:szCs w:val="22"/>
        </w:rPr>
      </w:pPr>
      <w:r>
        <w:rPr>
          <w:rFonts w:ascii="Century Gothic" w:hAnsi="Century Gothic" w:cs="Tahoma"/>
          <w:bCs/>
          <w:sz w:val="22"/>
          <w:szCs w:val="22"/>
        </w:rPr>
        <w:t>Prepare of monthly purpose payment and creditors listing – Contr</w:t>
      </w:r>
      <w:r>
        <w:rPr>
          <w:rFonts w:ascii="Century Gothic" w:hAnsi="Century Gothic" w:cs="Tahoma"/>
          <w:bCs/>
          <w:sz w:val="22"/>
          <w:szCs w:val="22"/>
        </w:rPr>
        <w:t>actual, Utilities expenses &amp; Operating expenses overhead.</w:t>
      </w:r>
    </w:p>
    <w:p w:rsidR="00185571" w:rsidRDefault="00E90AE6">
      <w:pPr>
        <w:pStyle w:val="BodyTextIndent"/>
        <w:numPr>
          <w:ilvl w:val="0"/>
          <w:numId w:val="9"/>
        </w:numPr>
        <w:tabs>
          <w:tab w:val="left" w:pos="360"/>
          <w:tab w:val="left" w:pos="426"/>
          <w:tab w:val="left" w:pos="540"/>
        </w:tabs>
        <w:ind w:left="284" w:hanging="284"/>
        <w:rPr>
          <w:rFonts w:ascii="Century Gothic" w:hAnsi="Century Gothic" w:cs="Tahoma"/>
          <w:bCs/>
          <w:sz w:val="22"/>
          <w:szCs w:val="22"/>
        </w:rPr>
      </w:pPr>
      <w:r>
        <w:rPr>
          <w:rFonts w:ascii="Century Gothic" w:hAnsi="Century Gothic" w:cs="Tahoma"/>
          <w:sz w:val="22"/>
          <w:szCs w:val="22"/>
        </w:rPr>
        <w:t>In-charge of AR – Schedule Progress Claim Receivable from C</w:t>
      </w:r>
      <w:r>
        <w:rPr>
          <w:rFonts w:ascii="Century Gothic" w:hAnsi="Century Gothic" w:cs="Tahoma"/>
          <w:bCs/>
          <w:sz w:val="22"/>
          <w:szCs w:val="22"/>
        </w:rPr>
        <w:t>lients (Debtors)</w:t>
      </w:r>
    </w:p>
    <w:p w:rsidR="00185571" w:rsidRDefault="00E90AE6">
      <w:pPr>
        <w:pStyle w:val="BodyTextIndent"/>
        <w:numPr>
          <w:ilvl w:val="0"/>
          <w:numId w:val="9"/>
        </w:numPr>
        <w:tabs>
          <w:tab w:val="left" w:pos="360"/>
          <w:tab w:val="left" w:pos="426"/>
          <w:tab w:val="left" w:pos="540"/>
        </w:tabs>
        <w:ind w:left="284" w:hanging="284"/>
        <w:rPr>
          <w:rFonts w:ascii="Century Gothic" w:hAnsi="Century Gothic" w:cs="Tahoma"/>
          <w:sz w:val="22"/>
          <w:szCs w:val="22"/>
        </w:rPr>
      </w:pPr>
      <w:r>
        <w:rPr>
          <w:rFonts w:ascii="Century Gothic" w:hAnsi="Century Gothic" w:cs="Tahoma"/>
          <w:sz w:val="22"/>
          <w:szCs w:val="22"/>
        </w:rPr>
        <w:t>In-charge of GL Accounts. Ownership Management, Account Payable &amp; Accounts Receivable ETC</w:t>
      </w:r>
    </w:p>
    <w:p w:rsidR="00185571" w:rsidRDefault="00E90AE6">
      <w:pPr>
        <w:pStyle w:val="BodyTextIndent"/>
        <w:numPr>
          <w:ilvl w:val="0"/>
          <w:numId w:val="9"/>
        </w:numPr>
        <w:tabs>
          <w:tab w:val="left" w:pos="360"/>
          <w:tab w:val="left" w:pos="426"/>
          <w:tab w:val="left" w:pos="540"/>
        </w:tabs>
        <w:ind w:left="284" w:hanging="284"/>
        <w:rPr>
          <w:rFonts w:ascii="Century Gothic" w:hAnsi="Century Gothic" w:cs="Tahoma"/>
          <w:sz w:val="22"/>
          <w:szCs w:val="22"/>
        </w:rPr>
      </w:pPr>
      <w:r>
        <w:rPr>
          <w:rFonts w:ascii="Century Gothic" w:hAnsi="Century Gothic" w:cs="Tahoma"/>
          <w:sz w:val="22"/>
          <w:szCs w:val="22"/>
        </w:rPr>
        <w:t>In-charged of FD schedule, Fixed</w:t>
      </w:r>
      <w:r>
        <w:rPr>
          <w:rFonts w:ascii="Century Gothic" w:hAnsi="Century Gothic" w:cs="Tahoma"/>
          <w:sz w:val="22"/>
          <w:szCs w:val="22"/>
        </w:rPr>
        <w:t xml:space="preserve"> Asset and petty cash schedule purpose. </w:t>
      </w:r>
    </w:p>
    <w:p w:rsidR="00185571" w:rsidRDefault="00E90AE6">
      <w:pPr>
        <w:pStyle w:val="BodyTextIndent"/>
        <w:numPr>
          <w:ilvl w:val="0"/>
          <w:numId w:val="9"/>
        </w:numPr>
        <w:tabs>
          <w:tab w:val="left" w:pos="360"/>
          <w:tab w:val="left" w:pos="426"/>
          <w:tab w:val="left" w:pos="540"/>
        </w:tabs>
        <w:ind w:left="284" w:hanging="284"/>
        <w:rPr>
          <w:rFonts w:ascii="Century Gothic" w:hAnsi="Century Gothic" w:cs="Tahoma"/>
          <w:sz w:val="22"/>
          <w:szCs w:val="22"/>
        </w:rPr>
      </w:pPr>
      <w:r>
        <w:rPr>
          <w:rFonts w:ascii="Century Gothic" w:hAnsi="Century Gothic" w:cs="Tahoma"/>
          <w:sz w:val="22"/>
          <w:szCs w:val="22"/>
        </w:rPr>
        <w:t>Prepared of Journal Voucher, Payment Voucher, Debit Note, Credit Note ETC.</w:t>
      </w:r>
    </w:p>
    <w:p w:rsidR="00185571" w:rsidRDefault="00E90AE6">
      <w:pPr>
        <w:pStyle w:val="BodyTextIndent"/>
        <w:numPr>
          <w:ilvl w:val="0"/>
          <w:numId w:val="9"/>
        </w:numPr>
        <w:tabs>
          <w:tab w:val="left" w:pos="360"/>
          <w:tab w:val="left" w:pos="426"/>
          <w:tab w:val="left" w:pos="540"/>
        </w:tabs>
        <w:ind w:left="284" w:hanging="284"/>
        <w:rPr>
          <w:rFonts w:ascii="Century Gothic" w:hAnsi="Century Gothic" w:cs="Tahoma"/>
          <w:sz w:val="22"/>
          <w:szCs w:val="22"/>
        </w:rPr>
      </w:pPr>
      <w:r>
        <w:rPr>
          <w:rFonts w:ascii="Century Gothic" w:hAnsi="Century Gothic" w:cs="Tahoma"/>
          <w:sz w:val="22"/>
          <w:szCs w:val="22"/>
        </w:rPr>
        <w:t>Using of IFCA &amp; Pro Manager Accounting System.</w:t>
      </w:r>
    </w:p>
    <w:p w:rsidR="00185571" w:rsidRDefault="00185571">
      <w:pPr>
        <w:pStyle w:val="BodyTextIndent"/>
        <w:tabs>
          <w:tab w:val="left" w:pos="360"/>
          <w:tab w:val="left" w:pos="426"/>
          <w:tab w:val="left" w:pos="540"/>
        </w:tabs>
        <w:ind w:left="284" w:hanging="284"/>
        <w:rPr>
          <w:rFonts w:ascii="Century Gothic" w:hAnsi="Century Gothic" w:cs="Tahoma"/>
          <w:sz w:val="22"/>
          <w:szCs w:val="22"/>
        </w:rPr>
      </w:pPr>
    </w:p>
    <w:p w:rsidR="00185571" w:rsidRDefault="00E90AE6">
      <w:pPr>
        <w:tabs>
          <w:tab w:val="left" w:pos="1800"/>
          <w:tab w:val="left" w:pos="2340"/>
          <w:tab w:val="left" w:pos="2880"/>
          <w:tab w:val="left" w:pos="3240"/>
        </w:tabs>
        <w:ind w:hanging="360"/>
        <w:jc w:val="both"/>
        <w:rPr>
          <w:rFonts w:ascii="Century Gothic" w:hAnsi="Century Gothic" w:cs="Tahoma"/>
          <w:b/>
          <w:sz w:val="22"/>
          <w:szCs w:val="22"/>
        </w:rPr>
      </w:pPr>
      <w:r>
        <w:rPr>
          <w:rFonts w:ascii="Tahoma" w:hAnsi="Tahoma" w:cs="Tahoma"/>
          <w:sz w:val="22"/>
          <w:szCs w:val="22"/>
        </w:rPr>
        <w:tab/>
      </w:r>
      <w:r>
        <w:rPr>
          <w:rFonts w:ascii="Century Gothic" w:hAnsi="Century Gothic" w:cs="Tahoma"/>
          <w:b/>
          <w:sz w:val="22"/>
          <w:szCs w:val="22"/>
        </w:rPr>
        <w:t>3) May 2004 – Jul 2008</w:t>
      </w:r>
      <w:r>
        <w:rPr>
          <w:rFonts w:ascii="Century Gothic" w:hAnsi="Century Gothic" w:cs="Tahoma"/>
          <w:sz w:val="22"/>
          <w:szCs w:val="22"/>
        </w:rPr>
        <w:t xml:space="preserve"> </w:t>
      </w:r>
      <w:r>
        <w:rPr>
          <w:rFonts w:ascii="Century Gothic" w:hAnsi="Century Gothic" w:cs="Tahoma"/>
          <w:b/>
          <w:sz w:val="22"/>
          <w:szCs w:val="22"/>
        </w:rPr>
        <w:t xml:space="preserve"> </w:t>
      </w:r>
    </w:p>
    <w:p w:rsidR="00185571" w:rsidRDefault="00E90AE6">
      <w:pPr>
        <w:tabs>
          <w:tab w:val="left" w:pos="1800"/>
          <w:tab w:val="left" w:pos="2552"/>
          <w:tab w:val="left" w:pos="2880"/>
          <w:tab w:val="left" w:pos="3240"/>
        </w:tabs>
        <w:ind w:hanging="360"/>
        <w:jc w:val="both"/>
        <w:rPr>
          <w:rFonts w:ascii="Century Gothic" w:hAnsi="Century Gothic" w:cs="Tahoma"/>
          <w:sz w:val="22"/>
          <w:szCs w:val="22"/>
        </w:rPr>
      </w:pPr>
      <w:r>
        <w:rPr>
          <w:rFonts w:ascii="Century Gothic" w:hAnsi="Century Gothic" w:cs="Tahoma"/>
          <w:sz w:val="22"/>
          <w:szCs w:val="22"/>
        </w:rPr>
        <w:tab/>
        <w:t xml:space="preserve">Job Title </w:t>
      </w:r>
      <w:r>
        <w:rPr>
          <w:rFonts w:ascii="Century Gothic" w:hAnsi="Century Gothic" w:cs="Tahoma"/>
          <w:sz w:val="22"/>
          <w:szCs w:val="22"/>
        </w:rPr>
        <w:tab/>
        <w:t xml:space="preserve">  </w:t>
      </w:r>
      <w:r>
        <w:rPr>
          <w:rFonts w:ascii="Century Gothic" w:hAnsi="Century Gothic" w:cs="Tahoma"/>
          <w:sz w:val="22"/>
          <w:szCs w:val="22"/>
        </w:rPr>
        <w:tab/>
        <w:t xml:space="preserve">: </w:t>
      </w:r>
      <w:r>
        <w:rPr>
          <w:rFonts w:ascii="Century Gothic" w:hAnsi="Century Gothic" w:cs="Tahoma"/>
          <w:sz w:val="22"/>
          <w:szCs w:val="22"/>
        </w:rPr>
        <w:tab/>
      </w:r>
      <w:r>
        <w:rPr>
          <w:rFonts w:ascii="Century Gothic" w:hAnsi="Century Gothic" w:cs="Tahoma"/>
          <w:b/>
          <w:sz w:val="22"/>
          <w:szCs w:val="22"/>
        </w:rPr>
        <w:t>Accounts &amp; Finance Manager Cum</w:t>
      </w:r>
      <w:r>
        <w:rPr>
          <w:rFonts w:ascii="Century Gothic" w:hAnsi="Century Gothic" w:cs="Tahoma"/>
          <w:b/>
          <w:sz w:val="22"/>
          <w:szCs w:val="22"/>
        </w:rPr>
        <w:t xml:space="preserve"> HOD - Admin &amp; Accounts</w:t>
      </w:r>
    </w:p>
    <w:p w:rsidR="00185571" w:rsidRDefault="00E90AE6">
      <w:pPr>
        <w:tabs>
          <w:tab w:val="left" w:pos="1800"/>
          <w:tab w:val="left" w:pos="2552"/>
          <w:tab w:val="left" w:pos="2880"/>
          <w:tab w:val="left" w:pos="3240"/>
        </w:tabs>
        <w:ind w:hanging="360"/>
        <w:jc w:val="both"/>
        <w:rPr>
          <w:rFonts w:ascii="Century Gothic" w:hAnsi="Century Gothic" w:cs="Tahoma"/>
          <w:bCs/>
          <w:sz w:val="22"/>
          <w:szCs w:val="22"/>
        </w:rPr>
      </w:pPr>
      <w:r>
        <w:rPr>
          <w:rFonts w:ascii="Century Gothic" w:hAnsi="Century Gothic" w:cs="Tahoma"/>
          <w:sz w:val="22"/>
          <w:szCs w:val="22"/>
        </w:rPr>
        <w:tab/>
        <w:t xml:space="preserve">Name of Company  </w:t>
      </w:r>
      <w:r>
        <w:rPr>
          <w:rFonts w:ascii="Century Gothic" w:hAnsi="Century Gothic" w:cs="Tahoma"/>
          <w:sz w:val="22"/>
          <w:szCs w:val="22"/>
        </w:rPr>
        <w:tab/>
        <w:t>:</w:t>
      </w:r>
      <w:r>
        <w:rPr>
          <w:rFonts w:ascii="Century Gothic" w:hAnsi="Century Gothic" w:cs="Tahoma"/>
          <w:sz w:val="22"/>
          <w:szCs w:val="22"/>
        </w:rPr>
        <w:tab/>
        <w:t>Megah Bina Bersatu (M)</w:t>
      </w:r>
      <w:r>
        <w:rPr>
          <w:rFonts w:ascii="Century Gothic" w:hAnsi="Century Gothic" w:cs="Tahoma"/>
          <w:bCs/>
          <w:sz w:val="22"/>
          <w:szCs w:val="22"/>
        </w:rPr>
        <w:t xml:space="preserve"> Sdn Bhd </w:t>
      </w:r>
    </w:p>
    <w:p w:rsidR="00185571" w:rsidRDefault="00E90AE6">
      <w:pPr>
        <w:tabs>
          <w:tab w:val="left" w:pos="1800"/>
          <w:tab w:val="left" w:pos="2552"/>
          <w:tab w:val="left" w:pos="2835"/>
          <w:tab w:val="left" w:pos="2880"/>
        </w:tabs>
        <w:ind w:left="2835" w:hanging="2835"/>
        <w:rPr>
          <w:rFonts w:ascii="Century Gothic" w:hAnsi="Century Gothic" w:cs="Tahoma"/>
          <w:sz w:val="22"/>
          <w:szCs w:val="22"/>
        </w:rPr>
      </w:pPr>
      <w:r>
        <w:rPr>
          <w:rFonts w:ascii="Century Gothic" w:hAnsi="Century Gothic" w:cs="Tahoma"/>
          <w:bCs/>
          <w:sz w:val="22"/>
          <w:szCs w:val="22"/>
        </w:rPr>
        <w:t>Address of Company</w:t>
      </w:r>
      <w:r>
        <w:rPr>
          <w:rFonts w:ascii="Century Gothic" w:hAnsi="Century Gothic" w:cs="Tahoma"/>
          <w:bCs/>
          <w:sz w:val="22"/>
          <w:szCs w:val="22"/>
        </w:rPr>
        <w:tab/>
        <w:t xml:space="preserve">: </w:t>
      </w:r>
      <w:r>
        <w:rPr>
          <w:rFonts w:ascii="Century Gothic" w:hAnsi="Century Gothic" w:cs="Tahoma"/>
          <w:bCs/>
          <w:sz w:val="22"/>
          <w:szCs w:val="22"/>
        </w:rPr>
        <w:tab/>
        <w:t xml:space="preserve">Lot 401B, Tingkat 2, Bangunan Tabung Haji, </w:t>
      </w:r>
      <w:r>
        <w:rPr>
          <w:rFonts w:ascii="Century Gothic" w:hAnsi="Century Gothic" w:cs="Tahoma"/>
          <w:iCs/>
          <w:sz w:val="22"/>
          <w:szCs w:val="22"/>
        </w:rPr>
        <w:t xml:space="preserve">Kompleks Diamond, </w:t>
      </w:r>
      <w:r>
        <w:rPr>
          <w:rFonts w:ascii="Century Gothic" w:hAnsi="Century Gothic" w:cs="Tahoma"/>
          <w:bCs/>
          <w:sz w:val="22"/>
          <w:szCs w:val="22"/>
        </w:rPr>
        <w:t>Jalan Medan Bangi, 43650 Bandar Baru Bangi, Selangor Darul Ehsa</w:t>
      </w:r>
      <w:r>
        <w:rPr>
          <w:rFonts w:ascii="Century Gothic" w:hAnsi="Century Gothic" w:cs="Tahoma"/>
          <w:sz w:val="22"/>
          <w:szCs w:val="22"/>
        </w:rPr>
        <w:t xml:space="preserve">n </w:t>
      </w:r>
    </w:p>
    <w:p w:rsidR="00185571" w:rsidRDefault="00E90AE6">
      <w:pPr>
        <w:tabs>
          <w:tab w:val="left" w:pos="1800"/>
          <w:tab w:val="left" w:pos="2552"/>
          <w:tab w:val="left" w:pos="2880"/>
          <w:tab w:val="left" w:pos="3240"/>
        </w:tabs>
        <w:ind w:left="1440" w:hanging="1440"/>
        <w:jc w:val="both"/>
        <w:rPr>
          <w:rFonts w:ascii="Century Gothic" w:hAnsi="Century Gothic" w:cs="Tahoma"/>
          <w:bCs/>
          <w:sz w:val="22"/>
          <w:szCs w:val="22"/>
        </w:rPr>
      </w:pPr>
      <w:r>
        <w:rPr>
          <w:rFonts w:ascii="Century Gothic" w:hAnsi="Century Gothic" w:cs="Tahoma"/>
          <w:iCs/>
          <w:sz w:val="22"/>
          <w:szCs w:val="22"/>
        </w:rPr>
        <w:t>Type of Business</w:t>
      </w:r>
      <w:r>
        <w:rPr>
          <w:rFonts w:ascii="Century Gothic" w:hAnsi="Century Gothic" w:cs="Tahoma"/>
          <w:iCs/>
          <w:sz w:val="22"/>
          <w:szCs w:val="22"/>
        </w:rPr>
        <w:tab/>
      </w:r>
      <w:r>
        <w:rPr>
          <w:rFonts w:ascii="Century Gothic" w:hAnsi="Century Gothic" w:cs="Tahoma"/>
          <w:iCs/>
          <w:sz w:val="22"/>
          <w:szCs w:val="22"/>
        </w:rPr>
        <w:tab/>
        <w:t xml:space="preserve">:    </w:t>
      </w:r>
      <w:r>
        <w:rPr>
          <w:rFonts w:ascii="Century Gothic" w:hAnsi="Century Gothic" w:cs="Tahoma"/>
          <w:bCs/>
          <w:sz w:val="22"/>
          <w:szCs w:val="22"/>
        </w:rPr>
        <w:t>Constru</w:t>
      </w:r>
      <w:r>
        <w:rPr>
          <w:rFonts w:ascii="Century Gothic" w:hAnsi="Century Gothic" w:cs="Tahoma"/>
          <w:bCs/>
          <w:sz w:val="22"/>
          <w:szCs w:val="22"/>
        </w:rPr>
        <w:t>ction &amp; Property Development</w:t>
      </w:r>
    </w:p>
    <w:p w:rsidR="00185571" w:rsidRDefault="00E90AE6">
      <w:pPr>
        <w:pStyle w:val="BodyTextIndent"/>
        <w:tabs>
          <w:tab w:val="left" w:pos="1800"/>
          <w:tab w:val="left" w:pos="2552"/>
          <w:tab w:val="left" w:pos="2880"/>
        </w:tabs>
        <w:ind w:left="0"/>
        <w:rPr>
          <w:rFonts w:ascii="Century Gothic" w:hAnsi="Century Gothic" w:cs="Tahoma"/>
          <w:sz w:val="22"/>
          <w:szCs w:val="22"/>
        </w:rPr>
      </w:pPr>
      <w:r>
        <w:rPr>
          <w:rFonts w:ascii="Century Gothic" w:hAnsi="Century Gothic" w:cs="Tahoma"/>
          <w:sz w:val="22"/>
          <w:szCs w:val="22"/>
        </w:rPr>
        <w:t>Job Function</w:t>
      </w:r>
      <w:r>
        <w:rPr>
          <w:rFonts w:ascii="Century Gothic" w:hAnsi="Century Gothic" w:cs="Tahoma"/>
          <w:sz w:val="22"/>
          <w:szCs w:val="22"/>
        </w:rPr>
        <w:tab/>
      </w:r>
      <w:r>
        <w:rPr>
          <w:rFonts w:ascii="Century Gothic" w:hAnsi="Century Gothic" w:cs="Tahoma"/>
          <w:sz w:val="22"/>
          <w:szCs w:val="22"/>
        </w:rPr>
        <w:tab/>
        <w:t>: -</w:t>
      </w:r>
    </w:p>
    <w:p w:rsidR="00185571" w:rsidRDefault="00E90AE6">
      <w:pPr>
        <w:pStyle w:val="BodyTextIndent"/>
        <w:numPr>
          <w:ilvl w:val="0"/>
          <w:numId w:val="6"/>
        </w:numPr>
        <w:tabs>
          <w:tab w:val="left" w:pos="1800"/>
          <w:tab w:val="left" w:pos="2340"/>
          <w:tab w:val="left" w:pos="2880"/>
          <w:tab w:val="left" w:pos="3240"/>
        </w:tabs>
        <w:ind w:left="284" w:hanging="284"/>
        <w:rPr>
          <w:rFonts w:ascii="Century Gothic" w:hAnsi="Century Gothic" w:cs="Tahoma"/>
          <w:sz w:val="22"/>
          <w:szCs w:val="22"/>
        </w:rPr>
      </w:pPr>
      <w:r>
        <w:rPr>
          <w:rFonts w:ascii="Century Gothic" w:hAnsi="Century Gothic" w:cs="Tahoma"/>
          <w:sz w:val="22"/>
          <w:szCs w:val="22"/>
        </w:rPr>
        <w:t xml:space="preserve">Reporting duties direct to Admin. Director &amp; Managing Director. </w:t>
      </w:r>
    </w:p>
    <w:p w:rsidR="00185571" w:rsidRDefault="00E90AE6">
      <w:pPr>
        <w:pStyle w:val="BodyTextIndent"/>
        <w:numPr>
          <w:ilvl w:val="0"/>
          <w:numId w:val="6"/>
        </w:numPr>
        <w:tabs>
          <w:tab w:val="left" w:pos="360"/>
          <w:tab w:val="left" w:pos="540"/>
          <w:tab w:val="left" w:pos="1710"/>
        </w:tabs>
        <w:ind w:left="284" w:hanging="284"/>
        <w:rPr>
          <w:rFonts w:ascii="Century Gothic" w:hAnsi="Century Gothic" w:cs="Tahoma"/>
          <w:sz w:val="22"/>
          <w:szCs w:val="22"/>
        </w:rPr>
      </w:pPr>
      <w:r>
        <w:rPr>
          <w:rFonts w:ascii="Century Gothic" w:hAnsi="Century Gothic" w:cs="Tahoma"/>
          <w:bCs/>
          <w:sz w:val="22"/>
          <w:szCs w:val="22"/>
        </w:rPr>
        <w:t>Maintain</w:t>
      </w:r>
      <w:r>
        <w:rPr>
          <w:rFonts w:ascii="Century Gothic" w:hAnsi="Century Gothic" w:cs="Tahoma"/>
          <w:sz w:val="22"/>
          <w:szCs w:val="22"/>
        </w:rPr>
        <w:t xml:space="preserve"> Full set of company accounts for Megah Bina Bersatu (M) Sdn Bhd and group of companies Megah Bina Bersatu (M) Sdn Bhd – Megah Bina Bers</w:t>
      </w:r>
      <w:r>
        <w:rPr>
          <w:rFonts w:ascii="Century Gothic" w:hAnsi="Century Gothic" w:cs="Tahoma"/>
          <w:sz w:val="22"/>
          <w:szCs w:val="22"/>
        </w:rPr>
        <w:t>atu Development (M) Sdn Bhd, Megah Wood Industries Sdn Bhd, Megah Farm &amp; Life Stock Industries Sdn Bhd, Megah Bina Futsal Sdn Bhd and Jernih Avenue Sdn Bhd.</w:t>
      </w:r>
    </w:p>
    <w:p w:rsidR="00185571" w:rsidRDefault="00E90AE6">
      <w:pPr>
        <w:pStyle w:val="BodyTextIndent"/>
        <w:numPr>
          <w:ilvl w:val="0"/>
          <w:numId w:val="6"/>
        </w:numPr>
        <w:tabs>
          <w:tab w:val="left" w:pos="360"/>
          <w:tab w:val="left" w:pos="540"/>
        </w:tabs>
        <w:ind w:left="284" w:hanging="284"/>
        <w:rPr>
          <w:rFonts w:ascii="Century Gothic" w:hAnsi="Century Gothic" w:cs="Tahoma"/>
          <w:bCs/>
          <w:sz w:val="22"/>
          <w:szCs w:val="22"/>
        </w:rPr>
      </w:pPr>
      <w:r>
        <w:rPr>
          <w:rFonts w:ascii="Century Gothic" w:hAnsi="Century Gothic" w:cs="Tahoma"/>
          <w:bCs/>
          <w:sz w:val="22"/>
          <w:szCs w:val="22"/>
        </w:rPr>
        <w:t>Prepare, plan control, analyses and maintain the construction projection accounts, ad-hoc duties, b</w:t>
      </w:r>
      <w:r>
        <w:rPr>
          <w:rFonts w:ascii="Century Gothic" w:hAnsi="Century Gothic" w:cs="Tahoma"/>
          <w:bCs/>
          <w:sz w:val="22"/>
          <w:szCs w:val="22"/>
        </w:rPr>
        <w:t xml:space="preserve">udget accounts and financing of company. </w:t>
      </w:r>
    </w:p>
    <w:p w:rsidR="00185571" w:rsidRDefault="00E90AE6">
      <w:pPr>
        <w:pStyle w:val="BodyTextIndent"/>
        <w:numPr>
          <w:ilvl w:val="0"/>
          <w:numId w:val="6"/>
        </w:numPr>
        <w:tabs>
          <w:tab w:val="left" w:pos="360"/>
          <w:tab w:val="left" w:pos="540"/>
        </w:tabs>
        <w:ind w:left="284" w:hanging="284"/>
        <w:rPr>
          <w:rFonts w:ascii="Century Gothic" w:hAnsi="Century Gothic" w:cs="Tahoma"/>
          <w:bCs/>
          <w:sz w:val="22"/>
          <w:szCs w:val="22"/>
        </w:rPr>
      </w:pPr>
      <w:r>
        <w:rPr>
          <w:rFonts w:ascii="Century Gothic" w:hAnsi="Century Gothic" w:cs="Tahoma"/>
          <w:bCs/>
          <w:sz w:val="22"/>
          <w:szCs w:val="22"/>
        </w:rPr>
        <w:t>Monitoring of cost &amp; profitability for each of the project (past and current project)</w:t>
      </w:r>
    </w:p>
    <w:p w:rsidR="00185571" w:rsidRDefault="00E90AE6">
      <w:pPr>
        <w:pStyle w:val="BodyTextIndent"/>
        <w:numPr>
          <w:ilvl w:val="0"/>
          <w:numId w:val="6"/>
        </w:numPr>
        <w:tabs>
          <w:tab w:val="left" w:pos="360"/>
          <w:tab w:val="left" w:pos="540"/>
        </w:tabs>
        <w:ind w:left="284" w:hanging="284"/>
        <w:rPr>
          <w:rFonts w:ascii="Century Gothic" w:hAnsi="Century Gothic" w:cs="Tahoma"/>
          <w:bCs/>
          <w:sz w:val="22"/>
          <w:szCs w:val="22"/>
        </w:rPr>
      </w:pPr>
      <w:r>
        <w:rPr>
          <w:rFonts w:ascii="Century Gothic" w:hAnsi="Century Gothic" w:cs="Tahoma"/>
          <w:bCs/>
          <w:sz w:val="22"/>
          <w:szCs w:val="22"/>
        </w:rPr>
        <w:t>Prepare the Profit &amp; Loss account for every project.(yearly basis)</w:t>
      </w:r>
    </w:p>
    <w:p w:rsidR="00185571" w:rsidRDefault="00E90AE6">
      <w:pPr>
        <w:pStyle w:val="BodyTextIndent"/>
        <w:numPr>
          <w:ilvl w:val="0"/>
          <w:numId w:val="6"/>
        </w:numPr>
        <w:tabs>
          <w:tab w:val="left" w:pos="360"/>
          <w:tab w:val="left" w:pos="540"/>
        </w:tabs>
        <w:ind w:left="284" w:hanging="284"/>
        <w:rPr>
          <w:rFonts w:ascii="Century Gothic" w:hAnsi="Century Gothic" w:cs="Tahoma"/>
          <w:sz w:val="22"/>
          <w:szCs w:val="22"/>
        </w:rPr>
      </w:pPr>
      <w:r>
        <w:rPr>
          <w:rFonts w:ascii="Century Gothic" w:hAnsi="Century Gothic" w:cs="Tahoma"/>
          <w:sz w:val="22"/>
          <w:szCs w:val="22"/>
        </w:rPr>
        <w:t xml:space="preserve">In-charged to settle bad lock Company Accounts &amp; handling of </w:t>
      </w:r>
      <w:r>
        <w:rPr>
          <w:rFonts w:ascii="Century Gothic" w:hAnsi="Century Gothic" w:cs="Tahoma"/>
          <w:sz w:val="22"/>
          <w:szCs w:val="22"/>
        </w:rPr>
        <w:t>credit control matters.</w:t>
      </w:r>
    </w:p>
    <w:p w:rsidR="00185571" w:rsidRDefault="00E90AE6">
      <w:pPr>
        <w:pStyle w:val="BodyTextIndent"/>
        <w:numPr>
          <w:ilvl w:val="0"/>
          <w:numId w:val="6"/>
        </w:numPr>
        <w:tabs>
          <w:tab w:val="left" w:pos="360"/>
          <w:tab w:val="left" w:pos="540"/>
        </w:tabs>
        <w:ind w:left="284" w:hanging="284"/>
        <w:rPr>
          <w:rFonts w:ascii="Century Gothic" w:hAnsi="Century Gothic" w:cs="Tahoma"/>
          <w:sz w:val="22"/>
          <w:szCs w:val="22"/>
        </w:rPr>
      </w:pPr>
      <w:r>
        <w:rPr>
          <w:rFonts w:ascii="Century Gothic" w:hAnsi="Century Gothic" w:cs="Tahoma"/>
          <w:sz w:val="22"/>
          <w:szCs w:val="22"/>
        </w:rPr>
        <w:t>Liaise with Bankers and Auditors regarding on Financials matter.</w:t>
      </w:r>
    </w:p>
    <w:p w:rsidR="00185571" w:rsidRDefault="00E90AE6">
      <w:pPr>
        <w:numPr>
          <w:ilvl w:val="0"/>
          <w:numId w:val="12"/>
        </w:numPr>
        <w:tabs>
          <w:tab w:val="left" w:pos="284"/>
          <w:tab w:val="left" w:pos="540"/>
        </w:tabs>
        <w:ind w:left="284" w:hanging="284"/>
        <w:jc w:val="both"/>
        <w:rPr>
          <w:rFonts w:ascii="Century Gothic" w:hAnsi="Century Gothic" w:cs="Tahoma"/>
          <w:sz w:val="22"/>
          <w:szCs w:val="22"/>
        </w:rPr>
      </w:pPr>
      <w:r>
        <w:rPr>
          <w:rFonts w:ascii="Century Gothic" w:hAnsi="Century Gothic" w:cs="Tahoma"/>
          <w:sz w:val="22"/>
          <w:szCs w:val="22"/>
        </w:rPr>
        <w:t xml:space="preserve">Prepared of Monthly Management Accounts &amp; Year Ended Accounts for Management. </w:t>
      </w:r>
    </w:p>
    <w:p w:rsidR="00185571" w:rsidRDefault="00E90AE6">
      <w:pPr>
        <w:numPr>
          <w:ilvl w:val="0"/>
          <w:numId w:val="12"/>
        </w:numPr>
        <w:tabs>
          <w:tab w:val="left" w:pos="284"/>
          <w:tab w:val="left" w:pos="540"/>
        </w:tabs>
        <w:ind w:left="284" w:hanging="284"/>
        <w:jc w:val="both"/>
        <w:rPr>
          <w:rFonts w:ascii="Century Gothic" w:hAnsi="Century Gothic" w:cs="Tahoma"/>
          <w:sz w:val="22"/>
          <w:szCs w:val="22"/>
        </w:rPr>
      </w:pPr>
      <w:r>
        <w:rPr>
          <w:rFonts w:ascii="Century Gothic" w:hAnsi="Century Gothic" w:cs="Tahoma"/>
          <w:sz w:val="22"/>
          <w:szCs w:val="22"/>
        </w:rPr>
        <w:lastRenderedPageBreak/>
        <w:t>Prepared of the relevant account documentations for Auditors before &amp; After AJE.</w:t>
      </w:r>
    </w:p>
    <w:p w:rsidR="00185571" w:rsidRDefault="00E90AE6">
      <w:pPr>
        <w:pStyle w:val="BodyTextIndent"/>
        <w:numPr>
          <w:ilvl w:val="0"/>
          <w:numId w:val="12"/>
        </w:numPr>
        <w:tabs>
          <w:tab w:val="left" w:pos="284"/>
          <w:tab w:val="left" w:pos="540"/>
        </w:tabs>
        <w:ind w:left="284" w:hanging="284"/>
        <w:rPr>
          <w:rFonts w:ascii="Century Gothic" w:hAnsi="Century Gothic" w:cs="Tahoma"/>
          <w:bCs/>
          <w:sz w:val="22"/>
          <w:szCs w:val="22"/>
        </w:rPr>
      </w:pPr>
      <w:r>
        <w:rPr>
          <w:rFonts w:ascii="Century Gothic" w:hAnsi="Century Gothic" w:cs="Tahoma"/>
          <w:bCs/>
          <w:sz w:val="22"/>
          <w:szCs w:val="22"/>
        </w:rPr>
        <w:t>Prepari</w:t>
      </w:r>
      <w:r>
        <w:rPr>
          <w:rFonts w:ascii="Century Gothic" w:hAnsi="Century Gothic" w:cs="Tahoma"/>
          <w:bCs/>
          <w:sz w:val="22"/>
          <w:szCs w:val="22"/>
        </w:rPr>
        <w:t>ng, handling, dealing and liaising Company Accounts for Taxation – yearly basis</w:t>
      </w:r>
    </w:p>
    <w:p w:rsidR="00185571" w:rsidRDefault="00E90AE6">
      <w:pPr>
        <w:pStyle w:val="BodyTextIndent"/>
        <w:numPr>
          <w:ilvl w:val="0"/>
          <w:numId w:val="12"/>
        </w:numPr>
        <w:tabs>
          <w:tab w:val="left" w:pos="284"/>
          <w:tab w:val="left" w:pos="540"/>
        </w:tabs>
        <w:ind w:left="284" w:hanging="284"/>
        <w:rPr>
          <w:rFonts w:ascii="Century Gothic" w:hAnsi="Century Gothic" w:cs="Tahoma"/>
          <w:bCs/>
          <w:sz w:val="22"/>
          <w:szCs w:val="22"/>
        </w:rPr>
      </w:pPr>
      <w:r>
        <w:rPr>
          <w:rFonts w:ascii="Century Gothic" w:hAnsi="Century Gothic" w:cs="Tahoma"/>
          <w:bCs/>
          <w:sz w:val="22"/>
          <w:szCs w:val="22"/>
        </w:rPr>
        <w:t>Handling, monitoring and analysis of financial monthly accounts, budget, cash flow, cashbook etc.</w:t>
      </w:r>
    </w:p>
    <w:p w:rsidR="00185571" w:rsidRDefault="00E90AE6">
      <w:pPr>
        <w:pStyle w:val="BodyTextIndent"/>
        <w:numPr>
          <w:ilvl w:val="0"/>
          <w:numId w:val="12"/>
        </w:numPr>
        <w:tabs>
          <w:tab w:val="left" w:pos="284"/>
          <w:tab w:val="left" w:pos="540"/>
        </w:tabs>
        <w:ind w:left="284" w:hanging="284"/>
        <w:rPr>
          <w:rFonts w:ascii="Century Gothic" w:hAnsi="Century Gothic" w:cs="Tahoma"/>
          <w:bCs/>
          <w:sz w:val="22"/>
          <w:szCs w:val="22"/>
        </w:rPr>
      </w:pPr>
      <w:r>
        <w:rPr>
          <w:rFonts w:ascii="Century Gothic" w:hAnsi="Century Gothic" w:cs="Tahoma"/>
          <w:bCs/>
          <w:sz w:val="22"/>
          <w:szCs w:val="22"/>
        </w:rPr>
        <w:t>Handling Bank Facilities transaction etc.  BA/LC/TR/BG/Credit Bank Facility an</w:t>
      </w:r>
      <w:r>
        <w:rPr>
          <w:rFonts w:ascii="Century Gothic" w:hAnsi="Century Gothic" w:cs="Tahoma"/>
          <w:bCs/>
          <w:sz w:val="22"/>
          <w:szCs w:val="22"/>
        </w:rPr>
        <w:t>d Overdraft.</w:t>
      </w:r>
    </w:p>
    <w:p w:rsidR="00185571" w:rsidRDefault="00E90AE6">
      <w:pPr>
        <w:pStyle w:val="BodyTextIndent"/>
        <w:numPr>
          <w:ilvl w:val="0"/>
          <w:numId w:val="12"/>
        </w:numPr>
        <w:tabs>
          <w:tab w:val="left" w:pos="284"/>
          <w:tab w:val="left" w:pos="540"/>
        </w:tabs>
        <w:ind w:left="284" w:hanging="284"/>
        <w:rPr>
          <w:rFonts w:ascii="Century Gothic" w:hAnsi="Century Gothic" w:cs="Tahoma"/>
          <w:bCs/>
          <w:sz w:val="22"/>
          <w:szCs w:val="22"/>
        </w:rPr>
      </w:pPr>
      <w:r>
        <w:rPr>
          <w:rFonts w:ascii="Century Gothic" w:hAnsi="Century Gothic" w:cs="Tahoma"/>
          <w:bCs/>
          <w:sz w:val="22"/>
          <w:szCs w:val="22"/>
        </w:rPr>
        <w:t>Monitoring all Account Payable and Account Receivable transaction.</w:t>
      </w:r>
    </w:p>
    <w:p w:rsidR="00185571" w:rsidRDefault="00E90AE6">
      <w:pPr>
        <w:pStyle w:val="BodyTextIndent"/>
        <w:numPr>
          <w:ilvl w:val="0"/>
          <w:numId w:val="12"/>
        </w:numPr>
        <w:tabs>
          <w:tab w:val="left" w:pos="284"/>
          <w:tab w:val="left" w:pos="540"/>
        </w:tabs>
        <w:ind w:left="284" w:hanging="284"/>
        <w:rPr>
          <w:rFonts w:ascii="Century Gothic" w:hAnsi="Century Gothic" w:cs="Tahoma"/>
          <w:bCs/>
          <w:sz w:val="22"/>
          <w:szCs w:val="22"/>
        </w:rPr>
      </w:pPr>
      <w:r>
        <w:rPr>
          <w:rFonts w:ascii="Century Gothic" w:hAnsi="Century Gothic" w:cs="Tahoma"/>
          <w:bCs/>
          <w:sz w:val="22"/>
          <w:szCs w:val="22"/>
        </w:rPr>
        <w:t>Control and Advice to management about Company account situation.</w:t>
      </w:r>
    </w:p>
    <w:p w:rsidR="00185571" w:rsidRDefault="00E90AE6">
      <w:pPr>
        <w:pStyle w:val="BodyTextIndent"/>
        <w:numPr>
          <w:ilvl w:val="0"/>
          <w:numId w:val="12"/>
        </w:numPr>
        <w:tabs>
          <w:tab w:val="left" w:pos="284"/>
          <w:tab w:val="left" w:pos="540"/>
        </w:tabs>
        <w:ind w:left="284" w:hanging="284"/>
        <w:rPr>
          <w:rFonts w:ascii="Century Gothic" w:hAnsi="Century Gothic" w:cs="Tahoma"/>
          <w:bCs/>
          <w:sz w:val="22"/>
          <w:szCs w:val="22"/>
        </w:rPr>
      </w:pPr>
      <w:r>
        <w:rPr>
          <w:rFonts w:ascii="Century Gothic" w:hAnsi="Century Gothic" w:cs="Tahoma"/>
          <w:bCs/>
          <w:sz w:val="22"/>
          <w:szCs w:val="22"/>
        </w:rPr>
        <w:t>Prepare monthly company budget – Administration expenses &amp; Operating expenses overhead.</w:t>
      </w:r>
    </w:p>
    <w:p w:rsidR="00185571" w:rsidRDefault="00E90AE6">
      <w:pPr>
        <w:pStyle w:val="BodyTextIndent"/>
        <w:numPr>
          <w:ilvl w:val="0"/>
          <w:numId w:val="12"/>
        </w:numPr>
        <w:tabs>
          <w:tab w:val="left" w:pos="284"/>
          <w:tab w:val="left" w:pos="540"/>
        </w:tabs>
        <w:ind w:left="284" w:hanging="284"/>
        <w:rPr>
          <w:rFonts w:ascii="Century Gothic" w:hAnsi="Century Gothic" w:cs="Tahoma"/>
          <w:sz w:val="22"/>
          <w:szCs w:val="22"/>
        </w:rPr>
      </w:pPr>
      <w:r>
        <w:rPr>
          <w:rFonts w:ascii="Century Gothic" w:hAnsi="Century Gothic" w:cs="Tahoma"/>
          <w:sz w:val="22"/>
          <w:szCs w:val="22"/>
        </w:rPr>
        <w:t>In-charged of AP – Pro</w:t>
      </w:r>
      <w:r>
        <w:rPr>
          <w:rFonts w:ascii="Century Gothic" w:hAnsi="Century Gothic" w:cs="Tahoma"/>
          <w:sz w:val="22"/>
          <w:szCs w:val="22"/>
        </w:rPr>
        <w:t xml:space="preserve">gress payment Certificate for Sub-Contractors &amp; Supplies (Creditors) &amp; In-charge of General Ledger Accounts. </w:t>
      </w:r>
    </w:p>
    <w:p w:rsidR="00185571" w:rsidRDefault="00E90AE6">
      <w:pPr>
        <w:pStyle w:val="BodyTextIndent"/>
        <w:numPr>
          <w:ilvl w:val="0"/>
          <w:numId w:val="12"/>
        </w:numPr>
        <w:tabs>
          <w:tab w:val="left" w:pos="284"/>
          <w:tab w:val="left" w:pos="540"/>
        </w:tabs>
        <w:ind w:left="284" w:hanging="284"/>
        <w:rPr>
          <w:rFonts w:ascii="Century Gothic" w:hAnsi="Century Gothic" w:cs="Tahoma"/>
          <w:bCs/>
          <w:sz w:val="22"/>
          <w:szCs w:val="22"/>
        </w:rPr>
      </w:pPr>
      <w:r>
        <w:rPr>
          <w:rFonts w:ascii="Century Gothic" w:hAnsi="Century Gothic" w:cs="Tahoma"/>
          <w:sz w:val="22"/>
          <w:szCs w:val="22"/>
        </w:rPr>
        <w:t>In-charge of AR – Schedule Progress Claim Receivable  from C</w:t>
      </w:r>
      <w:r>
        <w:rPr>
          <w:rFonts w:ascii="Century Gothic" w:hAnsi="Century Gothic" w:cs="Tahoma"/>
          <w:bCs/>
          <w:sz w:val="22"/>
          <w:szCs w:val="22"/>
        </w:rPr>
        <w:t>lients Accounts (Debtors)</w:t>
      </w:r>
    </w:p>
    <w:p w:rsidR="00185571" w:rsidRDefault="00E90AE6">
      <w:pPr>
        <w:pStyle w:val="BodyTextIndent"/>
        <w:numPr>
          <w:ilvl w:val="0"/>
          <w:numId w:val="12"/>
        </w:numPr>
        <w:tabs>
          <w:tab w:val="left" w:pos="284"/>
          <w:tab w:val="left" w:pos="540"/>
        </w:tabs>
        <w:ind w:left="284" w:hanging="284"/>
        <w:rPr>
          <w:rFonts w:ascii="Century Gothic" w:hAnsi="Century Gothic" w:cs="Tahoma"/>
          <w:sz w:val="22"/>
          <w:szCs w:val="22"/>
        </w:rPr>
      </w:pPr>
      <w:r>
        <w:rPr>
          <w:rFonts w:ascii="Century Gothic" w:hAnsi="Century Gothic" w:cs="Tahoma"/>
          <w:sz w:val="22"/>
          <w:szCs w:val="22"/>
        </w:rPr>
        <w:t>In-charged and monitoring of CWIP schedule, Hire Purchase, F</w:t>
      </w:r>
      <w:r>
        <w:rPr>
          <w:rFonts w:ascii="Century Gothic" w:hAnsi="Century Gothic" w:cs="Tahoma"/>
          <w:sz w:val="22"/>
          <w:szCs w:val="22"/>
        </w:rPr>
        <w:t xml:space="preserve">ixed Asset and petty cash schedule purposes. </w:t>
      </w:r>
    </w:p>
    <w:p w:rsidR="00185571" w:rsidRDefault="00E90AE6">
      <w:pPr>
        <w:numPr>
          <w:ilvl w:val="0"/>
          <w:numId w:val="12"/>
        </w:numPr>
        <w:tabs>
          <w:tab w:val="left" w:pos="284"/>
          <w:tab w:val="left" w:pos="540"/>
        </w:tabs>
        <w:ind w:left="284" w:hanging="284"/>
        <w:jc w:val="both"/>
        <w:rPr>
          <w:rFonts w:ascii="Century Gothic" w:hAnsi="Century Gothic" w:cs="Tahoma"/>
          <w:sz w:val="22"/>
          <w:szCs w:val="22"/>
        </w:rPr>
      </w:pPr>
      <w:r>
        <w:rPr>
          <w:rFonts w:ascii="Century Gothic" w:hAnsi="Century Gothic" w:cs="Tahoma"/>
          <w:sz w:val="22"/>
          <w:szCs w:val="22"/>
        </w:rPr>
        <w:t xml:space="preserve">Prepared &amp; monitoring monthly of AP Aging Accounts (Summary &amp; Statement)  </w:t>
      </w:r>
    </w:p>
    <w:p w:rsidR="00185571" w:rsidRDefault="00E90AE6">
      <w:pPr>
        <w:numPr>
          <w:ilvl w:val="0"/>
          <w:numId w:val="12"/>
        </w:numPr>
        <w:tabs>
          <w:tab w:val="left" w:pos="284"/>
          <w:tab w:val="left" w:pos="540"/>
        </w:tabs>
        <w:ind w:left="284" w:hanging="284"/>
        <w:jc w:val="both"/>
        <w:rPr>
          <w:rFonts w:ascii="Century Gothic" w:hAnsi="Century Gothic" w:cs="Tahoma"/>
          <w:sz w:val="22"/>
          <w:szCs w:val="22"/>
        </w:rPr>
      </w:pPr>
      <w:r>
        <w:rPr>
          <w:rFonts w:ascii="Century Gothic" w:hAnsi="Century Gothic" w:cs="Tahoma"/>
          <w:sz w:val="22"/>
          <w:szCs w:val="22"/>
        </w:rPr>
        <w:t xml:space="preserve">Prepared &amp; monitoring of AR Aging Accounts (Summary &amp; Statement) </w:t>
      </w:r>
    </w:p>
    <w:p w:rsidR="00185571" w:rsidRDefault="00E90AE6">
      <w:pPr>
        <w:pStyle w:val="BodyTextIndent"/>
        <w:numPr>
          <w:ilvl w:val="0"/>
          <w:numId w:val="12"/>
        </w:numPr>
        <w:tabs>
          <w:tab w:val="left" w:pos="284"/>
          <w:tab w:val="left" w:pos="540"/>
        </w:tabs>
        <w:ind w:left="284" w:hanging="284"/>
        <w:rPr>
          <w:rFonts w:ascii="Century Gothic" w:hAnsi="Century Gothic" w:cs="Tahoma"/>
          <w:sz w:val="22"/>
          <w:szCs w:val="22"/>
        </w:rPr>
      </w:pPr>
      <w:r>
        <w:rPr>
          <w:rFonts w:ascii="Century Gothic" w:hAnsi="Century Gothic" w:cs="Tahoma"/>
          <w:sz w:val="22"/>
          <w:szCs w:val="22"/>
        </w:rPr>
        <w:t>Prepared of Journal Voucher, Payment Voucher, Debit Note, Credit Note</w:t>
      </w:r>
      <w:r>
        <w:rPr>
          <w:rFonts w:ascii="Century Gothic" w:hAnsi="Century Gothic" w:cs="Tahoma"/>
          <w:sz w:val="22"/>
          <w:szCs w:val="22"/>
        </w:rPr>
        <w:t xml:space="preserve"> etc.</w:t>
      </w:r>
    </w:p>
    <w:p w:rsidR="00185571" w:rsidRDefault="00E90AE6">
      <w:pPr>
        <w:pStyle w:val="BodyTextIndent"/>
        <w:numPr>
          <w:ilvl w:val="0"/>
          <w:numId w:val="12"/>
        </w:numPr>
        <w:tabs>
          <w:tab w:val="left" w:pos="284"/>
          <w:tab w:val="left" w:pos="540"/>
        </w:tabs>
        <w:ind w:left="284" w:hanging="284"/>
        <w:rPr>
          <w:rFonts w:ascii="Century Gothic" w:hAnsi="Century Gothic" w:cs="Tahoma"/>
          <w:sz w:val="22"/>
          <w:szCs w:val="22"/>
        </w:rPr>
      </w:pPr>
      <w:r>
        <w:rPr>
          <w:rFonts w:ascii="Century Gothic" w:hAnsi="Century Gothic" w:cs="Tahoma"/>
          <w:sz w:val="22"/>
          <w:szCs w:val="22"/>
        </w:rPr>
        <w:t>Using MYOB &amp; EZ 2000 Accounting System.</w:t>
      </w:r>
    </w:p>
    <w:p w:rsidR="00185571" w:rsidRDefault="00185571">
      <w:pPr>
        <w:tabs>
          <w:tab w:val="left" w:pos="720"/>
          <w:tab w:val="left" w:pos="2160"/>
        </w:tabs>
        <w:ind w:left="284" w:hanging="284"/>
        <w:jc w:val="both"/>
        <w:rPr>
          <w:rFonts w:ascii="Century Gothic" w:hAnsi="Century Gothic" w:cs="Tahoma"/>
          <w:sz w:val="22"/>
          <w:szCs w:val="22"/>
        </w:rPr>
      </w:pPr>
    </w:p>
    <w:p w:rsidR="00185571" w:rsidRDefault="00E90AE6">
      <w:pPr>
        <w:tabs>
          <w:tab w:val="left" w:pos="0"/>
          <w:tab w:val="left" w:pos="2340"/>
          <w:tab w:val="left" w:pos="2880"/>
        </w:tabs>
        <w:ind w:left="3240" w:hanging="3240"/>
        <w:jc w:val="both"/>
        <w:rPr>
          <w:rFonts w:ascii="Century Gothic" w:hAnsi="Century Gothic" w:cs="Tahoma"/>
          <w:b/>
          <w:sz w:val="22"/>
          <w:szCs w:val="22"/>
        </w:rPr>
      </w:pPr>
      <w:r>
        <w:rPr>
          <w:rFonts w:ascii="Century Gothic" w:hAnsi="Century Gothic" w:cs="Tahoma"/>
          <w:b/>
          <w:sz w:val="22"/>
          <w:szCs w:val="22"/>
        </w:rPr>
        <w:t>4) May 2002 – Apr 2004</w:t>
      </w:r>
    </w:p>
    <w:p w:rsidR="00185571" w:rsidRDefault="00E90AE6">
      <w:pPr>
        <w:tabs>
          <w:tab w:val="left" w:pos="0"/>
          <w:tab w:val="left" w:pos="2552"/>
        </w:tabs>
        <w:ind w:left="2880" w:hanging="2880"/>
        <w:jc w:val="both"/>
        <w:rPr>
          <w:rFonts w:ascii="Century Gothic" w:hAnsi="Century Gothic" w:cs="Tahoma"/>
          <w:b/>
          <w:sz w:val="22"/>
          <w:szCs w:val="22"/>
        </w:rPr>
      </w:pPr>
      <w:r>
        <w:rPr>
          <w:rFonts w:ascii="Century Gothic" w:hAnsi="Century Gothic" w:cs="Tahoma"/>
          <w:sz w:val="22"/>
          <w:szCs w:val="22"/>
        </w:rPr>
        <w:t xml:space="preserve">Job Title </w:t>
      </w:r>
      <w:r>
        <w:rPr>
          <w:rFonts w:ascii="Century Gothic" w:hAnsi="Century Gothic" w:cs="Tahoma"/>
          <w:sz w:val="22"/>
          <w:szCs w:val="22"/>
        </w:rPr>
        <w:tab/>
        <w:t>:</w:t>
      </w:r>
      <w:r>
        <w:rPr>
          <w:rFonts w:ascii="Century Gothic" w:hAnsi="Century Gothic" w:cs="Tahoma"/>
          <w:sz w:val="22"/>
          <w:szCs w:val="22"/>
        </w:rPr>
        <w:tab/>
      </w:r>
      <w:r>
        <w:rPr>
          <w:rFonts w:ascii="Century Gothic" w:hAnsi="Century Gothic" w:cs="Tahoma"/>
          <w:b/>
          <w:sz w:val="22"/>
          <w:szCs w:val="22"/>
        </w:rPr>
        <w:t>Project Accounts Executive</w:t>
      </w:r>
    </w:p>
    <w:p w:rsidR="00185571" w:rsidRDefault="00E90AE6">
      <w:pPr>
        <w:tabs>
          <w:tab w:val="left" w:pos="0"/>
          <w:tab w:val="left" w:pos="2552"/>
        </w:tabs>
        <w:ind w:left="2880" w:hanging="2880"/>
        <w:jc w:val="both"/>
        <w:rPr>
          <w:rFonts w:ascii="Century Gothic" w:hAnsi="Century Gothic" w:cs="Tahoma"/>
          <w:bCs/>
          <w:sz w:val="22"/>
          <w:szCs w:val="22"/>
        </w:rPr>
      </w:pPr>
      <w:r>
        <w:rPr>
          <w:rFonts w:ascii="Century Gothic" w:hAnsi="Century Gothic" w:cs="Tahoma"/>
          <w:sz w:val="22"/>
          <w:szCs w:val="22"/>
        </w:rPr>
        <w:t>Name of Company</w:t>
      </w:r>
      <w:r>
        <w:rPr>
          <w:rFonts w:ascii="Century Gothic" w:hAnsi="Century Gothic" w:cs="Tahoma"/>
          <w:sz w:val="22"/>
          <w:szCs w:val="22"/>
        </w:rPr>
        <w:tab/>
        <w:t>:</w:t>
      </w:r>
      <w:r>
        <w:rPr>
          <w:rFonts w:ascii="Century Gothic" w:hAnsi="Century Gothic" w:cs="Tahoma"/>
          <w:sz w:val="22"/>
          <w:szCs w:val="22"/>
        </w:rPr>
        <w:tab/>
        <w:t>P</w:t>
      </w:r>
      <w:r>
        <w:rPr>
          <w:rFonts w:ascii="Century Gothic" w:hAnsi="Century Gothic" w:cs="Tahoma"/>
          <w:bCs/>
          <w:sz w:val="22"/>
          <w:szCs w:val="22"/>
        </w:rPr>
        <w:t xml:space="preserve">rojek Hospital Temerloh Sdn Bhd (subsidiary company of Pembinaan SPK Sdn Bhd)  </w:t>
      </w:r>
    </w:p>
    <w:p w:rsidR="00185571" w:rsidRDefault="00E90AE6">
      <w:pPr>
        <w:tabs>
          <w:tab w:val="left" w:pos="0"/>
          <w:tab w:val="left" w:pos="2552"/>
        </w:tabs>
        <w:ind w:left="2880" w:hanging="2880"/>
        <w:jc w:val="both"/>
        <w:rPr>
          <w:rFonts w:ascii="Century Gothic" w:hAnsi="Century Gothic" w:cs="Tahoma"/>
          <w:bCs/>
          <w:sz w:val="22"/>
          <w:szCs w:val="22"/>
        </w:rPr>
      </w:pPr>
      <w:r>
        <w:rPr>
          <w:rFonts w:ascii="Century Gothic" w:hAnsi="Century Gothic" w:cs="Tahoma"/>
          <w:bCs/>
          <w:sz w:val="22"/>
          <w:szCs w:val="22"/>
        </w:rPr>
        <w:t>Address of Company</w:t>
      </w:r>
      <w:r>
        <w:rPr>
          <w:rFonts w:ascii="Century Gothic" w:hAnsi="Century Gothic" w:cs="Tahoma"/>
          <w:bCs/>
          <w:sz w:val="22"/>
          <w:szCs w:val="22"/>
        </w:rPr>
        <w:tab/>
        <w:t xml:space="preserve">: </w:t>
      </w:r>
      <w:r>
        <w:rPr>
          <w:rFonts w:ascii="Century Gothic" w:hAnsi="Century Gothic" w:cs="Tahoma"/>
          <w:bCs/>
          <w:sz w:val="22"/>
          <w:szCs w:val="22"/>
        </w:rPr>
        <w:tab/>
      </w:r>
      <w:r>
        <w:rPr>
          <w:rFonts w:ascii="Century Gothic" w:hAnsi="Century Gothic" w:cs="Tahoma"/>
          <w:bCs/>
          <w:sz w:val="22"/>
          <w:szCs w:val="22"/>
        </w:rPr>
        <w:t xml:space="preserve">d/a Site Office, Lot 7525 &amp; 4194, Jalan Paya Luas, 28000 Temerloh Pahang Darul Makmur </w:t>
      </w:r>
    </w:p>
    <w:p w:rsidR="00185571" w:rsidRDefault="00E90AE6">
      <w:pPr>
        <w:tabs>
          <w:tab w:val="left" w:pos="0"/>
          <w:tab w:val="left" w:pos="2552"/>
        </w:tabs>
        <w:ind w:left="2880" w:hanging="2880"/>
        <w:rPr>
          <w:rFonts w:ascii="Century Gothic" w:hAnsi="Century Gothic" w:cs="Tahoma"/>
          <w:sz w:val="22"/>
          <w:szCs w:val="22"/>
        </w:rPr>
      </w:pPr>
      <w:r>
        <w:rPr>
          <w:rFonts w:ascii="Century Gothic" w:hAnsi="Century Gothic" w:cs="Tahoma"/>
          <w:iCs/>
          <w:sz w:val="22"/>
          <w:szCs w:val="22"/>
        </w:rPr>
        <w:t>Type of Business</w:t>
      </w:r>
      <w:r>
        <w:rPr>
          <w:rFonts w:ascii="Century Gothic" w:hAnsi="Century Gothic" w:cs="Tahoma"/>
          <w:iCs/>
          <w:sz w:val="22"/>
          <w:szCs w:val="22"/>
        </w:rPr>
        <w:tab/>
        <w:t xml:space="preserve">: </w:t>
      </w:r>
      <w:r>
        <w:rPr>
          <w:rFonts w:ascii="Century Gothic" w:hAnsi="Century Gothic" w:cs="Tahoma"/>
          <w:iCs/>
          <w:sz w:val="22"/>
          <w:szCs w:val="22"/>
        </w:rPr>
        <w:tab/>
        <w:t xml:space="preserve">Turnkey Main Contractor </w:t>
      </w:r>
      <w:r>
        <w:rPr>
          <w:rFonts w:ascii="Century Gothic" w:hAnsi="Century Gothic" w:cs="Tahoma"/>
          <w:bCs/>
          <w:sz w:val="22"/>
          <w:szCs w:val="22"/>
        </w:rPr>
        <w:t>(Construction)</w:t>
      </w:r>
      <w:r>
        <w:rPr>
          <w:rFonts w:ascii="Century Gothic" w:hAnsi="Century Gothic" w:cs="Tahoma"/>
          <w:sz w:val="22"/>
          <w:szCs w:val="22"/>
        </w:rPr>
        <w:t xml:space="preserve"> for The Design, Construction , Equipping, Commissioning and Maintenance of  Temerloh  Hospital, Pahang (498 Be</w:t>
      </w:r>
      <w:r>
        <w:rPr>
          <w:rFonts w:ascii="Century Gothic" w:hAnsi="Century Gothic" w:cs="Tahoma"/>
          <w:sz w:val="22"/>
          <w:szCs w:val="22"/>
        </w:rPr>
        <w:t xml:space="preserve">ds) </w:t>
      </w:r>
    </w:p>
    <w:p w:rsidR="00185571" w:rsidRDefault="00E90AE6">
      <w:pPr>
        <w:tabs>
          <w:tab w:val="left" w:pos="0"/>
          <w:tab w:val="left" w:pos="2160"/>
          <w:tab w:val="left" w:pos="2552"/>
        </w:tabs>
        <w:ind w:left="2880" w:hanging="2880"/>
        <w:rPr>
          <w:rFonts w:ascii="Century Gothic" w:hAnsi="Century Gothic" w:cs="Tahoma"/>
          <w:sz w:val="22"/>
          <w:szCs w:val="22"/>
        </w:rPr>
      </w:pPr>
      <w:r>
        <w:rPr>
          <w:rFonts w:ascii="Century Gothic" w:hAnsi="Century Gothic" w:cs="Tahoma"/>
          <w:sz w:val="22"/>
          <w:szCs w:val="22"/>
        </w:rPr>
        <w:t>No. Contract No</w:t>
      </w:r>
      <w:r>
        <w:rPr>
          <w:rFonts w:ascii="Century Gothic" w:hAnsi="Century Gothic" w:cs="Tahoma"/>
          <w:sz w:val="22"/>
          <w:szCs w:val="22"/>
        </w:rPr>
        <w:tab/>
      </w:r>
      <w:r>
        <w:rPr>
          <w:rFonts w:ascii="Century Gothic" w:hAnsi="Century Gothic" w:cs="Tahoma"/>
          <w:sz w:val="22"/>
          <w:szCs w:val="22"/>
        </w:rPr>
        <w:tab/>
        <w:t xml:space="preserve">: </w:t>
      </w:r>
      <w:r>
        <w:rPr>
          <w:rFonts w:ascii="Century Gothic" w:hAnsi="Century Gothic" w:cs="Tahoma"/>
          <w:sz w:val="22"/>
          <w:szCs w:val="22"/>
        </w:rPr>
        <w:tab/>
        <w:t>JKR/IP/B/24/2002 (Approximately : RM480 Million)</w:t>
      </w:r>
    </w:p>
    <w:p w:rsidR="00185571" w:rsidRDefault="00E90AE6">
      <w:pPr>
        <w:pStyle w:val="BodyTextIndent"/>
        <w:tabs>
          <w:tab w:val="left" w:pos="1800"/>
          <w:tab w:val="left" w:pos="2552"/>
        </w:tabs>
        <w:ind w:left="2880" w:hanging="2880"/>
        <w:rPr>
          <w:rFonts w:ascii="Century Gothic" w:hAnsi="Century Gothic" w:cs="Tahoma"/>
          <w:sz w:val="22"/>
          <w:szCs w:val="22"/>
        </w:rPr>
      </w:pPr>
      <w:r>
        <w:rPr>
          <w:rFonts w:ascii="Century Gothic" w:hAnsi="Century Gothic" w:cs="Tahoma"/>
          <w:sz w:val="22"/>
          <w:szCs w:val="22"/>
        </w:rPr>
        <w:t>Job Function</w:t>
      </w:r>
      <w:r>
        <w:rPr>
          <w:rFonts w:ascii="Century Gothic" w:hAnsi="Century Gothic" w:cs="Tahoma"/>
          <w:sz w:val="22"/>
          <w:szCs w:val="22"/>
        </w:rPr>
        <w:tab/>
      </w:r>
      <w:r>
        <w:rPr>
          <w:rFonts w:ascii="Century Gothic" w:hAnsi="Century Gothic" w:cs="Tahoma"/>
          <w:sz w:val="22"/>
          <w:szCs w:val="22"/>
        </w:rPr>
        <w:tab/>
        <w:t>: -</w:t>
      </w:r>
    </w:p>
    <w:p w:rsidR="00185571" w:rsidRDefault="00E90AE6">
      <w:pPr>
        <w:pStyle w:val="BodyTextIndent"/>
        <w:numPr>
          <w:ilvl w:val="0"/>
          <w:numId w:val="18"/>
        </w:numPr>
        <w:tabs>
          <w:tab w:val="left" w:pos="1800"/>
          <w:tab w:val="left" w:pos="2340"/>
          <w:tab w:val="left" w:pos="2410"/>
        </w:tabs>
        <w:ind w:left="284" w:hanging="284"/>
        <w:rPr>
          <w:rFonts w:ascii="Century Gothic" w:hAnsi="Century Gothic" w:cs="Tahoma"/>
          <w:sz w:val="22"/>
          <w:szCs w:val="22"/>
        </w:rPr>
      </w:pPr>
      <w:r>
        <w:rPr>
          <w:rFonts w:ascii="Century Gothic" w:hAnsi="Century Gothic" w:cs="Tahoma"/>
          <w:sz w:val="22"/>
          <w:szCs w:val="22"/>
        </w:rPr>
        <w:t>Reporting work to Accounts &amp; Admin. Manager &amp; Project Director.</w:t>
      </w:r>
    </w:p>
    <w:p w:rsidR="00185571" w:rsidRDefault="00E90AE6">
      <w:pPr>
        <w:numPr>
          <w:ilvl w:val="0"/>
          <w:numId w:val="10"/>
        </w:numPr>
        <w:tabs>
          <w:tab w:val="left" w:pos="360"/>
          <w:tab w:val="left" w:pos="426"/>
        </w:tabs>
        <w:ind w:left="284" w:hanging="284"/>
        <w:rPr>
          <w:rFonts w:ascii="Century Gothic" w:hAnsi="Century Gothic" w:cs="Tahoma"/>
          <w:sz w:val="22"/>
          <w:szCs w:val="22"/>
        </w:rPr>
      </w:pPr>
      <w:r>
        <w:rPr>
          <w:rFonts w:ascii="Century Gothic" w:hAnsi="Century Gothic" w:cs="Tahoma"/>
          <w:sz w:val="22"/>
          <w:szCs w:val="22"/>
        </w:rPr>
        <w:t>Full set of company accounts.</w:t>
      </w:r>
    </w:p>
    <w:p w:rsidR="00185571" w:rsidRDefault="00E90AE6">
      <w:pPr>
        <w:numPr>
          <w:ilvl w:val="0"/>
          <w:numId w:val="10"/>
        </w:numPr>
        <w:tabs>
          <w:tab w:val="left" w:pos="360"/>
          <w:tab w:val="left" w:pos="426"/>
        </w:tabs>
        <w:ind w:left="284" w:hanging="284"/>
        <w:rPr>
          <w:rFonts w:ascii="Century Gothic" w:hAnsi="Century Gothic" w:cs="Tahoma"/>
          <w:sz w:val="22"/>
          <w:szCs w:val="22"/>
        </w:rPr>
      </w:pPr>
      <w:r>
        <w:rPr>
          <w:rFonts w:ascii="Century Gothic" w:hAnsi="Century Gothic" w:cs="Tahoma"/>
          <w:sz w:val="22"/>
          <w:szCs w:val="22"/>
        </w:rPr>
        <w:t>Prepare, plan control, analyzed and maintain the budget and finance of</w:t>
      </w:r>
      <w:r>
        <w:rPr>
          <w:rFonts w:ascii="Century Gothic" w:hAnsi="Century Gothic" w:cs="Tahoma"/>
          <w:sz w:val="22"/>
          <w:szCs w:val="22"/>
        </w:rPr>
        <w:t xml:space="preserve"> the company.</w:t>
      </w:r>
    </w:p>
    <w:p w:rsidR="00185571" w:rsidRDefault="00E90AE6">
      <w:pPr>
        <w:numPr>
          <w:ilvl w:val="0"/>
          <w:numId w:val="10"/>
        </w:numPr>
        <w:tabs>
          <w:tab w:val="left" w:pos="360"/>
          <w:tab w:val="left" w:pos="426"/>
        </w:tabs>
        <w:ind w:left="284" w:hanging="284"/>
        <w:rPr>
          <w:rFonts w:ascii="Century Gothic" w:hAnsi="Century Gothic" w:cs="Tahoma"/>
          <w:sz w:val="22"/>
          <w:szCs w:val="22"/>
        </w:rPr>
      </w:pPr>
      <w:r>
        <w:rPr>
          <w:rFonts w:ascii="Century Gothic" w:hAnsi="Century Gothic" w:cs="Tahoma"/>
          <w:sz w:val="22"/>
          <w:szCs w:val="22"/>
        </w:rPr>
        <w:t>Record, control, plan and forecast Cash Flow.</w:t>
      </w:r>
    </w:p>
    <w:p w:rsidR="00185571" w:rsidRDefault="00E90AE6">
      <w:pPr>
        <w:numPr>
          <w:ilvl w:val="0"/>
          <w:numId w:val="10"/>
        </w:numPr>
        <w:tabs>
          <w:tab w:val="left" w:pos="360"/>
          <w:tab w:val="left" w:pos="426"/>
        </w:tabs>
        <w:ind w:left="284" w:hanging="284"/>
        <w:rPr>
          <w:rFonts w:ascii="Century Gothic" w:hAnsi="Century Gothic" w:cs="Tahoma"/>
          <w:sz w:val="22"/>
          <w:szCs w:val="22"/>
        </w:rPr>
      </w:pPr>
      <w:r>
        <w:rPr>
          <w:rFonts w:ascii="Century Gothic" w:hAnsi="Century Gothic" w:cs="Tahoma"/>
          <w:sz w:val="22"/>
          <w:szCs w:val="22"/>
        </w:rPr>
        <w:t>Record, co. accounts in monitoring the cost and profitability of company</w:t>
      </w:r>
    </w:p>
    <w:p w:rsidR="00185571" w:rsidRDefault="00E90AE6">
      <w:pPr>
        <w:numPr>
          <w:ilvl w:val="0"/>
          <w:numId w:val="10"/>
        </w:numPr>
        <w:tabs>
          <w:tab w:val="left" w:pos="360"/>
          <w:tab w:val="left" w:pos="426"/>
        </w:tabs>
        <w:ind w:left="284" w:hanging="284"/>
        <w:rPr>
          <w:rFonts w:ascii="Century Gothic" w:hAnsi="Century Gothic" w:cs="Tahoma"/>
          <w:sz w:val="22"/>
          <w:szCs w:val="22"/>
        </w:rPr>
      </w:pPr>
      <w:r>
        <w:rPr>
          <w:rFonts w:ascii="Century Gothic" w:hAnsi="Century Gothic" w:cs="Tahoma"/>
          <w:sz w:val="22"/>
          <w:szCs w:val="22"/>
        </w:rPr>
        <w:t>Liaise with Taxation Agent Company on final year of accounts sub-contractor.</w:t>
      </w:r>
    </w:p>
    <w:p w:rsidR="00185571" w:rsidRDefault="00E90AE6">
      <w:pPr>
        <w:numPr>
          <w:ilvl w:val="0"/>
          <w:numId w:val="10"/>
        </w:numPr>
        <w:tabs>
          <w:tab w:val="left" w:pos="360"/>
          <w:tab w:val="left" w:pos="426"/>
        </w:tabs>
        <w:ind w:left="284" w:hanging="284"/>
        <w:rPr>
          <w:rFonts w:ascii="Century Gothic" w:hAnsi="Century Gothic" w:cs="Tahoma"/>
          <w:sz w:val="22"/>
          <w:szCs w:val="22"/>
        </w:rPr>
      </w:pPr>
      <w:r>
        <w:rPr>
          <w:rFonts w:ascii="Century Gothic" w:hAnsi="Century Gothic" w:cs="Tahoma"/>
          <w:sz w:val="22"/>
          <w:szCs w:val="22"/>
        </w:rPr>
        <w:t>Liaise with Auditors on Final of Accounts.</w:t>
      </w:r>
    </w:p>
    <w:p w:rsidR="00185571" w:rsidRDefault="00E90AE6">
      <w:pPr>
        <w:numPr>
          <w:ilvl w:val="0"/>
          <w:numId w:val="10"/>
        </w:numPr>
        <w:tabs>
          <w:tab w:val="left" w:pos="360"/>
          <w:tab w:val="left" w:pos="426"/>
        </w:tabs>
        <w:ind w:left="284" w:hanging="284"/>
        <w:rPr>
          <w:rFonts w:ascii="Century Gothic" w:hAnsi="Century Gothic" w:cs="Tahoma"/>
          <w:sz w:val="22"/>
          <w:szCs w:val="22"/>
        </w:rPr>
      </w:pPr>
      <w:r>
        <w:rPr>
          <w:rFonts w:ascii="Century Gothic" w:hAnsi="Century Gothic" w:cs="Tahoma"/>
          <w:sz w:val="22"/>
          <w:szCs w:val="22"/>
        </w:rPr>
        <w:t>Pre</w:t>
      </w:r>
      <w:r>
        <w:rPr>
          <w:rFonts w:ascii="Century Gothic" w:hAnsi="Century Gothic" w:cs="Tahoma"/>
          <w:sz w:val="22"/>
          <w:szCs w:val="22"/>
        </w:rPr>
        <w:t>pared of all accounts documentation before &amp; After AJE</w:t>
      </w:r>
    </w:p>
    <w:p w:rsidR="00185571" w:rsidRDefault="00E90AE6">
      <w:pPr>
        <w:numPr>
          <w:ilvl w:val="0"/>
          <w:numId w:val="10"/>
        </w:numPr>
        <w:tabs>
          <w:tab w:val="left" w:pos="360"/>
          <w:tab w:val="left" w:pos="426"/>
        </w:tabs>
        <w:ind w:left="284" w:hanging="284"/>
        <w:rPr>
          <w:rFonts w:ascii="Century Gothic" w:hAnsi="Century Gothic" w:cs="Tahoma"/>
          <w:sz w:val="22"/>
          <w:szCs w:val="22"/>
        </w:rPr>
      </w:pPr>
      <w:r>
        <w:rPr>
          <w:rFonts w:ascii="Century Gothic" w:hAnsi="Century Gothic" w:cs="Tahoma"/>
          <w:sz w:val="22"/>
          <w:szCs w:val="22"/>
        </w:rPr>
        <w:t>Liaise with Banks on financial matters of the company.</w:t>
      </w:r>
    </w:p>
    <w:p w:rsidR="00185571" w:rsidRDefault="00E90AE6">
      <w:pPr>
        <w:numPr>
          <w:ilvl w:val="0"/>
          <w:numId w:val="10"/>
        </w:numPr>
        <w:tabs>
          <w:tab w:val="left" w:pos="360"/>
          <w:tab w:val="left" w:pos="426"/>
        </w:tabs>
        <w:ind w:left="284" w:hanging="284"/>
        <w:rPr>
          <w:rFonts w:ascii="Century Gothic" w:hAnsi="Century Gothic" w:cs="Tahoma"/>
          <w:sz w:val="22"/>
          <w:szCs w:val="22"/>
        </w:rPr>
      </w:pPr>
      <w:r>
        <w:rPr>
          <w:rFonts w:ascii="Century Gothic" w:hAnsi="Century Gothic" w:cs="Tahoma"/>
          <w:sz w:val="22"/>
          <w:szCs w:val="22"/>
        </w:rPr>
        <w:t>Monitoring of Payment by LC,REPO, Banker’s Cheque, Bank Guarantee &amp; Overdraft</w:t>
      </w:r>
    </w:p>
    <w:p w:rsidR="00185571" w:rsidRDefault="00E90AE6">
      <w:pPr>
        <w:numPr>
          <w:ilvl w:val="0"/>
          <w:numId w:val="10"/>
        </w:numPr>
        <w:tabs>
          <w:tab w:val="left" w:pos="360"/>
          <w:tab w:val="left" w:pos="426"/>
        </w:tabs>
        <w:ind w:left="284" w:hanging="284"/>
        <w:rPr>
          <w:rFonts w:ascii="Century Gothic" w:hAnsi="Century Gothic" w:cs="Tahoma"/>
          <w:sz w:val="22"/>
          <w:szCs w:val="22"/>
        </w:rPr>
      </w:pPr>
      <w:r>
        <w:rPr>
          <w:rFonts w:ascii="Century Gothic" w:hAnsi="Century Gothic" w:cs="Tahoma"/>
          <w:sz w:val="22"/>
          <w:szCs w:val="22"/>
        </w:rPr>
        <w:t xml:space="preserve">Record and control, maintain the filing system in accounts </w:t>
      </w:r>
      <w:r>
        <w:rPr>
          <w:rFonts w:ascii="Century Gothic" w:hAnsi="Century Gothic" w:cs="Tahoma"/>
          <w:sz w:val="22"/>
          <w:szCs w:val="22"/>
        </w:rPr>
        <w:t>Department.</w:t>
      </w:r>
    </w:p>
    <w:p w:rsidR="00185571" w:rsidRDefault="00E90AE6">
      <w:pPr>
        <w:numPr>
          <w:ilvl w:val="0"/>
          <w:numId w:val="10"/>
        </w:numPr>
        <w:tabs>
          <w:tab w:val="left" w:pos="360"/>
          <w:tab w:val="left" w:pos="426"/>
        </w:tabs>
        <w:ind w:left="284" w:hanging="284"/>
        <w:rPr>
          <w:rFonts w:ascii="Century Gothic" w:hAnsi="Century Gothic" w:cs="Tahoma"/>
          <w:sz w:val="22"/>
          <w:szCs w:val="22"/>
        </w:rPr>
      </w:pPr>
      <w:r>
        <w:rPr>
          <w:rFonts w:ascii="Century Gothic" w:hAnsi="Century Gothic" w:cs="Tahoma"/>
          <w:sz w:val="22"/>
          <w:szCs w:val="22"/>
        </w:rPr>
        <w:t>Prepared of Monthly Management Accounts &amp; Year Ended Accounts (2002 &amp; 2003)</w:t>
      </w:r>
    </w:p>
    <w:p w:rsidR="00185571" w:rsidRDefault="00E90AE6">
      <w:pPr>
        <w:numPr>
          <w:ilvl w:val="0"/>
          <w:numId w:val="10"/>
        </w:numPr>
        <w:tabs>
          <w:tab w:val="left" w:pos="360"/>
          <w:tab w:val="left" w:pos="426"/>
        </w:tabs>
        <w:ind w:left="284" w:hanging="284"/>
        <w:rPr>
          <w:rFonts w:ascii="Century Gothic" w:hAnsi="Century Gothic" w:cs="Tahoma"/>
          <w:sz w:val="22"/>
          <w:szCs w:val="22"/>
        </w:rPr>
      </w:pPr>
      <w:r>
        <w:rPr>
          <w:rFonts w:ascii="Century Gothic" w:hAnsi="Century Gothic" w:cs="Tahoma"/>
          <w:sz w:val="22"/>
          <w:szCs w:val="22"/>
        </w:rPr>
        <w:t>In-charge of Accounts Receivable –Interim Claim Receivable for Trade Debtor (JKR)</w:t>
      </w:r>
    </w:p>
    <w:p w:rsidR="00185571" w:rsidRDefault="00E90AE6">
      <w:pPr>
        <w:numPr>
          <w:ilvl w:val="0"/>
          <w:numId w:val="10"/>
        </w:numPr>
        <w:tabs>
          <w:tab w:val="left" w:pos="360"/>
          <w:tab w:val="left" w:pos="426"/>
        </w:tabs>
        <w:ind w:left="284" w:hanging="284"/>
        <w:rPr>
          <w:rFonts w:ascii="Century Gothic" w:hAnsi="Century Gothic" w:cs="Tahoma"/>
          <w:sz w:val="22"/>
          <w:szCs w:val="22"/>
        </w:rPr>
      </w:pPr>
      <w:r>
        <w:rPr>
          <w:rFonts w:ascii="Century Gothic" w:hAnsi="Century Gothic" w:cs="Tahoma"/>
          <w:sz w:val="22"/>
          <w:szCs w:val="22"/>
        </w:rPr>
        <w:t>In-charge of Accounts Payable – Sub-Con(Trade Creditors) &amp; Supplies (Others Creditors)</w:t>
      </w:r>
    </w:p>
    <w:p w:rsidR="00185571" w:rsidRDefault="00E90AE6">
      <w:pPr>
        <w:numPr>
          <w:ilvl w:val="0"/>
          <w:numId w:val="10"/>
        </w:numPr>
        <w:tabs>
          <w:tab w:val="left" w:pos="360"/>
          <w:tab w:val="left" w:pos="426"/>
        </w:tabs>
        <w:ind w:left="284" w:hanging="284"/>
        <w:rPr>
          <w:rFonts w:ascii="Century Gothic" w:hAnsi="Century Gothic" w:cs="Tahoma"/>
          <w:sz w:val="22"/>
          <w:szCs w:val="22"/>
        </w:rPr>
      </w:pPr>
      <w:r>
        <w:rPr>
          <w:rFonts w:ascii="Century Gothic" w:hAnsi="Century Gothic" w:cs="Tahoma"/>
          <w:sz w:val="22"/>
          <w:szCs w:val="22"/>
        </w:rPr>
        <w:t>Prepared the monthly certificate of payment for sub-contractors, supplies, staff claims &amp; utilities before to do the payment.</w:t>
      </w:r>
    </w:p>
    <w:p w:rsidR="00185571" w:rsidRDefault="00E90AE6">
      <w:pPr>
        <w:numPr>
          <w:ilvl w:val="0"/>
          <w:numId w:val="10"/>
        </w:numPr>
        <w:tabs>
          <w:tab w:val="left" w:pos="360"/>
          <w:tab w:val="left" w:pos="426"/>
        </w:tabs>
        <w:ind w:left="284" w:hanging="284"/>
        <w:rPr>
          <w:rFonts w:ascii="Century Gothic" w:hAnsi="Century Gothic" w:cs="Tahoma"/>
          <w:sz w:val="22"/>
          <w:szCs w:val="22"/>
        </w:rPr>
      </w:pPr>
      <w:r>
        <w:rPr>
          <w:rFonts w:ascii="Century Gothic" w:hAnsi="Century Gothic" w:cs="Tahoma"/>
          <w:sz w:val="22"/>
          <w:szCs w:val="22"/>
        </w:rPr>
        <w:t>Prepared of payment voucher and cheques for payment purpose.</w:t>
      </w:r>
    </w:p>
    <w:p w:rsidR="00185571" w:rsidRDefault="00E90AE6">
      <w:pPr>
        <w:numPr>
          <w:ilvl w:val="0"/>
          <w:numId w:val="10"/>
        </w:numPr>
        <w:tabs>
          <w:tab w:val="left" w:pos="360"/>
          <w:tab w:val="left" w:pos="426"/>
        </w:tabs>
        <w:ind w:left="284" w:hanging="284"/>
        <w:rPr>
          <w:rFonts w:ascii="Century Gothic" w:hAnsi="Century Gothic" w:cs="Tahoma"/>
          <w:sz w:val="22"/>
          <w:szCs w:val="22"/>
        </w:rPr>
      </w:pPr>
      <w:r>
        <w:rPr>
          <w:rFonts w:ascii="Century Gothic" w:hAnsi="Century Gothic" w:cs="Tahoma"/>
          <w:sz w:val="22"/>
          <w:szCs w:val="22"/>
        </w:rPr>
        <w:t>Updating material usage record for payment &amp; credit control transact</w:t>
      </w:r>
      <w:r>
        <w:rPr>
          <w:rFonts w:ascii="Century Gothic" w:hAnsi="Century Gothic" w:cs="Tahoma"/>
          <w:sz w:val="22"/>
          <w:szCs w:val="22"/>
        </w:rPr>
        <w:t>ion.</w:t>
      </w:r>
    </w:p>
    <w:p w:rsidR="00185571" w:rsidRDefault="00E90AE6">
      <w:pPr>
        <w:numPr>
          <w:ilvl w:val="0"/>
          <w:numId w:val="10"/>
        </w:numPr>
        <w:tabs>
          <w:tab w:val="left" w:pos="360"/>
          <w:tab w:val="left" w:pos="426"/>
        </w:tabs>
        <w:ind w:left="284" w:hanging="284"/>
        <w:rPr>
          <w:rFonts w:ascii="Century Gothic" w:hAnsi="Century Gothic" w:cs="Tahoma"/>
          <w:sz w:val="22"/>
          <w:szCs w:val="22"/>
        </w:rPr>
      </w:pPr>
      <w:r>
        <w:rPr>
          <w:rFonts w:ascii="Century Gothic" w:hAnsi="Century Gothic" w:cs="Tahoma"/>
          <w:sz w:val="22"/>
          <w:szCs w:val="22"/>
        </w:rPr>
        <w:t>Prepared of Bank Reconciliation for MBB , AMBB, BCB &amp; ABB</w:t>
      </w:r>
    </w:p>
    <w:p w:rsidR="00185571" w:rsidRDefault="00E90AE6">
      <w:pPr>
        <w:numPr>
          <w:ilvl w:val="0"/>
          <w:numId w:val="10"/>
        </w:numPr>
        <w:tabs>
          <w:tab w:val="left" w:pos="360"/>
          <w:tab w:val="left" w:pos="426"/>
        </w:tabs>
        <w:ind w:left="284" w:hanging="284"/>
        <w:rPr>
          <w:rFonts w:ascii="Century Gothic" w:hAnsi="Century Gothic" w:cs="Tahoma"/>
          <w:sz w:val="22"/>
          <w:szCs w:val="22"/>
        </w:rPr>
      </w:pPr>
      <w:r>
        <w:rPr>
          <w:rFonts w:ascii="Century Gothic" w:hAnsi="Century Gothic" w:cs="Tahoma"/>
          <w:sz w:val="22"/>
          <w:szCs w:val="22"/>
        </w:rPr>
        <w:t>Checking and Reconciliation of Cost Report between accounts department and contract department related payment to sub-contractor.</w:t>
      </w:r>
    </w:p>
    <w:p w:rsidR="00185571" w:rsidRDefault="00E90AE6">
      <w:pPr>
        <w:numPr>
          <w:ilvl w:val="0"/>
          <w:numId w:val="10"/>
        </w:numPr>
        <w:tabs>
          <w:tab w:val="left" w:pos="360"/>
          <w:tab w:val="left" w:pos="426"/>
        </w:tabs>
        <w:ind w:left="284" w:hanging="284"/>
        <w:rPr>
          <w:rFonts w:ascii="Century Gothic" w:hAnsi="Century Gothic" w:cs="Tahoma"/>
          <w:sz w:val="22"/>
          <w:szCs w:val="22"/>
        </w:rPr>
      </w:pPr>
      <w:r>
        <w:rPr>
          <w:rFonts w:ascii="Century Gothic" w:hAnsi="Century Gothic" w:cs="Tahoma"/>
          <w:sz w:val="22"/>
          <w:szCs w:val="22"/>
        </w:rPr>
        <w:t>Assist. Accounts Manager in maintaining petty cash.</w:t>
      </w:r>
    </w:p>
    <w:p w:rsidR="00185571" w:rsidRDefault="00E90AE6">
      <w:pPr>
        <w:numPr>
          <w:ilvl w:val="0"/>
          <w:numId w:val="10"/>
        </w:numPr>
        <w:tabs>
          <w:tab w:val="left" w:pos="360"/>
          <w:tab w:val="left" w:pos="426"/>
        </w:tabs>
        <w:ind w:left="284" w:hanging="284"/>
        <w:rPr>
          <w:rFonts w:ascii="Century Gothic" w:hAnsi="Century Gothic" w:cs="Tahoma"/>
          <w:sz w:val="22"/>
          <w:szCs w:val="22"/>
        </w:rPr>
      </w:pPr>
      <w:r>
        <w:rPr>
          <w:rFonts w:ascii="Century Gothic" w:hAnsi="Century Gothic" w:cs="Tahoma"/>
          <w:sz w:val="22"/>
          <w:szCs w:val="22"/>
        </w:rPr>
        <w:t xml:space="preserve">Assist. </w:t>
      </w:r>
      <w:r>
        <w:rPr>
          <w:rFonts w:ascii="Century Gothic" w:hAnsi="Century Gothic" w:cs="Tahoma"/>
          <w:sz w:val="22"/>
          <w:szCs w:val="22"/>
        </w:rPr>
        <w:t>Accounts Manager in overseeing financial accounts.</w:t>
      </w:r>
    </w:p>
    <w:p w:rsidR="00185571" w:rsidRDefault="00E90AE6">
      <w:pPr>
        <w:numPr>
          <w:ilvl w:val="0"/>
          <w:numId w:val="10"/>
        </w:numPr>
        <w:tabs>
          <w:tab w:val="left" w:pos="360"/>
          <w:tab w:val="left" w:pos="426"/>
        </w:tabs>
        <w:ind w:left="284" w:hanging="284"/>
        <w:rPr>
          <w:rFonts w:ascii="Century Gothic" w:hAnsi="Century Gothic" w:cs="Tahoma"/>
          <w:sz w:val="22"/>
          <w:szCs w:val="22"/>
        </w:rPr>
      </w:pPr>
      <w:r>
        <w:rPr>
          <w:rFonts w:ascii="Century Gothic" w:hAnsi="Century Gothic" w:cs="Tahoma"/>
          <w:sz w:val="22"/>
          <w:szCs w:val="22"/>
        </w:rPr>
        <w:t>Using Acctrak 21 Accounting System.</w:t>
      </w:r>
    </w:p>
    <w:p w:rsidR="00185571" w:rsidRDefault="00185571">
      <w:pPr>
        <w:tabs>
          <w:tab w:val="left" w:pos="360"/>
          <w:tab w:val="left" w:pos="426"/>
        </w:tabs>
        <w:rPr>
          <w:rFonts w:ascii="Century Gothic" w:hAnsi="Century Gothic" w:cs="Tahoma"/>
          <w:sz w:val="22"/>
          <w:szCs w:val="22"/>
        </w:rPr>
      </w:pPr>
    </w:p>
    <w:p w:rsidR="00185571" w:rsidRDefault="00185571">
      <w:pPr>
        <w:tabs>
          <w:tab w:val="left" w:pos="360"/>
          <w:tab w:val="left" w:pos="426"/>
        </w:tabs>
        <w:rPr>
          <w:rFonts w:ascii="Century Gothic" w:hAnsi="Century Gothic" w:cs="Tahoma"/>
          <w:sz w:val="22"/>
          <w:szCs w:val="22"/>
        </w:rPr>
      </w:pPr>
    </w:p>
    <w:p w:rsidR="00185571" w:rsidRDefault="00E90AE6">
      <w:pPr>
        <w:tabs>
          <w:tab w:val="left" w:pos="0"/>
          <w:tab w:val="left" w:pos="2340"/>
          <w:tab w:val="left" w:pos="2880"/>
        </w:tabs>
        <w:ind w:left="3240" w:hanging="3240"/>
        <w:jc w:val="both"/>
        <w:rPr>
          <w:rFonts w:ascii="Century Gothic" w:hAnsi="Century Gothic" w:cs="Tahoma"/>
          <w:b/>
          <w:sz w:val="22"/>
          <w:szCs w:val="22"/>
        </w:rPr>
      </w:pPr>
      <w:r>
        <w:rPr>
          <w:rFonts w:ascii="Century Gothic" w:hAnsi="Century Gothic" w:cs="Tahoma"/>
          <w:b/>
          <w:sz w:val="22"/>
          <w:szCs w:val="22"/>
        </w:rPr>
        <w:lastRenderedPageBreak/>
        <w:t>5) Dec 2000 to Apr 2002</w:t>
      </w:r>
    </w:p>
    <w:p w:rsidR="00185571" w:rsidRDefault="00E90AE6">
      <w:pPr>
        <w:tabs>
          <w:tab w:val="left" w:pos="0"/>
          <w:tab w:val="left" w:pos="2520"/>
          <w:tab w:val="left" w:pos="2835"/>
        </w:tabs>
        <w:ind w:left="3240" w:hanging="3240"/>
        <w:jc w:val="both"/>
        <w:rPr>
          <w:rFonts w:ascii="Century Gothic" w:hAnsi="Century Gothic" w:cs="Tahoma"/>
          <w:b/>
          <w:sz w:val="22"/>
          <w:szCs w:val="22"/>
        </w:rPr>
      </w:pPr>
      <w:r>
        <w:rPr>
          <w:rFonts w:ascii="Century Gothic" w:hAnsi="Century Gothic" w:cs="Tahoma"/>
          <w:sz w:val="22"/>
          <w:szCs w:val="22"/>
        </w:rPr>
        <w:t xml:space="preserve">Job Title </w:t>
      </w:r>
      <w:r>
        <w:rPr>
          <w:rFonts w:ascii="Century Gothic" w:hAnsi="Century Gothic" w:cs="Tahoma"/>
          <w:sz w:val="22"/>
          <w:szCs w:val="22"/>
        </w:rPr>
        <w:tab/>
        <w:t>:</w:t>
      </w:r>
      <w:r>
        <w:rPr>
          <w:rFonts w:ascii="Century Gothic" w:hAnsi="Century Gothic" w:cs="Tahoma"/>
          <w:sz w:val="22"/>
          <w:szCs w:val="22"/>
        </w:rPr>
        <w:tab/>
      </w:r>
      <w:r>
        <w:rPr>
          <w:rFonts w:ascii="Century Gothic" w:hAnsi="Century Gothic" w:cs="Tahoma"/>
          <w:b/>
          <w:sz w:val="22"/>
          <w:szCs w:val="22"/>
        </w:rPr>
        <w:t>Project Accounts Executive</w:t>
      </w:r>
    </w:p>
    <w:p w:rsidR="00185571" w:rsidRDefault="00E90AE6">
      <w:pPr>
        <w:tabs>
          <w:tab w:val="left" w:pos="0"/>
          <w:tab w:val="left" w:pos="2520"/>
          <w:tab w:val="left" w:pos="2835"/>
          <w:tab w:val="left" w:pos="3240"/>
        </w:tabs>
        <w:ind w:left="-360"/>
        <w:jc w:val="both"/>
        <w:rPr>
          <w:rFonts w:ascii="Century Gothic" w:hAnsi="Century Gothic" w:cs="Tahoma"/>
          <w:bCs/>
          <w:sz w:val="22"/>
          <w:szCs w:val="22"/>
        </w:rPr>
      </w:pPr>
      <w:r>
        <w:rPr>
          <w:rFonts w:ascii="Century Gothic" w:hAnsi="Century Gothic" w:cs="Tahoma"/>
          <w:sz w:val="22"/>
          <w:szCs w:val="22"/>
        </w:rPr>
        <w:t xml:space="preserve">    .  Name of Company</w:t>
      </w:r>
      <w:r>
        <w:rPr>
          <w:rFonts w:ascii="Century Gothic" w:hAnsi="Century Gothic" w:cs="Tahoma"/>
          <w:sz w:val="22"/>
          <w:szCs w:val="22"/>
        </w:rPr>
        <w:tab/>
        <w:t xml:space="preserve">:    </w:t>
      </w:r>
      <w:r>
        <w:rPr>
          <w:rFonts w:ascii="Century Gothic" w:hAnsi="Century Gothic" w:cs="Tahoma"/>
          <w:bCs/>
          <w:sz w:val="22"/>
          <w:szCs w:val="22"/>
        </w:rPr>
        <w:t>Juru Bina Jaya Sdn Bhd</w:t>
      </w:r>
      <w:r>
        <w:rPr>
          <w:rFonts w:ascii="Century Gothic" w:hAnsi="Century Gothic" w:cs="Tahoma"/>
          <w:bCs/>
          <w:sz w:val="22"/>
          <w:szCs w:val="22"/>
        </w:rPr>
        <w:tab/>
        <w:t xml:space="preserve"> </w:t>
      </w:r>
      <w:r>
        <w:rPr>
          <w:rFonts w:ascii="Century Gothic" w:hAnsi="Century Gothic" w:cs="Tahoma"/>
          <w:bCs/>
          <w:sz w:val="22"/>
          <w:szCs w:val="22"/>
        </w:rPr>
        <w:tab/>
        <w:t xml:space="preserve"> </w:t>
      </w:r>
    </w:p>
    <w:p w:rsidR="00185571" w:rsidRDefault="00E90AE6">
      <w:pPr>
        <w:tabs>
          <w:tab w:val="left" w:pos="0"/>
          <w:tab w:val="left" w:pos="2520"/>
          <w:tab w:val="left" w:pos="2835"/>
        </w:tabs>
        <w:ind w:left="2835" w:hanging="3780"/>
        <w:jc w:val="both"/>
        <w:rPr>
          <w:rFonts w:ascii="Century Gothic" w:hAnsi="Century Gothic" w:cs="Tahoma"/>
          <w:bCs/>
          <w:sz w:val="22"/>
          <w:szCs w:val="22"/>
        </w:rPr>
      </w:pPr>
      <w:r>
        <w:rPr>
          <w:rFonts w:ascii="Century Gothic" w:hAnsi="Century Gothic" w:cs="Tahoma"/>
          <w:bCs/>
          <w:sz w:val="22"/>
          <w:szCs w:val="22"/>
        </w:rPr>
        <w:tab/>
        <w:t>Address of Company</w:t>
      </w:r>
      <w:r>
        <w:rPr>
          <w:rFonts w:ascii="Century Gothic" w:hAnsi="Century Gothic" w:cs="Tahoma"/>
          <w:bCs/>
          <w:sz w:val="22"/>
          <w:szCs w:val="22"/>
        </w:rPr>
        <w:tab/>
        <w:t xml:space="preserve">:    No. 41, Medan Bukit </w:t>
      </w:r>
      <w:r>
        <w:rPr>
          <w:rFonts w:ascii="Century Gothic" w:hAnsi="Century Gothic" w:cs="Tahoma"/>
          <w:bCs/>
          <w:sz w:val="22"/>
          <w:szCs w:val="22"/>
        </w:rPr>
        <w:t xml:space="preserve">Belimbing, Bukit Belimbing, </w:t>
      </w:r>
    </w:p>
    <w:p w:rsidR="00185571" w:rsidRDefault="00E90AE6">
      <w:pPr>
        <w:tabs>
          <w:tab w:val="left" w:pos="0"/>
          <w:tab w:val="left" w:pos="2520"/>
          <w:tab w:val="left" w:pos="2835"/>
        </w:tabs>
        <w:ind w:left="2835" w:hanging="3780"/>
        <w:jc w:val="both"/>
        <w:rPr>
          <w:rFonts w:ascii="Century Gothic" w:hAnsi="Century Gothic" w:cs="Tahoma"/>
          <w:bCs/>
          <w:sz w:val="22"/>
          <w:szCs w:val="22"/>
        </w:rPr>
      </w:pPr>
      <w:r>
        <w:rPr>
          <w:rFonts w:ascii="Century Gothic" w:hAnsi="Century Gothic" w:cs="Tahoma"/>
          <w:bCs/>
          <w:sz w:val="22"/>
          <w:szCs w:val="22"/>
        </w:rPr>
        <w:tab/>
      </w:r>
      <w:r>
        <w:rPr>
          <w:rFonts w:ascii="Century Gothic" w:hAnsi="Century Gothic" w:cs="Tahoma"/>
          <w:bCs/>
          <w:sz w:val="22"/>
          <w:szCs w:val="22"/>
        </w:rPr>
        <w:tab/>
      </w:r>
      <w:r>
        <w:rPr>
          <w:rFonts w:ascii="Century Gothic" w:hAnsi="Century Gothic" w:cs="Tahoma"/>
          <w:bCs/>
          <w:sz w:val="22"/>
          <w:szCs w:val="22"/>
        </w:rPr>
        <w:tab/>
        <w:t>43300 Seri Kembangan,  Selangor Darul Ehsan</w:t>
      </w:r>
    </w:p>
    <w:p w:rsidR="00185571" w:rsidRDefault="00E90AE6">
      <w:pPr>
        <w:tabs>
          <w:tab w:val="left" w:pos="0"/>
          <w:tab w:val="left" w:pos="2160"/>
          <w:tab w:val="left" w:pos="2520"/>
          <w:tab w:val="left" w:pos="2835"/>
          <w:tab w:val="left" w:pos="3240"/>
        </w:tabs>
        <w:ind w:left="2880" w:hanging="3690"/>
        <w:rPr>
          <w:rFonts w:ascii="Century Gothic" w:hAnsi="Century Gothic" w:cs="Tahoma"/>
          <w:bCs/>
          <w:sz w:val="22"/>
          <w:szCs w:val="22"/>
        </w:rPr>
      </w:pPr>
      <w:r>
        <w:rPr>
          <w:rFonts w:ascii="Century Gothic" w:hAnsi="Century Gothic" w:cs="Tahoma"/>
          <w:iCs/>
          <w:sz w:val="22"/>
          <w:szCs w:val="22"/>
        </w:rPr>
        <w:tab/>
        <w:t>Type of Business</w:t>
      </w:r>
      <w:r>
        <w:rPr>
          <w:rFonts w:ascii="Century Gothic" w:hAnsi="Century Gothic" w:cs="Tahoma"/>
          <w:iCs/>
          <w:sz w:val="22"/>
          <w:szCs w:val="22"/>
        </w:rPr>
        <w:tab/>
        <w:t xml:space="preserve">  </w:t>
      </w:r>
      <w:r>
        <w:rPr>
          <w:rFonts w:ascii="Century Gothic" w:hAnsi="Century Gothic" w:cs="Tahoma"/>
          <w:iCs/>
          <w:sz w:val="22"/>
          <w:szCs w:val="22"/>
        </w:rPr>
        <w:tab/>
        <w:t>:</w:t>
      </w:r>
      <w:r>
        <w:rPr>
          <w:rFonts w:ascii="Century Gothic" w:hAnsi="Century Gothic" w:cs="Tahoma"/>
          <w:iCs/>
          <w:sz w:val="22"/>
          <w:szCs w:val="22"/>
        </w:rPr>
        <w:tab/>
      </w:r>
      <w:r>
        <w:rPr>
          <w:rFonts w:ascii="Century Gothic" w:hAnsi="Century Gothic" w:cs="Tahoma"/>
          <w:bCs/>
          <w:sz w:val="22"/>
          <w:szCs w:val="22"/>
        </w:rPr>
        <w:t>Construction</w:t>
      </w:r>
    </w:p>
    <w:p w:rsidR="00185571" w:rsidRDefault="00E90AE6">
      <w:pPr>
        <w:tabs>
          <w:tab w:val="left" w:pos="2160"/>
          <w:tab w:val="left" w:pos="2520"/>
          <w:tab w:val="left" w:pos="2835"/>
          <w:tab w:val="left" w:pos="3240"/>
        </w:tabs>
        <w:jc w:val="both"/>
        <w:rPr>
          <w:rFonts w:ascii="Century Gothic" w:hAnsi="Century Gothic" w:cs="Tahoma"/>
          <w:sz w:val="22"/>
          <w:szCs w:val="22"/>
        </w:rPr>
      </w:pPr>
      <w:r>
        <w:rPr>
          <w:rFonts w:ascii="Century Gothic" w:hAnsi="Century Gothic" w:cs="Tahoma"/>
          <w:sz w:val="22"/>
          <w:szCs w:val="22"/>
        </w:rPr>
        <w:t>Period of Services</w:t>
      </w:r>
      <w:r>
        <w:rPr>
          <w:rFonts w:ascii="Century Gothic" w:hAnsi="Century Gothic" w:cs="Tahoma"/>
          <w:sz w:val="22"/>
          <w:szCs w:val="22"/>
        </w:rPr>
        <w:tab/>
      </w:r>
      <w:r>
        <w:rPr>
          <w:rFonts w:ascii="Century Gothic" w:hAnsi="Century Gothic" w:cs="Tahoma"/>
          <w:sz w:val="22"/>
          <w:szCs w:val="22"/>
        </w:rPr>
        <w:tab/>
        <w:t xml:space="preserve">: </w:t>
      </w:r>
      <w:r>
        <w:rPr>
          <w:rFonts w:ascii="Century Gothic" w:hAnsi="Century Gothic" w:cs="Tahoma"/>
          <w:sz w:val="22"/>
          <w:szCs w:val="22"/>
        </w:rPr>
        <w:tab/>
        <w:t>Dec 1999 to Jan 2002</w:t>
      </w:r>
    </w:p>
    <w:p w:rsidR="00185571" w:rsidRDefault="00E90AE6">
      <w:pPr>
        <w:tabs>
          <w:tab w:val="left" w:pos="0"/>
          <w:tab w:val="left" w:pos="2160"/>
          <w:tab w:val="left" w:pos="2520"/>
          <w:tab w:val="left" w:pos="2835"/>
          <w:tab w:val="left" w:pos="3240"/>
        </w:tabs>
        <w:ind w:left="2880" w:hanging="3690"/>
        <w:rPr>
          <w:rFonts w:ascii="Century Gothic" w:hAnsi="Century Gothic" w:cs="Tahoma"/>
          <w:sz w:val="22"/>
          <w:szCs w:val="22"/>
        </w:rPr>
      </w:pPr>
      <w:r>
        <w:rPr>
          <w:rFonts w:ascii="Century Gothic" w:hAnsi="Century Gothic" w:cs="Tahoma"/>
          <w:bCs/>
          <w:sz w:val="22"/>
          <w:szCs w:val="22"/>
        </w:rPr>
        <w:tab/>
      </w:r>
      <w:r>
        <w:rPr>
          <w:rFonts w:ascii="Century Gothic" w:hAnsi="Century Gothic" w:cs="Tahoma"/>
          <w:sz w:val="22"/>
          <w:szCs w:val="22"/>
        </w:rPr>
        <w:t>Current project</w:t>
      </w:r>
      <w:r>
        <w:rPr>
          <w:rFonts w:ascii="Century Gothic" w:hAnsi="Century Gothic" w:cs="Tahoma"/>
          <w:sz w:val="22"/>
          <w:szCs w:val="22"/>
        </w:rPr>
        <w:tab/>
      </w:r>
      <w:r>
        <w:rPr>
          <w:rFonts w:ascii="Century Gothic" w:hAnsi="Century Gothic" w:cs="Tahoma"/>
          <w:sz w:val="22"/>
          <w:szCs w:val="22"/>
        </w:rPr>
        <w:tab/>
        <w:t>:</w:t>
      </w:r>
      <w:r>
        <w:rPr>
          <w:rFonts w:ascii="Century Gothic" w:hAnsi="Century Gothic" w:cs="Tahoma"/>
          <w:sz w:val="22"/>
          <w:szCs w:val="22"/>
        </w:rPr>
        <w:tab/>
        <w:t>Cadangan Membina 163 Unit Rumah Link Dua Tingkat (22’X 75’) Seksyen 7, Bandar Ba</w:t>
      </w:r>
      <w:r>
        <w:rPr>
          <w:rFonts w:ascii="Century Gothic" w:hAnsi="Century Gothic" w:cs="Tahoma"/>
          <w:sz w:val="22"/>
          <w:szCs w:val="22"/>
        </w:rPr>
        <w:t>ru Bangi, Selangor Darul Ehsan. (Approximately : RM18 Million)</w:t>
      </w:r>
    </w:p>
    <w:p w:rsidR="00185571" w:rsidRDefault="00E90AE6">
      <w:pPr>
        <w:pStyle w:val="BodyTextIndent"/>
        <w:tabs>
          <w:tab w:val="left" w:pos="0"/>
          <w:tab w:val="left" w:pos="2340"/>
          <w:tab w:val="left" w:pos="2410"/>
          <w:tab w:val="left" w:pos="2520"/>
          <w:tab w:val="left" w:pos="2835"/>
        </w:tabs>
        <w:ind w:left="0"/>
        <w:rPr>
          <w:rFonts w:ascii="Century Gothic" w:hAnsi="Century Gothic" w:cs="Tahoma"/>
          <w:sz w:val="22"/>
          <w:szCs w:val="22"/>
        </w:rPr>
      </w:pPr>
      <w:r>
        <w:rPr>
          <w:rFonts w:ascii="Century Gothic" w:hAnsi="Century Gothic" w:cs="Tahoma"/>
          <w:sz w:val="22"/>
          <w:szCs w:val="22"/>
        </w:rPr>
        <w:t>Job Function</w:t>
      </w:r>
      <w:r>
        <w:rPr>
          <w:rFonts w:ascii="Century Gothic" w:hAnsi="Century Gothic" w:cs="Tahoma"/>
          <w:sz w:val="22"/>
          <w:szCs w:val="22"/>
        </w:rPr>
        <w:tab/>
      </w:r>
      <w:r>
        <w:rPr>
          <w:rFonts w:ascii="Century Gothic" w:hAnsi="Century Gothic" w:cs="Tahoma"/>
          <w:sz w:val="22"/>
          <w:szCs w:val="22"/>
        </w:rPr>
        <w:tab/>
        <w:t xml:space="preserve">  : -</w:t>
      </w:r>
    </w:p>
    <w:p w:rsidR="00185571" w:rsidRDefault="00E90AE6">
      <w:pPr>
        <w:pStyle w:val="ListParagraph"/>
        <w:numPr>
          <w:ilvl w:val="0"/>
          <w:numId w:val="32"/>
        </w:numPr>
        <w:tabs>
          <w:tab w:val="left" w:pos="0"/>
          <w:tab w:val="left" w:pos="2160"/>
          <w:tab w:val="left" w:pos="2340"/>
          <w:tab w:val="left" w:pos="2835"/>
          <w:tab w:val="left" w:pos="2880"/>
        </w:tabs>
        <w:ind w:left="284" w:hanging="284"/>
        <w:jc w:val="both"/>
        <w:rPr>
          <w:rFonts w:ascii="Century Gothic" w:hAnsi="Century Gothic" w:cs="Tahoma"/>
          <w:sz w:val="22"/>
          <w:szCs w:val="22"/>
        </w:rPr>
      </w:pPr>
      <w:r>
        <w:rPr>
          <w:rFonts w:ascii="Century Gothic" w:hAnsi="Century Gothic" w:cs="Tahoma"/>
          <w:sz w:val="22"/>
          <w:szCs w:val="22"/>
        </w:rPr>
        <w:t xml:space="preserve">Reporting work to Accountant/Director. </w:t>
      </w:r>
    </w:p>
    <w:p w:rsidR="00185571" w:rsidRDefault="00E90AE6">
      <w:pPr>
        <w:pStyle w:val="BodyTextIndent"/>
        <w:numPr>
          <w:ilvl w:val="0"/>
          <w:numId w:val="32"/>
        </w:numPr>
        <w:tabs>
          <w:tab w:val="left" w:pos="360"/>
          <w:tab w:val="left" w:pos="540"/>
        </w:tabs>
        <w:ind w:left="284" w:hanging="284"/>
        <w:rPr>
          <w:rFonts w:ascii="Century Gothic" w:hAnsi="Century Gothic" w:cs="Tahoma"/>
          <w:sz w:val="22"/>
          <w:szCs w:val="22"/>
        </w:rPr>
      </w:pPr>
      <w:r>
        <w:rPr>
          <w:rFonts w:ascii="Century Gothic" w:hAnsi="Century Gothic" w:cs="Tahoma"/>
          <w:sz w:val="22"/>
          <w:szCs w:val="22"/>
        </w:rPr>
        <w:t>In-charged of Account dept. &amp; Admin. Dept.</w:t>
      </w:r>
    </w:p>
    <w:p w:rsidR="00185571" w:rsidRDefault="00E90AE6">
      <w:pPr>
        <w:numPr>
          <w:ilvl w:val="0"/>
          <w:numId w:val="32"/>
        </w:numPr>
        <w:tabs>
          <w:tab w:val="left" w:pos="360"/>
          <w:tab w:val="left" w:pos="540"/>
          <w:tab w:val="left" w:pos="1800"/>
        </w:tabs>
        <w:ind w:left="284" w:hanging="284"/>
        <w:jc w:val="both"/>
        <w:rPr>
          <w:rFonts w:ascii="Century Gothic" w:hAnsi="Century Gothic" w:cs="Tahoma"/>
          <w:sz w:val="22"/>
          <w:szCs w:val="22"/>
        </w:rPr>
      </w:pPr>
      <w:r>
        <w:rPr>
          <w:rFonts w:ascii="Century Gothic" w:hAnsi="Century Gothic" w:cs="Tahoma"/>
          <w:sz w:val="22"/>
          <w:szCs w:val="22"/>
        </w:rPr>
        <w:t xml:space="preserve">In-charged to do a full set of accounts for Juru Bina Jaya Sdn Bhd &amp; subsidiaries company </w:t>
      </w:r>
      <w:r>
        <w:rPr>
          <w:rFonts w:ascii="Century Gothic" w:hAnsi="Century Gothic" w:cs="Tahoma"/>
          <w:sz w:val="22"/>
          <w:szCs w:val="22"/>
        </w:rPr>
        <w:t>(Shawo Bina (M) Sdn Bhd, Yusinta Bina Sdn Bhd, Wong Brother Tiling Specialist &amp; Pembinaan Kaya Jaya Sdn Bhd).</w:t>
      </w:r>
    </w:p>
    <w:p w:rsidR="00185571" w:rsidRDefault="00E90AE6">
      <w:pPr>
        <w:numPr>
          <w:ilvl w:val="0"/>
          <w:numId w:val="32"/>
        </w:numPr>
        <w:tabs>
          <w:tab w:val="left" w:pos="360"/>
          <w:tab w:val="left" w:pos="540"/>
          <w:tab w:val="left" w:pos="1800"/>
        </w:tabs>
        <w:ind w:left="284" w:hanging="284"/>
        <w:jc w:val="both"/>
        <w:rPr>
          <w:rFonts w:ascii="Century Gothic" w:hAnsi="Century Gothic" w:cs="Tahoma"/>
          <w:sz w:val="22"/>
          <w:szCs w:val="22"/>
        </w:rPr>
      </w:pPr>
      <w:r>
        <w:rPr>
          <w:rFonts w:ascii="Century Gothic" w:hAnsi="Century Gothic" w:cs="Tahoma"/>
          <w:sz w:val="22"/>
          <w:szCs w:val="22"/>
        </w:rPr>
        <w:t>Checking of Processing Claim from Developers (PKNS &amp; KMSL) before summit to bank for OD/PC facility processing. Checking all company cheques issui</w:t>
      </w:r>
      <w:r>
        <w:rPr>
          <w:rFonts w:ascii="Century Gothic" w:hAnsi="Century Gothic" w:cs="Tahoma"/>
          <w:sz w:val="22"/>
          <w:szCs w:val="22"/>
        </w:rPr>
        <w:t>ng before summit to Directors for signatures.</w:t>
      </w:r>
    </w:p>
    <w:p w:rsidR="00185571" w:rsidRDefault="00E90AE6">
      <w:pPr>
        <w:numPr>
          <w:ilvl w:val="0"/>
          <w:numId w:val="32"/>
        </w:numPr>
        <w:tabs>
          <w:tab w:val="left" w:pos="360"/>
          <w:tab w:val="left" w:pos="540"/>
          <w:tab w:val="left" w:pos="1800"/>
        </w:tabs>
        <w:ind w:left="284" w:hanging="284"/>
        <w:jc w:val="both"/>
        <w:rPr>
          <w:rFonts w:ascii="Century Gothic" w:hAnsi="Century Gothic" w:cs="Tahoma"/>
          <w:sz w:val="22"/>
          <w:szCs w:val="22"/>
        </w:rPr>
      </w:pPr>
      <w:r>
        <w:rPr>
          <w:rFonts w:ascii="Century Gothic" w:hAnsi="Century Gothic" w:cs="Tahoma"/>
          <w:sz w:val="22"/>
          <w:szCs w:val="22"/>
        </w:rPr>
        <w:t xml:space="preserve">In-charge of all related accounts payable (Sub-Contractor Claims, Supplies Invoices, Petty Cash Claim &amp; Utilities Expenses)  </w:t>
      </w:r>
    </w:p>
    <w:p w:rsidR="00185571" w:rsidRDefault="00E90AE6">
      <w:pPr>
        <w:numPr>
          <w:ilvl w:val="0"/>
          <w:numId w:val="32"/>
        </w:numPr>
        <w:tabs>
          <w:tab w:val="left" w:pos="360"/>
          <w:tab w:val="left" w:pos="540"/>
          <w:tab w:val="left" w:pos="1800"/>
        </w:tabs>
        <w:ind w:left="284" w:hanging="284"/>
        <w:jc w:val="both"/>
        <w:rPr>
          <w:rFonts w:ascii="Century Gothic" w:hAnsi="Century Gothic" w:cs="Tahoma"/>
          <w:sz w:val="22"/>
          <w:szCs w:val="22"/>
        </w:rPr>
      </w:pPr>
      <w:r>
        <w:rPr>
          <w:rFonts w:ascii="Century Gothic" w:hAnsi="Century Gothic" w:cs="Tahoma"/>
          <w:sz w:val="22"/>
          <w:szCs w:val="22"/>
        </w:rPr>
        <w:t>Monitoring cash book (cash flow) &amp; bank book. Bank Reconciliation for MBB &amp; ABB. (ev</w:t>
      </w:r>
      <w:r>
        <w:rPr>
          <w:rFonts w:ascii="Century Gothic" w:hAnsi="Century Gothic" w:cs="Tahoma"/>
          <w:sz w:val="22"/>
          <w:szCs w:val="22"/>
        </w:rPr>
        <w:t xml:space="preserve">ery month) </w:t>
      </w:r>
    </w:p>
    <w:p w:rsidR="00185571" w:rsidRDefault="00E90AE6">
      <w:pPr>
        <w:numPr>
          <w:ilvl w:val="0"/>
          <w:numId w:val="32"/>
        </w:numPr>
        <w:tabs>
          <w:tab w:val="left" w:pos="360"/>
          <w:tab w:val="left" w:pos="540"/>
          <w:tab w:val="left" w:pos="1800"/>
        </w:tabs>
        <w:ind w:left="284" w:hanging="284"/>
        <w:jc w:val="both"/>
        <w:rPr>
          <w:rFonts w:ascii="Century Gothic" w:hAnsi="Century Gothic" w:cs="Tahoma"/>
          <w:sz w:val="22"/>
          <w:szCs w:val="22"/>
        </w:rPr>
      </w:pPr>
      <w:r>
        <w:rPr>
          <w:rFonts w:ascii="Century Gothic" w:hAnsi="Century Gothic" w:cs="Tahoma"/>
          <w:sz w:val="22"/>
          <w:szCs w:val="22"/>
        </w:rPr>
        <w:t>In-charge of Payroll (HQ Staff, Operator Staff &amp; Contract Workers) - Monthly Salary Slip, Salary Schedule, EPF, SOCSO, Income Tax ETC</w:t>
      </w:r>
    </w:p>
    <w:p w:rsidR="00185571" w:rsidRDefault="00E90AE6">
      <w:pPr>
        <w:numPr>
          <w:ilvl w:val="0"/>
          <w:numId w:val="32"/>
        </w:numPr>
        <w:tabs>
          <w:tab w:val="left" w:pos="360"/>
          <w:tab w:val="left" w:pos="540"/>
          <w:tab w:val="left" w:pos="1800"/>
        </w:tabs>
        <w:ind w:left="284" w:hanging="284"/>
        <w:jc w:val="both"/>
        <w:rPr>
          <w:rFonts w:ascii="Century Gothic" w:hAnsi="Century Gothic" w:cs="Tahoma"/>
          <w:sz w:val="22"/>
          <w:szCs w:val="22"/>
        </w:rPr>
      </w:pPr>
      <w:r>
        <w:rPr>
          <w:rFonts w:ascii="Century Gothic" w:hAnsi="Century Gothic" w:cs="Tahoma"/>
          <w:sz w:val="22"/>
          <w:szCs w:val="22"/>
        </w:rPr>
        <w:t>Prepared of a project Accounts (Generate and Finalized)</w:t>
      </w:r>
    </w:p>
    <w:p w:rsidR="00185571" w:rsidRDefault="00E90AE6">
      <w:pPr>
        <w:numPr>
          <w:ilvl w:val="0"/>
          <w:numId w:val="32"/>
        </w:numPr>
        <w:tabs>
          <w:tab w:val="left" w:pos="360"/>
          <w:tab w:val="left" w:pos="540"/>
          <w:tab w:val="left" w:pos="1800"/>
        </w:tabs>
        <w:ind w:left="284" w:hanging="284"/>
        <w:jc w:val="both"/>
        <w:rPr>
          <w:rFonts w:ascii="Century Gothic" w:hAnsi="Century Gothic" w:cs="Tahoma"/>
          <w:sz w:val="22"/>
          <w:szCs w:val="22"/>
        </w:rPr>
      </w:pPr>
      <w:r>
        <w:rPr>
          <w:rFonts w:ascii="Century Gothic" w:hAnsi="Century Gothic" w:cs="Tahoma"/>
          <w:sz w:val="22"/>
          <w:szCs w:val="22"/>
        </w:rPr>
        <w:t>In charge in prepari</w:t>
      </w:r>
      <w:r>
        <w:rPr>
          <w:rFonts w:ascii="Century Gothic" w:hAnsi="Century Gothic" w:cs="Tahoma"/>
          <w:sz w:val="22"/>
          <w:szCs w:val="22"/>
        </w:rPr>
        <w:t>ng and checking of Credit Note and Debit Note (Inter-company &amp; External).</w:t>
      </w:r>
    </w:p>
    <w:p w:rsidR="00185571" w:rsidRDefault="00E90AE6">
      <w:pPr>
        <w:numPr>
          <w:ilvl w:val="0"/>
          <w:numId w:val="32"/>
        </w:numPr>
        <w:tabs>
          <w:tab w:val="left" w:pos="360"/>
          <w:tab w:val="left" w:pos="540"/>
          <w:tab w:val="left" w:pos="1800"/>
        </w:tabs>
        <w:ind w:left="284" w:hanging="284"/>
        <w:jc w:val="both"/>
        <w:rPr>
          <w:rFonts w:ascii="Century Gothic" w:hAnsi="Century Gothic" w:cs="Tahoma"/>
          <w:sz w:val="22"/>
          <w:szCs w:val="22"/>
        </w:rPr>
      </w:pPr>
      <w:r>
        <w:rPr>
          <w:rFonts w:ascii="Century Gothic" w:hAnsi="Century Gothic" w:cs="Tahoma"/>
          <w:sz w:val="22"/>
          <w:szCs w:val="22"/>
        </w:rPr>
        <w:t>Prepared of Year End Closing Accounts. (Before &amp; after audit adjustment) .</w:t>
      </w:r>
    </w:p>
    <w:p w:rsidR="00185571" w:rsidRDefault="00E90AE6">
      <w:pPr>
        <w:numPr>
          <w:ilvl w:val="0"/>
          <w:numId w:val="32"/>
        </w:numPr>
        <w:tabs>
          <w:tab w:val="left" w:pos="360"/>
          <w:tab w:val="left" w:pos="540"/>
          <w:tab w:val="left" w:pos="1800"/>
        </w:tabs>
        <w:ind w:left="284" w:hanging="284"/>
        <w:rPr>
          <w:rFonts w:ascii="Century Gothic" w:hAnsi="Century Gothic" w:cs="Tahoma"/>
          <w:sz w:val="22"/>
          <w:szCs w:val="22"/>
        </w:rPr>
      </w:pPr>
      <w:r>
        <w:rPr>
          <w:rFonts w:ascii="Century Gothic" w:hAnsi="Century Gothic" w:cs="Tahoma"/>
          <w:sz w:val="22"/>
          <w:szCs w:val="22"/>
        </w:rPr>
        <w:t xml:space="preserve">Liaise with external auditors and bankers. </w:t>
      </w:r>
    </w:p>
    <w:p w:rsidR="00185571" w:rsidRDefault="00E90AE6">
      <w:pPr>
        <w:numPr>
          <w:ilvl w:val="0"/>
          <w:numId w:val="32"/>
        </w:numPr>
        <w:tabs>
          <w:tab w:val="left" w:pos="360"/>
          <w:tab w:val="left" w:pos="540"/>
          <w:tab w:val="left" w:pos="1800"/>
        </w:tabs>
        <w:ind w:left="284" w:hanging="284"/>
        <w:rPr>
          <w:rFonts w:ascii="Century Gothic" w:hAnsi="Century Gothic" w:cs="Tahoma"/>
          <w:sz w:val="22"/>
          <w:szCs w:val="22"/>
        </w:rPr>
      </w:pPr>
      <w:r>
        <w:rPr>
          <w:rFonts w:ascii="Century Gothic" w:hAnsi="Century Gothic" w:cs="Tahoma"/>
          <w:sz w:val="22"/>
          <w:szCs w:val="22"/>
        </w:rPr>
        <w:t>Prepared draft of company letter to Bankers, Auditors, Debtors,</w:t>
      </w:r>
      <w:r>
        <w:rPr>
          <w:rFonts w:ascii="Century Gothic" w:hAnsi="Century Gothic" w:cs="Tahoma"/>
          <w:sz w:val="22"/>
          <w:szCs w:val="22"/>
        </w:rPr>
        <w:t xml:space="preserve"> Creditors, ETC</w:t>
      </w:r>
    </w:p>
    <w:p w:rsidR="00185571" w:rsidRDefault="00E90AE6">
      <w:pPr>
        <w:numPr>
          <w:ilvl w:val="0"/>
          <w:numId w:val="32"/>
        </w:numPr>
        <w:tabs>
          <w:tab w:val="left" w:pos="360"/>
          <w:tab w:val="left" w:pos="540"/>
          <w:tab w:val="left" w:pos="1800"/>
        </w:tabs>
        <w:ind w:left="284" w:hanging="284"/>
        <w:rPr>
          <w:rFonts w:ascii="Century Gothic" w:hAnsi="Century Gothic" w:cs="Tahoma"/>
          <w:sz w:val="22"/>
          <w:szCs w:val="22"/>
        </w:rPr>
      </w:pPr>
      <w:r>
        <w:rPr>
          <w:rFonts w:ascii="Century Gothic" w:hAnsi="Century Gothic" w:cs="Tahoma"/>
          <w:sz w:val="22"/>
          <w:szCs w:val="22"/>
        </w:rPr>
        <w:t>Supervised of Accounts Clerk, Admin. Clerk, General Clerk, ETC.</w:t>
      </w:r>
    </w:p>
    <w:p w:rsidR="00185571" w:rsidRDefault="00E90AE6">
      <w:pPr>
        <w:numPr>
          <w:ilvl w:val="0"/>
          <w:numId w:val="32"/>
        </w:numPr>
        <w:tabs>
          <w:tab w:val="left" w:pos="360"/>
          <w:tab w:val="left" w:pos="540"/>
          <w:tab w:val="left" w:pos="1800"/>
        </w:tabs>
        <w:ind w:left="284" w:hanging="284"/>
        <w:rPr>
          <w:rFonts w:ascii="Century Gothic" w:hAnsi="Century Gothic" w:cs="Tahoma"/>
          <w:sz w:val="22"/>
          <w:szCs w:val="22"/>
        </w:rPr>
      </w:pPr>
      <w:r>
        <w:rPr>
          <w:rFonts w:ascii="Century Gothic" w:hAnsi="Century Gothic" w:cs="Tahoma"/>
          <w:sz w:val="22"/>
          <w:szCs w:val="22"/>
        </w:rPr>
        <w:t>In-charge in prepare of all related Fixed Assets Schedules included Office Equipment, Motor Vehicle, Computers, Machinery, Furniture &amp; Fittings &amp; Renovations.</w:t>
      </w:r>
    </w:p>
    <w:p w:rsidR="00185571" w:rsidRDefault="00E90AE6">
      <w:pPr>
        <w:numPr>
          <w:ilvl w:val="0"/>
          <w:numId w:val="32"/>
        </w:numPr>
        <w:tabs>
          <w:tab w:val="left" w:pos="360"/>
          <w:tab w:val="left" w:pos="540"/>
          <w:tab w:val="left" w:pos="1800"/>
        </w:tabs>
        <w:ind w:left="284" w:hanging="284"/>
        <w:rPr>
          <w:rFonts w:ascii="Century Gothic" w:hAnsi="Century Gothic" w:cs="Tahoma"/>
          <w:sz w:val="22"/>
          <w:szCs w:val="22"/>
        </w:rPr>
      </w:pPr>
      <w:r>
        <w:rPr>
          <w:rFonts w:ascii="Century Gothic" w:hAnsi="Century Gothic" w:cs="Tahoma"/>
          <w:sz w:val="22"/>
          <w:szCs w:val="22"/>
        </w:rPr>
        <w:t>Handling processi</w:t>
      </w:r>
      <w:r>
        <w:rPr>
          <w:rFonts w:ascii="Century Gothic" w:hAnsi="Century Gothic" w:cs="Tahoma"/>
          <w:sz w:val="22"/>
          <w:szCs w:val="22"/>
        </w:rPr>
        <w:t>ng of Insurances, Road Tax, Inspection for Motor Vehicle &amp; Machinery.</w:t>
      </w:r>
    </w:p>
    <w:p w:rsidR="00185571" w:rsidRDefault="00E90AE6">
      <w:pPr>
        <w:numPr>
          <w:ilvl w:val="0"/>
          <w:numId w:val="32"/>
        </w:numPr>
        <w:tabs>
          <w:tab w:val="left" w:pos="360"/>
          <w:tab w:val="left" w:pos="540"/>
          <w:tab w:val="left" w:pos="1800"/>
        </w:tabs>
        <w:ind w:left="284" w:hanging="284"/>
        <w:rPr>
          <w:rFonts w:ascii="Century Gothic" w:hAnsi="Century Gothic" w:cs="Tahoma"/>
          <w:sz w:val="22"/>
          <w:szCs w:val="22"/>
        </w:rPr>
      </w:pPr>
      <w:r>
        <w:rPr>
          <w:rFonts w:ascii="Century Gothic" w:hAnsi="Century Gothic" w:cs="Tahoma"/>
          <w:sz w:val="22"/>
          <w:szCs w:val="22"/>
        </w:rPr>
        <w:t xml:space="preserve">Handling of related Insurances for Office Furniture, Computer &amp; Workmen Comprehensive </w:t>
      </w:r>
    </w:p>
    <w:p w:rsidR="00185571" w:rsidRDefault="00E90AE6">
      <w:pPr>
        <w:numPr>
          <w:ilvl w:val="0"/>
          <w:numId w:val="32"/>
        </w:numPr>
        <w:tabs>
          <w:tab w:val="left" w:pos="360"/>
          <w:tab w:val="left" w:pos="540"/>
          <w:tab w:val="left" w:pos="1800"/>
        </w:tabs>
        <w:ind w:left="284" w:hanging="284"/>
        <w:rPr>
          <w:rFonts w:ascii="Century Gothic" w:hAnsi="Century Gothic" w:cs="Tahoma"/>
          <w:sz w:val="22"/>
          <w:szCs w:val="22"/>
        </w:rPr>
      </w:pPr>
      <w:r>
        <w:rPr>
          <w:rFonts w:ascii="Century Gothic" w:hAnsi="Century Gothic" w:cs="Tahoma"/>
          <w:sz w:val="22"/>
          <w:szCs w:val="22"/>
        </w:rPr>
        <w:t>Using EMAS &amp; UBS Accounting System.</w:t>
      </w:r>
    </w:p>
    <w:p w:rsidR="00185571" w:rsidRDefault="00185571">
      <w:pPr>
        <w:tabs>
          <w:tab w:val="left" w:pos="540"/>
          <w:tab w:val="left" w:pos="1800"/>
        </w:tabs>
        <w:ind w:left="284"/>
        <w:rPr>
          <w:rFonts w:ascii="Century Gothic" w:hAnsi="Century Gothic" w:cs="Tahoma"/>
          <w:sz w:val="22"/>
          <w:szCs w:val="22"/>
        </w:rPr>
      </w:pPr>
    </w:p>
    <w:p w:rsidR="00185571" w:rsidRDefault="00E90AE6">
      <w:pPr>
        <w:tabs>
          <w:tab w:val="left" w:pos="0"/>
          <w:tab w:val="left" w:pos="2340"/>
          <w:tab w:val="left" w:pos="2880"/>
        </w:tabs>
        <w:jc w:val="both"/>
        <w:rPr>
          <w:rFonts w:ascii="Century Gothic" w:hAnsi="Century Gothic" w:cs="Tahoma"/>
          <w:b/>
          <w:sz w:val="22"/>
          <w:szCs w:val="22"/>
        </w:rPr>
      </w:pPr>
      <w:r>
        <w:rPr>
          <w:rFonts w:ascii="Century Gothic" w:hAnsi="Century Gothic" w:cs="Tahoma"/>
          <w:b/>
          <w:sz w:val="22"/>
          <w:szCs w:val="22"/>
        </w:rPr>
        <w:t>6) Mar 1999 to Nov 2000</w:t>
      </w:r>
    </w:p>
    <w:p w:rsidR="00185571" w:rsidRDefault="00E90AE6">
      <w:pPr>
        <w:tabs>
          <w:tab w:val="left" w:pos="360"/>
          <w:tab w:val="left" w:pos="540"/>
          <w:tab w:val="left" w:pos="1800"/>
          <w:tab w:val="left" w:pos="2410"/>
          <w:tab w:val="left" w:pos="2552"/>
          <w:tab w:val="left" w:pos="2835"/>
        </w:tabs>
        <w:ind w:hanging="390"/>
        <w:rPr>
          <w:rFonts w:ascii="Century Gothic" w:hAnsi="Century Gothic" w:cs="Tahoma"/>
          <w:sz w:val="22"/>
          <w:szCs w:val="22"/>
        </w:rPr>
      </w:pPr>
      <w:r>
        <w:rPr>
          <w:rFonts w:ascii="Century Gothic" w:hAnsi="Century Gothic" w:cs="Tahoma"/>
          <w:sz w:val="22"/>
          <w:szCs w:val="22"/>
        </w:rPr>
        <w:tab/>
        <w:t xml:space="preserve">Job Title </w:t>
      </w:r>
      <w:r>
        <w:rPr>
          <w:rFonts w:ascii="Century Gothic" w:hAnsi="Century Gothic" w:cs="Tahoma"/>
          <w:sz w:val="22"/>
          <w:szCs w:val="22"/>
        </w:rPr>
        <w:tab/>
        <w:t xml:space="preserve">       </w:t>
      </w:r>
      <w:r>
        <w:rPr>
          <w:rFonts w:ascii="Century Gothic" w:hAnsi="Century Gothic" w:cs="Tahoma"/>
          <w:sz w:val="22"/>
          <w:szCs w:val="22"/>
        </w:rPr>
        <w:tab/>
      </w:r>
      <w:r>
        <w:rPr>
          <w:rFonts w:ascii="Century Gothic" w:hAnsi="Century Gothic" w:cs="Tahoma"/>
          <w:sz w:val="22"/>
          <w:szCs w:val="22"/>
        </w:rPr>
        <w:tab/>
        <w:t>:</w:t>
      </w:r>
      <w:r>
        <w:rPr>
          <w:rFonts w:ascii="Century Gothic" w:hAnsi="Century Gothic" w:cs="Tahoma"/>
          <w:sz w:val="22"/>
          <w:szCs w:val="22"/>
        </w:rPr>
        <w:tab/>
      </w:r>
      <w:r>
        <w:rPr>
          <w:rFonts w:ascii="Century Gothic" w:hAnsi="Century Gothic" w:cs="Tahoma"/>
          <w:b/>
          <w:sz w:val="22"/>
          <w:szCs w:val="22"/>
        </w:rPr>
        <w:t xml:space="preserve">Account </w:t>
      </w:r>
      <w:r>
        <w:rPr>
          <w:rFonts w:ascii="Century Gothic" w:hAnsi="Century Gothic" w:cs="Tahoma"/>
          <w:b/>
          <w:sz w:val="22"/>
          <w:szCs w:val="22"/>
        </w:rPr>
        <w:t>Assistants Officer</w:t>
      </w:r>
    </w:p>
    <w:p w:rsidR="00185571" w:rsidRDefault="00E90AE6">
      <w:pPr>
        <w:tabs>
          <w:tab w:val="left" w:pos="360"/>
          <w:tab w:val="left" w:pos="540"/>
          <w:tab w:val="left" w:pos="1800"/>
          <w:tab w:val="left" w:pos="2268"/>
          <w:tab w:val="left" w:pos="2410"/>
          <w:tab w:val="left" w:pos="2552"/>
          <w:tab w:val="left" w:pos="2835"/>
        </w:tabs>
        <w:ind w:hanging="390"/>
        <w:rPr>
          <w:rFonts w:ascii="Century Gothic" w:hAnsi="Century Gothic" w:cs="Tahoma"/>
          <w:bCs/>
          <w:sz w:val="22"/>
          <w:szCs w:val="22"/>
        </w:rPr>
      </w:pPr>
      <w:r>
        <w:rPr>
          <w:rFonts w:ascii="Century Gothic" w:hAnsi="Century Gothic" w:cs="Tahoma"/>
          <w:sz w:val="22"/>
          <w:szCs w:val="22"/>
        </w:rPr>
        <w:tab/>
        <w:t>Name of Company</w:t>
      </w:r>
      <w:r>
        <w:rPr>
          <w:rFonts w:ascii="Century Gothic" w:hAnsi="Century Gothic" w:cs="Tahoma"/>
          <w:sz w:val="22"/>
          <w:szCs w:val="22"/>
        </w:rPr>
        <w:tab/>
        <w:t xml:space="preserve">        </w:t>
      </w:r>
      <w:r>
        <w:rPr>
          <w:rFonts w:ascii="Century Gothic" w:hAnsi="Century Gothic" w:cs="Tahoma"/>
          <w:sz w:val="22"/>
          <w:szCs w:val="22"/>
        </w:rPr>
        <w:tab/>
      </w:r>
      <w:r>
        <w:rPr>
          <w:rFonts w:ascii="Century Gothic" w:hAnsi="Century Gothic" w:cs="Tahoma"/>
          <w:sz w:val="22"/>
          <w:szCs w:val="22"/>
        </w:rPr>
        <w:tab/>
        <w:t xml:space="preserve">:    </w:t>
      </w:r>
      <w:r>
        <w:rPr>
          <w:rFonts w:ascii="Century Gothic" w:hAnsi="Century Gothic" w:cs="Tahoma"/>
          <w:bCs/>
          <w:sz w:val="22"/>
          <w:szCs w:val="22"/>
        </w:rPr>
        <w:t xml:space="preserve">Tisisit Corporation (M) Sdn Bhd </w:t>
      </w:r>
      <w:r>
        <w:rPr>
          <w:rFonts w:ascii="Century Gothic" w:hAnsi="Century Gothic" w:cs="Tahoma"/>
          <w:bCs/>
          <w:sz w:val="22"/>
          <w:szCs w:val="22"/>
        </w:rPr>
        <w:tab/>
        <w:t xml:space="preserve"> </w:t>
      </w:r>
      <w:r>
        <w:rPr>
          <w:rFonts w:ascii="Century Gothic" w:hAnsi="Century Gothic" w:cs="Tahoma"/>
          <w:bCs/>
          <w:sz w:val="22"/>
          <w:szCs w:val="22"/>
        </w:rPr>
        <w:tab/>
        <w:t xml:space="preserve"> </w:t>
      </w:r>
    </w:p>
    <w:p w:rsidR="00185571" w:rsidRDefault="00E90AE6">
      <w:pPr>
        <w:tabs>
          <w:tab w:val="left" w:pos="1800"/>
          <w:tab w:val="left" w:pos="2160"/>
          <w:tab w:val="left" w:pos="2340"/>
          <w:tab w:val="left" w:pos="2410"/>
          <w:tab w:val="left" w:pos="2552"/>
          <w:tab w:val="left" w:pos="2835"/>
          <w:tab w:val="left" w:pos="2880"/>
          <w:tab w:val="left" w:pos="2977"/>
        </w:tabs>
        <w:ind w:left="2835" w:hanging="2835"/>
        <w:jc w:val="both"/>
        <w:rPr>
          <w:rFonts w:ascii="Century Gothic" w:hAnsi="Century Gothic" w:cs="Tahoma"/>
          <w:bCs/>
          <w:sz w:val="22"/>
          <w:szCs w:val="22"/>
        </w:rPr>
      </w:pPr>
      <w:r>
        <w:rPr>
          <w:rFonts w:ascii="Century Gothic" w:hAnsi="Century Gothic" w:cs="Tahoma"/>
          <w:bCs/>
          <w:sz w:val="22"/>
          <w:szCs w:val="22"/>
        </w:rPr>
        <w:t>Address of Company</w:t>
      </w:r>
      <w:r>
        <w:rPr>
          <w:rFonts w:ascii="Century Gothic" w:hAnsi="Century Gothic" w:cs="Tahoma"/>
          <w:bCs/>
          <w:sz w:val="22"/>
          <w:szCs w:val="22"/>
        </w:rPr>
        <w:tab/>
        <w:t xml:space="preserve">    </w:t>
      </w:r>
      <w:r>
        <w:rPr>
          <w:rFonts w:ascii="Century Gothic" w:hAnsi="Century Gothic" w:cs="Tahoma"/>
          <w:bCs/>
          <w:sz w:val="22"/>
          <w:szCs w:val="22"/>
        </w:rPr>
        <w:tab/>
      </w:r>
      <w:r>
        <w:rPr>
          <w:rFonts w:ascii="Century Gothic" w:hAnsi="Century Gothic" w:cs="Tahoma"/>
          <w:bCs/>
          <w:sz w:val="22"/>
          <w:szCs w:val="22"/>
        </w:rPr>
        <w:tab/>
        <w:t xml:space="preserve">: </w:t>
      </w:r>
      <w:r>
        <w:rPr>
          <w:rFonts w:ascii="Century Gothic" w:hAnsi="Century Gothic" w:cs="Tahoma"/>
          <w:bCs/>
          <w:sz w:val="22"/>
          <w:szCs w:val="22"/>
        </w:rPr>
        <w:tab/>
        <w:t>No.36, Jalan TPP 5/12, Taman Perindustrian Puchong,</w:t>
      </w:r>
    </w:p>
    <w:p w:rsidR="00185571" w:rsidRDefault="00E90AE6">
      <w:pPr>
        <w:tabs>
          <w:tab w:val="left" w:pos="1800"/>
          <w:tab w:val="left" w:pos="2160"/>
          <w:tab w:val="left" w:pos="2340"/>
          <w:tab w:val="left" w:pos="2410"/>
          <w:tab w:val="left" w:pos="2552"/>
          <w:tab w:val="left" w:pos="2835"/>
          <w:tab w:val="left" w:pos="2880"/>
          <w:tab w:val="left" w:pos="2977"/>
        </w:tabs>
        <w:ind w:left="2835" w:hanging="2835"/>
        <w:jc w:val="both"/>
        <w:rPr>
          <w:rFonts w:ascii="Century Gothic" w:hAnsi="Century Gothic" w:cs="Tahoma"/>
          <w:bCs/>
          <w:sz w:val="22"/>
          <w:szCs w:val="22"/>
        </w:rPr>
      </w:pPr>
      <w:r>
        <w:rPr>
          <w:rFonts w:ascii="Century Gothic" w:hAnsi="Century Gothic" w:cs="Tahoma"/>
          <w:bCs/>
          <w:sz w:val="22"/>
          <w:szCs w:val="22"/>
        </w:rPr>
        <w:tab/>
      </w:r>
      <w:r>
        <w:rPr>
          <w:rFonts w:ascii="Century Gothic" w:hAnsi="Century Gothic" w:cs="Tahoma"/>
          <w:bCs/>
          <w:sz w:val="22"/>
          <w:szCs w:val="22"/>
        </w:rPr>
        <w:tab/>
      </w:r>
      <w:r>
        <w:rPr>
          <w:rFonts w:ascii="Century Gothic" w:hAnsi="Century Gothic" w:cs="Tahoma"/>
          <w:bCs/>
          <w:sz w:val="22"/>
          <w:szCs w:val="22"/>
        </w:rPr>
        <w:tab/>
      </w:r>
      <w:r>
        <w:rPr>
          <w:rFonts w:ascii="Century Gothic" w:hAnsi="Century Gothic" w:cs="Tahoma"/>
          <w:bCs/>
          <w:sz w:val="22"/>
          <w:szCs w:val="22"/>
        </w:rPr>
        <w:tab/>
      </w:r>
      <w:r>
        <w:rPr>
          <w:rFonts w:ascii="Century Gothic" w:hAnsi="Century Gothic" w:cs="Tahoma"/>
          <w:bCs/>
          <w:sz w:val="22"/>
          <w:szCs w:val="22"/>
        </w:rPr>
        <w:tab/>
      </w:r>
      <w:r>
        <w:rPr>
          <w:rFonts w:ascii="Century Gothic" w:hAnsi="Century Gothic" w:cs="Tahoma"/>
          <w:bCs/>
          <w:sz w:val="22"/>
          <w:szCs w:val="22"/>
        </w:rPr>
        <w:tab/>
        <w:t>47100, Puchong</w:t>
      </w:r>
    </w:p>
    <w:p w:rsidR="00185571" w:rsidRDefault="00E90AE6">
      <w:pPr>
        <w:tabs>
          <w:tab w:val="left" w:pos="0"/>
          <w:tab w:val="left" w:pos="1800"/>
          <w:tab w:val="left" w:pos="2160"/>
          <w:tab w:val="left" w:pos="2340"/>
          <w:tab w:val="left" w:pos="2410"/>
          <w:tab w:val="left" w:pos="2552"/>
          <w:tab w:val="left" w:pos="2835"/>
          <w:tab w:val="left" w:pos="2880"/>
          <w:tab w:val="left" w:pos="3330"/>
        </w:tabs>
        <w:ind w:left="2880" w:hanging="3690"/>
        <w:rPr>
          <w:rFonts w:ascii="Century Gothic" w:hAnsi="Century Gothic" w:cs="Tahoma"/>
          <w:bCs/>
          <w:sz w:val="22"/>
          <w:szCs w:val="22"/>
        </w:rPr>
      </w:pPr>
      <w:r>
        <w:rPr>
          <w:rFonts w:ascii="Century Gothic" w:hAnsi="Century Gothic" w:cs="Tahoma"/>
          <w:iCs/>
          <w:sz w:val="22"/>
          <w:szCs w:val="22"/>
        </w:rPr>
        <w:tab/>
        <w:t>Type of Business</w:t>
      </w:r>
      <w:r>
        <w:rPr>
          <w:rFonts w:ascii="Century Gothic" w:hAnsi="Century Gothic" w:cs="Tahoma"/>
          <w:iCs/>
          <w:sz w:val="22"/>
          <w:szCs w:val="22"/>
        </w:rPr>
        <w:tab/>
      </w:r>
      <w:r>
        <w:rPr>
          <w:rFonts w:ascii="Century Gothic" w:hAnsi="Century Gothic" w:cs="Tahoma"/>
          <w:iCs/>
          <w:sz w:val="22"/>
          <w:szCs w:val="22"/>
        </w:rPr>
        <w:tab/>
      </w:r>
      <w:r>
        <w:rPr>
          <w:rFonts w:ascii="Century Gothic" w:hAnsi="Century Gothic" w:cs="Tahoma"/>
          <w:iCs/>
          <w:sz w:val="22"/>
          <w:szCs w:val="22"/>
        </w:rPr>
        <w:tab/>
      </w:r>
      <w:r>
        <w:rPr>
          <w:rFonts w:ascii="Century Gothic" w:hAnsi="Century Gothic" w:cs="Tahoma"/>
          <w:iCs/>
          <w:sz w:val="22"/>
          <w:szCs w:val="22"/>
        </w:rPr>
        <w:tab/>
      </w:r>
      <w:r>
        <w:rPr>
          <w:rFonts w:ascii="Century Gothic" w:hAnsi="Century Gothic" w:cs="Tahoma"/>
          <w:iCs/>
          <w:sz w:val="22"/>
          <w:szCs w:val="22"/>
        </w:rPr>
        <w:tab/>
        <w:t>:</w:t>
      </w:r>
      <w:r>
        <w:rPr>
          <w:rFonts w:ascii="Century Gothic" w:hAnsi="Century Gothic" w:cs="Tahoma"/>
          <w:iCs/>
          <w:sz w:val="22"/>
          <w:szCs w:val="22"/>
        </w:rPr>
        <w:tab/>
      </w:r>
      <w:r>
        <w:rPr>
          <w:rFonts w:ascii="Century Gothic" w:hAnsi="Century Gothic" w:cs="Tahoma"/>
          <w:iCs/>
          <w:sz w:val="22"/>
          <w:szCs w:val="22"/>
        </w:rPr>
        <w:tab/>
      </w:r>
      <w:r>
        <w:rPr>
          <w:rFonts w:ascii="Century Gothic" w:hAnsi="Century Gothic" w:cs="Tahoma"/>
          <w:bCs/>
          <w:sz w:val="22"/>
          <w:szCs w:val="22"/>
        </w:rPr>
        <w:t>Construction, Renovation &amp; Manufacturing</w:t>
      </w:r>
    </w:p>
    <w:p w:rsidR="00185571" w:rsidRDefault="00E90AE6">
      <w:pPr>
        <w:tabs>
          <w:tab w:val="left" w:pos="0"/>
          <w:tab w:val="left" w:pos="2340"/>
          <w:tab w:val="left" w:pos="2410"/>
          <w:tab w:val="left" w:pos="2552"/>
          <w:tab w:val="left" w:pos="2835"/>
          <w:tab w:val="left" w:pos="2880"/>
        </w:tabs>
        <w:ind w:left="2880" w:hanging="3780"/>
        <w:jc w:val="both"/>
        <w:rPr>
          <w:rFonts w:ascii="Century Gothic" w:hAnsi="Century Gothic" w:cs="Tahoma"/>
          <w:sz w:val="22"/>
          <w:szCs w:val="22"/>
        </w:rPr>
      </w:pPr>
      <w:r>
        <w:rPr>
          <w:rFonts w:ascii="Century Gothic" w:hAnsi="Century Gothic" w:cs="Tahoma"/>
          <w:sz w:val="22"/>
          <w:szCs w:val="22"/>
        </w:rPr>
        <w:tab/>
      </w:r>
      <w:r>
        <w:rPr>
          <w:rFonts w:ascii="Century Gothic" w:hAnsi="Century Gothic" w:cs="Tahoma"/>
          <w:sz w:val="22"/>
          <w:szCs w:val="22"/>
        </w:rPr>
        <w:t>Job Function</w:t>
      </w:r>
      <w:r>
        <w:rPr>
          <w:rFonts w:ascii="Century Gothic" w:hAnsi="Century Gothic" w:cs="Tahoma"/>
          <w:sz w:val="22"/>
          <w:szCs w:val="22"/>
        </w:rPr>
        <w:tab/>
      </w:r>
      <w:r>
        <w:rPr>
          <w:rFonts w:ascii="Century Gothic" w:hAnsi="Century Gothic" w:cs="Tahoma"/>
          <w:sz w:val="22"/>
          <w:szCs w:val="22"/>
        </w:rPr>
        <w:tab/>
      </w:r>
      <w:r>
        <w:rPr>
          <w:rFonts w:ascii="Century Gothic" w:hAnsi="Century Gothic" w:cs="Tahoma"/>
          <w:sz w:val="22"/>
          <w:szCs w:val="22"/>
        </w:rPr>
        <w:tab/>
        <w:t>: -</w:t>
      </w:r>
      <w:r>
        <w:rPr>
          <w:rFonts w:ascii="Century Gothic" w:hAnsi="Century Gothic" w:cs="Tahoma"/>
          <w:sz w:val="22"/>
          <w:szCs w:val="22"/>
        </w:rPr>
        <w:tab/>
      </w:r>
    </w:p>
    <w:p w:rsidR="00185571" w:rsidRDefault="00E90AE6">
      <w:pPr>
        <w:pStyle w:val="ListParagraph"/>
        <w:numPr>
          <w:ilvl w:val="0"/>
          <w:numId w:val="16"/>
        </w:numPr>
        <w:tabs>
          <w:tab w:val="left" w:pos="0"/>
          <w:tab w:val="left" w:pos="2340"/>
          <w:tab w:val="left" w:pos="2880"/>
        </w:tabs>
        <w:ind w:left="360"/>
        <w:jc w:val="both"/>
        <w:rPr>
          <w:rFonts w:ascii="Century Gothic" w:hAnsi="Century Gothic" w:cs="Tahoma"/>
          <w:sz w:val="22"/>
          <w:szCs w:val="22"/>
        </w:rPr>
      </w:pPr>
      <w:r>
        <w:rPr>
          <w:rFonts w:ascii="Century Gothic" w:hAnsi="Century Gothic" w:cs="Tahoma"/>
          <w:sz w:val="22"/>
          <w:szCs w:val="22"/>
        </w:rPr>
        <w:t xml:space="preserve">Reporting work to an Accountant. </w:t>
      </w:r>
    </w:p>
    <w:p w:rsidR="00185571" w:rsidRDefault="00E90AE6">
      <w:pPr>
        <w:numPr>
          <w:ilvl w:val="0"/>
          <w:numId w:val="16"/>
        </w:numPr>
        <w:tabs>
          <w:tab w:val="left" w:pos="360"/>
          <w:tab w:val="left" w:pos="540"/>
        </w:tabs>
        <w:ind w:left="426" w:hanging="426"/>
        <w:jc w:val="both"/>
        <w:rPr>
          <w:rFonts w:ascii="Century Gothic" w:hAnsi="Century Gothic" w:cs="Tahoma"/>
          <w:sz w:val="22"/>
          <w:szCs w:val="22"/>
        </w:rPr>
      </w:pPr>
      <w:r>
        <w:rPr>
          <w:rFonts w:ascii="Century Gothic" w:hAnsi="Century Gothic" w:cs="Tahoma"/>
          <w:sz w:val="22"/>
          <w:szCs w:val="22"/>
        </w:rPr>
        <w:t>In-charge to do full set of accounts for Tisisit Corporation (M) Sdn Bhd, Axis Dimension Sdn. Bhd., Sila Seating Sdn. Bhd, &amp; Insight Precision Sdn. Bhd. (subsidiaries of company).</w:t>
      </w:r>
    </w:p>
    <w:p w:rsidR="00185571" w:rsidRDefault="00E90AE6">
      <w:pPr>
        <w:numPr>
          <w:ilvl w:val="0"/>
          <w:numId w:val="16"/>
        </w:numPr>
        <w:tabs>
          <w:tab w:val="left" w:pos="360"/>
          <w:tab w:val="left" w:pos="540"/>
        </w:tabs>
        <w:ind w:left="426" w:hanging="426"/>
        <w:jc w:val="both"/>
        <w:rPr>
          <w:rFonts w:ascii="Century Gothic" w:hAnsi="Century Gothic" w:cs="Tahoma"/>
          <w:sz w:val="22"/>
          <w:szCs w:val="22"/>
        </w:rPr>
      </w:pPr>
      <w:r>
        <w:rPr>
          <w:rFonts w:ascii="Century Gothic" w:hAnsi="Century Gothic" w:cs="Tahoma"/>
          <w:sz w:val="22"/>
          <w:szCs w:val="22"/>
        </w:rPr>
        <w:t>Maintaining of process</w:t>
      </w:r>
      <w:r>
        <w:rPr>
          <w:rFonts w:ascii="Century Gothic" w:hAnsi="Century Gothic" w:cs="Tahoma"/>
          <w:sz w:val="22"/>
          <w:szCs w:val="22"/>
        </w:rPr>
        <w:t>ing credit control (collection) from trade debtors.</w:t>
      </w:r>
    </w:p>
    <w:p w:rsidR="00185571" w:rsidRDefault="00E90AE6">
      <w:pPr>
        <w:numPr>
          <w:ilvl w:val="0"/>
          <w:numId w:val="16"/>
        </w:numPr>
        <w:tabs>
          <w:tab w:val="left" w:pos="360"/>
          <w:tab w:val="left" w:pos="540"/>
        </w:tabs>
        <w:ind w:left="426" w:hanging="426"/>
        <w:jc w:val="both"/>
        <w:rPr>
          <w:rFonts w:ascii="Century Gothic" w:hAnsi="Century Gothic" w:cs="Tahoma"/>
          <w:sz w:val="22"/>
          <w:szCs w:val="22"/>
        </w:rPr>
      </w:pPr>
      <w:r>
        <w:rPr>
          <w:rFonts w:ascii="Century Gothic" w:hAnsi="Century Gothic" w:cs="Tahoma"/>
          <w:sz w:val="22"/>
          <w:szCs w:val="22"/>
        </w:rPr>
        <w:t>Handling processing of payment (expenses) to creditors.</w:t>
      </w:r>
    </w:p>
    <w:p w:rsidR="00185571" w:rsidRDefault="00E90AE6">
      <w:pPr>
        <w:numPr>
          <w:ilvl w:val="0"/>
          <w:numId w:val="16"/>
        </w:numPr>
        <w:tabs>
          <w:tab w:val="left" w:pos="360"/>
          <w:tab w:val="left" w:pos="540"/>
        </w:tabs>
        <w:ind w:left="426" w:hanging="426"/>
        <w:jc w:val="both"/>
        <w:rPr>
          <w:rFonts w:ascii="Century Gothic" w:hAnsi="Century Gothic" w:cs="Tahoma"/>
          <w:sz w:val="22"/>
          <w:szCs w:val="22"/>
        </w:rPr>
      </w:pPr>
      <w:r>
        <w:rPr>
          <w:rFonts w:ascii="Century Gothic" w:hAnsi="Century Gothic" w:cs="Tahoma"/>
          <w:sz w:val="22"/>
          <w:szCs w:val="22"/>
        </w:rPr>
        <w:t xml:space="preserve">In-charge of all related payment.  </w:t>
      </w:r>
    </w:p>
    <w:p w:rsidR="00185571" w:rsidRDefault="00E90AE6">
      <w:pPr>
        <w:numPr>
          <w:ilvl w:val="0"/>
          <w:numId w:val="16"/>
        </w:numPr>
        <w:tabs>
          <w:tab w:val="left" w:pos="360"/>
          <w:tab w:val="left" w:pos="540"/>
        </w:tabs>
        <w:ind w:left="426" w:hanging="426"/>
        <w:jc w:val="both"/>
        <w:rPr>
          <w:rFonts w:ascii="Century Gothic" w:hAnsi="Century Gothic" w:cs="Tahoma"/>
          <w:sz w:val="22"/>
          <w:szCs w:val="22"/>
        </w:rPr>
      </w:pPr>
      <w:r>
        <w:rPr>
          <w:rFonts w:ascii="Century Gothic" w:hAnsi="Century Gothic" w:cs="Tahoma"/>
          <w:sz w:val="22"/>
          <w:szCs w:val="22"/>
        </w:rPr>
        <w:t>Handling of cash book and bank book.</w:t>
      </w:r>
    </w:p>
    <w:p w:rsidR="00185571" w:rsidRDefault="00E90AE6">
      <w:pPr>
        <w:numPr>
          <w:ilvl w:val="0"/>
          <w:numId w:val="16"/>
        </w:numPr>
        <w:tabs>
          <w:tab w:val="left" w:pos="360"/>
          <w:tab w:val="left" w:pos="540"/>
        </w:tabs>
        <w:ind w:left="426" w:hanging="426"/>
        <w:jc w:val="both"/>
        <w:rPr>
          <w:rFonts w:ascii="Century Gothic" w:hAnsi="Century Gothic" w:cs="Tahoma"/>
          <w:sz w:val="22"/>
          <w:szCs w:val="22"/>
        </w:rPr>
      </w:pPr>
      <w:r>
        <w:rPr>
          <w:rFonts w:ascii="Century Gothic" w:hAnsi="Century Gothic" w:cs="Tahoma"/>
          <w:sz w:val="22"/>
          <w:szCs w:val="22"/>
        </w:rPr>
        <w:t>Matching AR and AP reports for all company (every month).</w:t>
      </w:r>
    </w:p>
    <w:p w:rsidR="00185571" w:rsidRDefault="00E90AE6">
      <w:pPr>
        <w:numPr>
          <w:ilvl w:val="0"/>
          <w:numId w:val="16"/>
        </w:numPr>
        <w:tabs>
          <w:tab w:val="left" w:pos="360"/>
          <w:tab w:val="left" w:pos="540"/>
        </w:tabs>
        <w:ind w:left="426" w:hanging="426"/>
        <w:jc w:val="both"/>
        <w:rPr>
          <w:rFonts w:ascii="Century Gothic" w:hAnsi="Century Gothic" w:cs="Tahoma"/>
          <w:sz w:val="22"/>
          <w:szCs w:val="22"/>
        </w:rPr>
      </w:pPr>
      <w:r>
        <w:rPr>
          <w:rFonts w:ascii="Century Gothic" w:hAnsi="Century Gothic" w:cs="Tahoma"/>
          <w:sz w:val="22"/>
          <w:szCs w:val="22"/>
        </w:rPr>
        <w:t xml:space="preserve">To do Management </w:t>
      </w:r>
      <w:r>
        <w:rPr>
          <w:rFonts w:ascii="Century Gothic" w:hAnsi="Century Gothic" w:cs="Tahoma"/>
          <w:sz w:val="22"/>
          <w:szCs w:val="22"/>
        </w:rPr>
        <w:t>Account.</w:t>
      </w:r>
    </w:p>
    <w:p w:rsidR="00185571" w:rsidRDefault="00E90AE6">
      <w:pPr>
        <w:numPr>
          <w:ilvl w:val="0"/>
          <w:numId w:val="16"/>
        </w:numPr>
        <w:tabs>
          <w:tab w:val="left" w:pos="360"/>
          <w:tab w:val="left" w:pos="540"/>
        </w:tabs>
        <w:ind w:left="426" w:hanging="426"/>
        <w:jc w:val="both"/>
        <w:rPr>
          <w:rFonts w:ascii="Century Gothic" w:hAnsi="Century Gothic" w:cs="Tahoma"/>
          <w:sz w:val="22"/>
          <w:szCs w:val="22"/>
        </w:rPr>
      </w:pPr>
      <w:r>
        <w:rPr>
          <w:rFonts w:ascii="Century Gothic" w:hAnsi="Century Gothic" w:cs="Tahoma"/>
          <w:sz w:val="22"/>
          <w:szCs w:val="22"/>
        </w:rPr>
        <w:t>Bank Reconciliation for RHB Bank &amp; Bumiputra Commerce Bank Berhad (every month).</w:t>
      </w:r>
    </w:p>
    <w:p w:rsidR="00185571" w:rsidRDefault="00E90AE6">
      <w:pPr>
        <w:numPr>
          <w:ilvl w:val="0"/>
          <w:numId w:val="16"/>
        </w:numPr>
        <w:tabs>
          <w:tab w:val="left" w:pos="360"/>
          <w:tab w:val="left" w:pos="540"/>
        </w:tabs>
        <w:ind w:left="360"/>
        <w:jc w:val="both"/>
        <w:rPr>
          <w:rFonts w:ascii="Century Gothic" w:hAnsi="Century Gothic" w:cs="Tahoma"/>
          <w:sz w:val="22"/>
          <w:szCs w:val="22"/>
        </w:rPr>
      </w:pPr>
      <w:r>
        <w:rPr>
          <w:rFonts w:ascii="Century Gothic" w:hAnsi="Century Gothic" w:cs="Tahoma"/>
          <w:sz w:val="22"/>
          <w:szCs w:val="22"/>
        </w:rPr>
        <w:lastRenderedPageBreak/>
        <w:t>In charge in preparing and checking of Credit Note and Debit Note (Inter-company &amp; External).</w:t>
      </w:r>
    </w:p>
    <w:p w:rsidR="00185571" w:rsidRDefault="00E90AE6">
      <w:pPr>
        <w:numPr>
          <w:ilvl w:val="0"/>
          <w:numId w:val="16"/>
        </w:numPr>
        <w:tabs>
          <w:tab w:val="left" w:pos="360"/>
          <w:tab w:val="left" w:pos="540"/>
        </w:tabs>
        <w:ind w:left="360"/>
        <w:jc w:val="both"/>
        <w:rPr>
          <w:rFonts w:ascii="Century Gothic" w:hAnsi="Century Gothic" w:cs="Tahoma"/>
          <w:sz w:val="22"/>
          <w:szCs w:val="22"/>
        </w:rPr>
      </w:pPr>
      <w:r>
        <w:rPr>
          <w:rFonts w:ascii="Century Gothic" w:hAnsi="Century Gothic" w:cs="Tahoma"/>
          <w:sz w:val="22"/>
          <w:szCs w:val="22"/>
        </w:rPr>
        <w:t>Prepare of monthly closing account.</w:t>
      </w:r>
    </w:p>
    <w:p w:rsidR="00185571" w:rsidRDefault="00E90AE6">
      <w:pPr>
        <w:numPr>
          <w:ilvl w:val="0"/>
          <w:numId w:val="16"/>
        </w:numPr>
        <w:tabs>
          <w:tab w:val="left" w:pos="360"/>
          <w:tab w:val="left" w:pos="540"/>
        </w:tabs>
        <w:ind w:left="360"/>
        <w:rPr>
          <w:rFonts w:ascii="Century Gothic" w:hAnsi="Century Gothic" w:cs="Tahoma"/>
          <w:sz w:val="22"/>
          <w:szCs w:val="22"/>
        </w:rPr>
      </w:pPr>
      <w:r>
        <w:rPr>
          <w:rFonts w:ascii="Century Gothic" w:hAnsi="Century Gothic" w:cs="Tahoma"/>
          <w:sz w:val="22"/>
          <w:szCs w:val="22"/>
        </w:rPr>
        <w:t xml:space="preserve">Liaise with external auditors and </w:t>
      </w:r>
      <w:r>
        <w:rPr>
          <w:rFonts w:ascii="Century Gothic" w:hAnsi="Century Gothic" w:cs="Tahoma"/>
          <w:sz w:val="22"/>
          <w:szCs w:val="22"/>
        </w:rPr>
        <w:t>bankers.</w:t>
      </w:r>
    </w:p>
    <w:p w:rsidR="00185571" w:rsidRDefault="00E90AE6">
      <w:pPr>
        <w:numPr>
          <w:ilvl w:val="0"/>
          <w:numId w:val="16"/>
        </w:numPr>
        <w:tabs>
          <w:tab w:val="left" w:pos="360"/>
          <w:tab w:val="left" w:pos="540"/>
        </w:tabs>
        <w:ind w:left="360"/>
        <w:rPr>
          <w:rFonts w:ascii="Century Gothic" w:hAnsi="Century Gothic" w:cs="Tahoma"/>
          <w:sz w:val="22"/>
          <w:szCs w:val="22"/>
        </w:rPr>
      </w:pPr>
      <w:r>
        <w:rPr>
          <w:rFonts w:ascii="Century Gothic" w:hAnsi="Century Gothic" w:cs="Tahoma"/>
          <w:sz w:val="22"/>
          <w:szCs w:val="22"/>
        </w:rPr>
        <w:t>Preparing &amp; maintaining of debtors ageing financial statement.</w:t>
      </w:r>
    </w:p>
    <w:p w:rsidR="00185571" w:rsidRDefault="00E90AE6">
      <w:pPr>
        <w:numPr>
          <w:ilvl w:val="0"/>
          <w:numId w:val="16"/>
        </w:numPr>
        <w:tabs>
          <w:tab w:val="left" w:pos="360"/>
          <w:tab w:val="left" w:pos="540"/>
        </w:tabs>
        <w:ind w:left="360"/>
        <w:rPr>
          <w:rFonts w:ascii="Century Gothic" w:hAnsi="Century Gothic" w:cs="Tahoma"/>
          <w:sz w:val="22"/>
          <w:szCs w:val="22"/>
        </w:rPr>
      </w:pPr>
      <w:r>
        <w:rPr>
          <w:rFonts w:ascii="Century Gothic" w:hAnsi="Century Gothic" w:cs="Tahoma"/>
          <w:sz w:val="22"/>
          <w:szCs w:val="22"/>
        </w:rPr>
        <w:t>In-charge in prepare of all related schedules included Hire Purchase Installment Schedules for Company’s Vehicles, Housing Loan Installment Schedules for Company’s Director, Mortgage L</w:t>
      </w:r>
      <w:r>
        <w:rPr>
          <w:rFonts w:ascii="Century Gothic" w:hAnsi="Century Gothic" w:cs="Tahoma"/>
          <w:sz w:val="22"/>
          <w:szCs w:val="22"/>
        </w:rPr>
        <w:t>oan Installment  Schedules for Company’s  factory and Utility Bills Schedules.</w:t>
      </w:r>
    </w:p>
    <w:p w:rsidR="00185571" w:rsidRDefault="00E90AE6">
      <w:pPr>
        <w:numPr>
          <w:ilvl w:val="0"/>
          <w:numId w:val="16"/>
        </w:numPr>
        <w:tabs>
          <w:tab w:val="left" w:pos="360"/>
          <w:tab w:val="left" w:pos="540"/>
        </w:tabs>
        <w:ind w:left="360"/>
        <w:rPr>
          <w:rFonts w:ascii="Century Gothic" w:hAnsi="Century Gothic" w:cs="Tahoma"/>
          <w:sz w:val="22"/>
          <w:szCs w:val="22"/>
        </w:rPr>
      </w:pPr>
      <w:r>
        <w:rPr>
          <w:rFonts w:ascii="Century Gothic" w:hAnsi="Century Gothic" w:cs="Tahoma"/>
          <w:sz w:val="22"/>
          <w:szCs w:val="22"/>
        </w:rPr>
        <w:t>Handling of Petty Cash Claim.</w:t>
      </w:r>
    </w:p>
    <w:p w:rsidR="00185571" w:rsidRDefault="00E90AE6">
      <w:pPr>
        <w:numPr>
          <w:ilvl w:val="0"/>
          <w:numId w:val="16"/>
        </w:numPr>
        <w:tabs>
          <w:tab w:val="left" w:pos="360"/>
          <w:tab w:val="left" w:pos="540"/>
          <w:tab w:val="left" w:pos="1800"/>
        </w:tabs>
        <w:ind w:left="360"/>
        <w:rPr>
          <w:rFonts w:ascii="Century Gothic" w:hAnsi="Century Gothic" w:cs="Tahoma"/>
          <w:sz w:val="22"/>
          <w:szCs w:val="22"/>
        </w:rPr>
      </w:pPr>
      <w:r>
        <w:rPr>
          <w:rFonts w:ascii="Century Gothic" w:hAnsi="Century Gothic" w:cs="Tahoma"/>
          <w:sz w:val="22"/>
          <w:szCs w:val="22"/>
        </w:rPr>
        <w:t>Able to using ICS Accounting System &amp; UBS Accounting System.</w:t>
      </w:r>
    </w:p>
    <w:p w:rsidR="00185571" w:rsidRDefault="00185571">
      <w:pPr>
        <w:tabs>
          <w:tab w:val="left" w:pos="1800"/>
          <w:tab w:val="left" w:pos="2340"/>
          <w:tab w:val="left" w:pos="2880"/>
          <w:tab w:val="left" w:pos="3240"/>
        </w:tabs>
        <w:jc w:val="both"/>
        <w:rPr>
          <w:rFonts w:ascii="Century Gothic" w:hAnsi="Century Gothic" w:cs="Tahoma"/>
          <w:sz w:val="22"/>
          <w:szCs w:val="22"/>
        </w:rPr>
      </w:pPr>
    </w:p>
    <w:p w:rsidR="00185571" w:rsidRDefault="00E90AE6">
      <w:pPr>
        <w:tabs>
          <w:tab w:val="left" w:pos="1800"/>
          <w:tab w:val="left" w:pos="2340"/>
          <w:tab w:val="left" w:pos="2880"/>
          <w:tab w:val="left" w:pos="3240"/>
        </w:tabs>
        <w:jc w:val="both"/>
        <w:rPr>
          <w:rFonts w:ascii="Century Gothic" w:hAnsi="Century Gothic" w:cs="Tahoma"/>
          <w:b/>
          <w:sz w:val="22"/>
          <w:szCs w:val="22"/>
        </w:rPr>
      </w:pPr>
      <w:r>
        <w:rPr>
          <w:rFonts w:ascii="Century Gothic" w:hAnsi="Century Gothic" w:cs="Tahoma"/>
          <w:b/>
          <w:sz w:val="22"/>
          <w:szCs w:val="22"/>
        </w:rPr>
        <w:t>7) Mar 1998  to Feb 1999</w:t>
      </w:r>
    </w:p>
    <w:p w:rsidR="00185571" w:rsidRDefault="00E90AE6">
      <w:pPr>
        <w:tabs>
          <w:tab w:val="left" w:pos="0"/>
          <w:tab w:val="left" w:pos="1440"/>
          <w:tab w:val="left" w:pos="1800"/>
          <w:tab w:val="left" w:pos="2340"/>
          <w:tab w:val="left" w:pos="2552"/>
          <w:tab w:val="left" w:pos="2835"/>
        </w:tabs>
        <w:ind w:hanging="360"/>
        <w:jc w:val="both"/>
        <w:rPr>
          <w:rFonts w:ascii="Century Gothic" w:hAnsi="Century Gothic" w:cs="Tahoma"/>
          <w:sz w:val="22"/>
          <w:szCs w:val="22"/>
        </w:rPr>
      </w:pPr>
      <w:r>
        <w:rPr>
          <w:rFonts w:ascii="Century Gothic" w:hAnsi="Century Gothic" w:cs="Tahoma"/>
          <w:sz w:val="22"/>
          <w:szCs w:val="22"/>
        </w:rPr>
        <w:tab/>
        <w:t xml:space="preserve">Job Title </w:t>
      </w:r>
      <w:r>
        <w:rPr>
          <w:rFonts w:ascii="Century Gothic" w:hAnsi="Century Gothic" w:cs="Tahoma"/>
          <w:sz w:val="22"/>
          <w:szCs w:val="22"/>
        </w:rPr>
        <w:tab/>
        <w:t xml:space="preserve">       </w:t>
      </w:r>
      <w:r>
        <w:rPr>
          <w:rFonts w:ascii="Century Gothic" w:hAnsi="Century Gothic" w:cs="Tahoma"/>
          <w:sz w:val="22"/>
          <w:szCs w:val="22"/>
        </w:rPr>
        <w:tab/>
      </w:r>
      <w:r>
        <w:rPr>
          <w:rFonts w:ascii="Century Gothic" w:hAnsi="Century Gothic" w:cs="Tahoma"/>
          <w:sz w:val="22"/>
          <w:szCs w:val="22"/>
        </w:rPr>
        <w:tab/>
        <w:t>:</w:t>
      </w:r>
      <w:r>
        <w:rPr>
          <w:rFonts w:ascii="Century Gothic" w:hAnsi="Century Gothic" w:cs="Tahoma"/>
          <w:sz w:val="22"/>
          <w:szCs w:val="22"/>
        </w:rPr>
        <w:tab/>
      </w:r>
      <w:r>
        <w:rPr>
          <w:rFonts w:ascii="Century Gothic" w:hAnsi="Century Gothic" w:cs="Tahoma"/>
          <w:b/>
          <w:sz w:val="22"/>
          <w:szCs w:val="22"/>
        </w:rPr>
        <w:t>Account Assistants</w:t>
      </w:r>
      <w:r>
        <w:rPr>
          <w:rFonts w:ascii="Century Gothic" w:hAnsi="Century Gothic" w:cs="Tahoma"/>
          <w:sz w:val="22"/>
          <w:szCs w:val="22"/>
        </w:rPr>
        <w:t xml:space="preserve"> </w:t>
      </w:r>
    </w:p>
    <w:p w:rsidR="00185571" w:rsidRDefault="00E90AE6">
      <w:pPr>
        <w:tabs>
          <w:tab w:val="left" w:pos="0"/>
          <w:tab w:val="left" w:pos="1440"/>
          <w:tab w:val="left" w:pos="1800"/>
          <w:tab w:val="left" w:pos="2340"/>
          <w:tab w:val="left" w:pos="2552"/>
          <w:tab w:val="left" w:pos="2835"/>
        </w:tabs>
        <w:ind w:hanging="360"/>
        <w:jc w:val="both"/>
        <w:rPr>
          <w:rFonts w:ascii="Century Gothic" w:hAnsi="Century Gothic" w:cs="Tahoma"/>
          <w:sz w:val="22"/>
          <w:szCs w:val="22"/>
        </w:rPr>
      </w:pPr>
      <w:r>
        <w:rPr>
          <w:rFonts w:ascii="Century Gothic" w:hAnsi="Century Gothic" w:cs="Tahoma"/>
          <w:b/>
          <w:sz w:val="22"/>
          <w:szCs w:val="22"/>
        </w:rPr>
        <w:tab/>
      </w:r>
      <w:r>
        <w:rPr>
          <w:rFonts w:ascii="Century Gothic" w:hAnsi="Century Gothic" w:cs="Tahoma"/>
          <w:sz w:val="22"/>
          <w:szCs w:val="22"/>
        </w:rPr>
        <w:t>Name of Company</w:t>
      </w:r>
      <w:r>
        <w:rPr>
          <w:rFonts w:ascii="Century Gothic" w:hAnsi="Century Gothic" w:cs="Tahoma"/>
          <w:sz w:val="22"/>
          <w:szCs w:val="22"/>
        </w:rPr>
        <w:tab/>
      </w:r>
      <w:r>
        <w:rPr>
          <w:rFonts w:ascii="Century Gothic" w:hAnsi="Century Gothic" w:cs="Tahoma"/>
          <w:sz w:val="22"/>
          <w:szCs w:val="22"/>
        </w:rPr>
        <w:tab/>
        <w:t xml:space="preserve">   :</w:t>
      </w:r>
      <w:r>
        <w:rPr>
          <w:rFonts w:ascii="Century Gothic" w:hAnsi="Century Gothic" w:cs="Tahoma"/>
          <w:sz w:val="22"/>
          <w:szCs w:val="22"/>
        </w:rPr>
        <w:tab/>
        <w:t xml:space="preserve">Soon Seng Palm Oil Mill Sdn Bhd </w:t>
      </w:r>
    </w:p>
    <w:p w:rsidR="00185571" w:rsidRDefault="00E90AE6">
      <w:pPr>
        <w:tabs>
          <w:tab w:val="left" w:pos="0"/>
          <w:tab w:val="left" w:pos="1440"/>
          <w:tab w:val="left" w:pos="1800"/>
          <w:tab w:val="left" w:pos="2340"/>
          <w:tab w:val="left" w:pos="2552"/>
          <w:tab w:val="left" w:pos="2835"/>
        </w:tabs>
        <w:jc w:val="both"/>
        <w:rPr>
          <w:rFonts w:ascii="Century Gothic" w:hAnsi="Century Gothic" w:cs="Tahoma"/>
          <w:sz w:val="22"/>
          <w:szCs w:val="22"/>
        </w:rPr>
      </w:pPr>
      <w:r>
        <w:rPr>
          <w:rFonts w:ascii="Century Gothic" w:hAnsi="Century Gothic" w:cs="Tahoma"/>
          <w:sz w:val="22"/>
          <w:szCs w:val="22"/>
        </w:rPr>
        <w:t>Address of Company</w:t>
      </w:r>
      <w:r>
        <w:rPr>
          <w:rFonts w:ascii="Century Gothic" w:hAnsi="Century Gothic" w:cs="Tahoma"/>
          <w:sz w:val="22"/>
          <w:szCs w:val="22"/>
        </w:rPr>
        <w:tab/>
      </w:r>
      <w:r>
        <w:rPr>
          <w:rFonts w:ascii="Century Gothic" w:hAnsi="Century Gothic" w:cs="Tahoma"/>
          <w:sz w:val="22"/>
          <w:szCs w:val="22"/>
        </w:rPr>
        <w:tab/>
        <w:t xml:space="preserve">: </w:t>
      </w:r>
      <w:r>
        <w:rPr>
          <w:rFonts w:ascii="Century Gothic" w:hAnsi="Century Gothic" w:cs="Tahoma"/>
          <w:sz w:val="22"/>
          <w:szCs w:val="22"/>
        </w:rPr>
        <w:tab/>
        <w:t>57, Jalan Penchala, 45060 Petaling Jaya, Selangor Darul Ehsan</w:t>
      </w:r>
    </w:p>
    <w:p w:rsidR="00185571" w:rsidRDefault="00E90AE6">
      <w:pPr>
        <w:tabs>
          <w:tab w:val="left" w:pos="0"/>
          <w:tab w:val="left" w:pos="1800"/>
          <w:tab w:val="left" w:pos="2340"/>
          <w:tab w:val="left" w:pos="2552"/>
          <w:tab w:val="left" w:pos="2835"/>
        </w:tabs>
        <w:ind w:left="2880" w:hanging="3690"/>
        <w:rPr>
          <w:rFonts w:ascii="Century Gothic" w:hAnsi="Century Gothic" w:cs="Tahoma"/>
          <w:bCs/>
          <w:sz w:val="22"/>
          <w:szCs w:val="22"/>
        </w:rPr>
      </w:pPr>
      <w:r>
        <w:rPr>
          <w:rFonts w:ascii="Century Gothic" w:hAnsi="Century Gothic" w:cs="Tahoma"/>
          <w:iCs/>
          <w:sz w:val="22"/>
          <w:szCs w:val="22"/>
        </w:rPr>
        <w:tab/>
        <w:t>Type of Business</w:t>
      </w:r>
      <w:r>
        <w:rPr>
          <w:rFonts w:ascii="Century Gothic" w:hAnsi="Century Gothic" w:cs="Tahoma"/>
          <w:iCs/>
          <w:sz w:val="22"/>
          <w:szCs w:val="22"/>
        </w:rPr>
        <w:tab/>
      </w:r>
      <w:r>
        <w:rPr>
          <w:rFonts w:ascii="Century Gothic" w:hAnsi="Century Gothic" w:cs="Tahoma"/>
          <w:iCs/>
          <w:sz w:val="22"/>
          <w:szCs w:val="22"/>
        </w:rPr>
        <w:tab/>
      </w:r>
      <w:r>
        <w:rPr>
          <w:rFonts w:ascii="Century Gothic" w:hAnsi="Century Gothic" w:cs="Tahoma"/>
          <w:iCs/>
          <w:sz w:val="22"/>
          <w:szCs w:val="22"/>
        </w:rPr>
        <w:tab/>
        <w:t>:</w:t>
      </w:r>
      <w:r>
        <w:rPr>
          <w:rFonts w:ascii="Century Gothic" w:hAnsi="Century Gothic" w:cs="Tahoma"/>
          <w:iCs/>
          <w:sz w:val="22"/>
          <w:szCs w:val="22"/>
        </w:rPr>
        <w:tab/>
      </w:r>
      <w:r>
        <w:rPr>
          <w:rFonts w:ascii="Century Gothic" w:hAnsi="Century Gothic" w:cs="Tahoma"/>
          <w:bCs/>
          <w:sz w:val="22"/>
          <w:szCs w:val="22"/>
        </w:rPr>
        <w:t>Palm Oil Industry</w:t>
      </w:r>
    </w:p>
    <w:p w:rsidR="00185571" w:rsidRDefault="00E90AE6">
      <w:pPr>
        <w:tabs>
          <w:tab w:val="left" w:pos="0"/>
          <w:tab w:val="left" w:pos="2340"/>
          <w:tab w:val="left" w:pos="2552"/>
          <w:tab w:val="left" w:pos="2835"/>
        </w:tabs>
        <w:ind w:left="2880" w:hanging="2880"/>
        <w:jc w:val="both"/>
        <w:rPr>
          <w:rFonts w:ascii="Century Gothic" w:hAnsi="Century Gothic" w:cs="Tahoma"/>
          <w:sz w:val="22"/>
          <w:szCs w:val="22"/>
        </w:rPr>
      </w:pPr>
      <w:r>
        <w:rPr>
          <w:rFonts w:ascii="Century Gothic" w:hAnsi="Century Gothic" w:cs="Tahoma"/>
          <w:sz w:val="22"/>
          <w:szCs w:val="22"/>
        </w:rPr>
        <w:t>Job Function</w:t>
      </w:r>
      <w:r>
        <w:rPr>
          <w:rFonts w:ascii="Century Gothic" w:hAnsi="Century Gothic" w:cs="Tahoma"/>
          <w:sz w:val="22"/>
          <w:szCs w:val="22"/>
        </w:rPr>
        <w:tab/>
      </w:r>
      <w:r>
        <w:rPr>
          <w:rFonts w:ascii="Century Gothic" w:hAnsi="Century Gothic" w:cs="Tahoma"/>
          <w:sz w:val="22"/>
          <w:szCs w:val="22"/>
        </w:rPr>
        <w:tab/>
        <w:t>: -</w:t>
      </w:r>
      <w:r>
        <w:rPr>
          <w:rFonts w:ascii="Century Gothic" w:hAnsi="Century Gothic" w:cs="Tahoma"/>
          <w:sz w:val="22"/>
          <w:szCs w:val="22"/>
        </w:rPr>
        <w:tab/>
      </w:r>
    </w:p>
    <w:p w:rsidR="00185571" w:rsidRDefault="00E90AE6">
      <w:pPr>
        <w:pStyle w:val="ListParagraph"/>
        <w:numPr>
          <w:ilvl w:val="0"/>
          <w:numId w:val="27"/>
        </w:numPr>
        <w:tabs>
          <w:tab w:val="left" w:pos="0"/>
          <w:tab w:val="left" w:pos="2268"/>
          <w:tab w:val="left" w:pos="3240"/>
        </w:tabs>
        <w:ind w:left="284" w:hanging="284"/>
        <w:jc w:val="both"/>
        <w:rPr>
          <w:rFonts w:ascii="Century Gothic" w:hAnsi="Century Gothic" w:cs="Tahoma"/>
          <w:sz w:val="22"/>
          <w:szCs w:val="22"/>
        </w:rPr>
      </w:pPr>
      <w:r>
        <w:rPr>
          <w:rFonts w:ascii="Century Gothic" w:hAnsi="Century Gothic" w:cs="Tahoma"/>
          <w:sz w:val="22"/>
          <w:szCs w:val="22"/>
        </w:rPr>
        <w:t xml:space="preserve">Reporting work to the Chief Accountant. </w:t>
      </w:r>
    </w:p>
    <w:p w:rsidR="00185571" w:rsidRDefault="00E90AE6">
      <w:pPr>
        <w:numPr>
          <w:ilvl w:val="0"/>
          <w:numId w:val="27"/>
        </w:numPr>
        <w:tabs>
          <w:tab w:val="left" w:pos="360"/>
          <w:tab w:val="left" w:pos="540"/>
        </w:tabs>
        <w:ind w:left="284" w:hanging="284"/>
        <w:jc w:val="both"/>
        <w:rPr>
          <w:rFonts w:ascii="Century Gothic" w:hAnsi="Century Gothic" w:cs="Tahoma"/>
          <w:sz w:val="22"/>
          <w:szCs w:val="22"/>
        </w:rPr>
      </w:pPr>
      <w:r>
        <w:rPr>
          <w:rFonts w:ascii="Century Gothic" w:hAnsi="Century Gothic" w:cs="Tahoma"/>
          <w:sz w:val="22"/>
          <w:szCs w:val="22"/>
        </w:rPr>
        <w:t>In charge to do full set of accounts for Soon Seng Palm Oil Mill Sdn Bhd, Propel Transport (M) Sdn. Bhd., Dominion Palm Oil Mill Sdn. Bhd, Stable-Win Sdn Bhd &amp; Soon Seng Gemas Sdn. Bhd. (subsidiaries company).</w:t>
      </w:r>
    </w:p>
    <w:p w:rsidR="00185571" w:rsidRDefault="00E90AE6">
      <w:pPr>
        <w:numPr>
          <w:ilvl w:val="0"/>
          <w:numId w:val="27"/>
        </w:numPr>
        <w:tabs>
          <w:tab w:val="left" w:pos="360"/>
          <w:tab w:val="left" w:pos="540"/>
        </w:tabs>
        <w:ind w:left="284" w:hanging="284"/>
        <w:jc w:val="both"/>
        <w:rPr>
          <w:rFonts w:ascii="Century Gothic" w:hAnsi="Century Gothic" w:cs="Tahoma"/>
          <w:sz w:val="22"/>
          <w:szCs w:val="22"/>
        </w:rPr>
      </w:pPr>
      <w:r>
        <w:rPr>
          <w:rFonts w:ascii="Century Gothic" w:hAnsi="Century Gothic" w:cs="Tahoma"/>
          <w:sz w:val="22"/>
          <w:szCs w:val="22"/>
        </w:rPr>
        <w:t>Coding, checking and preparing of Journal Vouc</w:t>
      </w:r>
      <w:r>
        <w:rPr>
          <w:rFonts w:ascii="Century Gothic" w:hAnsi="Century Gothic" w:cs="Tahoma"/>
          <w:sz w:val="22"/>
          <w:szCs w:val="22"/>
        </w:rPr>
        <w:t>her, Sales Invoice, Purchase Invoice, FFB Statement, Receipt Voucher and Payment Voucher.</w:t>
      </w:r>
    </w:p>
    <w:p w:rsidR="00185571" w:rsidRDefault="00E90AE6">
      <w:pPr>
        <w:numPr>
          <w:ilvl w:val="0"/>
          <w:numId w:val="27"/>
        </w:numPr>
        <w:tabs>
          <w:tab w:val="left" w:pos="360"/>
          <w:tab w:val="left" w:pos="540"/>
        </w:tabs>
        <w:ind w:left="284" w:hanging="284"/>
        <w:jc w:val="both"/>
        <w:rPr>
          <w:rFonts w:ascii="Century Gothic" w:hAnsi="Century Gothic" w:cs="Tahoma"/>
          <w:sz w:val="22"/>
          <w:szCs w:val="22"/>
        </w:rPr>
      </w:pPr>
      <w:r>
        <w:rPr>
          <w:rFonts w:ascii="Century Gothic" w:hAnsi="Century Gothic" w:cs="Tahoma"/>
          <w:sz w:val="22"/>
          <w:szCs w:val="22"/>
        </w:rPr>
        <w:t>Matching AR and AP reports for all company (every month).</w:t>
      </w:r>
    </w:p>
    <w:p w:rsidR="00185571" w:rsidRDefault="00E90AE6">
      <w:pPr>
        <w:numPr>
          <w:ilvl w:val="0"/>
          <w:numId w:val="27"/>
        </w:numPr>
        <w:tabs>
          <w:tab w:val="left" w:pos="360"/>
          <w:tab w:val="left" w:pos="540"/>
        </w:tabs>
        <w:ind w:left="284" w:hanging="284"/>
        <w:jc w:val="both"/>
        <w:rPr>
          <w:rFonts w:ascii="Century Gothic" w:hAnsi="Century Gothic" w:cs="Tahoma"/>
          <w:sz w:val="22"/>
          <w:szCs w:val="22"/>
        </w:rPr>
      </w:pPr>
      <w:r>
        <w:rPr>
          <w:rFonts w:ascii="Century Gothic" w:hAnsi="Century Gothic" w:cs="Tahoma"/>
          <w:sz w:val="22"/>
          <w:szCs w:val="22"/>
        </w:rPr>
        <w:t>Assists of Account Executive.</w:t>
      </w:r>
    </w:p>
    <w:p w:rsidR="00185571" w:rsidRDefault="00E90AE6">
      <w:pPr>
        <w:numPr>
          <w:ilvl w:val="0"/>
          <w:numId w:val="27"/>
        </w:numPr>
        <w:tabs>
          <w:tab w:val="left" w:pos="360"/>
          <w:tab w:val="left" w:pos="540"/>
        </w:tabs>
        <w:ind w:left="284" w:hanging="284"/>
        <w:jc w:val="both"/>
        <w:rPr>
          <w:rFonts w:ascii="Century Gothic" w:hAnsi="Century Gothic" w:cs="Tahoma"/>
          <w:sz w:val="22"/>
          <w:szCs w:val="22"/>
        </w:rPr>
      </w:pPr>
      <w:r>
        <w:rPr>
          <w:rFonts w:ascii="Century Gothic" w:hAnsi="Century Gothic" w:cs="Tahoma"/>
          <w:sz w:val="22"/>
          <w:szCs w:val="22"/>
        </w:rPr>
        <w:t>To do Internal Auditing for end of year 1998 &amp; 1999 (Stock-take).</w:t>
      </w:r>
    </w:p>
    <w:p w:rsidR="00185571" w:rsidRDefault="00E90AE6">
      <w:pPr>
        <w:numPr>
          <w:ilvl w:val="0"/>
          <w:numId w:val="27"/>
        </w:numPr>
        <w:tabs>
          <w:tab w:val="left" w:pos="360"/>
          <w:tab w:val="left" w:pos="540"/>
        </w:tabs>
        <w:ind w:left="284" w:hanging="284"/>
        <w:jc w:val="both"/>
        <w:rPr>
          <w:rFonts w:ascii="Century Gothic" w:hAnsi="Century Gothic" w:cs="Tahoma"/>
          <w:sz w:val="22"/>
          <w:szCs w:val="22"/>
        </w:rPr>
      </w:pPr>
      <w:r>
        <w:rPr>
          <w:rFonts w:ascii="Century Gothic" w:hAnsi="Century Gothic" w:cs="Tahoma"/>
          <w:sz w:val="22"/>
          <w:szCs w:val="22"/>
        </w:rPr>
        <w:t>Bank Reconci</w:t>
      </w:r>
      <w:r>
        <w:rPr>
          <w:rFonts w:ascii="Century Gothic" w:hAnsi="Century Gothic" w:cs="Tahoma"/>
          <w:sz w:val="22"/>
          <w:szCs w:val="22"/>
        </w:rPr>
        <w:t xml:space="preserve">liation (every month).             </w:t>
      </w:r>
    </w:p>
    <w:p w:rsidR="00185571" w:rsidRDefault="00E90AE6">
      <w:pPr>
        <w:numPr>
          <w:ilvl w:val="0"/>
          <w:numId w:val="27"/>
        </w:numPr>
        <w:tabs>
          <w:tab w:val="left" w:pos="360"/>
          <w:tab w:val="left" w:pos="540"/>
        </w:tabs>
        <w:ind w:left="284" w:hanging="284"/>
        <w:jc w:val="both"/>
        <w:rPr>
          <w:rFonts w:ascii="Century Gothic" w:hAnsi="Century Gothic" w:cs="Tahoma"/>
          <w:sz w:val="22"/>
          <w:szCs w:val="22"/>
        </w:rPr>
      </w:pPr>
      <w:r>
        <w:rPr>
          <w:rFonts w:ascii="Century Gothic" w:hAnsi="Century Gothic" w:cs="Tahoma"/>
          <w:sz w:val="22"/>
          <w:szCs w:val="22"/>
        </w:rPr>
        <w:t>Checking, Coding and Prepare of BA Interest for Aseambankers, Perwira Habib Bank  and OCBC.</w:t>
      </w:r>
    </w:p>
    <w:p w:rsidR="00185571" w:rsidRDefault="00E90AE6">
      <w:pPr>
        <w:numPr>
          <w:ilvl w:val="0"/>
          <w:numId w:val="27"/>
        </w:numPr>
        <w:tabs>
          <w:tab w:val="left" w:pos="360"/>
          <w:tab w:val="left" w:pos="540"/>
        </w:tabs>
        <w:ind w:left="284" w:hanging="284"/>
        <w:jc w:val="both"/>
        <w:rPr>
          <w:rFonts w:ascii="Century Gothic" w:hAnsi="Century Gothic" w:cs="Tahoma"/>
          <w:sz w:val="22"/>
          <w:szCs w:val="22"/>
        </w:rPr>
      </w:pPr>
      <w:r>
        <w:rPr>
          <w:rFonts w:ascii="Century Gothic" w:hAnsi="Century Gothic" w:cs="Tahoma"/>
          <w:sz w:val="22"/>
          <w:szCs w:val="22"/>
        </w:rPr>
        <w:t>To do a Balance sheet Item Listing (every month).</w:t>
      </w:r>
    </w:p>
    <w:p w:rsidR="00185571" w:rsidRDefault="00E90AE6">
      <w:pPr>
        <w:numPr>
          <w:ilvl w:val="0"/>
          <w:numId w:val="27"/>
        </w:numPr>
        <w:tabs>
          <w:tab w:val="left" w:pos="360"/>
          <w:tab w:val="left" w:pos="540"/>
        </w:tabs>
        <w:ind w:left="284" w:hanging="284"/>
        <w:jc w:val="both"/>
        <w:rPr>
          <w:rFonts w:ascii="Century Gothic" w:hAnsi="Century Gothic" w:cs="Tahoma"/>
          <w:sz w:val="22"/>
          <w:szCs w:val="22"/>
        </w:rPr>
      </w:pPr>
      <w:r>
        <w:rPr>
          <w:rFonts w:ascii="Century Gothic" w:hAnsi="Century Gothic" w:cs="Tahoma"/>
          <w:sz w:val="22"/>
          <w:szCs w:val="22"/>
        </w:rPr>
        <w:t xml:space="preserve">Prepare of Depreciation for Fixed Assets schedule for Admin. &amp; Manufacturing, </w:t>
      </w:r>
      <w:r>
        <w:rPr>
          <w:rFonts w:ascii="Century Gothic" w:hAnsi="Century Gothic" w:cs="Tahoma"/>
          <w:sz w:val="22"/>
          <w:szCs w:val="22"/>
        </w:rPr>
        <w:t>Plant &amp; Machinery Maintenance Expenses Carried Forwards schedule, Hire Purchase Interest In Suspense schedule, Prepayment schedule, Insurance &amp; Road Tax Prepayment schedule  &amp; etc.</w:t>
      </w:r>
    </w:p>
    <w:p w:rsidR="00185571" w:rsidRDefault="00E90AE6">
      <w:pPr>
        <w:numPr>
          <w:ilvl w:val="0"/>
          <w:numId w:val="27"/>
        </w:numPr>
        <w:tabs>
          <w:tab w:val="left" w:pos="360"/>
          <w:tab w:val="left" w:pos="540"/>
        </w:tabs>
        <w:ind w:left="284" w:hanging="284"/>
        <w:jc w:val="both"/>
        <w:rPr>
          <w:rFonts w:ascii="Century Gothic" w:hAnsi="Century Gothic" w:cs="Tahoma"/>
          <w:sz w:val="22"/>
          <w:szCs w:val="22"/>
        </w:rPr>
      </w:pPr>
      <w:r>
        <w:rPr>
          <w:rFonts w:ascii="Century Gothic" w:hAnsi="Century Gothic" w:cs="Tahoma"/>
          <w:sz w:val="22"/>
          <w:szCs w:val="22"/>
        </w:rPr>
        <w:t>Analysis of Maintenance Expenses for vehicles and tankers.</w:t>
      </w:r>
    </w:p>
    <w:p w:rsidR="00185571" w:rsidRDefault="00E90AE6">
      <w:pPr>
        <w:numPr>
          <w:ilvl w:val="0"/>
          <w:numId w:val="27"/>
        </w:numPr>
        <w:tabs>
          <w:tab w:val="left" w:pos="360"/>
          <w:tab w:val="left" w:pos="540"/>
        </w:tabs>
        <w:ind w:left="284" w:hanging="284"/>
        <w:jc w:val="both"/>
        <w:rPr>
          <w:rFonts w:ascii="Century Gothic" w:hAnsi="Century Gothic" w:cs="Tahoma"/>
          <w:sz w:val="22"/>
          <w:szCs w:val="22"/>
        </w:rPr>
      </w:pPr>
      <w:r>
        <w:rPr>
          <w:rFonts w:ascii="Century Gothic" w:hAnsi="Century Gothic" w:cs="Tahoma"/>
          <w:sz w:val="22"/>
          <w:szCs w:val="22"/>
        </w:rPr>
        <w:t>In charge in pre</w:t>
      </w:r>
      <w:r>
        <w:rPr>
          <w:rFonts w:ascii="Century Gothic" w:hAnsi="Century Gothic" w:cs="Tahoma"/>
          <w:sz w:val="22"/>
          <w:szCs w:val="22"/>
        </w:rPr>
        <w:t>paring and checking of Credit Note and Debit Note (Inter-company).</w:t>
      </w:r>
    </w:p>
    <w:p w:rsidR="00185571" w:rsidRDefault="00E90AE6">
      <w:pPr>
        <w:numPr>
          <w:ilvl w:val="0"/>
          <w:numId w:val="27"/>
        </w:numPr>
        <w:tabs>
          <w:tab w:val="left" w:pos="360"/>
          <w:tab w:val="left" w:pos="540"/>
        </w:tabs>
        <w:ind w:left="284" w:hanging="284"/>
        <w:jc w:val="both"/>
        <w:rPr>
          <w:rFonts w:ascii="Century Gothic" w:hAnsi="Century Gothic" w:cs="Tahoma"/>
          <w:sz w:val="22"/>
          <w:szCs w:val="22"/>
        </w:rPr>
      </w:pPr>
      <w:r>
        <w:rPr>
          <w:rFonts w:ascii="Century Gothic" w:hAnsi="Century Gothic" w:cs="Tahoma"/>
          <w:sz w:val="22"/>
          <w:szCs w:val="22"/>
        </w:rPr>
        <w:t>Using APPAC Accounting System</w:t>
      </w:r>
    </w:p>
    <w:p w:rsidR="00185571" w:rsidRDefault="00185571">
      <w:pPr>
        <w:tabs>
          <w:tab w:val="left" w:pos="540"/>
        </w:tabs>
        <w:ind w:left="540" w:hanging="540"/>
        <w:jc w:val="both"/>
        <w:rPr>
          <w:rFonts w:ascii="Century Gothic" w:hAnsi="Century Gothic" w:cs="Tahoma"/>
          <w:sz w:val="22"/>
          <w:szCs w:val="22"/>
        </w:rPr>
      </w:pPr>
    </w:p>
    <w:p w:rsidR="00185571" w:rsidRDefault="00E90AE6">
      <w:pPr>
        <w:tabs>
          <w:tab w:val="left" w:pos="-90"/>
          <w:tab w:val="left" w:pos="0"/>
          <w:tab w:val="left" w:pos="1800"/>
          <w:tab w:val="left" w:pos="2340"/>
          <w:tab w:val="left" w:pos="2880"/>
          <w:tab w:val="left" w:pos="3240"/>
        </w:tabs>
        <w:jc w:val="both"/>
        <w:rPr>
          <w:rFonts w:ascii="Century Gothic" w:hAnsi="Century Gothic" w:cs="Tahoma"/>
          <w:b/>
          <w:sz w:val="22"/>
          <w:szCs w:val="22"/>
        </w:rPr>
      </w:pPr>
      <w:r>
        <w:rPr>
          <w:rFonts w:ascii="Century Gothic" w:hAnsi="Century Gothic" w:cs="Tahoma"/>
          <w:b/>
          <w:sz w:val="22"/>
          <w:szCs w:val="22"/>
        </w:rPr>
        <w:t>8) Jan 1997 to Feb 1998</w:t>
      </w:r>
    </w:p>
    <w:p w:rsidR="00185571" w:rsidRDefault="00E90AE6">
      <w:pPr>
        <w:tabs>
          <w:tab w:val="left" w:pos="-90"/>
          <w:tab w:val="left" w:pos="0"/>
          <w:tab w:val="left" w:pos="2552"/>
          <w:tab w:val="left" w:pos="2835"/>
          <w:tab w:val="left" w:pos="2880"/>
          <w:tab w:val="left" w:pos="3240"/>
        </w:tabs>
        <w:jc w:val="both"/>
        <w:rPr>
          <w:rFonts w:ascii="Century Gothic" w:hAnsi="Century Gothic" w:cs="Tahoma"/>
          <w:b/>
          <w:sz w:val="22"/>
          <w:szCs w:val="22"/>
        </w:rPr>
      </w:pPr>
      <w:r>
        <w:rPr>
          <w:rFonts w:ascii="Century Gothic" w:hAnsi="Century Gothic" w:cs="Tahoma"/>
          <w:sz w:val="22"/>
          <w:szCs w:val="22"/>
        </w:rPr>
        <w:t xml:space="preserve">Job Title </w:t>
      </w:r>
      <w:r>
        <w:rPr>
          <w:rFonts w:ascii="Century Gothic" w:hAnsi="Century Gothic" w:cs="Tahoma"/>
          <w:sz w:val="22"/>
          <w:szCs w:val="22"/>
        </w:rPr>
        <w:tab/>
        <w:t>:</w:t>
      </w:r>
      <w:r>
        <w:rPr>
          <w:rFonts w:ascii="Century Gothic" w:hAnsi="Century Gothic" w:cs="Tahoma"/>
          <w:sz w:val="22"/>
          <w:szCs w:val="22"/>
        </w:rPr>
        <w:tab/>
      </w:r>
      <w:r>
        <w:rPr>
          <w:rFonts w:ascii="Century Gothic" w:hAnsi="Century Gothic" w:cs="Tahoma"/>
          <w:b/>
          <w:sz w:val="22"/>
          <w:szCs w:val="22"/>
        </w:rPr>
        <w:tab/>
        <w:t xml:space="preserve">As a SAP Team Member at Finance, SAP WAVE 2 Dept. &amp; </w:t>
      </w:r>
      <w:r>
        <w:rPr>
          <w:rFonts w:ascii="Century Gothic" w:hAnsi="Century Gothic" w:cs="Tahoma"/>
          <w:b/>
          <w:sz w:val="22"/>
          <w:szCs w:val="22"/>
        </w:rPr>
        <w:tab/>
      </w:r>
      <w:r>
        <w:rPr>
          <w:rFonts w:ascii="Century Gothic" w:hAnsi="Century Gothic" w:cs="Tahoma"/>
          <w:b/>
          <w:sz w:val="22"/>
          <w:szCs w:val="22"/>
        </w:rPr>
        <w:tab/>
      </w:r>
      <w:r>
        <w:rPr>
          <w:rFonts w:ascii="Century Gothic" w:hAnsi="Century Gothic" w:cs="Tahoma"/>
          <w:b/>
          <w:sz w:val="22"/>
          <w:szCs w:val="22"/>
        </w:rPr>
        <w:tab/>
      </w:r>
      <w:r>
        <w:rPr>
          <w:rFonts w:ascii="Century Gothic" w:hAnsi="Century Gothic" w:cs="Tahoma"/>
          <w:b/>
          <w:sz w:val="22"/>
          <w:szCs w:val="22"/>
        </w:rPr>
        <w:tab/>
        <w:t>Administration Superintendent Fund at PFF Dept.</w:t>
      </w:r>
    </w:p>
    <w:p w:rsidR="00185571" w:rsidRDefault="00E90AE6">
      <w:pPr>
        <w:tabs>
          <w:tab w:val="left" w:pos="-90"/>
          <w:tab w:val="left" w:pos="0"/>
          <w:tab w:val="left" w:pos="1800"/>
          <w:tab w:val="left" w:pos="2340"/>
          <w:tab w:val="left" w:pos="2552"/>
          <w:tab w:val="left" w:pos="2880"/>
          <w:tab w:val="left" w:pos="3240"/>
        </w:tabs>
        <w:jc w:val="both"/>
        <w:rPr>
          <w:rFonts w:ascii="Century Gothic" w:hAnsi="Century Gothic" w:cs="Tahoma"/>
          <w:bCs/>
          <w:sz w:val="22"/>
          <w:szCs w:val="22"/>
        </w:rPr>
      </w:pPr>
      <w:r>
        <w:rPr>
          <w:rFonts w:ascii="Century Gothic" w:hAnsi="Century Gothic" w:cs="Tahoma"/>
          <w:sz w:val="22"/>
          <w:szCs w:val="22"/>
        </w:rPr>
        <w:t>Name of Company</w:t>
      </w:r>
      <w:r>
        <w:rPr>
          <w:rFonts w:ascii="Century Gothic" w:hAnsi="Century Gothic" w:cs="Tahoma"/>
          <w:sz w:val="22"/>
          <w:szCs w:val="22"/>
        </w:rPr>
        <w:tab/>
      </w:r>
      <w:r>
        <w:rPr>
          <w:rFonts w:ascii="Century Gothic" w:hAnsi="Century Gothic" w:cs="Tahoma"/>
          <w:sz w:val="22"/>
          <w:szCs w:val="22"/>
        </w:rPr>
        <w:tab/>
        <w:t xml:space="preserve">   :</w:t>
      </w:r>
      <w:r>
        <w:rPr>
          <w:rFonts w:ascii="Century Gothic" w:hAnsi="Century Gothic" w:cs="Tahoma"/>
          <w:sz w:val="22"/>
          <w:szCs w:val="22"/>
        </w:rPr>
        <w:tab/>
      </w:r>
      <w:r>
        <w:rPr>
          <w:rFonts w:ascii="Century Gothic" w:hAnsi="Century Gothic" w:cs="Tahoma"/>
          <w:bCs/>
          <w:sz w:val="22"/>
          <w:szCs w:val="22"/>
        </w:rPr>
        <w:t>Shell Malaysia LTD</w:t>
      </w:r>
    </w:p>
    <w:p w:rsidR="00185571" w:rsidRDefault="00E90AE6">
      <w:pPr>
        <w:tabs>
          <w:tab w:val="left" w:pos="0"/>
          <w:tab w:val="left" w:pos="1440"/>
          <w:tab w:val="left" w:pos="1800"/>
          <w:tab w:val="left" w:pos="2340"/>
          <w:tab w:val="left" w:pos="2552"/>
          <w:tab w:val="left" w:pos="2880"/>
          <w:tab w:val="left" w:pos="3240"/>
          <w:tab w:val="left" w:pos="3510"/>
        </w:tabs>
        <w:ind w:left="2880" w:hanging="2880"/>
        <w:jc w:val="both"/>
        <w:rPr>
          <w:rFonts w:ascii="Century Gothic" w:hAnsi="Century Gothic" w:cs="Tahoma"/>
          <w:bCs/>
          <w:sz w:val="22"/>
          <w:szCs w:val="22"/>
        </w:rPr>
      </w:pPr>
      <w:r>
        <w:rPr>
          <w:rFonts w:ascii="Century Gothic" w:hAnsi="Century Gothic" w:cs="Tahoma"/>
          <w:sz w:val="22"/>
          <w:szCs w:val="22"/>
        </w:rPr>
        <w:t>Address of Company</w:t>
      </w:r>
      <w:r>
        <w:rPr>
          <w:rFonts w:ascii="Century Gothic" w:hAnsi="Century Gothic" w:cs="Tahoma"/>
          <w:sz w:val="22"/>
          <w:szCs w:val="22"/>
        </w:rPr>
        <w:tab/>
      </w:r>
      <w:r>
        <w:rPr>
          <w:rFonts w:ascii="Century Gothic" w:hAnsi="Century Gothic" w:cs="Tahoma"/>
          <w:sz w:val="22"/>
          <w:szCs w:val="22"/>
        </w:rPr>
        <w:tab/>
        <w:t xml:space="preserve">: </w:t>
      </w:r>
      <w:r>
        <w:rPr>
          <w:rFonts w:ascii="Century Gothic" w:hAnsi="Century Gothic" w:cs="Tahoma"/>
          <w:sz w:val="22"/>
          <w:szCs w:val="22"/>
        </w:rPr>
        <w:tab/>
      </w:r>
      <w:r>
        <w:rPr>
          <w:rFonts w:ascii="Century Gothic" w:hAnsi="Century Gothic" w:cs="Tahoma"/>
          <w:bCs/>
          <w:sz w:val="22"/>
          <w:szCs w:val="22"/>
        </w:rPr>
        <w:t xml:space="preserve">Bangunan Shell Malaysia, </w:t>
      </w:r>
      <w:r>
        <w:rPr>
          <w:rFonts w:ascii="Century Gothic" w:hAnsi="Century Gothic" w:cs="Tahoma"/>
          <w:sz w:val="22"/>
          <w:szCs w:val="22"/>
        </w:rPr>
        <w:t>Off Jalan Semantan,</w:t>
      </w:r>
      <w:r>
        <w:rPr>
          <w:rFonts w:ascii="Century Gothic" w:hAnsi="Century Gothic" w:cs="Tahoma"/>
          <w:bCs/>
          <w:sz w:val="22"/>
          <w:szCs w:val="22"/>
        </w:rPr>
        <w:t xml:space="preserve"> Damansara Heights, P.Surat 11027, 50732 Kuala Lumpur</w:t>
      </w:r>
    </w:p>
    <w:p w:rsidR="00185571" w:rsidRDefault="00E90AE6">
      <w:pPr>
        <w:tabs>
          <w:tab w:val="left" w:pos="0"/>
          <w:tab w:val="left" w:pos="1800"/>
          <w:tab w:val="left" w:pos="2160"/>
          <w:tab w:val="left" w:pos="2340"/>
          <w:tab w:val="left" w:pos="2552"/>
          <w:tab w:val="left" w:pos="2880"/>
          <w:tab w:val="left" w:pos="3240"/>
        </w:tabs>
        <w:rPr>
          <w:rFonts w:ascii="Century Gothic" w:hAnsi="Century Gothic" w:cs="Tahoma"/>
          <w:bCs/>
          <w:sz w:val="22"/>
          <w:szCs w:val="22"/>
        </w:rPr>
      </w:pPr>
      <w:r>
        <w:rPr>
          <w:rFonts w:ascii="Century Gothic" w:hAnsi="Century Gothic" w:cs="Tahoma"/>
          <w:iCs/>
          <w:sz w:val="22"/>
          <w:szCs w:val="22"/>
        </w:rPr>
        <w:t>Type of Business</w:t>
      </w:r>
      <w:r>
        <w:rPr>
          <w:rFonts w:ascii="Century Gothic" w:hAnsi="Century Gothic" w:cs="Tahoma"/>
          <w:iCs/>
          <w:sz w:val="22"/>
          <w:szCs w:val="22"/>
        </w:rPr>
        <w:tab/>
      </w:r>
      <w:r>
        <w:rPr>
          <w:rFonts w:ascii="Century Gothic" w:hAnsi="Century Gothic" w:cs="Tahoma"/>
          <w:iCs/>
          <w:sz w:val="22"/>
          <w:szCs w:val="22"/>
        </w:rPr>
        <w:tab/>
      </w:r>
      <w:r>
        <w:rPr>
          <w:rFonts w:ascii="Century Gothic" w:hAnsi="Century Gothic" w:cs="Tahoma"/>
          <w:iCs/>
          <w:sz w:val="22"/>
          <w:szCs w:val="22"/>
        </w:rPr>
        <w:tab/>
      </w:r>
      <w:r>
        <w:rPr>
          <w:rFonts w:ascii="Century Gothic" w:hAnsi="Century Gothic" w:cs="Tahoma"/>
          <w:iCs/>
          <w:sz w:val="22"/>
          <w:szCs w:val="22"/>
        </w:rPr>
        <w:tab/>
        <w:t>:</w:t>
      </w:r>
      <w:r>
        <w:rPr>
          <w:rFonts w:ascii="Century Gothic" w:hAnsi="Century Gothic" w:cs="Tahoma"/>
          <w:iCs/>
          <w:sz w:val="22"/>
          <w:szCs w:val="22"/>
        </w:rPr>
        <w:tab/>
      </w:r>
      <w:r>
        <w:rPr>
          <w:rFonts w:ascii="Century Gothic" w:hAnsi="Century Gothic" w:cs="Tahoma"/>
          <w:bCs/>
          <w:sz w:val="22"/>
          <w:szCs w:val="22"/>
        </w:rPr>
        <w:t>Chemical, Gal &amp; Oil Palm Oil Industry</w:t>
      </w:r>
    </w:p>
    <w:p w:rsidR="00185571" w:rsidRDefault="00E90AE6">
      <w:pPr>
        <w:tabs>
          <w:tab w:val="left" w:pos="0"/>
          <w:tab w:val="left" w:pos="1800"/>
          <w:tab w:val="left" w:pos="2160"/>
          <w:tab w:val="left" w:pos="2340"/>
          <w:tab w:val="left" w:pos="2552"/>
          <w:tab w:val="left" w:pos="2880"/>
        </w:tabs>
        <w:jc w:val="both"/>
        <w:rPr>
          <w:rFonts w:ascii="Century Gothic" w:hAnsi="Century Gothic" w:cs="Tahoma"/>
          <w:sz w:val="22"/>
          <w:szCs w:val="22"/>
        </w:rPr>
      </w:pPr>
      <w:r>
        <w:rPr>
          <w:rFonts w:ascii="Century Gothic" w:hAnsi="Century Gothic" w:cs="Tahoma"/>
          <w:sz w:val="22"/>
          <w:szCs w:val="22"/>
        </w:rPr>
        <w:t>Job Function</w:t>
      </w:r>
      <w:r>
        <w:rPr>
          <w:rFonts w:ascii="Century Gothic" w:hAnsi="Century Gothic" w:cs="Tahoma"/>
          <w:sz w:val="22"/>
          <w:szCs w:val="22"/>
        </w:rPr>
        <w:tab/>
        <w:t xml:space="preserve">    </w:t>
      </w:r>
      <w:r>
        <w:rPr>
          <w:rFonts w:ascii="Century Gothic" w:hAnsi="Century Gothic" w:cs="Tahoma"/>
          <w:sz w:val="22"/>
          <w:szCs w:val="22"/>
        </w:rPr>
        <w:tab/>
      </w:r>
      <w:r>
        <w:rPr>
          <w:rFonts w:ascii="Century Gothic" w:hAnsi="Century Gothic" w:cs="Tahoma"/>
          <w:sz w:val="22"/>
          <w:szCs w:val="22"/>
        </w:rPr>
        <w:tab/>
        <w:t xml:space="preserve">   :-</w:t>
      </w:r>
    </w:p>
    <w:p w:rsidR="00185571" w:rsidRDefault="00E90AE6">
      <w:pPr>
        <w:pStyle w:val="ListParagraph"/>
        <w:numPr>
          <w:ilvl w:val="0"/>
          <w:numId w:val="15"/>
        </w:numPr>
        <w:tabs>
          <w:tab w:val="left" w:pos="0"/>
          <w:tab w:val="left" w:pos="270"/>
          <w:tab w:val="left" w:pos="1800"/>
          <w:tab w:val="left" w:pos="2160"/>
          <w:tab w:val="left" w:pos="2340"/>
          <w:tab w:val="left" w:pos="2880"/>
        </w:tabs>
        <w:ind w:left="284" w:hanging="284"/>
        <w:jc w:val="both"/>
        <w:rPr>
          <w:rFonts w:ascii="Century Gothic" w:hAnsi="Century Gothic" w:cs="Tahoma"/>
          <w:sz w:val="22"/>
          <w:szCs w:val="22"/>
        </w:rPr>
      </w:pPr>
      <w:r>
        <w:rPr>
          <w:rFonts w:ascii="Century Gothic" w:hAnsi="Century Gothic" w:cs="Tahoma"/>
          <w:sz w:val="22"/>
          <w:szCs w:val="22"/>
        </w:rPr>
        <w:t xml:space="preserve">Reporting work to The GL </w:t>
      </w:r>
      <w:r>
        <w:rPr>
          <w:rFonts w:ascii="Century Gothic" w:hAnsi="Century Gothic" w:cs="Tahoma"/>
          <w:sz w:val="22"/>
          <w:szCs w:val="22"/>
        </w:rPr>
        <w:t>Accountant Project, Bank Reconciliation Accountant Project, Fixed Asset Accountant Project and Cost Center Accountant.</w:t>
      </w:r>
    </w:p>
    <w:p w:rsidR="00185571" w:rsidRDefault="00E90AE6">
      <w:pPr>
        <w:numPr>
          <w:ilvl w:val="0"/>
          <w:numId w:val="15"/>
        </w:numPr>
        <w:tabs>
          <w:tab w:val="left" w:pos="270"/>
          <w:tab w:val="left" w:pos="360"/>
          <w:tab w:val="left" w:pos="540"/>
        </w:tabs>
        <w:ind w:left="284" w:hanging="284"/>
        <w:jc w:val="both"/>
        <w:rPr>
          <w:rFonts w:ascii="Century Gothic" w:hAnsi="Century Gothic" w:cs="Tahoma"/>
          <w:sz w:val="22"/>
          <w:szCs w:val="22"/>
        </w:rPr>
      </w:pPr>
      <w:r>
        <w:rPr>
          <w:rFonts w:ascii="Century Gothic" w:hAnsi="Century Gothic" w:cs="Tahoma"/>
          <w:sz w:val="22"/>
          <w:szCs w:val="22"/>
        </w:rPr>
        <w:t xml:space="preserve">Reporting work to the Fund Accountant.      </w:t>
      </w:r>
    </w:p>
    <w:p w:rsidR="00185571" w:rsidRDefault="00E90AE6">
      <w:pPr>
        <w:numPr>
          <w:ilvl w:val="0"/>
          <w:numId w:val="15"/>
        </w:numPr>
        <w:tabs>
          <w:tab w:val="left" w:pos="270"/>
          <w:tab w:val="left" w:pos="360"/>
          <w:tab w:val="left" w:pos="540"/>
        </w:tabs>
        <w:ind w:left="284" w:hanging="284"/>
        <w:jc w:val="both"/>
        <w:rPr>
          <w:rFonts w:ascii="Century Gothic" w:hAnsi="Century Gothic" w:cs="Tahoma"/>
          <w:sz w:val="22"/>
          <w:szCs w:val="22"/>
        </w:rPr>
      </w:pPr>
      <w:r>
        <w:rPr>
          <w:rFonts w:ascii="Century Gothic" w:hAnsi="Century Gothic" w:cs="Tahoma"/>
          <w:sz w:val="22"/>
          <w:szCs w:val="22"/>
        </w:rPr>
        <w:t>Created, Prepared &amp; Mapping of Users Procedures and System Tasks for GL’s Accounts. Bank Rec</w:t>
      </w:r>
      <w:r>
        <w:rPr>
          <w:rFonts w:ascii="Century Gothic" w:hAnsi="Century Gothic" w:cs="Tahoma"/>
          <w:sz w:val="22"/>
          <w:szCs w:val="22"/>
        </w:rPr>
        <w:t>onciliation, Fixed Asset and cost Center.</w:t>
      </w:r>
    </w:p>
    <w:p w:rsidR="00185571" w:rsidRDefault="00E90AE6">
      <w:pPr>
        <w:numPr>
          <w:ilvl w:val="0"/>
          <w:numId w:val="15"/>
        </w:numPr>
        <w:tabs>
          <w:tab w:val="left" w:pos="270"/>
          <w:tab w:val="left" w:pos="360"/>
          <w:tab w:val="left" w:pos="540"/>
        </w:tabs>
        <w:ind w:left="284" w:hanging="284"/>
        <w:jc w:val="both"/>
        <w:rPr>
          <w:rFonts w:ascii="Century Gothic" w:hAnsi="Century Gothic" w:cs="Tahoma"/>
          <w:sz w:val="22"/>
          <w:szCs w:val="22"/>
        </w:rPr>
      </w:pPr>
      <w:r>
        <w:rPr>
          <w:rFonts w:ascii="Century Gothic" w:hAnsi="Century Gothic" w:cs="Tahoma"/>
          <w:sz w:val="22"/>
          <w:szCs w:val="22"/>
        </w:rPr>
        <w:t>Create diagram (Flow Chart) in Visio for Users Procedures and System Tasks.</w:t>
      </w:r>
    </w:p>
    <w:p w:rsidR="00185571" w:rsidRDefault="00E90AE6">
      <w:pPr>
        <w:numPr>
          <w:ilvl w:val="0"/>
          <w:numId w:val="15"/>
        </w:numPr>
        <w:tabs>
          <w:tab w:val="left" w:pos="270"/>
          <w:tab w:val="left" w:pos="360"/>
          <w:tab w:val="left" w:pos="540"/>
        </w:tabs>
        <w:ind w:left="284" w:hanging="284"/>
        <w:jc w:val="both"/>
        <w:rPr>
          <w:rFonts w:ascii="Century Gothic" w:hAnsi="Century Gothic" w:cs="Tahoma"/>
          <w:sz w:val="22"/>
          <w:szCs w:val="22"/>
        </w:rPr>
      </w:pPr>
      <w:r>
        <w:rPr>
          <w:rFonts w:ascii="Century Gothic" w:hAnsi="Century Gothic" w:cs="Tahoma"/>
          <w:sz w:val="22"/>
          <w:szCs w:val="22"/>
        </w:rPr>
        <w:t>Prepare A Chart of Accounts for GL’s Account, Bank Reconciliation Account &amp; etc.</w:t>
      </w:r>
    </w:p>
    <w:p w:rsidR="00185571" w:rsidRDefault="00E90AE6">
      <w:pPr>
        <w:numPr>
          <w:ilvl w:val="0"/>
          <w:numId w:val="15"/>
        </w:numPr>
        <w:tabs>
          <w:tab w:val="left" w:pos="270"/>
          <w:tab w:val="left" w:pos="360"/>
          <w:tab w:val="left" w:pos="540"/>
          <w:tab w:val="left" w:pos="2160"/>
        </w:tabs>
        <w:ind w:left="284" w:hanging="284"/>
        <w:jc w:val="both"/>
        <w:rPr>
          <w:rFonts w:ascii="Century Gothic" w:hAnsi="Century Gothic" w:cs="Tahoma"/>
          <w:sz w:val="22"/>
          <w:szCs w:val="22"/>
        </w:rPr>
      </w:pPr>
      <w:r>
        <w:rPr>
          <w:rFonts w:ascii="Century Gothic" w:hAnsi="Century Gothic" w:cs="Tahoma"/>
          <w:sz w:val="22"/>
          <w:szCs w:val="22"/>
        </w:rPr>
        <w:t>Calculation of Outstanding Downstream Final Settlement.</w:t>
      </w:r>
    </w:p>
    <w:p w:rsidR="00185571" w:rsidRDefault="00E90AE6">
      <w:pPr>
        <w:numPr>
          <w:ilvl w:val="0"/>
          <w:numId w:val="15"/>
        </w:numPr>
        <w:tabs>
          <w:tab w:val="left" w:pos="270"/>
          <w:tab w:val="left" w:pos="360"/>
          <w:tab w:val="left" w:pos="540"/>
          <w:tab w:val="left" w:pos="2160"/>
        </w:tabs>
        <w:ind w:left="284" w:hanging="284"/>
        <w:jc w:val="both"/>
        <w:rPr>
          <w:rFonts w:ascii="Century Gothic" w:hAnsi="Century Gothic" w:cs="Tahoma"/>
          <w:sz w:val="22"/>
          <w:szCs w:val="22"/>
        </w:rPr>
      </w:pPr>
      <w:r>
        <w:rPr>
          <w:rFonts w:ascii="Century Gothic" w:hAnsi="Century Gothic" w:cs="Tahoma"/>
          <w:sz w:val="22"/>
          <w:szCs w:val="22"/>
        </w:rPr>
        <w:t>Calculation of One Third and Housing EPF Withdrawal for Downstream / Upstream.</w:t>
      </w:r>
    </w:p>
    <w:p w:rsidR="00185571" w:rsidRDefault="00E90AE6">
      <w:pPr>
        <w:numPr>
          <w:ilvl w:val="0"/>
          <w:numId w:val="15"/>
        </w:numPr>
        <w:tabs>
          <w:tab w:val="left" w:pos="360"/>
          <w:tab w:val="left" w:pos="540"/>
          <w:tab w:val="left" w:pos="2160"/>
        </w:tabs>
        <w:ind w:left="284" w:hanging="284"/>
        <w:jc w:val="both"/>
        <w:rPr>
          <w:rFonts w:ascii="Century Gothic" w:hAnsi="Century Gothic" w:cs="Tahoma"/>
          <w:sz w:val="22"/>
          <w:szCs w:val="22"/>
        </w:rPr>
      </w:pPr>
      <w:r>
        <w:rPr>
          <w:rFonts w:ascii="Century Gothic" w:hAnsi="Century Gothic" w:cs="Tahoma"/>
          <w:sz w:val="22"/>
          <w:szCs w:val="22"/>
        </w:rPr>
        <w:lastRenderedPageBreak/>
        <w:t>Calculation of Makeup Factor.</w:t>
      </w:r>
    </w:p>
    <w:p w:rsidR="00185571" w:rsidRDefault="00E90AE6">
      <w:pPr>
        <w:numPr>
          <w:ilvl w:val="0"/>
          <w:numId w:val="15"/>
        </w:numPr>
        <w:tabs>
          <w:tab w:val="left" w:pos="360"/>
          <w:tab w:val="left" w:pos="540"/>
          <w:tab w:val="left" w:pos="2160"/>
        </w:tabs>
        <w:ind w:left="284" w:hanging="284"/>
        <w:jc w:val="both"/>
        <w:rPr>
          <w:rFonts w:ascii="Century Gothic" w:hAnsi="Century Gothic" w:cs="Tahoma"/>
          <w:sz w:val="22"/>
          <w:szCs w:val="22"/>
        </w:rPr>
      </w:pPr>
      <w:r>
        <w:rPr>
          <w:rFonts w:ascii="Century Gothic" w:hAnsi="Century Gothic" w:cs="Tahoma"/>
          <w:sz w:val="22"/>
          <w:szCs w:val="22"/>
        </w:rPr>
        <w:t>Calculation of Conversion to DCS System.</w:t>
      </w:r>
    </w:p>
    <w:p w:rsidR="00185571" w:rsidRDefault="00E90AE6">
      <w:pPr>
        <w:numPr>
          <w:ilvl w:val="0"/>
          <w:numId w:val="15"/>
        </w:numPr>
        <w:tabs>
          <w:tab w:val="left" w:pos="360"/>
          <w:tab w:val="left" w:pos="540"/>
          <w:tab w:val="left" w:pos="2160"/>
        </w:tabs>
        <w:ind w:left="284" w:hanging="284"/>
        <w:jc w:val="both"/>
        <w:rPr>
          <w:rFonts w:ascii="Century Gothic" w:hAnsi="Century Gothic" w:cs="Tahoma"/>
          <w:sz w:val="22"/>
          <w:szCs w:val="22"/>
        </w:rPr>
      </w:pPr>
      <w:r>
        <w:rPr>
          <w:rFonts w:ascii="Century Gothic" w:hAnsi="Century Gothic" w:cs="Tahoma"/>
          <w:sz w:val="22"/>
          <w:szCs w:val="22"/>
        </w:rPr>
        <w:t>Calculation of Claw Back Benefits &amp; Contribution Payment of EPF..</w:t>
      </w:r>
    </w:p>
    <w:p w:rsidR="00185571" w:rsidRDefault="00E90AE6">
      <w:pPr>
        <w:numPr>
          <w:ilvl w:val="0"/>
          <w:numId w:val="15"/>
        </w:numPr>
        <w:tabs>
          <w:tab w:val="left" w:pos="360"/>
          <w:tab w:val="left" w:pos="540"/>
          <w:tab w:val="left" w:pos="2160"/>
        </w:tabs>
        <w:ind w:left="284" w:hanging="284"/>
        <w:jc w:val="both"/>
        <w:rPr>
          <w:rFonts w:ascii="Century Gothic" w:hAnsi="Century Gothic" w:cs="Tahoma"/>
          <w:sz w:val="22"/>
          <w:szCs w:val="22"/>
        </w:rPr>
      </w:pPr>
      <w:r>
        <w:rPr>
          <w:rFonts w:ascii="Century Gothic" w:hAnsi="Century Gothic" w:cs="Tahoma"/>
          <w:sz w:val="22"/>
          <w:szCs w:val="22"/>
        </w:rPr>
        <w:t xml:space="preserve">Obtained of Payment Documents to EPF. </w:t>
      </w:r>
      <w:r>
        <w:rPr>
          <w:rFonts w:ascii="Century Gothic" w:hAnsi="Century Gothic" w:cs="Tahoma"/>
          <w:sz w:val="22"/>
          <w:szCs w:val="22"/>
        </w:rPr>
        <w:t>Members of Fund Manager, ETC.</w:t>
      </w:r>
    </w:p>
    <w:p w:rsidR="00185571" w:rsidRDefault="00185571">
      <w:pPr>
        <w:tabs>
          <w:tab w:val="left" w:pos="284"/>
          <w:tab w:val="left" w:pos="360"/>
          <w:tab w:val="left" w:pos="540"/>
          <w:tab w:val="left" w:pos="2160"/>
        </w:tabs>
        <w:jc w:val="both"/>
        <w:rPr>
          <w:rFonts w:ascii="Century Gothic" w:hAnsi="Century Gothic" w:cs="Tahoma"/>
          <w:sz w:val="22"/>
          <w:szCs w:val="22"/>
        </w:rPr>
      </w:pPr>
    </w:p>
    <w:p w:rsidR="00185571" w:rsidRDefault="00E90AE6">
      <w:pPr>
        <w:tabs>
          <w:tab w:val="left" w:pos="1440"/>
          <w:tab w:val="left" w:pos="1800"/>
          <w:tab w:val="left" w:pos="2268"/>
          <w:tab w:val="left" w:pos="2340"/>
          <w:tab w:val="left" w:pos="2880"/>
          <w:tab w:val="left" w:pos="3240"/>
        </w:tabs>
        <w:jc w:val="both"/>
        <w:rPr>
          <w:rFonts w:ascii="Century Gothic" w:hAnsi="Century Gothic" w:cs="Tahoma"/>
          <w:b/>
          <w:sz w:val="22"/>
          <w:szCs w:val="22"/>
        </w:rPr>
      </w:pPr>
      <w:r>
        <w:rPr>
          <w:rFonts w:ascii="Century Gothic" w:hAnsi="Century Gothic" w:cs="Tahoma"/>
          <w:b/>
          <w:sz w:val="22"/>
          <w:szCs w:val="22"/>
        </w:rPr>
        <w:t>9) Dec 1994 to Dec 1996</w:t>
      </w:r>
    </w:p>
    <w:p w:rsidR="00185571" w:rsidRDefault="00E90AE6">
      <w:pPr>
        <w:tabs>
          <w:tab w:val="left" w:pos="-90"/>
          <w:tab w:val="left" w:pos="0"/>
          <w:tab w:val="left" w:pos="1800"/>
          <w:tab w:val="left" w:pos="2268"/>
          <w:tab w:val="left" w:pos="2552"/>
          <w:tab w:val="left" w:pos="2835"/>
        </w:tabs>
        <w:jc w:val="both"/>
        <w:rPr>
          <w:rFonts w:ascii="Century Gothic" w:hAnsi="Century Gothic" w:cs="Tahoma"/>
          <w:b/>
          <w:sz w:val="22"/>
          <w:szCs w:val="22"/>
        </w:rPr>
      </w:pPr>
      <w:r>
        <w:rPr>
          <w:rFonts w:ascii="Century Gothic" w:hAnsi="Century Gothic" w:cs="Tahoma"/>
          <w:sz w:val="22"/>
          <w:szCs w:val="22"/>
        </w:rPr>
        <w:t xml:space="preserve">Job Title </w:t>
      </w:r>
      <w:r>
        <w:rPr>
          <w:rFonts w:ascii="Century Gothic" w:hAnsi="Century Gothic" w:cs="Tahoma"/>
          <w:sz w:val="22"/>
          <w:szCs w:val="22"/>
        </w:rPr>
        <w:tab/>
      </w:r>
      <w:r>
        <w:rPr>
          <w:rFonts w:ascii="Century Gothic" w:hAnsi="Century Gothic" w:cs="Tahoma"/>
          <w:sz w:val="22"/>
          <w:szCs w:val="22"/>
        </w:rPr>
        <w:tab/>
        <w:t xml:space="preserve">  </w:t>
      </w:r>
      <w:r>
        <w:rPr>
          <w:rFonts w:ascii="Century Gothic" w:hAnsi="Century Gothic" w:cs="Tahoma"/>
          <w:sz w:val="22"/>
          <w:szCs w:val="22"/>
        </w:rPr>
        <w:tab/>
        <w:t>:</w:t>
      </w:r>
      <w:r>
        <w:rPr>
          <w:rFonts w:ascii="Century Gothic" w:hAnsi="Century Gothic" w:cs="Tahoma"/>
          <w:sz w:val="22"/>
          <w:szCs w:val="22"/>
        </w:rPr>
        <w:tab/>
      </w:r>
      <w:r>
        <w:rPr>
          <w:rFonts w:ascii="Century Gothic" w:hAnsi="Century Gothic" w:cs="Tahoma"/>
          <w:b/>
          <w:sz w:val="22"/>
          <w:szCs w:val="22"/>
        </w:rPr>
        <w:t>Accounts Clerk</w:t>
      </w:r>
    </w:p>
    <w:p w:rsidR="00185571" w:rsidRDefault="00E90AE6">
      <w:pPr>
        <w:tabs>
          <w:tab w:val="left" w:pos="-90"/>
          <w:tab w:val="left" w:pos="0"/>
          <w:tab w:val="left" w:pos="1800"/>
          <w:tab w:val="left" w:pos="2268"/>
          <w:tab w:val="left" w:pos="2552"/>
          <w:tab w:val="left" w:pos="2835"/>
        </w:tabs>
        <w:jc w:val="both"/>
        <w:rPr>
          <w:rFonts w:ascii="Century Gothic" w:hAnsi="Century Gothic" w:cs="Tahoma"/>
          <w:bCs/>
          <w:sz w:val="22"/>
          <w:szCs w:val="22"/>
        </w:rPr>
      </w:pPr>
      <w:r>
        <w:rPr>
          <w:rFonts w:ascii="Century Gothic" w:hAnsi="Century Gothic" w:cs="Tahoma"/>
          <w:sz w:val="22"/>
          <w:szCs w:val="22"/>
        </w:rPr>
        <w:t>Name of Company</w:t>
      </w:r>
      <w:r>
        <w:rPr>
          <w:rFonts w:ascii="Century Gothic" w:hAnsi="Century Gothic" w:cs="Tahoma"/>
          <w:sz w:val="22"/>
          <w:szCs w:val="22"/>
        </w:rPr>
        <w:tab/>
      </w:r>
      <w:r>
        <w:rPr>
          <w:rFonts w:ascii="Century Gothic" w:hAnsi="Century Gothic" w:cs="Tahoma"/>
          <w:sz w:val="22"/>
          <w:szCs w:val="22"/>
        </w:rPr>
        <w:tab/>
        <w:t xml:space="preserve">     :</w:t>
      </w:r>
      <w:r>
        <w:rPr>
          <w:rFonts w:ascii="Century Gothic" w:hAnsi="Century Gothic" w:cs="Tahoma"/>
          <w:sz w:val="22"/>
          <w:szCs w:val="22"/>
        </w:rPr>
        <w:tab/>
      </w:r>
      <w:r>
        <w:rPr>
          <w:rFonts w:ascii="Century Gothic" w:hAnsi="Century Gothic" w:cs="Tahoma"/>
          <w:bCs/>
          <w:sz w:val="22"/>
          <w:szCs w:val="22"/>
        </w:rPr>
        <w:t>Kuala Lumpur City Centre Bhd.</w:t>
      </w:r>
    </w:p>
    <w:p w:rsidR="00185571" w:rsidRDefault="00E90AE6">
      <w:pPr>
        <w:tabs>
          <w:tab w:val="left" w:pos="1440"/>
          <w:tab w:val="left" w:pos="1800"/>
          <w:tab w:val="left" w:pos="2268"/>
          <w:tab w:val="left" w:pos="2552"/>
          <w:tab w:val="left" w:pos="2835"/>
        </w:tabs>
        <w:jc w:val="both"/>
        <w:rPr>
          <w:rFonts w:ascii="Century Gothic" w:hAnsi="Century Gothic" w:cs="Tahoma"/>
          <w:bCs/>
          <w:sz w:val="22"/>
          <w:szCs w:val="22"/>
        </w:rPr>
      </w:pPr>
      <w:r>
        <w:rPr>
          <w:rFonts w:ascii="Century Gothic" w:hAnsi="Century Gothic" w:cs="Tahoma"/>
          <w:sz w:val="22"/>
          <w:szCs w:val="22"/>
        </w:rPr>
        <w:t xml:space="preserve">Address of Company      </w:t>
      </w:r>
      <w:r>
        <w:rPr>
          <w:rFonts w:ascii="Century Gothic" w:hAnsi="Century Gothic" w:cs="Tahoma"/>
          <w:sz w:val="22"/>
          <w:szCs w:val="22"/>
        </w:rPr>
        <w:tab/>
        <w:t xml:space="preserve">: </w:t>
      </w:r>
      <w:r>
        <w:rPr>
          <w:rFonts w:ascii="Century Gothic" w:hAnsi="Century Gothic" w:cs="Tahoma"/>
          <w:sz w:val="22"/>
          <w:szCs w:val="22"/>
        </w:rPr>
        <w:tab/>
      </w:r>
      <w:r>
        <w:rPr>
          <w:rFonts w:ascii="Century Gothic" w:hAnsi="Century Gothic" w:cs="Tahoma"/>
          <w:bCs/>
          <w:sz w:val="22"/>
          <w:szCs w:val="22"/>
        </w:rPr>
        <w:t>Site Office, Jalan Pinang Kuala Lumpur</w:t>
      </w:r>
    </w:p>
    <w:p w:rsidR="00185571" w:rsidRDefault="00E90AE6">
      <w:pPr>
        <w:tabs>
          <w:tab w:val="left" w:pos="0"/>
          <w:tab w:val="left" w:pos="1800"/>
          <w:tab w:val="left" w:pos="2160"/>
          <w:tab w:val="left" w:pos="2268"/>
          <w:tab w:val="left" w:pos="2552"/>
          <w:tab w:val="left" w:pos="2835"/>
        </w:tabs>
        <w:ind w:left="2880" w:hanging="3690"/>
        <w:rPr>
          <w:rFonts w:ascii="Century Gothic" w:hAnsi="Century Gothic" w:cs="Tahoma"/>
          <w:bCs/>
          <w:sz w:val="22"/>
          <w:szCs w:val="22"/>
        </w:rPr>
      </w:pPr>
      <w:r>
        <w:rPr>
          <w:rFonts w:ascii="Century Gothic" w:hAnsi="Century Gothic" w:cs="Tahoma"/>
          <w:iCs/>
          <w:sz w:val="22"/>
          <w:szCs w:val="22"/>
        </w:rPr>
        <w:tab/>
        <w:t>Type of Business</w:t>
      </w:r>
      <w:r>
        <w:rPr>
          <w:rFonts w:ascii="Century Gothic" w:hAnsi="Century Gothic" w:cs="Tahoma"/>
          <w:iCs/>
          <w:sz w:val="22"/>
          <w:szCs w:val="22"/>
        </w:rPr>
        <w:tab/>
      </w:r>
      <w:r>
        <w:rPr>
          <w:rFonts w:ascii="Century Gothic" w:hAnsi="Century Gothic" w:cs="Tahoma"/>
          <w:iCs/>
          <w:sz w:val="22"/>
          <w:szCs w:val="22"/>
        </w:rPr>
        <w:tab/>
        <w:t xml:space="preserve">  </w:t>
      </w:r>
      <w:r>
        <w:rPr>
          <w:rFonts w:ascii="Century Gothic" w:hAnsi="Century Gothic" w:cs="Tahoma"/>
          <w:iCs/>
          <w:sz w:val="22"/>
          <w:szCs w:val="22"/>
        </w:rPr>
        <w:tab/>
        <w:t>:</w:t>
      </w:r>
      <w:r>
        <w:rPr>
          <w:rFonts w:ascii="Century Gothic" w:hAnsi="Century Gothic" w:cs="Tahoma"/>
          <w:iCs/>
          <w:sz w:val="22"/>
          <w:szCs w:val="22"/>
        </w:rPr>
        <w:tab/>
      </w:r>
      <w:r>
        <w:rPr>
          <w:rFonts w:ascii="Century Gothic" w:hAnsi="Century Gothic" w:cs="Tahoma"/>
          <w:bCs/>
          <w:sz w:val="22"/>
          <w:szCs w:val="22"/>
        </w:rPr>
        <w:t xml:space="preserve">Construction </w:t>
      </w:r>
    </w:p>
    <w:p w:rsidR="00185571" w:rsidRDefault="00E90AE6">
      <w:pPr>
        <w:tabs>
          <w:tab w:val="left" w:pos="0"/>
          <w:tab w:val="left" w:pos="1800"/>
          <w:tab w:val="left" w:pos="2160"/>
          <w:tab w:val="left" w:pos="2268"/>
          <w:tab w:val="left" w:pos="2552"/>
          <w:tab w:val="left" w:pos="2835"/>
        </w:tabs>
        <w:jc w:val="both"/>
        <w:rPr>
          <w:rFonts w:ascii="Century Gothic" w:hAnsi="Century Gothic" w:cs="Tahoma"/>
          <w:sz w:val="22"/>
          <w:szCs w:val="22"/>
        </w:rPr>
      </w:pPr>
      <w:r>
        <w:rPr>
          <w:rFonts w:ascii="Century Gothic" w:hAnsi="Century Gothic" w:cs="Tahoma"/>
          <w:sz w:val="22"/>
          <w:szCs w:val="22"/>
        </w:rPr>
        <w:t xml:space="preserve">Job </w:t>
      </w:r>
      <w:r>
        <w:rPr>
          <w:rFonts w:ascii="Century Gothic" w:hAnsi="Century Gothic" w:cs="Tahoma"/>
          <w:sz w:val="22"/>
          <w:szCs w:val="22"/>
        </w:rPr>
        <w:t>Function</w:t>
      </w:r>
      <w:r>
        <w:rPr>
          <w:rFonts w:ascii="Century Gothic" w:hAnsi="Century Gothic" w:cs="Tahoma"/>
          <w:sz w:val="22"/>
          <w:szCs w:val="22"/>
        </w:rPr>
        <w:tab/>
        <w:t xml:space="preserve">     </w:t>
      </w:r>
      <w:r>
        <w:rPr>
          <w:rFonts w:ascii="Century Gothic" w:hAnsi="Century Gothic" w:cs="Tahoma"/>
          <w:sz w:val="22"/>
          <w:szCs w:val="22"/>
        </w:rPr>
        <w:tab/>
      </w:r>
      <w:r>
        <w:rPr>
          <w:rFonts w:ascii="Century Gothic" w:hAnsi="Century Gothic" w:cs="Tahoma"/>
          <w:sz w:val="22"/>
          <w:szCs w:val="22"/>
        </w:rPr>
        <w:tab/>
      </w:r>
      <w:r>
        <w:rPr>
          <w:rFonts w:ascii="Century Gothic" w:hAnsi="Century Gothic" w:cs="Tahoma"/>
          <w:sz w:val="22"/>
          <w:szCs w:val="22"/>
        </w:rPr>
        <w:tab/>
        <w:t>:-</w:t>
      </w:r>
    </w:p>
    <w:p w:rsidR="00185571" w:rsidRDefault="00E90AE6">
      <w:pPr>
        <w:pStyle w:val="ListParagraph"/>
        <w:numPr>
          <w:ilvl w:val="0"/>
          <w:numId w:val="34"/>
        </w:numPr>
        <w:tabs>
          <w:tab w:val="left" w:pos="0"/>
          <w:tab w:val="left" w:pos="540"/>
          <w:tab w:val="left" w:pos="2340"/>
          <w:tab w:val="left" w:pos="2880"/>
          <w:tab w:val="left" w:pos="3240"/>
        </w:tabs>
        <w:ind w:left="284" w:hanging="284"/>
        <w:jc w:val="both"/>
        <w:rPr>
          <w:rFonts w:ascii="Century Gothic" w:hAnsi="Century Gothic" w:cs="Tahoma"/>
          <w:sz w:val="22"/>
          <w:szCs w:val="22"/>
        </w:rPr>
      </w:pPr>
      <w:r>
        <w:rPr>
          <w:rFonts w:ascii="Century Gothic" w:hAnsi="Century Gothic" w:cs="Tahoma"/>
          <w:sz w:val="22"/>
          <w:szCs w:val="22"/>
        </w:rPr>
        <w:t xml:space="preserve">Reporting to Account Manager. </w:t>
      </w:r>
    </w:p>
    <w:p w:rsidR="00185571" w:rsidRDefault="00E90AE6">
      <w:pPr>
        <w:numPr>
          <w:ilvl w:val="0"/>
          <w:numId w:val="34"/>
        </w:numPr>
        <w:tabs>
          <w:tab w:val="left" w:pos="540"/>
        </w:tabs>
        <w:ind w:left="284" w:hanging="284"/>
        <w:jc w:val="both"/>
        <w:rPr>
          <w:rFonts w:ascii="Century Gothic" w:hAnsi="Century Gothic" w:cs="Tahoma"/>
          <w:sz w:val="22"/>
          <w:szCs w:val="22"/>
        </w:rPr>
      </w:pPr>
      <w:r>
        <w:rPr>
          <w:rFonts w:ascii="Century Gothic" w:hAnsi="Century Gothic" w:cs="Tahoma"/>
          <w:sz w:val="22"/>
          <w:szCs w:val="22"/>
        </w:rPr>
        <w:t>Handling of A Full Set of Accounts</w:t>
      </w:r>
    </w:p>
    <w:p w:rsidR="00185571" w:rsidRDefault="00E90AE6">
      <w:pPr>
        <w:numPr>
          <w:ilvl w:val="0"/>
          <w:numId w:val="34"/>
        </w:numPr>
        <w:tabs>
          <w:tab w:val="left" w:pos="540"/>
        </w:tabs>
        <w:ind w:left="284" w:hanging="284"/>
        <w:jc w:val="both"/>
        <w:rPr>
          <w:rFonts w:ascii="Century Gothic" w:hAnsi="Century Gothic" w:cs="Tahoma"/>
          <w:sz w:val="22"/>
          <w:szCs w:val="22"/>
        </w:rPr>
      </w:pPr>
      <w:r>
        <w:rPr>
          <w:rFonts w:ascii="Century Gothic" w:hAnsi="Century Gothic" w:cs="Tahoma"/>
          <w:sz w:val="22"/>
          <w:szCs w:val="22"/>
        </w:rPr>
        <w:t>Handle of Petty Cash Claims Payments.</w:t>
      </w:r>
    </w:p>
    <w:p w:rsidR="00185571" w:rsidRDefault="00E90AE6">
      <w:pPr>
        <w:numPr>
          <w:ilvl w:val="0"/>
          <w:numId w:val="34"/>
        </w:numPr>
        <w:tabs>
          <w:tab w:val="left" w:pos="540"/>
        </w:tabs>
        <w:ind w:left="284" w:hanging="284"/>
        <w:jc w:val="both"/>
        <w:rPr>
          <w:rFonts w:ascii="Century Gothic" w:hAnsi="Century Gothic" w:cs="Tahoma"/>
          <w:sz w:val="22"/>
          <w:szCs w:val="22"/>
        </w:rPr>
      </w:pPr>
      <w:r>
        <w:rPr>
          <w:rFonts w:ascii="Century Gothic" w:hAnsi="Century Gothic" w:cs="Tahoma"/>
          <w:sz w:val="22"/>
          <w:szCs w:val="22"/>
        </w:rPr>
        <w:t>Operating of Accounting Computerized System (SUN).</w:t>
      </w:r>
    </w:p>
    <w:p w:rsidR="00185571" w:rsidRDefault="00E90AE6">
      <w:pPr>
        <w:numPr>
          <w:ilvl w:val="0"/>
          <w:numId w:val="34"/>
        </w:numPr>
        <w:tabs>
          <w:tab w:val="left" w:pos="540"/>
        </w:tabs>
        <w:ind w:left="284" w:hanging="284"/>
        <w:jc w:val="both"/>
        <w:rPr>
          <w:rFonts w:ascii="Century Gothic" w:hAnsi="Century Gothic" w:cs="Tahoma"/>
          <w:sz w:val="22"/>
          <w:szCs w:val="22"/>
        </w:rPr>
      </w:pPr>
      <w:r>
        <w:rPr>
          <w:rFonts w:ascii="Century Gothic" w:hAnsi="Century Gothic" w:cs="Tahoma"/>
          <w:sz w:val="22"/>
          <w:szCs w:val="22"/>
        </w:rPr>
        <w:t>Calculation of Cost Allocation for budgeting End of Year 1996.</w:t>
      </w:r>
    </w:p>
    <w:p w:rsidR="00185571" w:rsidRDefault="00E90AE6">
      <w:pPr>
        <w:numPr>
          <w:ilvl w:val="0"/>
          <w:numId w:val="34"/>
        </w:numPr>
        <w:tabs>
          <w:tab w:val="left" w:pos="540"/>
        </w:tabs>
        <w:ind w:left="284" w:hanging="284"/>
        <w:jc w:val="both"/>
        <w:rPr>
          <w:rFonts w:ascii="Century Gothic" w:hAnsi="Century Gothic" w:cs="Tahoma"/>
          <w:sz w:val="22"/>
          <w:szCs w:val="22"/>
        </w:rPr>
      </w:pPr>
      <w:r>
        <w:rPr>
          <w:rFonts w:ascii="Century Gothic" w:hAnsi="Century Gothic" w:cs="Tahoma"/>
          <w:sz w:val="22"/>
          <w:szCs w:val="22"/>
        </w:rPr>
        <w:t>Assisting In Prepa</w:t>
      </w:r>
      <w:r>
        <w:rPr>
          <w:rFonts w:ascii="Century Gothic" w:hAnsi="Century Gothic" w:cs="Tahoma"/>
          <w:sz w:val="22"/>
          <w:szCs w:val="22"/>
        </w:rPr>
        <w:t>ration of Financial Statements / Reports.</w:t>
      </w:r>
    </w:p>
    <w:p w:rsidR="00185571" w:rsidRDefault="00E90AE6">
      <w:pPr>
        <w:numPr>
          <w:ilvl w:val="0"/>
          <w:numId w:val="34"/>
        </w:numPr>
        <w:tabs>
          <w:tab w:val="left" w:pos="540"/>
        </w:tabs>
        <w:ind w:left="284" w:hanging="284"/>
        <w:jc w:val="both"/>
        <w:rPr>
          <w:rFonts w:ascii="Century Gothic" w:hAnsi="Century Gothic" w:cs="Tahoma"/>
          <w:sz w:val="22"/>
          <w:szCs w:val="22"/>
        </w:rPr>
      </w:pPr>
      <w:r>
        <w:rPr>
          <w:rFonts w:ascii="Century Gothic" w:hAnsi="Century Gothic" w:cs="Tahoma"/>
          <w:sz w:val="22"/>
          <w:szCs w:val="22"/>
        </w:rPr>
        <w:t>Preparing &amp; Maintaining Of Double Entries (Ledger &amp; Journal).</w:t>
      </w:r>
    </w:p>
    <w:p w:rsidR="00185571" w:rsidRDefault="00185571">
      <w:pPr>
        <w:tabs>
          <w:tab w:val="left" w:pos="540"/>
        </w:tabs>
        <w:ind w:left="360" w:hanging="360"/>
        <w:jc w:val="both"/>
        <w:rPr>
          <w:rFonts w:ascii="Century Gothic" w:hAnsi="Century Gothic" w:cs="Tahoma"/>
          <w:sz w:val="22"/>
          <w:szCs w:val="22"/>
        </w:rPr>
      </w:pPr>
    </w:p>
    <w:p w:rsidR="00185571" w:rsidRDefault="00E90AE6">
      <w:pPr>
        <w:tabs>
          <w:tab w:val="left" w:pos="0"/>
          <w:tab w:val="left" w:pos="1800"/>
          <w:tab w:val="left" w:pos="2880"/>
          <w:tab w:val="left" w:pos="3240"/>
        </w:tabs>
        <w:ind w:hanging="360"/>
        <w:jc w:val="both"/>
        <w:rPr>
          <w:rFonts w:ascii="Century Gothic" w:hAnsi="Century Gothic" w:cs="Tahoma"/>
          <w:b/>
          <w:sz w:val="22"/>
          <w:szCs w:val="22"/>
        </w:rPr>
      </w:pPr>
      <w:r>
        <w:rPr>
          <w:rFonts w:ascii="Century Gothic" w:hAnsi="Century Gothic" w:cs="Tahoma"/>
          <w:sz w:val="22"/>
          <w:szCs w:val="22"/>
        </w:rPr>
        <w:tab/>
      </w:r>
      <w:r>
        <w:rPr>
          <w:rFonts w:ascii="Century Gothic" w:hAnsi="Century Gothic" w:cs="Tahoma"/>
          <w:b/>
          <w:sz w:val="22"/>
          <w:szCs w:val="22"/>
        </w:rPr>
        <w:t>10) Oct 1992 to Nov 1994</w:t>
      </w:r>
    </w:p>
    <w:p w:rsidR="00185571" w:rsidRDefault="00E90AE6">
      <w:pPr>
        <w:tabs>
          <w:tab w:val="left" w:pos="0"/>
          <w:tab w:val="left" w:pos="1800"/>
          <w:tab w:val="left" w:pos="2268"/>
          <w:tab w:val="left" w:pos="2552"/>
          <w:tab w:val="left" w:pos="2880"/>
          <w:tab w:val="left" w:pos="3240"/>
        </w:tabs>
        <w:ind w:hanging="360"/>
        <w:jc w:val="both"/>
        <w:rPr>
          <w:rFonts w:ascii="Century Gothic" w:hAnsi="Century Gothic" w:cs="Tahoma"/>
          <w:b/>
          <w:sz w:val="22"/>
          <w:szCs w:val="22"/>
        </w:rPr>
      </w:pPr>
      <w:r>
        <w:rPr>
          <w:rFonts w:ascii="Century Gothic" w:hAnsi="Century Gothic" w:cs="Tahoma"/>
          <w:sz w:val="22"/>
          <w:szCs w:val="22"/>
        </w:rPr>
        <w:tab/>
        <w:t xml:space="preserve">Job Title </w:t>
      </w:r>
      <w:r>
        <w:rPr>
          <w:rFonts w:ascii="Century Gothic" w:hAnsi="Century Gothic" w:cs="Tahoma"/>
          <w:sz w:val="22"/>
          <w:szCs w:val="22"/>
        </w:rPr>
        <w:tab/>
      </w:r>
      <w:r>
        <w:rPr>
          <w:rFonts w:ascii="Century Gothic" w:hAnsi="Century Gothic" w:cs="Tahoma"/>
          <w:sz w:val="22"/>
          <w:szCs w:val="22"/>
        </w:rPr>
        <w:tab/>
      </w:r>
      <w:r>
        <w:rPr>
          <w:rFonts w:ascii="Century Gothic" w:hAnsi="Century Gothic" w:cs="Tahoma"/>
          <w:sz w:val="22"/>
          <w:szCs w:val="22"/>
        </w:rPr>
        <w:tab/>
        <w:t>:</w:t>
      </w:r>
      <w:r>
        <w:rPr>
          <w:rFonts w:ascii="Century Gothic" w:hAnsi="Century Gothic" w:cs="Tahoma"/>
          <w:sz w:val="22"/>
          <w:szCs w:val="22"/>
        </w:rPr>
        <w:tab/>
      </w:r>
      <w:r>
        <w:rPr>
          <w:rFonts w:ascii="Century Gothic" w:hAnsi="Century Gothic" w:cs="Tahoma"/>
          <w:b/>
          <w:sz w:val="22"/>
          <w:szCs w:val="22"/>
        </w:rPr>
        <w:t>Accounts Clerk</w:t>
      </w:r>
    </w:p>
    <w:p w:rsidR="00185571" w:rsidRDefault="00E90AE6">
      <w:pPr>
        <w:tabs>
          <w:tab w:val="left" w:pos="0"/>
          <w:tab w:val="left" w:pos="1800"/>
          <w:tab w:val="left" w:pos="2268"/>
          <w:tab w:val="left" w:pos="2552"/>
          <w:tab w:val="left" w:pos="2880"/>
          <w:tab w:val="left" w:pos="3240"/>
        </w:tabs>
        <w:ind w:hanging="360"/>
        <w:jc w:val="both"/>
        <w:rPr>
          <w:rFonts w:ascii="Century Gothic" w:hAnsi="Century Gothic" w:cs="Tahoma"/>
          <w:bCs/>
          <w:sz w:val="22"/>
          <w:szCs w:val="22"/>
        </w:rPr>
      </w:pPr>
      <w:r>
        <w:rPr>
          <w:rFonts w:ascii="Century Gothic" w:hAnsi="Century Gothic" w:cs="Tahoma"/>
          <w:sz w:val="22"/>
          <w:szCs w:val="22"/>
        </w:rPr>
        <w:tab/>
        <w:t>Name of Company</w:t>
      </w:r>
      <w:r>
        <w:rPr>
          <w:rFonts w:ascii="Century Gothic" w:hAnsi="Century Gothic" w:cs="Tahoma"/>
          <w:sz w:val="22"/>
          <w:szCs w:val="22"/>
        </w:rPr>
        <w:tab/>
      </w:r>
      <w:r>
        <w:rPr>
          <w:rFonts w:ascii="Century Gothic" w:hAnsi="Century Gothic" w:cs="Tahoma"/>
          <w:sz w:val="22"/>
          <w:szCs w:val="22"/>
        </w:rPr>
        <w:tab/>
        <w:t>:</w:t>
      </w:r>
      <w:r>
        <w:rPr>
          <w:rFonts w:ascii="Century Gothic" w:hAnsi="Century Gothic" w:cs="Tahoma"/>
          <w:sz w:val="22"/>
          <w:szCs w:val="22"/>
        </w:rPr>
        <w:tab/>
      </w:r>
      <w:r>
        <w:rPr>
          <w:rFonts w:ascii="Century Gothic" w:hAnsi="Century Gothic" w:cs="Tahoma"/>
          <w:bCs/>
          <w:sz w:val="22"/>
          <w:szCs w:val="22"/>
        </w:rPr>
        <w:t>Kuala Lumpur Stock Exchange</w:t>
      </w:r>
      <w:r>
        <w:rPr>
          <w:rFonts w:ascii="Century Gothic" w:hAnsi="Century Gothic" w:cs="Tahoma"/>
          <w:bCs/>
          <w:sz w:val="22"/>
          <w:szCs w:val="22"/>
        </w:rPr>
        <w:tab/>
      </w:r>
      <w:r>
        <w:rPr>
          <w:rFonts w:ascii="Century Gothic" w:hAnsi="Century Gothic" w:cs="Tahoma"/>
          <w:bCs/>
          <w:sz w:val="22"/>
          <w:szCs w:val="22"/>
        </w:rPr>
        <w:tab/>
      </w:r>
    </w:p>
    <w:p w:rsidR="00185571" w:rsidRDefault="00E90AE6">
      <w:pPr>
        <w:tabs>
          <w:tab w:val="left" w:pos="0"/>
          <w:tab w:val="left" w:pos="2268"/>
          <w:tab w:val="left" w:pos="2552"/>
          <w:tab w:val="left" w:pos="3261"/>
        </w:tabs>
        <w:ind w:left="2880" w:hanging="2835"/>
        <w:jc w:val="both"/>
        <w:rPr>
          <w:rFonts w:ascii="Century Gothic" w:hAnsi="Century Gothic" w:cs="Tahoma"/>
          <w:bCs/>
          <w:sz w:val="22"/>
          <w:szCs w:val="22"/>
        </w:rPr>
      </w:pPr>
      <w:r>
        <w:rPr>
          <w:rFonts w:ascii="Century Gothic" w:hAnsi="Century Gothic" w:cs="Tahoma"/>
          <w:sz w:val="22"/>
          <w:szCs w:val="22"/>
        </w:rPr>
        <w:t>Address of Company</w:t>
      </w:r>
      <w:r>
        <w:rPr>
          <w:rFonts w:ascii="Century Gothic" w:hAnsi="Century Gothic" w:cs="Tahoma"/>
          <w:sz w:val="22"/>
          <w:szCs w:val="22"/>
        </w:rPr>
        <w:tab/>
        <w:t>:</w:t>
      </w:r>
      <w:r>
        <w:rPr>
          <w:rFonts w:ascii="Century Gothic" w:hAnsi="Century Gothic" w:cs="Tahoma"/>
          <w:sz w:val="22"/>
          <w:szCs w:val="22"/>
        </w:rPr>
        <w:tab/>
      </w:r>
      <w:r>
        <w:rPr>
          <w:rFonts w:ascii="Century Gothic" w:hAnsi="Century Gothic" w:cs="Tahoma"/>
          <w:bCs/>
          <w:sz w:val="22"/>
          <w:szCs w:val="22"/>
        </w:rPr>
        <w:t>4</w:t>
      </w:r>
      <w:r>
        <w:rPr>
          <w:rFonts w:ascii="Century Gothic" w:hAnsi="Century Gothic" w:cs="Tahoma"/>
          <w:bCs/>
          <w:sz w:val="22"/>
          <w:szCs w:val="22"/>
          <w:vertAlign w:val="superscript"/>
        </w:rPr>
        <w:t>th</w:t>
      </w:r>
      <w:r>
        <w:rPr>
          <w:rFonts w:ascii="Century Gothic" w:hAnsi="Century Gothic" w:cs="Tahoma"/>
          <w:bCs/>
          <w:sz w:val="22"/>
          <w:szCs w:val="22"/>
        </w:rPr>
        <w:t xml:space="preserve"> Floor, Exchange Squ</w:t>
      </w:r>
      <w:r>
        <w:rPr>
          <w:rFonts w:ascii="Century Gothic" w:hAnsi="Century Gothic" w:cs="Tahoma"/>
          <w:bCs/>
          <w:sz w:val="22"/>
          <w:szCs w:val="22"/>
        </w:rPr>
        <w:t>are, Off Jalan Semantan, Damansara Heights, 50732 Kuala Lumpur</w:t>
      </w:r>
    </w:p>
    <w:p w:rsidR="00185571" w:rsidRDefault="00E90AE6">
      <w:pPr>
        <w:tabs>
          <w:tab w:val="left" w:pos="0"/>
          <w:tab w:val="left" w:pos="1800"/>
          <w:tab w:val="left" w:pos="2268"/>
          <w:tab w:val="left" w:pos="2552"/>
          <w:tab w:val="left" w:pos="2880"/>
          <w:tab w:val="left" w:pos="3240"/>
        </w:tabs>
        <w:ind w:hanging="360"/>
        <w:jc w:val="both"/>
        <w:rPr>
          <w:rFonts w:ascii="Century Gothic" w:hAnsi="Century Gothic" w:cs="Tahoma"/>
          <w:bCs/>
          <w:sz w:val="22"/>
          <w:szCs w:val="22"/>
        </w:rPr>
      </w:pPr>
      <w:r>
        <w:rPr>
          <w:rFonts w:ascii="Century Gothic" w:hAnsi="Century Gothic" w:cs="Tahoma"/>
          <w:iCs/>
          <w:sz w:val="22"/>
          <w:szCs w:val="22"/>
        </w:rPr>
        <w:tab/>
        <w:t>Type of Business</w:t>
      </w:r>
      <w:r>
        <w:rPr>
          <w:rFonts w:ascii="Century Gothic" w:hAnsi="Century Gothic" w:cs="Tahoma"/>
          <w:iCs/>
          <w:sz w:val="22"/>
          <w:szCs w:val="22"/>
        </w:rPr>
        <w:tab/>
      </w:r>
      <w:r>
        <w:rPr>
          <w:rFonts w:ascii="Century Gothic" w:hAnsi="Century Gothic" w:cs="Tahoma"/>
          <w:iCs/>
          <w:sz w:val="22"/>
          <w:szCs w:val="22"/>
        </w:rPr>
        <w:tab/>
      </w:r>
      <w:r>
        <w:rPr>
          <w:rFonts w:ascii="Century Gothic" w:hAnsi="Century Gothic" w:cs="Tahoma"/>
          <w:iCs/>
          <w:sz w:val="22"/>
          <w:szCs w:val="22"/>
        </w:rPr>
        <w:tab/>
        <w:t>:</w:t>
      </w:r>
      <w:r>
        <w:rPr>
          <w:rFonts w:ascii="Century Gothic" w:hAnsi="Century Gothic" w:cs="Tahoma"/>
          <w:iCs/>
          <w:sz w:val="22"/>
          <w:szCs w:val="22"/>
        </w:rPr>
        <w:tab/>
      </w:r>
      <w:r>
        <w:rPr>
          <w:rFonts w:ascii="Century Gothic" w:hAnsi="Century Gothic" w:cs="Tahoma"/>
          <w:bCs/>
          <w:sz w:val="22"/>
          <w:szCs w:val="22"/>
        </w:rPr>
        <w:t>Share Market</w:t>
      </w:r>
    </w:p>
    <w:p w:rsidR="00185571" w:rsidRDefault="00E90AE6">
      <w:pPr>
        <w:tabs>
          <w:tab w:val="left" w:pos="0"/>
          <w:tab w:val="left" w:pos="1800"/>
          <w:tab w:val="left" w:pos="2160"/>
          <w:tab w:val="left" w:pos="2268"/>
          <w:tab w:val="left" w:pos="2552"/>
          <w:tab w:val="left" w:pos="2880"/>
          <w:tab w:val="left" w:pos="3240"/>
        </w:tabs>
        <w:ind w:hanging="360"/>
        <w:jc w:val="both"/>
        <w:rPr>
          <w:rFonts w:ascii="Century Gothic" w:hAnsi="Century Gothic" w:cs="Tahoma"/>
          <w:sz w:val="22"/>
          <w:szCs w:val="22"/>
        </w:rPr>
      </w:pPr>
      <w:r>
        <w:rPr>
          <w:rFonts w:ascii="Century Gothic" w:hAnsi="Century Gothic" w:cs="Tahoma"/>
          <w:sz w:val="22"/>
          <w:szCs w:val="22"/>
        </w:rPr>
        <w:tab/>
        <w:t>Period of Service</w:t>
      </w:r>
      <w:r>
        <w:rPr>
          <w:rFonts w:ascii="Century Gothic" w:hAnsi="Century Gothic" w:cs="Tahoma"/>
          <w:sz w:val="22"/>
          <w:szCs w:val="22"/>
        </w:rPr>
        <w:tab/>
      </w:r>
      <w:r>
        <w:rPr>
          <w:rFonts w:ascii="Century Gothic" w:hAnsi="Century Gothic" w:cs="Tahoma"/>
          <w:sz w:val="22"/>
          <w:szCs w:val="22"/>
        </w:rPr>
        <w:tab/>
      </w:r>
      <w:r>
        <w:rPr>
          <w:rFonts w:ascii="Century Gothic" w:hAnsi="Century Gothic" w:cs="Tahoma"/>
          <w:sz w:val="22"/>
          <w:szCs w:val="22"/>
        </w:rPr>
        <w:tab/>
      </w:r>
      <w:r>
        <w:rPr>
          <w:rFonts w:ascii="Century Gothic" w:hAnsi="Century Gothic" w:cs="Tahoma"/>
          <w:sz w:val="22"/>
          <w:szCs w:val="22"/>
        </w:rPr>
        <w:tab/>
        <w:t xml:space="preserve">: </w:t>
      </w:r>
      <w:r>
        <w:rPr>
          <w:rFonts w:ascii="Century Gothic" w:hAnsi="Century Gothic" w:cs="Tahoma"/>
          <w:sz w:val="22"/>
          <w:szCs w:val="22"/>
        </w:rPr>
        <w:tab/>
        <w:t>Sep 1992 to Sep 1994</w:t>
      </w:r>
    </w:p>
    <w:p w:rsidR="00185571" w:rsidRDefault="00E90AE6">
      <w:pPr>
        <w:tabs>
          <w:tab w:val="left" w:pos="0"/>
          <w:tab w:val="left" w:pos="1800"/>
          <w:tab w:val="left" w:pos="2160"/>
          <w:tab w:val="left" w:pos="2268"/>
          <w:tab w:val="left" w:pos="2552"/>
          <w:tab w:val="left" w:pos="2880"/>
        </w:tabs>
        <w:jc w:val="both"/>
        <w:rPr>
          <w:rFonts w:ascii="Century Gothic" w:hAnsi="Century Gothic" w:cs="Tahoma"/>
          <w:sz w:val="22"/>
          <w:szCs w:val="22"/>
        </w:rPr>
      </w:pPr>
      <w:r>
        <w:rPr>
          <w:rFonts w:ascii="Century Gothic" w:hAnsi="Century Gothic" w:cs="Tahoma"/>
          <w:sz w:val="22"/>
          <w:szCs w:val="22"/>
        </w:rPr>
        <w:t>Job Function</w:t>
      </w:r>
      <w:r>
        <w:rPr>
          <w:rFonts w:ascii="Century Gothic" w:hAnsi="Century Gothic" w:cs="Tahoma"/>
          <w:sz w:val="22"/>
          <w:szCs w:val="22"/>
        </w:rPr>
        <w:tab/>
        <w:t xml:space="preserve">      </w:t>
      </w:r>
      <w:r>
        <w:rPr>
          <w:rFonts w:ascii="Century Gothic" w:hAnsi="Century Gothic" w:cs="Tahoma"/>
          <w:sz w:val="22"/>
          <w:szCs w:val="22"/>
        </w:rPr>
        <w:tab/>
      </w:r>
      <w:r>
        <w:rPr>
          <w:rFonts w:ascii="Century Gothic" w:hAnsi="Century Gothic" w:cs="Tahoma"/>
          <w:sz w:val="22"/>
          <w:szCs w:val="22"/>
        </w:rPr>
        <w:tab/>
        <w:t>:-</w:t>
      </w:r>
    </w:p>
    <w:p w:rsidR="00185571" w:rsidRDefault="00E90AE6">
      <w:pPr>
        <w:pStyle w:val="ListParagraph"/>
        <w:numPr>
          <w:ilvl w:val="0"/>
          <w:numId w:val="23"/>
        </w:numPr>
        <w:tabs>
          <w:tab w:val="left" w:pos="0"/>
          <w:tab w:val="left" w:pos="1800"/>
          <w:tab w:val="left" w:pos="2160"/>
          <w:tab w:val="left" w:pos="2268"/>
          <w:tab w:val="left" w:pos="2880"/>
          <w:tab w:val="left" w:pos="3240"/>
        </w:tabs>
        <w:ind w:left="284" w:hanging="284"/>
        <w:jc w:val="both"/>
        <w:rPr>
          <w:rFonts w:ascii="Century Gothic" w:hAnsi="Century Gothic" w:cs="Tahoma"/>
          <w:sz w:val="22"/>
          <w:szCs w:val="22"/>
        </w:rPr>
      </w:pPr>
      <w:r>
        <w:rPr>
          <w:rFonts w:ascii="Century Gothic" w:hAnsi="Century Gothic" w:cs="Tahoma"/>
          <w:sz w:val="22"/>
          <w:szCs w:val="22"/>
        </w:rPr>
        <w:t>Reporting to Accounts Executive.</w:t>
      </w:r>
    </w:p>
    <w:p w:rsidR="00185571" w:rsidRDefault="00E90AE6">
      <w:pPr>
        <w:numPr>
          <w:ilvl w:val="0"/>
          <w:numId w:val="23"/>
        </w:numPr>
        <w:tabs>
          <w:tab w:val="left" w:pos="360"/>
          <w:tab w:val="left" w:pos="540"/>
          <w:tab w:val="left" w:pos="2160"/>
          <w:tab w:val="left" w:pos="2340"/>
        </w:tabs>
        <w:ind w:left="284" w:hanging="284"/>
        <w:jc w:val="both"/>
        <w:rPr>
          <w:rFonts w:ascii="Century Gothic" w:hAnsi="Century Gothic" w:cs="Tahoma"/>
          <w:sz w:val="22"/>
          <w:szCs w:val="22"/>
        </w:rPr>
      </w:pPr>
      <w:r>
        <w:rPr>
          <w:rFonts w:ascii="Century Gothic" w:hAnsi="Century Gothic" w:cs="Tahoma"/>
          <w:sz w:val="22"/>
          <w:szCs w:val="22"/>
        </w:rPr>
        <w:t>Handle of Part Set of Accounts.</w:t>
      </w:r>
    </w:p>
    <w:p w:rsidR="00185571" w:rsidRDefault="00E90AE6">
      <w:pPr>
        <w:numPr>
          <w:ilvl w:val="0"/>
          <w:numId w:val="23"/>
        </w:numPr>
        <w:tabs>
          <w:tab w:val="left" w:pos="360"/>
          <w:tab w:val="left" w:pos="540"/>
          <w:tab w:val="left" w:pos="2160"/>
        </w:tabs>
        <w:ind w:left="284" w:hanging="284"/>
        <w:jc w:val="both"/>
        <w:rPr>
          <w:rFonts w:ascii="Century Gothic" w:hAnsi="Century Gothic" w:cs="Tahoma"/>
          <w:sz w:val="22"/>
          <w:szCs w:val="22"/>
        </w:rPr>
      </w:pPr>
      <w:r>
        <w:rPr>
          <w:rFonts w:ascii="Century Gothic" w:hAnsi="Century Gothic" w:cs="Tahoma"/>
          <w:sz w:val="22"/>
          <w:szCs w:val="22"/>
        </w:rPr>
        <w:t>Operating of Accounting</w:t>
      </w:r>
      <w:r>
        <w:rPr>
          <w:rFonts w:ascii="Century Gothic" w:hAnsi="Century Gothic" w:cs="Tahoma"/>
          <w:sz w:val="22"/>
          <w:szCs w:val="22"/>
        </w:rPr>
        <w:t xml:space="preserve"> Computerized System (ACCPAC)</w:t>
      </w:r>
    </w:p>
    <w:p w:rsidR="00185571" w:rsidRDefault="00E90AE6">
      <w:pPr>
        <w:numPr>
          <w:ilvl w:val="0"/>
          <w:numId w:val="23"/>
        </w:numPr>
        <w:tabs>
          <w:tab w:val="left" w:pos="360"/>
          <w:tab w:val="left" w:pos="540"/>
          <w:tab w:val="left" w:pos="2160"/>
        </w:tabs>
        <w:ind w:left="284" w:hanging="284"/>
        <w:jc w:val="both"/>
        <w:rPr>
          <w:rFonts w:ascii="Century Gothic" w:hAnsi="Century Gothic" w:cs="Tahoma"/>
          <w:sz w:val="22"/>
          <w:szCs w:val="22"/>
        </w:rPr>
      </w:pPr>
      <w:r>
        <w:rPr>
          <w:rFonts w:ascii="Century Gothic" w:hAnsi="Century Gothic" w:cs="Tahoma"/>
          <w:sz w:val="22"/>
          <w:szCs w:val="22"/>
        </w:rPr>
        <w:t>Assisting In Preparation of Financial Statements / Reports.</w:t>
      </w:r>
    </w:p>
    <w:p w:rsidR="00185571" w:rsidRDefault="00E90AE6">
      <w:pPr>
        <w:numPr>
          <w:ilvl w:val="0"/>
          <w:numId w:val="23"/>
        </w:numPr>
        <w:tabs>
          <w:tab w:val="left" w:pos="360"/>
          <w:tab w:val="left" w:pos="540"/>
          <w:tab w:val="left" w:pos="2160"/>
        </w:tabs>
        <w:ind w:left="284" w:hanging="284"/>
        <w:jc w:val="both"/>
        <w:rPr>
          <w:rFonts w:ascii="Century Gothic" w:hAnsi="Century Gothic" w:cs="Tahoma"/>
          <w:sz w:val="22"/>
          <w:szCs w:val="22"/>
        </w:rPr>
      </w:pPr>
      <w:r>
        <w:rPr>
          <w:rFonts w:ascii="Century Gothic" w:hAnsi="Century Gothic" w:cs="Tahoma"/>
          <w:sz w:val="22"/>
          <w:szCs w:val="22"/>
        </w:rPr>
        <w:t>Preparing &amp; Maintaining of double Entries (Ledger &amp; Journal)</w:t>
      </w:r>
    </w:p>
    <w:p w:rsidR="00185571" w:rsidRDefault="00E90AE6">
      <w:pPr>
        <w:numPr>
          <w:ilvl w:val="0"/>
          <w:numId w:val="23"/>
        </w:numPr>
        <w:tabs>
          <w:tab w:val="left" w:pos="360"/>
          <w:tab w:val="left" w:pos="540"/>
          <w:tab w:val="left" w:pos="2160"/>
        </w:tabs>
        <w:ind w:left="284" w:hanging="284"/>
        <w:jc w:val="both"/>
        <w:rPr>
          <w:rFonts w:ascii="Century Gothic" w:hAnsi="Century Gothic" w:cs="Tahoma"/>
          <w:sz w:val="22"/>
          <w:szCs w:val="22"/>
        </w:rPr>
      </w:pPr>
      <w:r>
        <w:rPr>
          <w:rFonts w:ascii="Century Gothic" w:hAnsi="Century Gothic" w:cs="Tahoma"/>
          <w:sz w:val="22"/>
          <w:szCs w:val="22"/>
        </w:rPr>
        <w:t>Related of Processing Payment Documents P.O. Invoice, Payment Voucher Etc.</w:t>
      </w:r>
    </w:p>
    <w:p w:rsidR="00185571" w:rsidRDefault="00E90AE6">
      <w:pPr>
        <w:numPr>
          <w:ilvl w:val="0"/>
          <w:numId w:val="23"/>
        </w:numPr>
        <w:tabs>
          <w:tab w:val="left" w:pos="360"/>
          <w:tab w:val="left" w:pos="540"/>
          <w:tab w:val="left" w:pos="2160"/>
        </w:tabs>
        <w:ind w:left="284" w:hanging="284"/>
        <w:jc w:val="both"/>
        <w:rPr>
          <w:rFonts w:ascii="Century Gothic" w:hAnsi="Century Gothic" w:cs="Tahoma"/>
          <w:sz w:val="22"/>
          <w:szCs w:val="22"/>
        </w:rPr>
      </w:pPr>
      <w:r>
        <w:rPr>
          <w:rFonts w:ascii="Century Gothic" w:hAnsi="Century Gothic" w:cs="Tahoma"/>
          <w:sz w:val="22"/>
          <w:szCs w:val="22"/>
        </w:rPr>
        <w:t>Prepared of Final Account Comp</w:t>
      </w:r>
      <w:r>
        <w:rPr>
          <w:rFonts w:ascii="Century Gothic" w:hAnsi="Century Gothic" w:cs="Tahoma"/>
          <w:sz w:val="22"/>
          <w:szCs w:val="22"/>
        </w:rPr>
        <w:t>any.</w:t>
      </w:r>
    </w:p>
    <w:p w:rsidR="00185571" w:rsidRDefault="00E90AE6">
      <w:pPr>
        <w:numPr>
          <w:ilvl w:val="0"/>
          <w:numId w:val="23"/>
        </w:numPr>
        <w:tabs>
          <w:tab w:val="left" w:pos="360"/>
          <w:tab w:val="left" w:pos="540"/>
          <w:tab w:val="left" w:pos="2160"/>
        </w:tabs>
        <w:ind w:left="284" w:hanging="284"/>
        <w:jc w:val="both"/>
        <w:rPr>
          <w:rFonts w:ascii="Century Gothic" w:hAnsi="Century Gothic" w:cs="Tahoma"/>
          <w:sz w:val="22"/>
          <w:szCs w:val="22"/>
        </w:rPr>
      </w:pPr>
      <w:r>
        <w:rPr>
          <w:rFonts w:ascii="Century Gothic" w:hAnsi="Century Gothic" w:cs="Tahoma"/>
          <w:sz w:val="22"/>
          <w:szCs w:val="22"/>
        </w:rPr>
        <w:t>Updates of Ledger &amp; Journal Book (Daily-Manual).</w:t>
      </w:r>
    </w:p>
    <w:p w:rsidR="00185571" w:rsidRDefault="00E90AE6">
      <w:pPr>
        <w:numPr>
          <w:ilvl w:val="0"/>
          <w:numId w:val="23"/>
        </w:numPr>
        <w:tabs>
          <w:tab w:val="left" w:pos="360"/>
          <w:tab w:val="left" w:pos="540"/>
          <w:tab w:val="left" w:pos="2160"/>
        </w:tabs>
        <w:ind w:left="284" w:hanging="284"/>
        <w:jc w:val="both"/>
        <w:rPr>
          <w:rFonts w:ascii="Century Gothic" w:hAnsi="Century Gothic" w:cs="Tahoma"/>
          <w:sz w:val="22"/>
          <w:szCs w:val="22"/>
        </w:rPr>
      </w:pPr>
      <w:r>
        <w:rPr>
          <w:rFonts w:ascii="Century Gothic" w:hAnsi="Century Gothic" w:cs="Tahoma"/>
          <w:sz w:val="22"/>
          <w:szCs w:val="22"/>
        </w:rPr>
        <w:t>Bank Reconciliation.</w:t>
      </w:r>
    </w:p>
    <w:p w:rsidR="00185571" w:rsidRDefault="00E90AE6">
      <w:pPr>
        <w:numPr>
          <w:ilvl w:val="0"/>
          <w:numId w:val="23"/>
        </w:numPr>
        <w:tabs>
          <w:tab w:val="left" w:pos="360"/>
          <w:tab w:val="left" w:pos="540"/>
          <w:tab w:val="left" w:pos="2160"/>
        </w:tabs>
        <w:ind w:left="284" w:hanging="284"/>
        <w:jc w:val="both"/>
        <w:rPr>
          <w:rFonts w:ascii="Century Gothic" w:hAnsi="Century Gothic" w:cs="Tahoma"/>
          <w:sz w:val="22"/>
          <w:szCs w:val="22"/>
        </w:rPr>
      </w:pPr>
      <w:r>
        <w:rPr>
          <w:rFonts w:ascii="Century Gothic" w:hAnsi="Century Gothic" w:cs="Tahoma"/>
          <w:sz w:val="22"/>
          <w:szCs w:val="22"/>
        </w:rPr>
        <w:t>Margin Account.</w:t>
      </w:r>
    </w:p>
    <w:p w:rsidR="00185571" w:rsidRDefault="00E90AE6">
      <w:pPr>
        <w:pStyle w:val="ListParagraph"/>
        <w:numPr>
          <w:ilvl w:val="0"/>
          <w:numId w:val="23"/>
        </w:numPr>
        <w:tabs>
          <w:tab w:val="left" w:pos="360"/>
          <w:tab w:val="left" w:pos="540"/>
          <w:tab w:val="left" w:pos="2160"/>
        </w:tabs>
        <w:ind w:left="284" w:hanging="284"/>
        <w:jc w:val="both"/>
        <w:rPr>
          <w:rFonts w:ascii="Century Gothic" w:hAnsi="Century Gothic" w:cs="Tahoma"/>
          <w:sz w:val="22"/>
          <w:szCs w:val="22"/>
        </w:rPr>
      </w:pPr>
      <w:r>
        <w:rPr>
          <w:rFonts w:ascii="Century Gothic" w:hAnsi="Century Gothic" w:cs="Tahoma"/>
          <w:sz w:val="22"/>
          <w:szCs w:val="22"/>
        </w:rPr>
        <w:t>Using UBS Accounting System</w:t>
      </w:r>
    </w:p>
    <w:p w:rsidR="00185571" w:rsidRDefault="00185571">
      <w:pPr>
        <w:tabs>
          <w:tab w:val="left" w:pos="0"/>
          <w:tab w:val="left" w:pos="360"/>
          <w:tab w:val="left" w:pos="2340"/>
        </w:tabs>
        <w:ind w:hanging="720"/>
        <w:jc w:val="both"/>
        <w:rPr>
          <w:rFonts w:ascii="Century Gothic" w:hAnsi="Century Gothic" w:cs="Tahoma"/>
          <w:sz w:val="22"/>
          <w:szCs w:val="22"/>
        </w:rPr>
      </w:pPr>
    </w:p>
    <w:p w:rsidR="00185571" w:rsidRDefault="00E90AE6">
      <w:pPr>
        <w:tabs>
          <w:tab w:val="left" w:pos="0"/>
          <w:tab w:val="left" w:pos="1800"/>
          <w:tab w:val="left" w:pos="2160"/>
          <w:tab w:val="left" w:pos="2340"/>
          <w:tab w:val="left" w:pos="2880"/>
          <w:tab w:val="left" w:pos="3240"/>
        </w:tabs>
        <w:jc w:val="both"/>
        <w:rPr>
          <w:rFonts w:ascii="Century Gothic" w:hAnsi="Century Gothic" w:cs="Tahoma"/>
          <w:b/>
          <w:sz w:val="22"/>
          <w:szCs w:val="22"/>
        </w:rPr>
      </w:pPr>
      <w:r>
        <w:rPr>
          <w:rFonts w:ascii="Century Gothic" w:hAnsi="Century Gothic" w:cs="Tahoma"/>
          <w:b/>
          <w:sz w:val="22"/>
          <w:szCs w:val="22"/>
        </w:rPr>
        <w:t>11) Jan 1991 to Aug 1992</w:t>
      </w:r>
    </w:p>
    <w:p w:rsidR="00185571" w:rsidRDefault="00E90AE6">
      <w:pPr>
        <w:pStyle w:val="ListParagraph"/>
        <w:tabs>
          <w:tab w:val="left" w:pos="0"/>
          <w:tab w:val="left" w:pos="360"/>
          <w:tab w:val="left" w:pos="2552"/>
          <w:tab w:val="left" w:pos="2880"/>
          <w:tab w:val="left" w:pos="3240"/>
        </w:tabs>
        <w:ind w:hanging="1170"/>
        <w:jc w:val="both"/>
        <w:rPr>
          <w:rFonts w:ascii="Century Gothic" w:hAnsi="Century Gothic" w:cs="Tahoma"/>
          <w:b/>
          <w:sz w:val="22"/>
          <w:szCs w:val="22"/>
        </w:rPr>
      </w:pPr>
      <w:r>
        <w:rPr>
          <w:rFonts w:ascii="Century Gothic" w:hAnsi="Century Gothic" w:cs="Tahoma"/>
          <w:sz w:val="22"/>
          <w:szCs w:val="22"/>
        </w:rPr>
        <w:tab/>
        <w:t xml:space="preserve">Job Title </w:t>
      </w:r>
      <w:r>
        <w:rPr>
          <w:rFonts w:ascii="Century Gothic" w:hAnsi="Century Gothic" w:cs="Tahoma"/>
          <w:sz w:val="22"/>
          <w:szCs w:val="22"/>
        </w:rPr>
        <w:tab/>
        <w:t>:</w:t>
      </w:r>
      <w:r>
        <w:rPr>
          <w:rFonts w:ascii="Century Gothic" w:hAnsi="Century Gothic" w:cs="Tahoma"/>
          <w:sz w:val="22"/>
          <w:szCs w:val="22"/>
        </w:rPr>
        <w:tab/>
      </w:r>
      <w:r>
        <w:rPr>
          <w:rFonts w:ascii="Century Gothic" w:hAnsi="Century Gothic" w:cs="Tahoma"/>
          <w:b/>
          <w:sz w:val="22"/>
          <w:szCs w:val="22"/>
        </w:rPr>
        <w:t>Market Clerk</w:t>
      </w:r>
    </w:p>
    <w:p w:rsidR="00185571" w:rsidRDefault="00E90AE6">
      <w:pPr>
        <w:pStyle w:val="ListParagraph"/>
        <w:tabs>
          <w:tab w:val="left" w:pos="0"/>
          <w:tab w:val="left" w:pos="360"/>
          <w:tab w:val="left" w:pos="2552"/>
          <w:tab w:val="left" w:pos="2880"/>
          <w:tab w:val="left" w:pos="3240"/>
        </w:tabs>
        <w:ind w:hanging="1170"/>
        <w:jc w:val="both"/>
        <w:rPr>
          <w:rFonts w:ascii="Century Gothic" w:hAnsi="Century Gothic" w:cs="Tahoma"/>
          <w:bCs/>
          <w:sz w:val="22"/>
          <w:szCs w:val="22"/>
        </w:rPr>
      </w:pPr>
      <w:r>
        <w:rPr>
          <w:rFonts w:ascii="Century Gothic" w:hAnsi="Century Gothic" w:cs="Tahoma"/>
          <w:sz w:val="22"/>
          <w:szCs w:val="22"/>
        </w:rPr>
        <w:tab/>
        <w:t>Name of Company</w:t>
      </w:r>
      <w:r>
        <w:rPr>
          <w:rFonts w:ascii="Century Gothic" w:hAnsi="Century Gothic" w:cs="Tahoma"/>
          <w:sz w:val="22"/>
          <w:szCs w:val="22"/>
        </w:rPr>
        <w:tab/>
        <w:t>:</w:t>
      </w:r>
      <w:r>
        <w:rPr>
          <w:rFonts w:ascii="Century Gothic" w:hAnsi="Century Gothic" w:cs="Tahoma"/>
          <w:sz w:val="22"/>
          <w:szCs w:val="22"/>
        </w:rPr>
        <w:tab/>
      </w:r>
      <w:r>
        <w:rPr>
          <w:rFonts w:ascii="Century Gothic" w:hAnsi="Century Gothic" w:cs="Tahoma"/>
          <w:bCs/>
          <w:sz w:val="22"/>
          <w:szCs w:val="22"/>
        </w:rPr>
        <w:t xml:space="preserve">Kuala Lumpur Commodity Exchange </w:t>
      </w:r>
    </w:p>
    <w:p w:rsidR="00185571" w:rsidRDefault="00E90AE6">
      <w:pPr>
        <w:tabs>
          <w:tab w:val="left" w:pos="0"/>
          <w:tab w:val="left" w:pos="2552"/>
          <w:tab w:val="left" w:pos="2880"/>
          <w:tab w:val="left" w:pos="3240"/>
        </w:tabs>
        <w:ind w:hanging="360"/>
        <w:jc w:val="both"/>
        <w:rPr>
          <w:rFonts w:ascii="Century Gothic" w:hAnsi="Century Gothic" w:cs="Tahoma"/>
          <w:sz w:val="22"/>
          <w:szCs w:val="22"/>
        </w:rPr>
      </w:pPr>
      <w:r>
        <w:rPr>
          <w:rFonts w:ascii="Century Gothic" w:hAnsi="Century Gothic" w:cs="Tahoma"/>
          <w:bCs/>
          <w:sz w:val="22"/>
          <w:szCs w:val="22"/>
        </w:rPr>
        <w:tab/>
      </w:r>
      <w:r>
        <w:rPr>
          <w:rFonts w:ascii="Century Gothic" w:hAnsi="Century Gothic" w:cs="Tahoma"/>
          <w:sz w:val="22"/>
          <w:szCs w:val="22"/>
        </w:rPr>
        <w:t>Address of Company</w:t>
      </w:r>
      <w:r>
        <w:rPr>
          <w:rFonts w:ascii="Century Gothic" w:hAnsi="Century Gothic" w:cs="Tahoma"/>
          <w:sz w:val="22"/>
          <w:szCs w:val="22"/>
        </w:rPr>
        <w:tab/>
        <w:t>:</w:t>
      </w:r>
      <w:r>
        <w:rPr>
          <w:rFonts w:ascii="Century Gothic" w:hAnsi="Century Gothic" w:cs="Tahoma"/>
          <w:sz w:val="22"/>
          <w:szCs w:val="22"/>
        </w:rPr>
        <w:tab/>
      </w:r>
      <w:r>
        <w:rPr>
          <w:rFonts w:ascii="Century Gothic" w:hAnsi="Century Gothic" w:cs="Tahoma"/>
          <w:bCs/>
          <w:sz w:val="22"/>
          <w:szCs w:val="22"/>
        </w:rPr>
        <w:t>5</w:t>
      </w:r>
      <w:r>
        <w:rPr>
          <w:rFonts w:ascii="Century Gothic" w:hAnsi="Century Gothic" w:cs="Tahoma"/>
          <w:bCs/>
          <w:sz w:val="22"/>
          <w:szCs w:val="22"/>
          <w:vertAlign w:val="superscript"/>
        </w:rPr>
        <w:t>th</w:t>
      </w:r>
      <w:r>
        <w:rPr>
          <w:rFonts w:ascii="Century Gothic" w:hAnsi="Century Gothic" w:cs="Tahoma"/>
          <w:bCs/>
          <w:sz w:val="22"/>
          <w:szCs w:val="22"/>
        </w:rPr>
        <w:t xml:space="preserve"> Floor City Point  Complexs  Dayabumi, Kuala Lum</w:t>
      </w:r>
      <w:r>
        <w:rPr>
          <w:rFonts w:ascii="Century Gothic" w:hAnsi="Century Gothic" w:cs="Tahoma"/>
          <w:sz w:val="22"/>
          <w:szCs w:val="22"/>
        </w:rPr>
        <w:t>pur</w:t>
      </w:r>
    </w:p>
    <w:p w:rsidR="00185571" w:rsidRDefault="00E90AE6">
      <w:pPr>
        <w:tabs>
          <w:tab w:val="left" w:pos="0"/>
          <w:tab w:val="left" w:pos="1800"/>
          <w:tab w:val="left" w:pos="2552"/>
          <w:tab w:val="left" w:pos="2880"/>
          <w:tab w:val="left" w:pos="3240"/>
        </w:tabs>
        <w:jc w:val="both"/>
        <w:rPr>
          <w:rFonts w:ascii="Century Gothic" w:hAnsi="Century Gothic" w:cs="Tahoma"/>
          <w:bCs/>
          <w:sz w:val="22"/>
          <w:szCs w:val="22"/>
        </w:rPr>
      </w:pPr>
      <w:r>
        <w:rPr>
          <w:rFonts w:ascii="Century Gothic" w:hAnsi="Century Gothic" w:cs="Tahoma"/>
          <w:iCs/>
          <w:sz w:val="22"/>
          <w:szCs w:val="22"/>
        </w:rPr>
        <w:t>Type of Business</w:t>
      </w:r>
      <w:r>
        <w:rPr>
          <w:rFonts w:ascii="Century Gothic" w:hAnsi="Century Gothic" w:cs="Tahoma"/>
          <w:iCs/>
          <w:sz w:val="22"/>
          <w:szCs w:val="22"/>
        </w:rPr>
        <w:tab/>
      </w:r>
      <w:r>
        <w:rPr>
          <w:rFonts w:ascii="Century Gothic" w:hAnsi="Century Gothic" w:cs="Tahoma"/>
          <w:iCs/>
          <w:sz w:val="22"/>
          <w:szCs w:val="22"/>
        </w:rPr>
        <w:tab/>
        <w:t>:</w:t>
      </w:r>
      <w:r>
        <w:rPr>
          <w:rFonts w:ascii="Century Gothic" w:hAnsi="Century Gothic" w:cs="Tahoma"/>
          <w:iCs/>
          <w:sz w:val="22"/>
          <w:szCs w:val="22"/>
        </w:rPr>
        <w:tab/>
      </w:r>
      <w:r>
        <w:rPr>
          <w:rFonts w:ascii="Century Gothic" w:hAnsi="Century Gothic" w:cs="Tahoma"/>
          <w:bCs/>
          <w:sz w:val="22"/>
          <w:szCs w:val="22"/>
        </w:rPr>
        <w:t>Commodity Share Market</w:t>
      </w:r>
    </w:p>
    <w:p w:rsidR="00185571" w:rsidRDefault="00E90AE6">
      <w:pPr>
        <w:tabs>
          <w:tab w:val="left" w:pos="0"/>
          <w:tab w:val="left" w:pos="1800"/>
          <w:tab w:val="left" w:pos="2160"/>
          <w:tab w:val="left" w:pos="2552"/>
          <w:tab w:val="left" w:pos="2880"/>
        </w:tabs>
        <w:jc w:val="both"/>
        <w:rPr>
          <w:rFonts w:ascii="Century Gothic" w:hAnsi="Century Gothic" w:cs="Tahoma"/>
          <w:sz w:val="22"/>
          <w:szCs w:val="22"/>
        </w:rPr>
      </w:pPr>
      <w:r>
        <w:rPr>
          <w:rFonts w:ascii="Century Gothic" w:hAnsi="Century Gothic" w:cs="Tahoma"/>
          <w:sz w:val="22"/>
          <w:szCs w:val="22"/>
        </w:rPr>
        <w:t>Job Function</w:t>
      </w:r>
      <w:r>
        <w:rPr>
          <w:rFonts w:ascii="Century Gothic" w:hAnsi="Century Gothic" w:cs="Tahoma"/>
          <w:sz w:val="22"/>
          <w:szCs w:val="22"/>
        </w:rPr>
        <w:tab/>
        <w:t xml:space="preserve">            :-</w:t>
      </w:r>
    </w:p>
    <w:p w:rsidR="00185571" w:rsidRDefault="00E90AE6">
      <w:pPr>
        <w:pStyle w:val="ListParagraph"/>
        <w:numPr>
          <w:ilvl w:val="0"/>
          <w:numId w:val="20"/>
        </w:numPr>
        <w:tabs>
          <w:tab w:val="left" w:pos="0"/>
          <w:tab w:val="left" w:pos="1800"/>
          <w:tab w:val="left" w:pos="2160"/>
          <w:tab w:val="left" w:pos="2340"/>
          <w:tab w:val="left" w:pos="2880"/>
          <w:tab w:val="left" w:pos="3240"/>
        </w:tabs>
        <w:ind w:left="284" w:hanging="284"/>
        <w:jc w:val="both"/>
        <w:rPr>
          <w:rFonts w:ascii="Century Gothic" w:hAnsi="Century Gothic" w:cs="Tahoma"/>
          <w:sz w:val="22"/>
          <w:szCs w:val="22"/>
        </w:rPr>
      </w:pPr>
      <w:r>
        <w:rPr>
          <w:rFonts w:ascii="Century Gothic" w:hAnsi="Century Gothic" w:cs="Tahoma"/>
          <w:sz w:val="22"/>
          <w:szCs w:val="22"/>
        </w:rPr>
        <w:t xml:space="preserve">Reporting to Trading Manager. </w:t>
      </w:r>
    </w:p>
    <w:p w:rsidR="00185571" w:rsidRDefault="00E90AE6">
      <w:pPr>
        <w:numPr>
          <w:ilvl w:val="0"/>
          <w:numId w:val="20"/>
        </w:numPr>
        <w:tabs>
          <w:tab w:val="left" w:pos="360"/>
          <w:tab w:val="left" w:pos="540"/>
          <w:tab w:val="left" w:pos="2160"/>
        </w:tabs>
        <w:ind w:left="284" w:hanging="284"/>
        <w:rPr>
          <w:rFonts w:ascii="Century Gothic" w:hAnsi="Century Gothic" w:cs="Tahoma"/>
          <w:sz w:val="22"/>
          <w:szCs w:val="22"/>
        </w:rPr>
      </w:pPr>
      <w:r>
        <w:rPr>
          <w:rFonts w:ascii="Century Gothic" w:hAnsi="Century Gothic" w:cs="Tahoma"/>
          <w:sz w:val="22"/>
          <w:szCs w:val="22"/>
        </w:rPr>
        <w:t>Related of Trading Job Function – Selling &amp; Buying of Commodity Exch.</w:t>
      </w:r>
    </w:p>
    <w:p w:rsidR="00185571" w:rsidRDefault="00E90AE6">
      <w:pPr>
        <w:numPr>
          <w:ilvl w:val="0"/>
          <w:numId w:val="20"/>
        </w:numPr>
        <w:tabs>
          <w:tab w:val="left" w:pos="360"/>
          <w:tab w:val="left" w:pos="540"/>
          <w:tab w:val="left" w:pos="2160"/>
        </w:tabs>
        <w:ind w:left="284" w:hanging="284"/>
        <w:rPr>
          <w:rFonts w:ascii="Century Gothic" w:hAnsi="Century Gothic" w:cs="Tahoma"/>
          <w:sz w:val="22"/>
          <w:szCs w:val="22"/>
        </w:rPr>
      </w:pPr>
      <w:r>
        <w:rPr>
          <w:rFonts w:ascii="Century Gothic" w:hAnsi="Century Gothic" w:cs="Tahoma"/>
          <w:sz w:val="22"/>
          <w:szCs w:val="22"/>
        </w:rPr>
        <w:t xml:space="preserve">Obtained of Exchange Volume </w:t>
      </w:r>
      <w:r>
        <w:rPr>
          <w:rFonts w:ascii="Century Gothic" w:hAnsi="Century Gothic" w:cs="Tahoma"/>
          <w:sz w:val="22"/>
          <w:szCs w:val="22"/>
        </w:rPr>
        <w:t>Market Price</w:t>
      </w:r>
    </w:p>
    <w:p w:rsidR="00185571" w:rsidRDefault="00E90AE6">
      <w:pPr>
        <w:numPr>
          <w:ilvl w:val="0"/>
          <w:numId w:val="20"/>
        </w:numPr>
        <w:tabs>
          <w:tab w:val="left" w:pos="360"/>
          <w:tab w:val="left" w:pos="540"/>
          <w:tab w:val="left" w:pos="2160"/>
        </w:tabs>
        <w:ind w:left="284" w:hanging="284"/>
        <w:rPr>
          <w:rFonts w:ascii="Century Gothic" w:hAnsi="Century Gothic" w:cs="Tahoma"/>
          <w:sz w:val="22"/>
          <w:szCs w:val="22"/>
        </w:rPr>
      </w:pPr>
      <w:r>
        <w:rPr>
          <w:rFonts w:ascii="Century Gothic" w:hAnsi="Century Gothic" w:cs="Tahoma"/>
          <w:sz w:val="22"/>
          <w:szCs w:val="22"/>
        </w:rPr>
        <w:t>Management and Administration Job Obtained.</w:t>
      </w:r>
    </w:p>
    <w:p w:rsidR="00185571" w:rsidRDefault="00E90AE6">
      <w:pPr>
        <w:numPr>
          <w:ilvl w:val="0"/>
          <w:numId w:val="20"/>
        </w:numPr>
        <w:tabs>
          <w:tab w:val="left" w:pos="360"/>
          <w:tab w:val="left" w:pos="540"/>
          <w:tab w:val="left" w:pos="2160"/>
        </w:tabs>
        <w:ind w:left="284" w:hanging="284"/>
        <w:rPr>
          <w:rFonts w:ascii="Century Gothic" w:hAnsi="Century Gothic" w:cs="Tahoma"/>
          <w:sz w:val="22"/>
          <w:szCs w:val="22"/>
        </w:rPr>
      </w:pPr>
      <w:r>
        <w:rPr>
          <w:rFonts w:ascii="Century Gothic" w:hAnsi="Century Gothic" w:cs="Tahoma"/>
          <w:sz w:val="22"/>
          <w:szCs w:val="22"/>
        </w:rPr>
        <w:t>Statistic of Selling &amp; Buying of Commodity Exchange.</w:t>
      </w:r>
    </w:p>
    <w:p w:rsidR="00185571" w:rsidRDefault="00185571">
      <w:pPr>
        <w:tabs>
          <w:tab w:val="left" w:pos="360"/>
          <w:tab w:val="left" w:pos="540"/>
          <w:tab w:val="left" w:pos="2160"/>
        </w:tabs>
        <w:ind w:left="284"/>
        <w:rPr>
          <w:rFonts w:ascii="Century Gothic" w:hAnsi="Century Gothic" w:cs="Tahoma"/>
          <w:sz w:val="22"/>
          <w:szCs w:val="22"/>
        </w:rPr>
      </w:pPr>
    </w:p>
    <w:p w:rsidR="00185571" w:rsidRDefault="00185571">
      <w:pPr>
        <w:tabs>
          <w:tab w:val="left" w:pos="1843"/>
        </w:tabs>
        <w:rPr>
          <w:rFonts w:ascii="Century Gothic" w:hAnsi="Century Gothic" w:cs="Tahoma"/>
          <w:sz w:val="22"/>
          <w:szCs w:val="22"/>
        </w:rPr>
      </w:pPr>
    </w:p>
    <w:p w:rsidR="00185571" w:rsidRDefault="00185571">
      <w:pPr>
        <w:tabs>
          <w:tab w:val="left" w:pos="1843"/>
        </w:tabs>
        <w:rPr>
          <w:rFonts w:ascii="Century Gothic" w:hAnsi="Century Gothic" w:cs="Tahoma"/>
          <w:sz w:val="22"/>
          <w:szCs w:val="22"/>
        </w:rPr>
      </w:pPr>
    </w:p>
    <w:p w:rsidR="00185571" w:rsidRDefault="00185571">
      <w:pPr>
        <w:tabs>
          <w:tab w:val="left" w:pos="1843"/>
        </w:tabs>
        <w:rPr>
          <w:rFonts w:ascii="Century Gothic" w:hAnsi="Century Gothic" w:cs="Tahoma"/>
          <w:sz w:val="22"/>
          <w:szCs w:val="22"/>
        </w:rPr>
      </w:pPr>
    </w:p>
    <w:p w:rsidR="00185571" w:rsidRDefault="00E90AE6">
      <w:pPr>
        <w:pStyle w:val="StyleLatinArial10ptBoldBottomSinglesolidlineGray-"/>
        <w:pBdr>
          <w:bottom w:val="single" w:sz="4" w:space="1" w:color="000000"/>
        </w:pBdr>
        <w:shd w:val="clear" w:color="auto" w:fill="3366FF"/>
        <w:tabs>
          <w:tab w:val="left" w:pos="284"/>
        </w:tabs>
        <w:jc w:val="left"/>
        <w:rPr>
          <w:rFonts w:ascii="Verdana" w:hAnsi="Verdana" w:cs="Tahoma"/>
          <w:i/>
          <w:color w:val="FFFFFF"/>
          <w:sz w:val="28"/>
          <w:szCs w:val="28"/>
        </w:rPr>
      </w:pPr>
      <w:r>
        <w:rPr>
          <w:rFonts w:ascii="Verdana" w:hAnsi="Verdana" w:cs="Tahoma"/>
          <w:i/>
          <w:color w:val="FFFFFF"/>
          <w:sz w:val="28"/>
          <w:szCs w:val="28"/>
        </w:rPr>
        <w:lastRenderedPageBreak/>
        <w:t>E. KEY SKILLS</w:t>
      </w:r>
    </w:p>
    <w:p w:rsidR="00185571" w:rsidRDefault="00185571">
      <w:pPr>
        <w:tabs>
          <w:tab w:val="left" w:pos="1440"/>
          <w:tab w:val="left" w:pos="2340"/>
          <w:tab w:val="left" w:pos="2880"/>
          <w:tab w:val="left" w:pos="3240"/>
        </w:tabs>
        <w:jc w:val="both"/>
        <w:rPr>
          <w:rFonts w:ascii="Tahoma" w:hAnsi="Tahoma" w:cs="Tahoma"/>
          <w:b/>
          <w:sz w:val="22"/>
          <w:szCs w:val="22"/>
        </w:rPr>
      </w:pPr>
    </w:p>
    <w:p w:rsidR="00185571" w:rsidRDefault="00E90AE6">
      <w:pPr>
        <w:pStyle w:val="ListParagraph"/>
        <w:numPr>
          <w:ilvl w:val="0"/>
          <w:numId w:val="26"/>
        </w:numPr>
        <w:tabs>
          <w:tab w:val="left" w:pos="2160"/>
          <w:tab w:val="left" w:pos="2250"/>
        </w:tabs>
        <w:suppressAutoHyphens w:val="0"/>
        <w:ind w:left="540" w:hanging="360"/>
        <w:jc w:val="both"/>
        <w:rPr>
          <w:rFonts w:ascii="Century Gothic" w:hAnsi="Century Gothic" w:cs="Tahoma"/>
          <w:b/>
          <w:bCs/>
          <w:sz w:val="22"/>
          <w:szCs w:val="22"/>
        </w:rPr>
      </w:pPr>
      <w:r>
        <w:rPr>
          <w:rFonts w:ascii="Century Gothic" w:hAnsi="Century Gothic" w:cs="Tahoma"/>
          <w:b/>
          <w:bCs/>
          <w:sz w:val="22"/>
          <w:szCs w:val="22"/>
        </w:rPr>
        <w:t>Personal Statement  :</w:t>
      </w:r>
      <w:r>
        <w:rPr>
          <w:rFonts w:ascii="Century Gothic" w:hAnsi="Century Gothic" w:cs="Tahoma"/>
          <w:b/>
          <w:bCs/>
          <w:sz w:val="22"/>
          <w:szCs w:val="22"/>
        </w:rPr>
        <w:tab/>
        <w:t>-</w:t>
      </w:r>
    </w:p>
    <w:p w:rsidR="00185571" w:rsidRDefault="00E90AE6">
      <w:pPr>
        <w:tabs>
          <w:tab w:val="left" w:pos="2160"/>
          <w:tab w:val="left" w:pos="2250"/>
        </w:tabs>
        <w:suppressAutoHyphens w:val="0"/>
        <w:ind w:left="540"/>
        <w:jc w:val="both"/>
        <w:rPr>
          <w:rFonts w:ascii="Century Gothic" w:eastAsia="MS Mincho" w:hAnsi="Century Gothic" w:cs="Arial"/>
          <w:sz w:val="22"/>
          <w:szCs w:val="22"/>
        </w:rPr>
      </w:pPr>
      <w:r>
        <w:rPr>
          <w:rFonts w:ascii="Century Gothic" w:eastAsia="MS Mincho" w:hAnsi="Century Gothic" w:cs="Arial"/>
          <w:sz w:val="22"/>
          <w:szCs w:val="22"/>
        </w:rPr>
        <w:t xml:space="preserve">Dedicated CPA with (26) twenty six years of experience developing and implementing financial systems, </w:t>
      </w:r>
      <w:r>
        <w:rPr>
          <w:rFonts w:ascii="Century Gothic" w:eastAsia="MS Mincho" w:hAnsi="Century Gothic" w:cs="Arial"/>
          <w:sz w:val="22"/>
          <w:szCs w:val="22"/>
        </w:rPr>
        <w:t>strategies, processes and controls that significantly improve P&amp;L scenarios. Expert in establishing accounting functions, systems and best practices; cost-reduction, automation and tax strategies; and lasting business relationships to ensure goal-surpassin</w:t>
      </w:r>
      <w:r>
        <w:rPr>
          <w:rFonts w:ascii="Century Gothic" w:eastAsia="MS Mincho" w:hAnsi="Century Gothic" w:cs="Arial"/>
          <w:sz w:val="22"/>
          <w:szCs w:val="22"/>
        </w:rPr>
        <w:t>g fiscal performance.  A seasoned financial analyst with a record of in private sector(s) with Human Resources, Accounting and Financial experiences. Ambitious, dedicated and disciplined business leader and financial champion, utilizes a proactive approach</w:t>
      </w:r>
      <w:r>
        <w:rPr>
          <w:rFonts w:ascii="Century Gothic" w:eastAsia="MS Mincho" w:hAnsi="Century Gothic" w:cs="Arial"/>
          <w:sz w:val="22"/>
          <w:szCs w:val="22"/>
        </w:rPr>
        <w:t xml:space="preserve"> to overcome hindrances and implement prudent financial management. Compassionate team leader, mentor and coach, honest person, encourages personal and professional growth for all to succeed. Consensus builder, encourages open and frank dialogue, engages m</w:t>
      </w:r>
      <w:r>
        <w:rPr>
          <w:rFonts w:ascii="Century Gothic" w:eastAsia="MS Mincho" w:hAnsi="Century Gothic" w:cs="Arial"/>
          <w:sz w:val="22"/>
          <w:szCs w:val="22"/>
        </w:rPr>
        <w:t xml:space="preserve">ultiple stakeholders in consistently achieving results. </w:t>
      </w:r>
      <w:r>
        <w:rPr>
          <w:rFonts w:ascii="Century Gothic" w:hAnsi="Century Gothic"/>
          <w:sz w:val="22"/>
          <w:szCs w:val="22"/>
          <w:lang w:eastAsia="en-US"/>
        </w:rPr>
        <w:t>Easy going by nature and able to get along with both work colleagues and directors, currently looking for unique opportunity in a new position, with genuine development opportunities</w:t>
      </w:r>
      <w:r>
        <w:rPr>
          <w:rFonts w:ascii="Century Gothic" w:eastAsia="MS Mincho" w:hAnsi="Century Gothic" w:cs="Arial"/>
          <w:sz w:val="22"/>
          <w:szCs w:val="22"/>
        </w:rPr>
        <w:t xml:space="preserve"> Hard working pers</w:t>
      </w:r>
      <w:r>
        <w:rPr>
          <w:rFonts w:ascii="Century Gothic" w:eastAsia="MS Mincho" w:hAnsi="Century Gothic" w:cs="Arial"/>
          <w:sz w:val="22"/>
          <w:szCs w:val="22"/>
        </w:rPr>
        <w:t xml:space="preserve">on, </w:t>
      </w:r>
      <w:r>
        <w:rPr>
          <w:rFonts w:ascii="Century Gothic" w:hAnsi="Century Gothic"/>
          <w:sz w:val="22"/>
          <w:szCs w:val="22"/>
        </w:rPr>
        <w:t>the ability to meet deadlines</w:t>
      </w:r>
      <w:r>
        <w:rPr>
          <w:rFonts w:ascii="Century Gothic" w:eastAsia="MS Mincho" w:hAnsi="Century Gothic" w:cs="Arial"/>
          <w:sz w:val="22"/>
          <w:szCs w:val="22"/>
        </w:rPr>
        <w:t xml:space="preserve"> and may work with other department of the company.</w:t>
      </w:r>
    </w:p>
    <w:p w:rsidR="00185571" w:rsidRDefault="00185571">
      <w:pPr>
        <w:tabs>
          <w:tab w:val="left" w:pos="2160"/>
          <w:tab w:val="left" w:pos="2250"/>
        </w:tabs>
        <w:suppressAutoHyphens w:val="0"/>
        <w:ind w:left="2520" w:hanging="2520"/>
        <w:jc w:val="both"/>
        <w:rPr>
          <w:rFonts w:ascii="Century Gothic" w:hAnsi="Century Gothic" w:cs="Tahoma"/>
          <w:sz w:val="22"/>
          <w:szCs w:val="22"/>
        </w:rPr>
      </w:pPr>
    </w:p>
    <w:p w:rsidR="00185571" w:rsidRDefault="00E90AE6">
      <w:pPr>
        <w:pStyle w:val="ListParagraph"/>
        <w:numPr>
          <w:ilvl w:val="0"/>
          <w:numId w:val="26"/>
        </w:numPr>
        <w:tabs>
          <w:tab w:val="left" w:pos="2160"/>
          <w:tab w:val="left" w:pos="2250"/>
        </w:tabs>
        <w:suppressAutoHyphens w:val="0"/>
        <w:ind w:left="540" w:hanging="360"/>
        <w:jc w:val="both"/>
        <w:rPr>
          <w:rFonts w:ascii="Century Gothic" w:hAnsi="Century Gothic" w:cs="Tahoma"/>
          <w:b/>
          <w:bCs/>
          <w:sz w:val="22"/>
          <w:szCs w:val="22"/>
        </w:rPr>
      </w:pPr>
      <w:r>
        <w:rPr>
          <w:rFonts w:ascii="Century Gothic" w:hAnsi="Century Gothic" w:cs="Tahoma"/>
          <w:b/>
          <w:bCs/>
          <w:sz w:val="22"/>
          <w:szCs w:val="22"/>
        </w:rPr>
        <w:t>Personal Skills (Computer Literacy) :-</w:t>
      </w:r>
    </w:p>
    <w:p w:rsidR="00185571" w:rsidRDefault="00E90AE6">
      <w:pPr>
        <w:pStyle w:val="Heading2"/>
        <w:tabs>
          <w:tab w:val="clear" w:pos="0"/>
        </w:tabs>
        <w:ind w:left="540"/>
        <w:rPr>
          <w:rFonts w:ascii="Century Gothic" w:hAnsi="Century Gothic" w:cs="Tahoma"/>
          <w:b w:val="0"/>
          <w:sz w:val="22"/>
          <w:szCs w:val="22"/>
        </w:rPr>
      </w:pPr>
      <w:r>
        <w:rPr>
          <w:rFonts w:ascii="Century Gothic" w:hAnsi="Century Gothic" w:cs="Tahoma"/>
          <w:b w:val="0"/>
          <w:sz w:val="22"/>
          <w:szCs w:val="22"/>
        </w:rPr>
        <w:t xml:space="preserve">Microsoft Office standard 95, 97, 2000, 2003, ME, XP &amp; 2010 - Excel, Word, Power Point, Access, OneNote, Outlook &amp; Publisher, </w:t>
      </w:r>
      <w:r>
        <w:rPr>
          <w:rFonts w:ascii="Century Gothic" w:hAnsi="Century Gothic" w:cs="Tahoma"/>
          <w:b w:val="0"/>
          <w:sz w:val="22"/>
          <w:szCs w:val="22"/>
        </w:rPr>
        <w:t xml:space="preserve">Lotus 123 Ver 3.1 &amp; Advanced &amp; Smart Suite </w:t>
      </w:r>
    </w:p>
    <w:p w:rsidR="00185571" w:rsidRDefault="00E90AE6">
      <w:pPr>
        <w:pStyle w:val="Heading2"/>
        <w:tabs>
          <w:tab w:val="clear" w:pos="0"/>
        </w:tabs>
        <w:ind w:left="540"/>
        <w:rPr>
          <w:rFonts w:ascii="Century Gothic" w:hAnsi="Century Gothic" w:cs="Tahoma"/>
          <w:b w:val="0"/>
          <w:sz w:val="22"/>
          <w:szCs w:val="22"/>
        </w:rPr>
      </w:pPr>
      <w:r>
        <w:rPr>
          <w:rFonts w:ascii="Century Gothic" w:hAnsi="Century Gothic" w:cs="Tahoma"/>
          <w:b w:val="0"/>
          <w:sz w:val="22"/>
          <w:szCs w:val="22"/>
        </w:rPr>
        <w:t xml:space="preserve">Internet Explorer, Mozilla Firefox, Opera &amp; Google Chrome </w:t>
      </w:r>
    </w:p>
    <w:p w:rsidR="00185571" w:rsidRDefault="00E90AE6">
      <w:pPr>
        <w:pStyle w:val="Heading2"/>
        <w:tabs>
          <w:tab w:val="clear" w:pos="0"/>
        </w:tabs>
        <w:ind w:left="540"/>
        <w:rPr>
          <w:rFonts w:ascii="Century Gothic" w:hAnsi="Century Gothic" w:cs="Tahoma"/>
          <w:b w:val="0"/>
          <w:sz w:val="22"/>
          <w:szCs w:val="22"/>
        </w:rPr>
      </w:pPr>
      <w:r>
        <w:rPr>
          <w:rFonts w:ascii="Century Gothic" w:hAnsi="Century Gothic" w:cs="Tahoma"/>
          <w:b w:val="0"/>
          <w:bCs/>
          <w:sz w:val="22"/>
          <w:szCs w:val="22"/>
        </w:rPr>
        <w:t xml:space="preserve">Microsoft Visio 4.0, Microsoft Project, </w:t>
      </w:r>
      <w:r>
        <w:rPr>
          <w:rFonts w:ascii="Century Gothic" w:hAnsi="Century Gothic" w:cs="Tahoma"/>
          <w:b w:val="0"/>
          <w:sz w:val="22"/>
          <w:szCs w:val="22"/>
        </w:rPr>
        <w:t xml:space="preserve">SAP &amp; </w:t>
      </w:r>
      <w:r>
        <w:rPr>
          <w:rFonts w:ascii="Century Gothic" w:hAnsi="Century Gothic" w:cs="Tahoma"/>
          <w:b w:val="0"/>
          <w:bCs/>
          <w:sz w:val="22"/>
          <w:szCs w:val="22"/>
        </w:rPr>
        <w:t>Acrobat Reader</w:t>
      </w:r>
    </w:p>
    <w:p w:rsidR="00185571" w:rsidRDefault="00E90AE6">
      <w:pPr>
        <w:tabs>
          <w:tab w:val="left" w:pos="360"/>
          <w:tab w:val="left" w:pos="540"/>
          <w:tab w:val="left" w:pos="2520"/>
        </w:tabs>
        <w:ind w:left="540"/>
        <w:rPr>
          <w:rFonts w:ascii="Century Gothic" w:hAnsi="Century Gothic" w:cs="Tahoma"/>
          <w:b/>
          <w:bCs/>
          <w:sz w:val="22"/>
          <w:szCs w:val="22"/>
        </w:rPr>
      </w:pPr>
      <w:r>
        <w:rPr>
          <w:rFonts w:ascii="Century Gothic" w:hAnsi="Century Gothic" w:cs="Tahoma"/>
          <w:bCs/>
          <w:sz w:val="22"/>
          <w:szCs w:val="22"/>
        </w:rPr>
        <w:t>Accounting Software - IFCA, ICS, UBS, Auto Count, MYOB, ACCPAC , EMAS 3A, FACT, Sun, ACCTRAK</w:t>
      </w:r>
      <w:r>
        <w:rPr>
          <w:rFonts w:ascii="Century Gothic" w:hAnsi="Century Gothic" w:cs="Tahoma"/>
          <w:bCs/>
          <w:sz w:val="22"/>
          <w:szCs w:val="22"/>
        </w:rPr>
        <w:t>21, JD  Edwards, Pro Manager, AS400 (IBM MOVEX), SPSS ETC</w:t>
      </w:r>
    </w:p>
    <w:p w:rsidR="00185571" w:rsidRDefault="00185571">
      <w:pPr>
        <w:tabs>
          <w:tab w:val="left" w:pos="360"/>
          <w:tab w:val="left" w:pos="540"/>
          <w:tab w:val="left" w:pos="2520"/>
        </w:tabs>
        <w:ind w:left="540"/>
        <w:rPr>
          <w:rFonts w:ascii="Century Gothic" w:hAnsi="Century Gothic" w:cs="Tahoma"/>
          <w:b/>
          <w:bCs/>
          <w:sz w:val="22"/>
          <w:szCs w:val="22"/>
        </w:rPr>
      </w:pPr>
    </w:p>
    <w:p w:rsidR="00185571" w:rsidRDefault="00E90AE6">
      <w:pPr>
        <w:pStyle w:val="ListParagraph"/>
        <w:numPr>
          <w:ilvl w:val="0"/>
          <w:numId w:val="26"/>
        </w:numPr>
        <w:tabs>
          <w:tab w:val="left" w:pos="2160"/>
          <w:tab w:val="left" w:pos="2250"/>
        </w:tabs>
        <w:suppressAutoHyphens w:val="0"/>
        <w:ind w:left="540" w:hanging="360"/>
        <w:jc w:val="both"/>
        <w:rPr>
          <w:rFonts w:ascii="Century Gothic" w:hAnsi="Century Gothic" w:cs="Tahoma"/>
          <w:b/>
          <w:bCs/>
          <w:sz w:val="22"/>
          <w:szCs w:val="22"/>
        </w:rPr>
      </w:pPr>
      <w:r>
        <w:rPr>
          <w:rFonts w:ascii="Century Gothic" w:hAnsi="Century Gothic" w:cs="Tahoma"/>
          <w:b/>
          <w:bCs/>
          <w:sz w:val="22"/>
          <w:szCs w:val="22"/>
        </w:rPr>
        <w:t>Certificate/Seminar Attendance:-</w:t>
      </w:r>
    </w:p>
    <w:p w:rsidR="00185571" w:rsidRDefault="00E90AE6">
      <w:pPr>
        <w:tabs>
          <w:tab w:val="left" w:pos="1418"/>
          <w:tab w:val="left" w:pos="1843"/>
        </w:tabs>
        <w:ind w:firstLine="720"/>
        <w:rPr>
          <w:rFonts w:ascii="Century Gothic" w:hAnsi="Century Gothic" w:cs="Tahoma"/>
          <w:sz w:val="22"/>
          <w:szCs w:val="22"/>
        </w:rPr>
      </w:pPr>
      <w:r>
        <w:rPr>
          <w:rFonts w:ascii="Century Gothic" w:hAnsi="Century Gothic" w:cs="Tahoma"/>
          <w:sz w:val="22"/>
          <w:szCs w:val="22"/>
        </w:rPr>
        <w:t xml:space="preserve">2011   - </w:t>
      </w:r>
      <w:r>
        <w:rPr>
          <w:rFonts w:ascii="Century Gothic" w:hAnsi="Century Gothic" w:cs="Tahoma"/>
          <w:sz w:val="22"/>
          <w:szCs w:val="22"/>
        </w:rPr>
        <w:tab/>
        <w:t>Fundamentals of Budgeting and Cash Flow Forecasting (MIA)</w:t>
      </w:r>
    </w:p>
    <w:p w:rsidR="00185571" w:rsidRDefault="00E90AE6">
      <w:pPr>
        <w:tabs>
          <w:tab w:val="left" w:pos="1843"/>
        </w:tabs>
        <w:ind w:firstLine="720"/>
        <w:rPr>
          <w:rFonts w:ascii="Century Gothic" w:hAnsi="Century Gothic" w:cs="Tahoma"/>
          <w:sz w:val="22"/>
          <w:szCs w:val="22"/>
        </w:rPr>
      </w:pPr>
      <w:r>
        <w:rPr>
          <w:rFonts w:ascii="Century Gothic" w:hAnsi="Century Gothic" w:cs="Tahoma"/>
          <w:sz w:val="22"/>
          <w:szCs w:val="22"/>
        </w:rPr>
        <w:t xml:space="preserve">2012   -   </w:t>
      </w:r>
      <w:r>
        <w:rPr>
          <w:rFonts w:ascii="Century Gothic" w:hAnsi="Century Gothic" w:cs="Tahoma"/>
          <w:sz w:val="22"/>
          <w:szCs w:val="22"/>
        </w:rPr>
        <w:tab/>
        <w:t xml:space="preserve">Cost Reduction and Profit Improvement Strategies (MIA) </w:t>
      </w:r>
    </w:p>
    <w:p w:rsidR="00185571" w:rsidRDefault="00E90AE6">
      <w:pPr>
        <w:tabs>
          <w:tab w:val="left" w:pos="1843"/>
        </w:tabs>
        <w:ind w:firstLine="720"/>
        <w:rPr>
          <w:rFonts w:ascii="Century Gothic" w:hAnsi="Century Gothic" w:cs="Tahoma"/>
          <w:sz w:val="22"/>
          <w:szCs w:val="22"/>
        </w:rPr>
      </w:pPr>
      <w:r>
        <w:rPr>
          <w:rFonts w:ascii="Century Gothic" w:hAnsi="Century Gothic" w:cs="Tahoma"/>
          <w:sz w:val="22"/>
          <w:szCs w:val="22"/>
        </w:rPr>
        <w:t>2016   -</w:t>
      </w:r>
      <w:r>
        <w:rPr>
          <w:rFonts w:ascii="Century Gothic" w:hAnsi="Century Gothic" w:cs="Tahoma"/>
          <w:sz w:val="22"/>
          <w:szCs w:val="22"/>
        </w:rPr>
        <w:tab/>
        <w:t xml:space="preserve">Employer’s Tax </w:t>
      </w:r>
      <w:r>
        <w:rPr>
          <w:rFonts w:ascii="Century Gothic" w:hAnsi="Century Gothic" w:cs="Tahoma"/>
          <w:sz w:val="22"/>
          <w:szCs w:val="22"/>
        </w:rPr>
        <w:t>Statutory requirement in 2016 (Wolters Kluwer)</w:t>
      </w:r>
    </w:p>
    <w:p w:rsidR="00185571" w:rsidRDefault="00185571">
      <w:pPr>
        <w:tabs>
          <w:tab w:val="left" w:pos="360"/>
          <w:tab w:val="left" w:pos="540"/>
          <w:tab w:val="left" w:pos="2520"/>
        </w:tabs>
        <w:rPr>
          <w:rFonts w:ascii="Century Gothic" w:hAnsi="Century Gothic" w:cs="Tahoma"/>
          <w:b/>
          <w:bCs/>
          <w:sz w:val="28"/>
          <w:szCs w:val="28"/>
        </w:rPr>
      </w:pPr>
    </w:p>
    <w:p w:rsidR="00185571" w:rsidRDefault="00E90AE6">
      <w:pPr>
        <w:pStyle w:val="StyleLatinArial10ptBoldBottomSinglesolidlineGray-"/>
        <w:pBdr>
          <w:bottom w:val="single" w:sz="4" w:space="1" w:color="000000"/>
        </w:pBdr>
        <w:shd w:val="clear" w:color="auto" w:fill="3366FF"/>
        <w:tabs>
          <w:tab w:val="left" w:pos="2520"/>
        </w:tabs>
        <w:jc w:val="left"/>
        <w:rPr>
          <w:rFonts w:ascii="Verdana" w:hAnsi="Verdana" w:cs="Tahoma"/>
          <w:i/>
          <w:color w:val="FFFFFF"/>
          <w:sz w:val="28"/>
          <w:szCs w:val="28"/>
        </w:rPr>
      </w:pPr>
      <w:r>
        <w:rPr>
          <w:rFonts w:ascii="Verdana" w:hAnsi="Verdana" w:cs="Tahoma"/>
          <w:i/>
          <w:color w:val="FFFFFF"/>
          <w:sz w:val="28"/>
          <w:szCs w:val="28"/>
        </w:rPr>
        <w:t>F. REFERENCES</w:t>
      </w:r>
    </w:p>
    <w:p w:rsidR="00185571" w:rsidRDefault="00185571">
      <w:pPr>
        <w:tabs>
          <w:tab w:val="left" w:pos="540"/>
          <w:tab w:val="left" w:pos="2160"/>
        </w:tabs>
        <w:ind w:left="1800" w:hanging="3960"/>
        <w:jc w:val="both"/>
        <w:rPr>
          <w:rFonts w:ascii="Verdana" w:hAnsi="Verdana" w:cs="Tahoma"/>
          <w:sz w:val="24"/>
          <w:szCs w:val="24"/>
        </w:rPr>
      </w:pPr>
    </w:p>
    <w:p w:rsidR="00185571" w:rsidRDefault="00E90AE6">
      <w:pPr>
        <w:pStyle w:val="ListParagraph"/>
        <w:numPr>
          <w:ilvl w:val="0"/>
          <w:numId w:val="19"/>
        </w:numPr>
        <w:tabs>
          <w:tab w:val="left" w:pos="567"/>
          <w:tab w:val="left" w:pos="1440"/>
          <w:tab w:val="left" w:pos="2268"/>
          <w:tab w:val="left" w:pos="2835"/>
          <w:tab w:val="left" w:pos="4500"/>
          <w:tab w:val="left" w:pos="5040"/>
          <w:tab w:val="left" w:pos="5760"/>
          <w:tab w:val="left" w:pos="5940"/>
          <w:tab w:val="left" w:pos="6390"/>
          <w:tab w:val="left" w:pos="6660"/>
        </w:tabs>
        <w:ind w:hanging="796"/>
        <w:jc w:val="both"/>
        <w:rPr>
          <w:rFonts w:ascii="Century Gothic" w:hAnsi="Century Gothic" w:cs="Tahoma"/>
          <w:bCs/>
          <w:sz w:val="22"/>
          <w:szCs w:val="22"/>
        </w:rPr>
      </w:pPr>
      <w:r>
        <w:rPr>
          <w:rFonts w:ascii="Century Gothic" w:hAnsi="Century Gothic" w:cs="Tahoma"/>
          <w:sz w:val="22"/>
          <w:szCs w:val="22"/>
        </w:rPr>
        <w:t>Name</w:t>
      </w:r>
      <w:r>
        <w:rPr>
          <w:rFonts w:ascii="Century Gothic" w:hAnsi="Century Gothic" w:cs="Tahoma"/>
          <w:sz w:val="22"/>
          <w:szCs w:val="22"/>
        </w:rPr>
        <w:tab/>
      </w:r>
      <w:r>
        <w:rPr>
          <w:rFonts w:ascii="Century Gothic" w:hAnsi="Century Gothic" w:cs="Tahoma"/>
          <w:sz w:val="22"/>
          <w:szCs w:val="22"/>
        </w:rPr>
        <w:tab/>
        <w:t>:</w:t>
      </w:r>
      <w:r>
        <w:rPr>
          <w:rFonts w:ascii="Century Gothic" w:hAnsi="Century Gothic" w:cs="Tahoma"/>
          <w:sz w:val="22"/>
          <w:szCs w:val="22"/>
        </w:rPr>
        <w:tab/>
      </w:r>
      <w:r>
        <w:rPr>
          <w:rFonts w:ascii="Century Gothic" w:hAnsi="Century Gothic" w:cs="Tahoma"/>
          <w:bCs/>
          <w:sz w:val="22"/>
          <w:szCs w:val="22"/>
        </w:rPr>
        <w:t>Yuhana bin Manan</w:t>
      </w:r>
      <w:r>
        <w:rPr>
          <w:rFonts w:ascii="Century Gothic" w:hAnsi="Century Gothic" w:cs="Tahoma"/>
          <w:sz w:val="22"/>
          <w:szCs w:val="22"/>
        </w:rPr>
        <w:tab/>
      </w:r>
      <w:r>
        <w:rPr>
          <w:rFonts w:ascii="Century Gothic" w:hAnsi="Century Gothic" w:cs="Tahoma"/>
          <w:sz w:val="22"/>
          <w:szCs w:val="22"/>
        </w:rPr>
        <w:tab/>
      </w:r>
    </w:p>
    <w:p w:rsidR="00185571" w:rsidRDefault="00E90AE6">
      <w:pPr>
        <w:tabs>
          <w:tab w:val="left" w:pos="567"/>
          <w:tab w:val="left" w:pos="2268"/>
          <w:tab w:val="left" w:pos="2700"/>
          <w:tab w:val="left" w:pos="2835"/>
          <w:tab w:val="left" w:pos="4500"/>
          <w:tab w:val="left" w:pos="5040"/>
          <w:tab w:val="left" w:pos="6390"/>
          <w:tab w:val="left" w:pos="6660"/>
        </w:tabs>
        <w:ind w:hanging="578"/>
        <w:jc w:val="both"/>
        <w:rPr>
          <w:rFonts w:ascii="Century Gothic" w:hAnsi="Century Gothic" w:cs="Tahoma"/>
          <w:bCs/>
          <w:sz w:val="22"/>
          <w:szCs w:val="22"/>
        </w:rPr>
      </w:pPr>
      <w:r>
        <w:rPr>
          <w:rFonts w:ascii="Century Gothic" w:hAnsi="Century Gothic" w:cs="Tahoma"/>
          <w:sz w:val="22"/>
          <w:szCs w:val="22"/>
        </w:rPr>
        <w:tab/>
      </w:r>
      <w:r>
        <w:rPr>
          <w:rFonts w:ascii="Century Gothic" w:hAnsi="Century Gothic" w:cs="Tahoma"/>
          <w:sz w:val="22"/>
          <w:szCs w:val="22"/>
        </w:rPr>
        <w:tab/>
        <w:t>Designation</w:t>
      </w:r>
      <w:r>
        <w:rPr>
          <w:rFonts w:ascii="Century Gothic" w:hAnsi="Century Gothic" w:cs="Tahoma"/>
          <w:bCs/>
          <w:sz w:val="22"/>
          <w:szCs w:val="22"/>
        </w:rPr>
        <w:tab/>
        <w:t xml:space="preserve">:  </w:t>
      </w:r>
      <w:r>
        <w:rPr>
          <w:rFonts w:ascii="Century Gothic" w:hAnsi="Century Gothic" w:cs="Tahoma"/>
          <w:bCs/>
          <w:sz w:val="22"/>
          <w:szCs w:val="22"/>
        </w:rPr>
        <w:tab/>
      </w:r>
      <w:r>
        <w:rPr>
          <w:rFonts w:ascii="Century Gothic" w:hAnsi="Century Gothic" w:cs="Tahoma"/>
          <w:bCs/>
          <w:sz w:val="22"/>
          <w:szCs w:val="22"/>
        </w:rPr>
        <w:tab/>
        <w:t>Director</w:t>
      </w:r>
      <w:r>
        <w:rPr>
          <w:rFonts w:ascii="Century Gothic" w:hAnsi="Century Gothic" w:cs="Tahoma"/>
          <w:bCs/>
          <w:sz w:val="22"/>
          <w:szCs w:val="22"/>
        </w:rPr>
        <w:tab/>
      </w:r>
      <w:r>
        <w:rPr>
          <w:rFonts w:ascii="Century Gothic" w:hAnsi="Century Gothic" w:cs="Tahoma"/>
          <w:bCs/>
          <w:sz w:val="22"/>
          <w:szCs w:val="22"/>
        </w:rPr>
        <w:tab/>
      </w:r>
      <w:r>
        <w:rPr>
          <w:rFonts w:ascii="Century Gothic" w:hAnsi="Century Gothic" w:cs="Tahoma"/>
          <w:bCs/>
          <w:sz w:val="22"/>
          <w:szCs w:val="22"/>
        </w:rPr>
        <w:tab/>
      </w:r>
    </w:p>
    <w:p w:rsidR="00185571" w:rsidRDefault="00E90AE6">
      <w:pPr>
        <w:tabs>
          <w:tab w:val="left" w:pos="567"/>
          <w:tab w:val="left" w:pos="2268"/>
          <w:tab w:val="left" w:pos="2835"/>
          <w:tab w:val="left" w:pos="4500"/>
          <w:tab w:val="left" w:pos="5040"/>
          <w:tab w:val="left" w:pos="5760"/>
          <w:tab w:val="left" w:pos="6390"/>
          <w:tab w:val="left" w:pos="6660"/>
        </w:tabs>
        <w:ind w:firstLine="142"/>
        <w:jc w:val="both"/>
        <w:rPr>
          <w:rFonts w:ascii="Century Gothic" w:hAnsi="Century Gothic" w:cs="Tahoma"/>
          <w:bCs/>
          <w:sz w:val="22"/>
          <w:szCs w:val="22"/>
        </w:rPr>
      </w:pPr>
      <w:r>
        <w:rPr>
          <w:rFonts w:ascii="Century Gothic" w:hAnsi="Century Gothic" w:cs="Tahoma"/>
          <w:sz w:val="22"/>
          <w:szCs w:val="22"/>
        </w:rPr>
        <w:tab/>
        <w:t>Address</w:t>
      </w:r>
      <w:r>
        <w:rPr>
          <w:rFonts w:ascii="Century Gothic" w:hAnsi="Century Gothic" w:cs="Tahoma"/>
          <w:bCs/>
          <w:sz w:val="22"/>
          <w:szCs w:val="22"/>
        </w:rPr>
        <w:tab/>
        <w:t xml:space="preserve">:  </w:t>
      </w:r>
      <w:r>
        <w:rPr>
          <w:rFonts w:ascii="Century Gothic" w:hAnsi="Century Gothic" w:cs="Tahoma"/>
          <w:bCs/>
          <w:sz w:val="22"/>
          <w:szCs w:val="22"/>
        </w:rPr>
        <w:tab/>
        <w:t>IezzyPRO  Management Sdn Bhd</w:t>
      </w:r>
      <w:r>
        <w:rPr>
          <w:rFonts w:ascii="Century Gothic" w:hAnsi="Century Gothic" w:cs="Tahoma"/>
          <w:bCs/>
          <w:sz w:val="22"/>
          <w:szCs w:val="22"/>
        </w:rPr>
        <w:tab/>
      </w:r>
    </w:p>
    <w:p w:rsidR="00185571" w:rsidRDefault="00E90AE6">
      <w:pPr>
        <w:pStyle w:val="BodyText"/>
        <w:tabs>
          <w:tab w:val="clear" w:pos="1620"/>
          <w:tab w:val="clear" w:pos="5940"/>
        </w:tabs>
        <w:ind w:left="1620" w:firstLine="142"/>
        <w:rPr>
          <w:rFonts w:ascii="Century Gothic" w:hAnsi="Century Gothic" w:cs="Tahoma"/>
          <w:sz w:val="22"/>
          <w:szCs w:val="22"/>
        </w:rPr>
      </w:pPr>
      <w:r>
        <w:rPr>
          <w:rFonts w:ascii="Century Gothic" w:hAnsi="Century Gothic" w:cs="Tahoma"/>
          <w:sz w:val="22"/>
          <w:szCs w:val="22"/>
        </w:rPr>
        <w:tab/>
      </w:r>
      <w:r>
        <w:rPr>
          <w:rFonts w:ascii="Century Gothic" w:hAnsi="Century Gothic" w:cs="Tahoma"/>
          <w:sz w:val="22"/>
          <w:szCs w:val="22"/>
        </w:rPr>
        <w:tab/>
        <w:t>Suite 5.11, Level 5, KLH Business Centre,</w:t>
      </w:r>
      <w:r>
        <w:rPr>
          <w:rFonts w:ascii="Century Gothic" w:hAnsi="Century Gothic" w:cs="Tahoma"/>
          <w:sz w:val="22"/>
          <w:szCs w:val="22"/>
        </w:rPr>
        <w:tab/>
        <w:t xml:space="preserve"> </w:t>
      </w:r>
    </w:p>
    <w:p w:rsidR="00185571" w:rsidRDefault="00E90AE6">
      <w:pPr>
        <w:tabs>
          <w:tab w:val="left" w:pos="567"/>
          <w:tab w:val="left" w:pos="2268"/>
          <w:tab w:val="left" w:pos="2835"/>
          <w:tab w:val="left" w:pos="5940"/>
          <w:tab w:val="left" w:pos="6390"/>
          <w:tab w:val="left" w:pos="6660"/>
          <w:tab w:val="left" w:pos="10080"/>
        </w:tabs>
        <w:ind w:firstLine="142"/>
        <w:jc w:val="both"/>
        <w:rPr>
          <w:rFonts w:ascii="Century Gothic" w:hAnsi="Century Gothic" w:cs="Tahoma"/>
          <w:bCs/>
          <w:sz w:val="22"/>
          <w:szCs w:val="22"/>
        </w:rPr>
      </w:pPr>
      <w:r>
        <w:rPr>
          <w:rFonts w:ascii="Century Gothic" w:hAnsi="Century Gothic" w:cs="Tahoma"/>
          <w:bCs/>
          <w:sz w:val="22"/>
          <w:szCs w:val="22"/>
        </w:rPr>
        <w:tab/>
      </w:r>
      <w:r>
        <w:rPr>
          <w:rFonts w:ascii="Century Gothic" w:hAnsi="Century Gothic" w:cs="Tahoma"/>
          <w:bCs/>
          <w:sz w:val="22"/>
          <w:szCs w:val="22"/>
        </w:rPr>
        <w:tab/>
      </w:r>
      <w:r>
        <w:rPr>
          <w:rFonts w:ascii="Century Gothic" w:hAnsi="Century Gothic" w:cs="Tahoma"/>
          <w:bCs/>
          <w:sz w:val="22"/>
          <w:szCs w:val="22"/>
        </w:rPr>
        <w:tab/>
        <w:t>Bandar Puchong Jaya</w:t>
      </w:r>
      <w:r>
        <w:rPr>
          <w:rFonts w:ascii="Century Gothic" w:hAnsi="Century Gothic" w:cs="Tahoma"/>
          <w:bCs/>
          <w:sz w:val="22"/>
          <w:szCs w:val="22"/>
        </w:rPr>
        <w:tab/>
      </w:r>
      <w:r>
        <w:rPr>
          <w:rFonts w:ascii="Century Gothic" w:hAnsi="Century Gothic" w:cs="Tahoma"/>
          <w:bCs/>
          <w:sz w:val="22"/>
          <w:szCs w:val="22"/>
        </w:rPr>
        <w:tab/>
      </w:r>
      <w:r>
        <w:rPr>
          <w:rFonts w:ascii="Century Gothic" w:hAnsi="Century Gothic" w:cs="Tahoma"/>
          <w:bCs/>
          <w:sz w:val="22"/>
          <w:szCs w:val="22"/>
        </w:rPr>
        <w:tab/>
      </w:r>
    </w:p>
    <w:p w:rsidR="00185571" w:rsidRDefault="00E90AE6">
      <w:pPr>
        <w:tabs>
          <w:tab w:val="left" w:pos="567"/>
          <w:tab w:val="left" w:pos="2268"/>
          <w:tab w:val="left" w:pos="2835"/>
          <w:tab w:val="left" w:pos="5040"/>
          <w:tab w:val="left" w:pos="5940"/>
          <w:tab w:val="left" w:pos="6390"/>
          <w:tab w:val="left" w:pos="6660"/>
        </w:tabs>
        <w:ind w:firstLine="142"/>
        <w:jc w:val="both"/>
        <w:rPr>
          <w:rFonts w:ascii="Century Gothic" w:hAnsi="Century Gothic" w:cs="Tahoma"/>
          <w:bCs/>
          <w:sz w:val="22"/>
          <w:szCs w:val="22"/>
        </w:rPr>
      </w:pPr>
      <w:r>
        <w:rPr>
          <w:rFonts w:ascii="Century Gothic" w:hAnsi="Century Gothic" w:cs="Tahoma"/>
          <w:bCs/>
          <w:sz w:val="22"/>
          <w:szCs w:val="22"/>
        </w:rPr>
        <w:tab/>
      </w:r>
      <w:r>
        <w:rPr>
          <w:rFonts w:ascii="Century Gothic" w:hAnsi="Century Gothic" w:cs="Tahoma"/>
          <w:bCs/>
          <w:sz w:val="22"/>
          <w:szCs w:val="22"/>
        </w:rPr>
        <w:tab/>
      </w:r>
      <w:r>
        <w:rPr>
          <w:rFonts w:ascii="Century Gothic" w:hAnsi="Century Gothic" w:cs="Tahoma"/>
          <w:bCs/>
          <w:sz w:val="22"/>
          <w:szCs w:val="22"/>
        </w:rPr>
        <w:tab/>
        <w:t xml:space="preserve">47100 Puchong, </w:t>
      </w:r>
      <w:r>
        <w:rPr>
          <w:rFonts w:ascii="Century Gothic" w:hAnsi="Century Gothic" w:cs="Tahoma"/>
          <w:bCs/>
          <w:sz w:val="22"/>
          <w:szCs w:val="22"/>
        </w:rPr>
        <w:t>Selangor DE</w:t>
      </w:r>
      <w:r>
        <w:rPr>
          <w:rFonts w:ascii="Century Gothic" w:hAnsi="Century Gothic" w:cs="Tahoma"/>
          <w:bCs/>
          <w:sz w:val="22"/>
          <w:szCs w:val="22"/>
        </w:rPr>
        <w:tab/>
      </w:r>
      <w:r>
        <w:rPr>
          <w:rFonts w:ascii="Century Gothic" w:hAnsi="Century Gothic" w:cs="Tahoma"/>
          <w:bCs/>
          <w:sz w:val="22"/>
          <w:szCs w:val="22"/>
        </w:rPr>
        <w:tab/>
      </w:r>
      <w:r>
        <w:rPr>
          <w:rFonts w:ascii="Century Gothic" w:hAnsi="Century Gothic" w:cs="Tahoma"/>
          <w:bCs/>
          <w:sz w:val="22"/>
          <w:szCs w:val="22"/>
        </w:rPr>
        <w:tab/>
      </w:r>
      <w:r>
        <w:rPr>
          <w:rFonts w:ascii="Century Gothic" w:hAnsi="Century Gothic" w:cs="Tahoma"/>
          <w:bCs/>
          <w:sz w:val="22"/>
          <w:szCs w:val="22"/>
        </w:rPr>
        <w:tab/>
      </w:r>
      <w:r>
        <w:rPr>
          <w:rFonts w:ascii="Century Gothic" w:hAnsi="Century Gothic" w:cs="Tahoma"/>
          <w:bCs/>
          <w:sz w:val="22"/>
          <w:szCs w:val="22"/>
        </w:rPr>
        <w:tab/>
      </w:r>
      <w:r>
        <w:rPr>
          <w:rFonts w:ascii="Century Gothic" w:hAnsi="Century Gothic" w:cs="Tahoma"/>
          <w:bCs/>
          <w:sz w:val="22"/>
          <w:szCs w:val="22"/>
        </w:rPr>
        <w:tab/>
      </w:r>
      <w:r>
        <w:rPr>
          <w:rFonts w:ascii="Century Gothic" w:hAnsi="Century Gothic" w:cs="Tahoma"/>
          <w:bCs/>
          <w:sz w:val="22"/>
          <w:szCs w:val="22"/>
        </w:rPr>
        <w:tab/>
      </w:r>
    </w:p>
    <w:p w:rsidR="00185571" w:rsidRDefault="00E90AE6">
      <w:pPr>
        <w:tabs>
          <w:tab w:val="left" w:pos="567"/>
          <w:tab w:val="left" w:pos="2268"/>
          <w:tab w:val="left" w:pos="2835"/>
          <w:tab w:val="left" w:pos="4500"/>
          <w:tab w:val="left" w:pos="5040"/>
          <w:tab w:val="left" w:pos="5760"/>
          <w:tab w:val="left" w:pos="5940"/>
          <w:tab w:val="left" w:pos="6390"/>
          <w:tab w:val="left" w:pos="6660"/>
        </w:tabs>
        <w:ind w:firstLine="142"/>
        <w:jc w:val="both"/>
        <w:rPr>
          <w:rFonts w:ascii="Century Gothic" w:hAnsi="Century Gothic" w:cs="Tahoma"/>
          <w:bCs/>
          <w:sz w:val="22"/>
          <w:szCs w:val="22"/>
        </w:rPr>
      </w:pPr>
      <w:r>
        <w:rPr>
          <w:rFonts w:ascii="Century Gothic" w:hAnsi="Century Gothic" w:cs="Tahoma"/>
          <w:sz w:val="22"/>
          <w:szCs w:val="22"/>
        </w:rPr>
        <w:tab/>
        <w:t>Phone No</w:t>
      </w:r>
      <w:r>
        <w:rPr>
          <w:rFonts w:ascii="Century Gothic" w:hAnsi="Century Gothic" w:cs="Tahoma"/>
          <w:bCs/>
          <w:sz w:val="22"/>
          <w:szCs w:val="22"/>
        </w:rPr>
        <w:t>.</w:t>
      </w:r>
      <w:r>
        <w:rPr>
          <w:rFonts w:ascii="Century Gothic" w:hAnsi="Century Gothic" w:cs="Tahoma"/>
          <w:bCs/>
          <w:sz w:val="22"/>
          <w:szCs w:val="22"/>
        </w:rPr>
        <w:tab/>
        <w:t>:</w:t>
      </w:r>
      <w:r>
        <w:rPr>
          <w:rFonts w:ascii="Century Gothic" w:hAnsi="Century Gothic" w:cs="Tahoma"/>
          <w:bCs/>
          <w:sz w:val="22"/>
          <w:szCs w:val="22"/>
        </w:rPr>
        <w:tab/>
        <w:t>016-2124884 /013-3334884</w:t>
      </w:r>
      <w:r>
        <w:rPr>
          <w:rFonts w:ascii="Century Gothic" w:hAnsi="Century Gothic" w:cs="Tahoma"/>
          <w:bCs/>
          <w:sz w:val="22"/>
          <w:szCs w:val="22"/>
        </w:rPr>
        <w:tab/>
      </w:r>
      <w:r>
        <w:rPr>
          <w:rFonts w:ascii="Century Gothic" w:hAnsi="Century Gothic" w:cs="Tahoma"/>
          <w:bCs/>
          <w:sz w:val="22"/>
          <w:szCs w:val="22"/>
        </w:rPr>
        <w:tab/>
      </w:r>
    </w:p>
    <w:p w:rsidR="00185571" w:rsidRDefault="00185571">
      <w:pPr>
        <w:tabs>
          <w:tab w:val="left" w:pos="567"/>
          <w:tab w:val="left" w:pos="2268"/>
          <w:tab w:val="left" w:pos="2835"/>
          <w:tab w:val="left" w:pos="4500"/>
          <w:tab w:val="left" w:pos="5040"/>
          <w:tab w:val="left" w:pos="5760"/>
          <w:tab w:val="left" w:pos="5940"/>
          <w:tab w:val="left" w:pos="6390"/>
          <w:tab w:val="left" w:pos="6660"/>
        </w:tabs>
        <w:ind w:firstLine="142"/>
        <w:jc w:val="both"/>
        <w:rPr>
          <w:rFonts w:ascii="Century Gothic" w:hAnsi="Century Gothic" w:cs="Tahoma"/>
          <w:bCs/>
          <w:sz w:val="22"/>
          <w:szCs w:val="22"/>
        </w:rPr>
      </w:pPr>
    </w:p>
    <w:p w:rsidR="00185571" w:rsidRDefault="00E90AE6">
      <w:pPr>
        <w:pStyle w:val="ListParagraph"/>
        <w:numPr>
          <w:ilvl w:val="0"/>
          <w:numId w:val="19"/>
        </w:numPr>
        <w:tabs>
          <w:tab w:val="left" w:pos="567"/>
          <w:tab w:val="left" w:pos="1440"/>
          <w:tab w:val="left" w:pos="2268"/>
          <w:tab w:val="left" w:pos="2835"/>
          <w:tab w:val="left" w:pos="4500"/>
          <w:tab w:val="left" w:pos="5040"/>
          <w:tab w:val="left" w:pos="5760"/>
          <w:tab w:val="left" w:pos="5940"/>
          <w:tab w:val="left" w:pos="6390"/>
          <w:tab w:val="left" w:pos="6660"/>
        </w:tabs>
        <w:ind w:hanging="796"/>
        <w:jc w:val="both"/>
        <w:rPr>
          <w:rFonts w:ascii="Century Gothic" w:hAnsi="Century Gothic" w:cs="Tahoma"/>
          <w:bCs/>
          <w:sz w:val="22"/>
          <w:szCs w:val="22"/>
        </w:rPr>
      </w:pPr>
      <w:r>
        <w:rPr>
          <w:rFonts w:ascii="Century Gothic" w:hAnsi="Century Gothic" w:cs="Tahoma"/>
          <w:sz w:val="22"/>
          <w:szCs w:val="22"/>
        </w:rPr>
        <w:t>Name</w:t>
      </w:r>
      <w:r>
        <w:rPr>
          <w:rFonts w:ascii="Century Gothic" w:hAnsi="Century Gothic" w:cs="Tahoma"/>
          <w:sz w:val="22"/>
          <w:szCs w:val="22"/>
        </w:rPr>
        <w:tab/>
      </w:r>
      <w:r>
        <w:rPr>
          <w:rFonts w:ascii="Century Gothic" w:hAnsi="Century Gothic" w:cs="Tahoma"/>
          <w:sz w:val="22"/>
          <w:szCs w:val="22"/>
        </w:rPr>
        <w:tab/>
        <w:t>:</w:t>
      </w:r>
      <w:r>
        <w:rPr>
          <w:rFonts w:ascii="Century Gothic" w:hAnsi="Century Gothic" w:cs="Tahoma"/>
          <w:sz w:val="22"/>
          <w:szCs w:val="22"/>
        </w:rPr>
        <w:tab/>
      </w:r>
      <w:r>
        <w:rPr>
          <w:rFonts w:ascii="Century Gothic" w:hAnsi="Century Gothic" w:cs="Tahoma"/>
          <w:bCs/>
          <w:sz w:val="22"/>
          <w:szCs w:val="22"/>
        </w:rPr>
        <w:t>Muhammad Haizam bin Hashim</w:t>
      </w:r>
    </w:p>
    <w:p w:rsidR="00185571" w:rsidRDefault="00E90AE6">
      <w:pPr>
        <w:tabs>
          <w:tab w:val="left" w:pos="567"/>
          <w:tab w:val="left" w:pos="1440"/>
          <w:tab w:val="left" w:pos="2268"/>
          <w:tab w:val="left" w:pos="2835"/>
          <w:tab w:val="left" w:pos="4500"/>
          <w:tab w:val="left" w:pos="5040"/>
          <w:tab w:val="left" w:pos="5760"/>
          <w:tab w:val="left" w:pos="5940"/>
          <w:tab w:val="left" w:pos="6390"/>
          <w:tab w:val="left" w:pos="6660"/>
        </w:tabs>
        <w:ind w:hanging="796"/>
        <w:jc w:val="both"/>
        <w:rPr>
          <w:rFonts w:ascii="Century Gothic" w:hAnsi="Century Gothic" w:cs="Tahoma"/>
          <w:bCs/>
          <w:sz w:val="22"/>
          <w:szCs w:val="22"/>
        </w:rPr>
      </w:pPr>
      <w:r>
        <w:rPr>
          <w:rFonts w:ascii="Century Gothic" w:hAnsi="Century Gothic" w:cs="Tahoma"/>
          <w:sz w:val="22"/>
          <w:szCs w:val="22"/>
        </w:rPr>
        <w:tab/>
      </w:r>
      <w:r>
        <w:rPr>
          <w:rFonts w:ascii="Century Gothic" w:hAnsi="Century Gothic" w:cs="Tahoma"/>
          <w:sz w:val="22"/>
          <w:szCs w:val="22"/>
        </w:rPr>
        <w:tab/>
        <w:t>Designation</w:t>
      </w:r>
      <w:r>
        <w:rPr>
          <w:rFonts w:ascii="Century Gothic" w:hAnsi="Century Gothic" w:cs="Tahoma"/>
          <w:bCs/>
          <w:sz w:val="22"/>
          <w:szCs w:val="22"/>
        </w:rPr>
        <w:tab/>
        <w:t xml:space="preserve">:  </w:t>
      </w:r>
      <w:r>
        <w:rPr>
          <w:rFonts w:ascii="Century Gothic" w:hAnsi="Century Gothic" w:cs="Tahoma"/>
          <w:bCs/>
          <w:sz w:val="22"/>
          <w:szCs w:val="22"/>
        </w:rPr>
        <w:tab/>
        <w:t>Director</w:t>
      </w:r>
    </w:p>
    <w:p w:rsidR="00185571" w:rsidRDefault="00E90AE6">
      <w:pPr>
        <w:tabs>
          <w:tab w:val="left" w:pos="567"/>
          <w:tab w:val="left" w:pos="1440"/>
          <w:tab w:val="left" w:pos="2268"/>
          <w:tab w:val="left" w:pos="2835"/>
          <w:tab w:val="left" w:pos="4500"/>
          <w:tab w:val="left" w:pos="5040"/>
          <w:tab w:val="left" w:pos="5760"/>
          <w:tab w:val="left" w:pos="6390"/>
          <w:tab w:val="left" w:pos="6660"/>
        </w:tabs>
        <w:ind w:hanging="796"/>
        <w:jc w:val="both"/>
        <w:rPr>
          <w:rFonts w:ascii="Century Gothic" w:hAnsi="Century Gothic" w:cs="Tahoma"/>
          <w:bCs/>
          <w:sz w:val="22"/>
          <w:szCs w:val="22"/>
        </w:rPr>
      </w:pPr>
      <w:r>
        <w:rPr>
          <w:rFonts w:ascii="Century Gothic" w:hAnsi="Century Gothic" w:cs="Tahoma"/>
          <w:sz w:val="22"/>
          <w:szCs w:val="22"/>
        </w:rPr>
        <w:tab/>
      </w:r>
      <w:r>
        <w:rPr>
          <w:rFonts w:ascii="Century Gothic" w:hAnsi="Century Gothic" w:cs="Tahoma"/>
          <w:sz w:val="22"/>
          <w:szCs w:val="22"/>
        </w:rPr>
        <w:tab/>
        <w:t>Address</w:t>
      </w:r>
      <w:r>
        <w:rPr>
          <w:rFonts w:ascii="Century Gothic" w:hAnsi="Century Gothic" w:cs="Tahoma"/>
          <w:sz w:val="22"/>
          <w:szCs w:val="22"/>
        </w:rPr>
        <w:tab/>
      </w:r>
      <w:r>
        <w:rPr>
          <w:rFonts w:ascii="Century Gothic" w:hAnsi="Century Gothic" w:cs="Tahoma"/>
          <w:sz w:val="22"/>
          <w:szCs w:val="22"/>
        </w:rPr>
        <w:tab/>
      </w:r>
      <w:r>
        <w:rPr>
          <w:rFonts w:ascii="Century Gothic" w:hAnsi="Century Gothic" w:cs="Tahoma"/>
          <w:bCs/>
          <w:sz w:val="22"/>
          <w:szCs w:val="22"/>
        </w:rPr>
        <w:t xml:space="preserve">: </w:t>
      </w:r>
      <w:r>
        <w:rPr>
          <w:rFonts w:ascii="Century Gothic" w:hAnsi="Century Gothic" w:cs="Tahoma"/>
          <w:bCs/>
          <w:sz w:val="22"/>
          <w:szCs w:val="22"/>
        </w:rPr>
        <w:tab/>
        <w:t>Haizani Enterprise</w:t>
      </w:r>
    </w:p>
    <w:p w:rsidR="00185571" w:rsidRDefault="00E90AE6">
      <w:pPr>
        <w:tabs>
          <w:tab w:val="left" w:pos="567"/>
          <w:tab w:val="left" w:pos="1440"/>
          <w:tab w:val="left" w:pos="2268"/>
          <w:tab w:val="left" w:pos="2835"/>
          <w:tab w:val="left" w:pos="4500"/>
          <w:tab w:val="left" w:pos="5040"/>
          <w:tab w:val="left" w:pos="5760"/>
          <w:tab w:val="left" w:pos="5940"/>
          <w:tab w:val="left" w:pos="6390"/>
          <w:tab w:val="left" w:pos="6660"/>
        </w:tabs>
        <w:ind w:hanging="796"/>
        <w:jc w:val="both"/>
        <w:rPr>
          <w:rFonts w:ascii="Century Gothic" w:hAnsi="Century Gothic" w:cs="Tahoma"/>
          <w:bCs/>
          <w:sz w:val="22"/>
          <w:szCs w:val="22"/>
        </w:rPr>
      </w:pPr>
      <w:r>
        <w:rPr>
          <w:rFonts w:ascii="Century Gothic" w:hAnsi="Century Gothic" w:cs="Tahoma"/>
          <w:sz w:val="22"/>
          <w:szCs w:val="22"/>
        </w:rPr>
        <w:tab/>
      </w:r>
      <w:r>
        <w:rPr>
          <w:rFonts w:ascii="Century Gothic" w:hAnsi="Century Gothic" w:cs="Tahoma"/>
          <w:sz w:val="22"/>
          <w:szCs w:val="22"/>
        </w:rPr>
        <w:tab/>
      </w:r>
      <w:r>
        <w:rPr>
          <w:rFonts w:ascii="Century Gothic" w:hAnsi="Century Gothic" w:cs="Tahoma"/>
          <w:sz w:val="22"/>
          <w:szCs w:val="22"/>
        </w:rPr>
        <w:tab/>
      </w:r>
      <w:r>
        <w:rPr>
          <w:rFonts w:ascii="Century Gothic" w:hAnsi="Century Gothic" w:cs="Tahoma"/>
          <w:sz w:val="22"/>
          <w:szCs w:val="22"/>
        </w:rPr>
        <w:tab/>
      </w:r>
      <w:r>
        <w:rPr>
          <w:rFonts w:ascii="Century Gothic" w:hAnsi="Century Gothic" w:cs="Tahoma"/>
          <w:sz w:val="22"/>
          <w:szCs w:val="22"/>
        </w:rPr>
        <w:tab/>
        <w:t xml:space="preserve">          No.44, Lorong Pandan Damai</w:t>
      </w:r>
    </w:p>
    <w:p w:rsidR="00185571" w:rsidRDefault="00E90AE6">
      <w:pPr>
        <w:pStyle w:val="BodyText"/>
        <w:tabs>
          <w:tab w:val="clear" w:pos="1620"/>
          <w:tab w:val="clear" w:pos="5940"/>
        </w:tabs>
        <w:ind w:left="1620" w:hanging="796"/>
        <w:rPr>
          <w:rFonts w:ascii="Century Gothic" w:hAnsi="Century Gothic" w:cs="Tahoma"/>
          <w:sz w:val="22"/>
          <w:szCs w:val="22"/>
        </w:rPr>
      </w:pPr>
      <w:r>
        <w:rPr>
          <w:rFonts w:ascii="Century Gothic" w:hAnsi="Century Gothic" w:cs="Tahoma"/>
          <w:sz w:val="22"/>
          <w:szCs w:val="22"/>
        </w:rPr>
        <w:tab/>
      </w:r>
      <w:r>
        <w:rPr>
          <w:rFonts w:ascii="Century Gothic" w:hAnsi="Century Gothic" w:cs="Tahoma"/>
          <w:sz w:val="22"/>
          <w:szCs w:val="22"/>
        </w:rPr>
        <w:tab/>
      </w:r>
      <w:r>
        <w:rPr>
          <w:rFonts w:ascii="Century Gothic" w:hAnsi="Century Gothic" w:cs="Tahoma"/>
          <w:sz w:val="22"/>
          <w:szCs w:val="22"/>
        </w:rPr>
        <w:tab/>
        <w:t xml:space="preserve">2/20 Jalan Taman Tas </w:t>
      </w:r>
    </w:p>
    <w:p w:rsidR="00185571" w:rsidRDefault="00E90AE6">
      <w:pPr>
        <w:pStyle w:val="BodyText"/>
        <w:tabs>
          <w:tab w:val="clear" w:pos="1620"/>
          <w:tab w:val="clear" w:pos="5940"/>
        </w:tabs>
        <w:ind w:left="1620" w:hanging="796"/>
        <w:rPr>
          <w:rFonts w:ascii="Century Gothic" w:hAnsi="Century Gothic" w:cs="Tahoma"/>
          <w:sz w:val="22"/>
          <w:szCs w:val="22"/>
        </w:rPr>
      </w:pPr>
      <w:r>
        <w:rPr>
          <w:rFonts w:ascii="Century Gothic" w:hAnsi="Century Gothic" w:cs="Tahoma"/>
          <w:sz w:val="22"/>
          <w:szCs w:val="22"/>
        </w:rPr>
        <w:tab/>
      </w:r>
      <w:r>
        <w:rPr>
          <w:rFonts w:ascii="Century Gothic" w:hAnsi="Century Gothic" w:cs="Tahoma"/>
          <w:sz w:val="22"/>
          <w:szCs w:val="22"/>
        </w:rPr>
        <w:tab/>
      </w:r>
      <w:r>
        <w:rPr>
          <w:rFonts w:ascii="Century Gothic" w:hAnsi="Century Gothic" w:cs="Tahoma"/>
          <w:sz w:val="22"/>
          <w:szCs w:val="22"/>
        </w:rPr>
        <w:tab/>
        <w:t xml:space="preserve">25150 Kuantan, Pahang Darul </w:t>
      </w:r>
      <w:r>
        <w:rPr>
          <w:rFonts w:ascii="Century Gothic" w:hAnsi="Century Gothic" w:cs="Tahoma"/>
          <w:sz w:val="22"/>
          <w:szCs w:val="22"/>
        </w:rPr>
        <w:t>Makmur</w:t>
      </w:r>
    </w:p>
    <w:p w:rsidR="00185571" w:rsidRDefault="00E90AE6">
      <w:pPr>
        <w:tabs>
          <w:tab w:val="left" w:pos="567"/>
          <w:tab w:val="left" w:pos="1440"/>
          <w:tab w:val="left" w:pos="2268"/>
          <w:tab w:val="left" w:pos="2835"/>
          <w:tab w:val="left" w:pos="4500"/>
          <w:tab w:val="left" w:pos="5040"/>
          <w:tab w:val="left" w:pos="5760"/>
          <w:tab w:val="left" w:pos="5940"/>
          <w:tab w:val="left" w:pos="6390"/>
          <w:tab w:val="left" w:pos="6660"/>
        </w:tabs>
        <w:ind w:hanging="796"/>
        <w:jc w:val="both"/>
        <w:rPr>
          <w:rFonts w:ascii="Century Gothic" w:hAnsi="Century Gothic" w:cs="Tahoma"/>
          <w:bCs/>
          <w:sz w:val="22"/>
          <w:szCs w:val="22"/>
        </w:rPr>
      </w:pPr>
      <w:r>
        <w:rPr>
          <w:rFonts w:ascii="Century Gothic" w:hAnsi="Century Gothic" w:cs="Tahoma"/>
          <w:sz w:val="22"/>
          <w:szCs w:val="22"/>
        </w:rPr>
        <w:tab/>
      </w:r>
      <w:r>
        <w:rPr>
          <w:rFonts w:ascii="Century Gothic" w:hAnsi="Century Gothic" w:cs="Tahoma"/>
          <w:sz w:val="22"/>
          <w:szCs w:val="22"/>
        </w:rPr>
        <w:tab/>
        <w:t>Phone. No.</w:t>
      </w:r>
      <w:r>
        <w:rPr>
          <w:rFonts w:ascii="Century Gothic" w:hAnsi="Century Gothic" w:cs="Tahoma"/>
          <w:bCs/>
          <w:sz w:val="22"/>
          <w:szCs w:val="22"/>
        </w:rPr>
        <w:t xml:space="preserve">   </w:t>
      </w:r>
      <w:r>
        <w:rPr>
          <w:rFonts w:ascii="Century Gothic" w:hAnsi="Century Gothic" w:cs="Tahoma"/>
          <w:bCs/>
          <w:sz w:val="22"/>
          <w:szCs w:val="22"/>
        </w:rPr>
        <w:tab/>
        <w:t>:</w:t>
      </w:r>
      <w:r>
        <w:rPr>
          <w:rFonts w:ascii="Century Gothic" w:hAnsi="Century Gothic" w:cs="Tahoma"/>
          <w:bCs/>
          <w:sz w:val="22"/>
          <w:szCs w:val="22"/>
        </w:rPr>
        <w:tab/>
        <w:t>013-6725400</w:t>
      </w:r>
    </w:p>
    <w:p w:rsidR="00185571" w:rsidRDefault="00185571">
      <w:pPr>
        <w:tabs>
          <w:tab w:val="left" w:pos="567"/>
          <w:tab w:val="left" w:pos="1440"/>
          <w:tab w:val="left" w:pos="2268"/>
          <w:tab w:val="left" w:pos="2835"/>
          <w:tab w:val="left" w:pos="4500"/>
          <w:tab w:val="left" w:pos="5040"/>
          <w:tab w:val="left" w:pos="5760"/>
          <w:tab w:val="left" w:pos="5940"/>
          <w:tab w:val="left" w:pos="6390"/>
          <w:tab w:val="left" w:pos="6660"/>
        </w:tabs>
        <w:ind w:hanging="796"/>
        <w:jc w:val="both"/>
        <w:rPr>
          <w:rFonts w:ascii="Century Gothic" w:hAnsi="Century Gothic" w:cs="Tahoma"/>
          <w:bCs/>
          <w:sz w:val="22"/>
          <w:szCs w:val="22"/>
        </w:rPr>
      </w:pPr>
    </w:p>
    <w:p w:rsidR="00185571" w:rsidRDefault="00185571">
      <w:pPr>
        <w:tabs>
          <w:tab w:val="left" w:pos="567"/>
          <w:tab w:val="left" w:pos="1440"/>
          <w:tab w:val="left" w:pos="2268"/>
          <w:tab w:val="left" w:pos="2835"/>
          <w:tab w:val="left" w:pos="4500"/>
          <w:tab w:val="left" w:pos="5040"/>
          <w:tab w:val="left" w:pos="5760"/>
          <w:tab w:val="left" w:pos="5940"/>
          <w:tab w:val="left" w:pos="6390"/>
          <w:tab w:val="left" w:pos="6660"/>
        </w:tabs>
        <w:ind w:hanging="796"/>
        <w:jc w:val="both"/>
        <w:rPr>
          <w:rFonts w:ascii="Century Gothic" w:hAnsi="Century Gothic" w:cs="Tahoma"/>
          <w:bCs/>
          <w:sz w:val="22"/>
          <w:szCs w:val="22"/>
        </w:rPr>
      </w:pPr>
    </w:p>
    <w:p w:rsidR="00185571" w:rsidRDefault="00185571">
      <w:pPr>
        <w:pStyle w:val="Heading1"/>
      </w:pPr>
    </w:p>
    <w:sectPr w:rsidR="00185571">
      <w:headerReference w:type="even" r:id="rId10"/>
      <w:headerReference w:type="default" r:id="rId11"/>
      <w:footerReference w:type="even" r:id="rId12"/>
      <w:footerReference w:type="default" r:id="rId13"/>
      <w:headerReference w:type="first" r:id="rId14"/>
      <w:footerReference w:type="first" r:id="rId15"/>
      <w:footnotePr>
        <w:pos w:val="beneathText"/>
      </w:footnotePr>
      <w:pgSz w:w="11905" w:h="16837" w:code="9"/>
      <w:pgMar w:top="-835" w:right="562" w:bottom="878" w:left="1440" w:header="288" w:footer="288" w:gutter="0"/>
      <w:pgNumType w:start="1"/>
      <w:cols w:space="720"/>
      <w:vAlign w:val="bottom"/>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AE6" w:rsidRDefault="00E90AE6">
      <w:r>
        <w:separator/>
      </w:r>
    </w:p>
  </w:endnote>
  <w:endnote w:type="continuationSeparator" w:id="0">
    <w:p w:rsidR="00E90AE6" w:rsidRDefault="00E90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sto MT">
    <w:altName w:val="Calisto MT"/>
    <w:panose1 w:val="02040603050505030304"/>
    <w:charset w:val="00"/>
    <w:family w:val="roman"/>
    <w:pitch w:val="variable"/>
    <w:sig w:usb0="00000003" w:usb1="00000000" w:usb2="00000000" w:usb3="00000000" w:csb0="00000001" w:csb1="00000000"/>
  </w:font>
  <w:font w:name="CG Times (W1)">
    <w:altName w:val="Times New Roman"/>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1" w:usb1="080E0000" w:usb2="00000010" w:usb3="00000000" w:csb0="00040000"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Bell MT">
    <w:altName w:val="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571" w:rsidRDefault="00E90AE6">
    <w:pPr>
      <w:pStyle w:val="Footer"/>
      <w:pBdr>
        <w:top w:val="thinThickSmallGap" w:sz="24" w:space="1" w:color="622423"/>
      </w:pBdr>
      <w:rPr>
        <w:i/>
      </w:rPr>
    </w:pPr>
    <w:r>
      <w:rPr>
        <w:rFonts w:ascii="Cambria" w:eastAsia="SimSun" w:hAnsi="Cambria"/>
      </w:rPr>
      <w:t xml:space="preserve">Page </w:t>
    </w:r>
    <w:r>
      <w:rPr>
        <w:rFonts w:ascii="Calibri" w:eastAsia="SimSun" w:hAnsi="Calibri" w:cs="Arial"/>
      </w:rPr>
      <w:fldChar w:fldCharType="begin"/>
    </w:r>
    <w:r>
      <w:instrText xml:space="preserve"> PAGE   \* MERGEFORMAT </w:instrText>
    </w:r>
    <w:r>
      <w:rPr>
        <w:rFonts w:ascii="Calibri" w:eastAsia="SimSun" w:hAnsi="Calibri" w:cs="Arial"/>
      </w:rPr>
      <w:fldChar w:fldCharType="separate"/>
    </w:r>
    <w:r w:rsidR="00963045" w:rsidRPr="00963045">
      <w:rPr>
        <w:rFonts w:ascii="Cambria" w:eastAsia="SimSun" w:hAnsi="Cambria"/>
        <w:noProof/>
      </w:rPr>
      <w:t>2</w:t>
    </w:r>
    <w:r>
      <w:rPr>
        <w:rFonts w:ascii="Cambria" w:eastAsia="SimSun" w:hAnsi="Cambria"/>
        <w:noProof/>
      </w:rPr>
      <w:fldChar w:fldCharType="end"/>
    </w:r>
    <w:r>
      <w:rPr>
        <w:rFonts w:ascii="Cambria" w:eastAsia="SimSun" w:hAnsi="Cambria"/>
        <w:noProof/>
      </w:rPr>
      <w:t xml:space="preserve"> </w:t>
    </w:r>
  </w:p>
  <w:p w:rsidR="00185571" w:rsidRDefault="0018557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571" w:rsidRDefault="00E90AE6">
    <w:pPr>
      <w:pStyle w:val="Footer"/>
      <w:pBdr>
        <w:top w:val="thinThickSmallGap" w:sz="24" w:space="1" w:color="622423"/>
      </w:pBdr>
      <w:rPr>
        <w:rFonts w:ascii="Cambria" w:eastAsia="SimSun" w:hAnsi="Cambria"/>
      </w:rPr>
    </w:pPr>
    <w:r>
      <w:rPr>
        <w:rFonts w:ascii="Cambria" w:eastAsia="SimSun" w:hAnsi="Cambria"/>
      </w:rPr>
      <w:t xml:space="preserve">Page </w:t>
    </w:r>
    <w:r>
      <w:rPr>
        <w:rFonts w:ascii="Calibri" w:eastAsia="SimSun" w:hAnsi="Calibri" w:cs="Arial"/>
      </w:rPr>
      <w:fldChar w:fldCharType="begin"/>
    </w:r>
    <w:r>
      <w:instrText xml:space="preserve"> PAGE   \* MERGEFORMAT </w:instrText>
    </w:r>
    <w:r>
      <w:rPr>
        <w:rFonts w:ascii="Calibri" w:eastAsia="SimSun" w:hAnsi="Calibri" w:cs="Arial"/>
      </w:rPr>
      <w:fldChar w:fldCharType="separate"/>
    </w:r>
    <w:r w:rsidR="00963045" w:rsidRPr="00963045">
      <w:rPr>
        <w:rFonts w:ascii="Cambria" w:eastAsia="SimSun" w:hAnsi="Cambria"/>
        <w:noProof/>
      </w:rPr>
      <w:t>5</w:t>
    </w:r>
    <w:r>
      <w:rPr>
        <w:rFonts w:ascii="Cambria" w:eastAsia="SimSun" w:hAnsi="Cambria"/>
        <w:noProof/>
      </w:rPr>
      <w:fldChar w:fldCharType="end"/>
    </w:r>
  </w:p>
  <w:p w:rsidR="00185571" w:rsidRDefault="00185571">
    <w:pPr>
      <w:pStyle w:val="Footer"/>
    </w:pPr>
  </w:p>
  <w:p w:rsidR="00185571" w:rsidRDefault="0018557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571" w:rsidRDefault="00E90AE6">
    <w:pPr>
      <w:pStyle w:val="Footer"/>
      <w:pBdr>
        <w:top w:val="thinThickSmallGap" w:sz="24" w:space="1" w:color="622423"/>
      </w:pBdr>
      <w:rPr>
        <w:i/>
      </w:rPr>
    </w:pPr>
    <w:r>
      <w:rPr>
        <w:rFonts w:ascii="Cambria" w:eastAsia="SimSun" w:hAnsi="Cambria"/>
      </w:rPr>
      <w:t xml:space="preserve">Page </w:t>
    </w:r>
    <w:r>
      <w:rPr>
        <w:rFonts w:ascii="Calibri" w:eastAsia="SimSun" w:hAnsi="Calibri" w:cs="Arial"/>
      </w:rPr>
      <w:fldChar w:fldCharType="begin"/>
    </w:r>
    <w:r>
      <w:instrText xml:space="preserve"> PAGE   \* MERGEFORMAT </w:instrText>
    </w:r>
    <w:r>
      <w:rPr>
        <w:rFonts w:ascii="Calibri" w:eastAsia="SimSun" w:hAnsi="Calibri" w:cs="Arial"/>
      </w:rPr>
      <w:fldChar w:fldCharType="separate"/>
    </w:r>
    <w:r w:rsidR="00963045" w:rsidRPr="00963045">
      <w:rPr>
        <w:rFonts w:ascii="Cambria" w:eastAsia="SimSun" w:hAnsi="Cambria"/>
        <w:noProof/>
      </w:rPr>
      <w:t>1</w:t>
    </w:r>
    <w:r>
      <w:rPr>
        <w:rFonts w:ascii="Cambria" w:eastAsia="SimSun" w:hAnsi="Cambria"/>
        <w:noProof/>
      </w:rPr>
      <w:fldChar w:fldCharType="end"/>
    </w:r>
    <w:r>
      <w:rPr>
        <w:rFonts w:ascii="Cambria" w:eastAsia="SimSun" w:hAnsi="Cambria"/>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AE6" w:rsidRDefault="00E90AE6">
      <w:r>
        <w:separator/>
      </w:r>
    </w:p>
  </w:footnote>
  <w:footnote w:type="continuationSeparator" w:id="0">
    <w:p w:rsidR="00E90AE6" w:rsidRDefault="00E90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571" w:rsidRDefault="00E90AE6">
    <w:pPr>
      <w:pStyle w:val="Header"/>
      <w:jc w:val="right"/>
      <w:rPr>
        <w:i/>
        <w:sz w:val="16"/>
        <w:szCs w:val="16"/>
      </w:rPr>
    </w:pPr>
    <w:r>
      <w:rPr>
        <w:i/>
        <w:sz w:val="16"/>
        <w:szCs w:val="16"/>
      </w:rPr>
      <w:t xml:space="preserve">                                                                                                                                                  </w:t>
    </w:r>
    <w:r>
      <w:rPr>
        <w:i/>
        <w:sz w:val="16"/>
        <w:szCs w:val="16"/>
      </w:rPr>
      <w:t xml:space="preserve">       Resume : Ismail Mat Petah</w:t>
    </w:r>
  </w:p>
  <w:p w:rsidR="00185571" w:rsidRDefault="00E90AE6">
    <w:pPr>
      <w:pStyle w:val="Header"/>
      <w:jc w:val="right"/>
      <w:rPr>
        <w:sz w:val="16"/>
        <w:szCs w:val="16"/>
      </w:rPr>
    </w:pPr>
    <w:r>
      <w:rPr>
        <w:i/>
        <w:sz w:val="16"/>
        <w:szCs w:val="16"/>
      </w:rPr>
      <w:t>Contact No : 014-2317300</w:t>
    </w:r>
  </w:p>
  <w:p w:rsidR="00185571" w:rsidRDefault="00185571"/>
  <w:p w:rsidR="00185571" w:rsidRDefault="0018557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571" w:rsidRDefault="00E90AE6">
    <w:pPr>
      <w:pStyle w:val="Header"/>
      <w:jc w:val="right"/>
      <w:rPr>
        <w:i/>
        <w:sz w:val="16"/>
        <w:szCs w:val="16"/>
      </w:rPr>
    </w:pPr>
    <w:r>
      <w:rPr>
        <w:i/>
        <w:sz w:val="16"/>
        <w:szCs w:val="16"/>
      </w:rPr>
      <w:t xml:space="preserve">                                                                                                                                                         Resume : Ismail Mat Petah</w:t>
    </w:r>
  </w:p>
  <w:p w:rsidR="00185571" w:rsidRDefault="00E90AE6">
    <w:pPr>
      <w:pStyle w:val="Header"/>
      <w:jc w:val="right"/>
      <w:rPr>
        <w:i/>
        <w:sz w:val="16"/>
        <w:szCs w:val="16"/>
      </w:rPr>
    </w:pPr>
    <w:r>
      <w:rPr>
        <w:i/>
        <w:sz w:val="16"/>
        <w:szCs w:val="16"/>
      </w:rPr>
      <w:t>Contact No :</w:t>
    </w:r>
    <w:r>
      <w:rPr>
        <w:i/>
        <w:sz w:val="16"/>
        <w:szCs w:val="16"/>
      </w:rPr>
      <w:t xml:space="preserve"> 014-2317300</w:t>
    </w:r>
  </w:p>
  <w:p w:rsidR="00185571" w:rsidRDefault="0018557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571" w:rsidRDefault="00E90AE6">
    <w:pPr>
      <w:pStyle w:val="Header"/>
      <w:jc w:val="right"/>
      <w:rPr>
        <w:i/>
        <w:sz w:val="16"/>
        <w:szCs w:val="16"/>
      </w:rPr>
    </w:pPr>
    <w:r>
      <w:rPr>
        <w:i/>
        <w:sz w:val="16"/>
        <w:szCs w:val="16"/>
      </w:rPr>
      <w:t xml:space="preserve">                                                                                                                                                       Resume : Ismail Mat P</w:t>
    </w:r>
    <w:r>
      <w:rPr>
        <w:i/>
        <w:sz w:val="16"/>
        <w:szCs w:val="16"/>
      </w:rPr>
      <w:t>etah</w:t>
    </w:r>
  </w:p>
  <w:p w:rsidR="00185571" w:rsidRDefault="00E90AE6">
    <w:pPr>
      <w:pStyle w:val="Header"/>
      <w:jc w:val="right"/>
      <w:rPr>
        <w:sz w:val="16"/>
        <w:szCs w:val="16"/>
      </w:rPr>
    </w:pPr>
    <w:r>
      <w:rPr>
        <w:i/>
        <w:sz w:val="16"/>
        <w:szCs w:val="16"/>
      </w:rPr>
      <w:t>Contact No : 014-2317300</w:t>
    </w:r>
  </w:p>
  <w:p w:rsidR="00185571" w:rsidRDefault="0018557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267A7116"/>
    <w:lvl w:ilvl="0" w:tplc="FA1A39F0">
      <w:start w:val="1"/>
      <w:numFmt w:val="bullet"/>
      <w:lvlText w:val=""/>
      <w:lvlJc w:val="left"/>
      <w:pPr>
        <w:tabs>
          <w:tab w:val="left" w:pos="360"/>
        </w:tabs>
        <w:ind w:left="360" w:hanging="360"/>
      </w:pPr>
      <w:rPr>
        <w:rFonts w:ascii="Wingdings" w:hAnsi="Wingdings" w:hint="default"/>
        <w:sz w:val="14"/>
        <w:szCs w:val="14"/>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0001"/>
    <w:multiLevelType w:val="hybridMultilevel"/>
    <w:tmpl w:val="55C62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singleLevel"/>
    <w:tmpl w:val="00000003"/>
    <w:name w:val="WW8Num3"/>
    <w:lvl w:ilvl="0">
      <w:start w:val="1"/>
      <w:numFmt w:val="bullet"/>
      <w:lvlText w:val=""/>
      <w:lvlJc w:val="left"/>
      <w:pPr>
        <w:tabs>
          <w:tab w:val="left" w:pos="2520"/>
        </w:tabs>
        <w:ind w:left="2520" w:hanging="360"/>
      </w:pPr>
      <w:rPr>
        <w:rFonts w:ascii="Symbol" w:hAnsi="Symbol"/>
      </w:rPr>
    </w:lvl>
  </w:abstractNum>
  <w:abstractNum w:abstractNumId="3" w15:restartNumberingAfterBreak="0">
    <w:nsid w:val="00000003"/>
    <w:multiLevelType w:val="hybridMultilevel"/>
    <w:tmpl w:val="47CA9892"/>
    <w:lvl w:ilvl="0" w:tplc="04090001">
      <w:start w:val="1"/>
      <w:numFmt w:val="bullet"/>
      <w:lvlText w:val=""/>
      <w:lvlJc w:val="left"/>
      <w:pPr>
        <w:ind w:left="2502" w:hanging="360"/>
      </w:pPr>
      <w:rPr>
        <w:rFonts w:ascii="Symbol" w:hAnsi="Symbol" w:hint="default"/>
      </w:r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4" w15:restartNumberingAfterBreak="0">
    <w:nsid w:val="00000004"/>
    <w:multiLevelType w:val="hybridMultilevel"/>
    <w:tmpl w:val="4FA0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7D50CD9C"/>
    <w:lvl w:ilvl="0" w:tplc="25F6A8F8">
      <w:start w:val="1"/>
      <w:numFmt w:val="bullet"/>
      <w:lvlText w:val=""/>
      <w:lvlJc w:val="left"/>
      <w:pPr>
        <w:tabs>
          <w:tab w:val="left" w:pos="360"/>
        </w:tabs>
        <w:ind w:left="360" w:hanging="360"/>
      </w:pPr>
      <w:rPr>
        <w:rFonts w:ascii="Wingdings" w:hAnsi="Wingdings" w:hint="default"/>
        <w:sz w:val="14"/>
        <w:szCs w:val="14"/>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0000006"/>
    <w:multiLevelType w:val="hybridMultilevel"/>
    <w:tmpl w:val="2F900092"/>
    <w:lvl w:ilvl="0" w:tplc="04090015">
      <w:start w:val="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7"/>
    <w:multiLevelType w:val="hybridMultilevel"/>
    <w:tmpl w:val="1F16F25C"/>
    <w:lvl w:ilvl="0" w:tplc="08090003">
      <w:start w:val="1"/>
      <w:numFmt w:val="bullet"/>
      <w:lvlText w:val="o"/>
      <w:lvlJc w:val="left"/>
      <w:pPr>
        <w:tabs>
          <w:tab w:val="left" w:pos="720"/>
        </w:tabs>
        <w:ind w:left="720" w:hanging="360"/>
      </w:pPr>
      <w:rPr>
        <w:rFonts w:ascii="Courier New" w:hAnsi="Courier New" w:cs="Courier New" w:hint="default"/>
      </w:rPr>
    </w:lvl>
    <w:lvl w:ilvl="1" w:tplc="41142ED6" w:tentative="1">
      <w:start w:val="1"/>
      <w:numFmt w:val="bullet"/>
      <w:lvlText w:val="o"/>
      <w:lvlJc w:val="left"/>
      <w:pPr>
        <w:tabs>
          <w:tab w:val="left" w:pos="1440"/>
        </w:tabs>
        <w:ind w:left="1440" w:hanging="360"/>
      </w:pPr>
      <w:rPr>
        <w:rFonts w:ascii="Courier New" w:hAnsi="Courier New" w:hint="default"/>
      </w:rPr>
    </w:lvl>
    <w:lvl w:ilvl="2" w:tplc="2028E212" w:tentative="1">
      <w:start w:val="1"/>
      <w:numFmt w:val="bullet"/>
      <w:lvlText w:val=""/>
      <w:lvlJc w:val="left"/>
      <w:pPr>
        <w:tabs>
          <w:tab w:val="left" w:pos="2160"/>
        </w:tabs>
        <w:ind w:left="2160" w:hanging="360"/>
      </w:pPr>
      <w:rPr>
        <w:rFonts w:ascii="Wingdings" w:hAnsi="Wingdings" w:hint="default"/>
      </w:rPr>
    </w:lvl>
    <w:lvl w:ilvl="3" w:tplc="7E76008C" w:tentative="1">
      <w:start w:val="1"/>
      <w:numFmt w:val="bullet"/>
      <w:lvlText w:val=""/>
      <w:lvlJc w:val="left"/>
      <w:pPr>
        <w:tabs>
          <w:tab w:val="left" w:pos="2880"/>
        </w:tabs>
        <w:ind w:left="2880" w:hanging="360"/>
      </w:pPr>
      <w:rPr>
        <w:rFonts w:ascii="Symbol" w:hAnsi="Symbol" w:hint="default"/>
      </w:rPr>
    </w:lvl>
    <w:lvl w:ilvl="4" w:tplc="32008946" w:tentative="1">
      <w:start w:val="1"/>
      <w:numFmt w:val="bullet"/>
      <w:lvlText w:val="o"/>
      <w:lvlJc w:val="left"/>
      <w:pPr>
        <w:tabs>
          <w:tab w:val="left" w:pos="3600"/>
        </w:tabs>
        <w:ind w:left="3600" w:hanging="360"/>
      </w:pPr>
      <w:rPr>
        <w:rFonts w:ascii="Courier New" w:hAnsi="Courier New" w:hint="default"/>
      </w:rPr>
    </w:lvl>
    <w:lvl w:ilvl="5" w:tplc="D8BEAE16" w:tentative="1">
      <w:start w:val="1"/>
      <w:numFmt w:val="bullet"/>
      <w:lvlText w:val=""/>
      <w:lvlJc w:val="left"/>
      <w:pPr>
        <w:tabs>
          <w:tab w:val="left" w:pos="4320"/>
        </w:tabs>
        <w:ind w:left="4320" w:hanging="360"/>
      </w:pPr>
      <w:rPr>
        <w:rFonts w:ascii="Wingdings" w:hAnsi="Wingdings" w:hint="default"/>
      </w:rPr>
    </w:lvl>
    <w:lvl w:ilvl="6" w:tplc="0C8A8E6A" w:tentative="1">
      <w:start w:val="1"/>
      <w:numFmt w:val="bullet"/>
      <w:lvlText w:val=""/>
      <w:lvlJc w:val="left"/>
      <w:pPr>
        <w:tabs>
          <w:tab w:val="left" w:pos="5040"/>
        </w:tabs>
        <w:ind w:left="5040" w:hanging="360"/>
      </w:pPr>
      <w:rPr>
        <w:rFonts w:ascii="Symbol" w:hAnsi="Symbol" w:hint="default"/>
      </w:rPr>
    </w:lvl>
    <w:lvl w:ilvl="7" w:tplc="DA64C1DA" w:tentative="1">
      <w:start w:val="1"/>
      <w:numFmt w:val="bullet"/>
      <w:lvlText w:val="o"/>
      <w:lvlJc w:val="left"/>
      <w:pPr>
        <w:tabs>
          <w:tab w:val="left" w:pos="5760"/>
        </w:tabs>
        <w:ind w:left="5760" w:hanging="360"/>
      </w:pPr>
      <w:rPr>
        <w:rFonts w:ascii="Courier New" w:hAnsi="Courier New" w:hint="default"/>
      </w:rPr>
    </w:lvl>
    <w:lvl w:ilvl="8" w:tplc="3A66EBF8" w:tentative="1">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00000008"/>
    <w:multiLevelType w:val="multilevel"/>
    <w:tmpl w:val="883E365E"/>
    <w:lvl w:ilvl="0">
      <w:start w:val="1"/>
      <w:numFmt w:val="bullet"/>
      <w:lvlText w:val="o"/>
      <w:lvlJc w:val="left"/>
      <w:pPr>
        <w:tabs>
          <w:tab w:val="left" w:pos="720"/>
        </w:tabs>
        <w:ind w:left="720" w:hanging="360"/>
      </w:pPr>
      <w:rPr>
        <w:rFonts w:ascii="Courier New" w:hAnsi="Courier New" w:cs="Courier New"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00000009"/>
    <w:multiLevelType w:val="hybridMultilevel"/>
    <w:tmpl w:val="2A068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A"/>
    <w:multiLevelType w:val="singleLevel"/>
    <w:tmpl w:val="00000008"/>
    <w:name w:val="WW8Num8"/>
    <w:lvl w:ilvl="0">
      <w:start w:val="1"/>
      <w:numFmt w:val="bullet"/>
      <w:lvlText w:val=""/>
      <w:lvlJc w:val="left"/>
      <w:pPr>
        <w:tabs>
          <w:tab w:val="left" w:pos="2520"/>
        </w:tabs>
        <w:ind w:left="2520" w:hanging="360"/>
      </w:pPr>
      <w:rPr>
        <w:rFonts w:ascii="Symbol" w:hAnsi="Symbol"/>
      </w:rPr>
    </w:lvl>
  </w:abstractNum>
  <w:abstractNum w:abstractNumId="11" w15:restartNumberingAfterBreak="0">
    <w:nsid w:val="0000000B"/>
    <w:multiLevelType w:val="multilevel"/>
    <w:tmpl w:val="EA22E052"/>
    <w:lvl w:ilvl="0">
      <w:start w:val="1"/>
      <w:numFmt w:val="bullet"/>
      <w:lvlText w:val="o"/>
      <w:lvlJc w:val="left"/>
      <w:pPr>
        <w:tabs>
          <w:tab w:val="left" w:pos="720"/>
        </w:tabs>
        <w:ind w:left="720" w:hanging="360"/>
      </w:pPr>
      <w:rPr>
        <w:rFonts w:ascii="Courier New" w:hAnsi="Courier New" w:cs="Courier New"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0000000C"/>
    <w:multiLevelType w:val="multilevel"/>
    <w:tmpl w:val="F53A671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D"/>
    <w:multiLevelType w:val="singleLevel"/>
    <w:tmpl w:val="00000009"/>
    <w:name w:val="WW8Num9"/>
    <w:lvl w:ilvl="0">
      <w:start w:val="1"/>
      <w:numFmt w:val="bullet"/>
      <w:lvlText w:val=""/>
      <w:lvlJc w:val="left"/>
      <w:pPr>
        <w:tabs>
          <w:tab w:val="left" w:pos="720"/>
        </w:tabs>
        <w:ind w:left="720" w:hanging="360"/>
      </w:pPr>
      <w:rPr>
        <w:rFonts w:ascii="Symbol" w:hAnsi="Symbol"/>
      </w:rPr>
    </w:lvl>
  </w:abstractNum>
  <w:abstractNum w:abstractNumId="14" w15:restartNumberingAfterBreak="0">
    <w:nsid w:val="0000000E"/>
    <w:multiLevelType w:val="multilevel"/>
    <w:tmpl w:val="384AD2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0F"/>
    <w:multiLevelType w:val="hybridMultilevel"/>
    <w:tmpl w:val="88B2B7A0"/>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00000010"/>
    <w:multiLevelType w:val="hybridMultilevel"/>
    <w:tmpl w:val="5ADC0DD2"/>
    <w:lvl w:ilvl="0" w:tplc="04090001">
      <w:start w:val="1"/>
      <w:numFmt w:val="bullet"/>
      <w:lvlText w:val=""/>
      <w:lvlJc w:val="left"/>
      <w:pPr>
        <w:ind w:left="1004" w:hanging="360"/>
      </w:pPr>
      <w:rPr>
        <w:rFonts w:ascii="Symbol" w:hAnsi="Symbol" w:hint="default"/>
      </w:rPr>
    </w:lvl>
    <w:lvl w:ilvl="1" w:tplc="7C86AB62">
      <w:start w:val="1"/>
      <w:numFmt w:val="bullet"/>
      <w:lvlText w:val="•"/>
      <w:lvlJc w:val="left"/>
      <w:pPr>
        <w:ind w:left="2699" w:hanging="1335"/>
      </w:pPr>
      <w:rPr>
        <w:rFonts w:ascii="Century Gothic" w:eastAsia="Times New Roman" w:hAnsi="Century Gothic" w:cs="Tahoma"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00000011"/>
    <w:multiLevelType w:val="hybridMultilevel"/>
    <w:tmpl w:val="2A7A183C"/>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00000012"/>
    <w:multiLevelType w:val="hybridMultilevel"/>
    <w:tmpl w:val="318AE20E"/>
    <w:lvl w:ilvl="0" w:tplc="701E9E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0000013"/>
    <w:multiLevelType w:val="multilevel"/>
    <w:tmpl w:val="00000001"/>
    <w:name w:val="Outline"/>
    <w:lvl w:ilvl="0">
      <w:start w:val="1"/>
      <w:numFmt w:val="none"/>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20" w15:restartNumberingAfterBreak="0">
    <w:nsid w:val="00000014"/>
    <w:multiLevelType w:val="singleLevel"/>
    <w:tmpl w:val="00000007"/>
    <w:name w:val="WW8Num7"/>
    <w:lvl w:ilvl="0">
      <w:start w:val="1"/>
      <w:numFmt w:val="bullet"/>
      <w:lvlText w:val=""/>
      <w:lvlJc w:val="left"/>
      <w:pPr>
        <w:tabs>
          <w:tab w:val="left" w:pos="360"/>
        </w:tabs>
        <w:ind w:left="360" w:hanging="360"/>
      </w:pPr>
      <w:rPr>
        <w:rFonts w:ascii="Symbol" w:hAnsi="Symbol"/>
      </w:rPr>
    </w:lvl>
  </w:abstractNum>
  <w:abstractNum w:abstractNumId="21" w15:restartNumberingAfterBreak="0">
    <w:nsid w:val="00000015"/>
    <w:multiLevelType w:val="singleLevel"/>
    <w:tmpl w:val="0000000C"/>
    <w:name w:val="WW8Num12"/>
    <w:lvl w:ilvl="0">
      <w:start w:val="1"/>
      <w:numFmt w:val="bullet"/>
      <w:lvlText w:val=""/>
      <w:lvlJc w:val="left"/>
      <w:pPr>
        <w:tabs>
          <w:tab w:val="left" w:pos="2520"/>
        </w:tabs>
        <w:ind w:left="2520" w:hanging="360"/>
      </w:pPr>
      <w:rPr>
        <w:rFonts w:ascii="Symbol" w:hAnsi="Symbol"/>
      </w:rPr>
    </w:lvl>
  </w:abstractNum>
  <w:abstractNum w:abstractNumId="22" w15:restartNumberingAfterBreak="0">
    <w:nsid w:val="00000016"/>
    <w:multiLevelType w:val="hybridMultilevel"/>
    <w:tmpl w:val="05CE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7"/>
    <w:multiLevelType w:val="hybridMultilevel"/>
    <w:tmpl w:val="D15AF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8"/>
    <w:multiLevelType w:val="hybridMultilevel"/>
    <w:tmpl w:val="0230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9"/>
    <w:multiLevelType w:val="hybridMultilevel"/>
    <w:tmpl w:val="CB62174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000001A"/>
    <w:multiLevelType w:val="hybridMultilevel"/>
    <w:tmpl w:val="A590EF4C"/>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0000001B"/>
    <w:multiLevelType w:val="singleLevel"/>
    <w:tmpl w:val="00000002"/>
    <w:name w:val="WW8Num2"/>
    <w:lvl w:ilvl="0">
      <w:start w:val="1"/>
      <w:numFmt w:val="bullet"/>
      <w:lvlText w:val=""/>
      <w:lvlJc w:val="left"/>
      <w:pPr>
        <w:tabs>
          <w:tab w:val="left" w:pos="720"/>
        </w:tabs>
        <w:ind w:left="720" w:hanging="360"/>
      </w:pPr>
      <w:rPr>
        <w:rFonts w:ascii="Symbol" w:hAnsi="Symbol"/>
      </w:rPr>
    </w:lvl>
  </w:abstractNum>
  <w:abstractNum w:abstractNumId="28" w15:restartNumberingAfterBreak="0">
    <w:nsid w:val="0000001C"/>
    <w:multiLevelType w:val="hybridMultilevel"/>
    <w:tmpl w:val="7A0CB494"/>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000001D"/>
    <w:multiLevelType w:val="singleLevel"/>
    <w:tmpl w:val="0000000E"/>
    <w:name w:val="WW8Num14"/>
    <w:lvl w:ilvl="0">
      <w:start w:val="9"/>
      <w:numFmt w:val="lowerLetter"/>
      <w:lvlText w:val="%1)"/>
      <w:lvlJc w:val="left"/>
      <w:pPr>
        <w:tabs>
          <w:tab w:val="left" w:pos="420"/>
        </w:tabs>
        <w:ind w:left="420" w:hanging="360"/>
      </w:pPr>
    </w:lvl>
  </w:abstractNum>
  <w:abstractNum w:abstractNumId="30" w15:restartNumberingAfterBreak="0">
    <w:nsid w:val="0000001E"/>
    <w:multiLevelType w:val="hybridMultilevel"/>
    <w:tmpl w:val="C24A2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000001F"/>
    <w:multiLevelType w:val="hybridMultilevel"/>
    <w:tmpl w:val="A1AEFFCC"/>
    <w:lvl w:ilvl="0" w:tplc="08090003">
      <w:start w:val="1"/>
      <w:numFmt w:val="bullet"/>
      <w:lvlText w:val="o"/>
      <w:lvlJc w:val="left"/>
      <w:pPr>
        <w:tabs>
          <w:tab w:val="left" w:pos="720"/>
        </w:tabs>
        <w:ind w:left="720" w:hanging="360"/>
      </w:pPr>
      <w:rPr>
        <w:rFonts w:ascii="Courier New" w:hAnsi="Courier New" w:cs="Courier New" w:hint="default"/>
      </w:rPr>
    </w:lvl>
    <w:lvl w:ilvl="1" w:tplc="B810E660" w:tentative="1">
      <w:start w:val="1"/>
      <w:numFmt w:val="bullet"/>
      <w:lvlText w:val="o"/>
      <w:lvlJc w:val="left"/>
      <w:pPr>
        <w:tabs>
          <w:tab w:val="left" w:pos="1440"/>
        </w:tabs>
        <w:ind w:left="1440" w:hanging="360"/>
      </w:pPr>
      <w:rPr>
        <w:rFonts w:ascii="Courier New" w:hAnsi="Courier New" w:hint="default"/>
      </w:rPr>
    </w:lvl>
    <w:lvl w:ilvl="2" w:tplc="A73E7BCA" w:tentative="1">
      <w:start w:val="1"/>
      <w:numFmt w:val="bullet"/>
      <w:lvlText w:val=""/>
      <w:lvlJc w:val="left"/>
      <w:pPr>
        <w:tabs>
          <w:tab w:val="left" w:pos="2160"/>
        </w:tabs>
        <w:ind w:left="2160" w:hanging="360"/>
      </w:pPr>
      <w:rPr>
        <w:rFonts w:ascii="Wingdings" w:hAnsi="Wingdings" w:hint="default"/>
      </w:rPr>
    </w:lvl>
    <w:lvl w:ilvl="3" w:tplc="97506C46" w:tentative="1">
      <w:start w:val="1"/>
      <w:numFmt w:val="bullet"/>
      <w:lvlText w:val=""/>
      <w:lvlJc w:val="left"/>
      <w:pPr>
        <w:tabs>
          <w:tab w:val="left" w:pos="2880"/>
        </w:tabs>
        <w:ind w:left="2880" w:hanging="360"/>
      </w:pPr>
      <w:rPr>
        <w:rFonts w:ascii="Symbol" w:hAnsi="Symbol" w:hint="default"/>
      </w:rPr>
    </w:lvl>
    <w:lvl w:ilvl="4" w:tplc="165AE2A8" w:tentative="1">
      <w:start w:val="1"/>
      <w:numFmt w:val="bullet"/>
      <w:lvlText w:val="o"/>
      <w:lvlJc w:val="left"/>
      <w:pPr>
        <w:tabs>
          <w:tab w:val="left" w:pos="3600"/>
        </w:tabs>
        <w:ind w:left="3600" w:hanging="360"/>
      </w:pPr>
      <w:rPr>
        <w:rFonts w:ascii="Courier New" w:hAnsi="Courier New" w:hint="default"/>
      </w:rPr>
    </w:lvl>
    <w:lvl w:ilvl="5" w:tplc="C1D452D4" w:tentative="1">
      <w:start w:val="1"/>
      <w:numFmt w:val="bullet"/>
      <w:lvlText w:val=""/>
      <w:lvlJc w:val="left"/>
      <w:pPr>
        <w:tabs>
          <w:tab w:val="left" w:pos="4320"/>
        </w:tabs>
        <w:ind w:left="4320" w:hanging="360"/>
      </w:pPr>
      <w:rPr>
        <w:rFonts w:ascii="Wingdings" w:hAnsi="Wingdings" w:hint="default"/>
      </w:rPr>
    </w:lvl>
    <w:lvl w:ilvl="6" w:tplc="244E501A" w:tentative="1">
      <w:start w:val="1"/>
      <w:numFmt w:val="bullet"/>
      <w:lvlText w:val=""/>
      <w:lvlJc w:val="left"/>
      <w:pPr>
        <w:tabs>
          <w:tab w:val="left" w:pos="5040"/>
        </w:tabs>
        <w:ind w:left="5040" w:hanging="360"/>
      </w:pPr>
      <w:rPr>
        <w:rFonts w:ascii="Symbol" w:hAnsi="Symbol" w:hint="default"/>
      </w:rPr>
    </w:lvl>
    <w:lvl w:ilvl="7" w:tplc="8E085410" w:tentative="1">
      <w:start w:val="1"/>
      <w:numFmt w:val="bullet"/>
      <w:lvlText w:val="o"/>
      <w:lvlJc w:val="left"/>
      <w:pPr>
        <w:tabs>
          <w:tab w:val="left" w:pos="5760"/>
        </w:tabs>
        <w:ind w:left="5760" w:hanging="360"/>
      </w:pPr>
      <w:rPr>
        <w:rFonts w:ascii="Courier New" w:hAnsi="Courier New" w:hint="default"/>
      </w:rPr>
    </w:lvl>
    <w:lvl w:ilvl="8" w:tplc="53E4B0C8" w:tentative="1">
      <w:start w:val="1"/>
      <w:numFmt w:val="bullet"/>
      <w:lvlText w:val=""/>
      <w:lvlJc w:val="left"/>
      <w:pPr>
        <w:tabs>
          <w:tab w:val="left" w:pos="6480"/>
        </w:tabs>
        <w:ind w:left="6480" w:hanging="360"/>
      </w:pPr>
      <w:rPr>
        <w:rFonts w:ascii="Wingdings" w:hAnsi="Wingdings" w:hint="default"/>
      </w:rPr>
    </w:lvl>
  </w:abstractNum>
  <w:abstractNum w:abstractNumId="32" w15:restartNumberingAfterBreak="0">
    <w:nsid w:val="00000020"/>
    <w:multiLevelType w:val="multilevel"/>
    <w:tmpl w:val="1992557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00000021"/>
    <w:multiLevelType w:val="singleLevel"/>
    <w:tmpl w:val="0000000A"/>
    <w:name w:val="WW8Num10"/>
    <w:lvl w:ilvl="0">
      <w:start w:val="1"/>
      <w:numFmt w:val="bullet"/>
      <w:lvlText w:val=""/>
      <w:lvlJc w:val="left"/>
      <w:pPr>
        <w:tabs>
          <w:tab w:val="left" w:pos="2160"/>
        </w:tabs>
        <w:ind w:left="2160" w:hanging="360"/>
      </w:pPr>
      <w:rPr>
        <w:rFonts w:ascii="Symbol" w:hAnsi="Symbol" w:cs="Times New Roman"/>
      </w:rPr>
    </w:lvl>
  </w:abstractNum>
  <w:abstractNum w:abstractNumId="34" w15:restartNumberingAfterBreak="0">
    <w:nsid w:val="00000022"/>
    <w:multiLevelType w:val="multilevel"/>
    <w:tmpl w:val="63DAFE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5" w15:restartNumberingAfterBreak="0">
    <w:nsid w:val="00000023"/>
    <w:multiLevelType w:val="multilevel"/>
    <w:tmpl w:val="F648B2DC"/>
    <w:name w:val="WW8Num15"/>
    <w:lvl w:ilvl="0">
      <w:start w:val="1"/>
      <w:numFmt w:val="lowerLetter"/>
      <w:lvlText w:val="%1)"/>
      <w:lvlJc w:val="left"/>
      <w:pPr>
        <w:tabs>
          <w:tab w:val="left" w:pos="360"/>
        </w:tabs>
        <w:ind w:left="360" w:hanging="360"/>
      </w:pPr>
      <w:rPr>
        <w:b w:val="0"/>
      </w:rPr>
    </w:lvl>
    <w:lvl w:ilvl="1">
      <w:start w:val="1"/>
      <w:numFmt w:val="lowerLetter"/>
      <w:lvlText w:val="%2."/>
      <w:lvlJc w:val="left"/>
      <w:pPr>
        <w:ind w:left="3240" w:hanging="360"/>
      </w:pPr>
    </w:lvl>
    <w:lvl w:ilvl="2" w:tentative="1">
      <w:start w:val="1"/>
      <w:numFmt w:val="lowerRoman"/>
      <w:lvlText w:val="%3."/>
      <w:lvlJc w:val="right"/>
      <w:pPr>
        <w:ind w:left="3960" w:hanging="180"/>
      </w:pPr>
    </w:lvl>
    <w:lvl w:ilvl="3" w:tentative="1">
      <w:start w:val="1"/>
      <w:numFmt w:val="decimal"/>
      <w:lvlText w:val="%4."/>
      <w:lvlJc w:val="left"/>
      <w:pPr>
        <w:ind w:left="4680" w:hanging="360"/>
      </w:pPr>
    </w:lvl>
    <w:lvl w:ilvl="4" w:tentative="1">
      <w:start w:val="1"/>
      <w:numFmt w:val="lowerLetter"/>
      <w:lvlText w:val="%5."/>
      <w:lvlJc w:val="left"/>
      <w:pPr>
        <w:ind w:left="5400" w:hanging="360"/>
      </w:pPr>
    </w:lvl>
    <w:lvl w:ilvl="5" w:tentative="1">
      <w:start w:val="1"/>
      <w:numFmt w:val="lowerRoman"/>
      <w:lvlText w:val="%6."/>
      <w:lvlJc w:val="right"/>
      <w:pPr>
        <w:ind w:left="6120" w:hanging="180"/>
      </w:pPr>
    </w:lvl>
    <w:lvl w:ilvl="6" w:tentative="1">
      <w:start w:val="1"/>
      <w:numFmt w:val="decimal"/>
      <w:lvlText w:val="%7."/>
      <w:lvlJc w:val="left"/>
      <w:pPr>
        <w:ind w:left="6840" w:hanging="360"/>
      </w:pPr>
    </w:lvl>
    <w:lvl w:ilvl="7" w:tentative="1">
      <w:start w:val="1"/>
      <w:numFmt w:val="lowerLetter"/>
      <w:lvlText w:val="%8."/>
      <w:lvlJc w:val="left"/>
      <w:pPr>
        <w:ind w:left="7560" w:hanging="360"/>
      </w:pPr>
    </w:lvl>
    <w:lvl w:ilvl="8" w:tentative="1">
      <w:start w:val="1"/>
      <w:numFmt w:val="lowerRoman"/>
      <w:lvlText w:val="%9."/>
      <w:lvlJc w:val="right"/>
      <w:pPr>
        <w:ind w:left="8280" w:hanging="180"/>
      </w:pPr>
    </w:lvl>
  </w:abstractNum>
  <w:abstractNum w:abstractNumId="36" w15:restartNumberingAfterBreak="0">
    <w:nsid w:val="00000024"/>
    <w:multiLevelType w:val="hybridMultilevel"/>
    <w:tmpl w:val="3EE441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0000025"/>
    <w:multiLevelType w:val="hybridMultilevel"/>
    <w:tmpl w:val="8398C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0000026"/>
    <w:multiLevelType w:val="hybridMultilevel"/>
    <w:tmpl w:val="2F38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0000027"/>
    <w:multiLevelType w:val="singleLevel"/>
    <w:tmpl w:val="00000005"/>
    <w:name w:val="WW8Num5"/>
    <w:lvl w:ilvl="0">
      <w:start w:val="1"/>
      <w:numFmt w:val="bullet"/>
      <w:lvlText w:val=""/>
      <w:lvlJc w:val="left"/>
      <w:pPr>
        <w:tabs>
          <w:tab w:val="left" w:pos="720"/>
        </w:tabs>
        <w:ind w:left="720" w:hanging="360"/>
      </w:pPr>
      <w:rPr>
        <w:rFonts w:ascii="Symbol" w:hAnsi="Symbol"/>
      </w:rPr>
    </w:lvl>
  </w:abstractNum>
  <w:abstractNum w:abstractNumId="40" w15:restartNumberingAfterBreak="0">
    <w:nsid w:val="00000028"/>
    <w:multiLevelType w:val="hybridMultilevel"/>
    <w:tmpl w:val="FB966E8E"/>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00000029"/>
    <w:multiLevelType w:val="singleLevel"/>
    <w:tmpl w:val="00000006"/>
    <w:name w:val="WW8Num6"/>
    <w:lvl w:ilvl="0">
      <w:start w:val="1"/>
      <w:numFmt w:val="lowerLetter"/>
      <w:lvlText w:val="(%1)"/>
      <w:lvlJc w:val="left"/>
      <w:pPr>
        <w:tabs>
          <w:tab w:val="left" w:pos="6930"/>
        </w:tabs>
        <w:ind w:left="6930" w:hanging="4320"/>
      </w:pPr>
    </w:lvl>
  </w:abstractNum>
  <w:abstractNum w:abstractNumId="42" w15:restartNumberingAfterBreak="0">
    <w:nsid w:val="0000002A"/>
    <w:multiLevelType w:val="hybridMultilevel"/>
    <w:tmpl w:val="344A7D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0000002B"/>
    <w:multiLevelType w:val="hybridMultilevel"/>
    <w:tmpl w:val="8D58F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0000002C"/>
    <w:multiLevelType w:val="singleLevel"/>
    <w:tmpl w:val="00000004"/>
    <w:name w:val="WW8Num4"/>
    <w:lvl w:ilvl="0">
      <w:start w:val="1"/>
      <w:numFmt w:val="bullet"/>
      <w:lvlText w:val=""/>
      <w:lvlJc w:val="left"/>
      <w:pPr>
        <w:tabs>
          <w:tab w:val="left" w:pos="720"/>
        </w:tabs>
        <w:ind w:left="720" w:hanging="360"/>
      </w:pPr>
      <w:rPr>
        <w:rFonts w:ascii="Symbol" w:hAnsi="Symbol"/>
      </w:rPr>
    </w:lvl>
  </w:abstractNum>
  <w:abstractNum w:abstractNumId="45" w15:restartNumberingAfterBreak="0">
    <w:nsid w:val="0000002D"/>
    <w:multiLevelType w:val="multilevel"/>
    <w:tmpl w:val="59E4E0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0000002E"/>
    <w:multiLevelType w:val="hybridMultilevel"/>
    <w:tmpl w:val="D44E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0000002F"/>
    <w:multiLevelType w:val="hybridMultilevel"/>
    <w:tmpl w:val="F0544F76"/>
    <w:lvl w:ilvl="0" w:tplc="04090011">
      <w:start w:val="1"/>
      <w:numFmt w:val="decimal"/>
      <w:lvlText w:val="%1)"/>
      <w:lvlJc w:val="left"/>
      <w:pPr>
        <w:ind w:left="938"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num w:numId="1">
    <w:abstractNumId w:val="0"/>
  </w:num>
  <w:num w:numId="2">
    <w:abstractNumId w:val="34"/>
  </w:num>
  <w:num w:numId="3">
    <w:abstractNumId w:val="6"/>
  </w:num>
  <w:num w:numId="4">
    <w:abstractNumId w:val="15"/>
  </w:num>
  <w:num w:numId="5">
    <w:abstractNumId w:val="9"/>
  </w:num>
  <w:num w:numId="6">
    <w:abstractNumId w:val="46"/>
  </w:num>
  <w:num w:numId="7">
    <w:abstractNumId w:val="14"/>
  </w:num>
  <w:num w:numId="8">
    <w:abstractNumId w:val="23"/>
  </w:num>
  <w:num w:numId="9">
    <w:abstractNumId w:val="26"/>
  </w:num>
  <w:num w:numId="10">
    <w:abstractNumId w:val="4"/>
  </w:num>
  <w:num w:numId="11">
    <w:abstractNumId w:val="5"/>
  </w:num>
  <w:num w:numId="12">
    <w:abstractNumId w:val="17"/>
  </w:num>
  <w:num w:numId="13">
    <w:abstractNumId w:val="30"/>
  </w:num>
  <w:num w:numId="14">
    <w:abstractNumId w:val="7"/>
  </w:num>
  <w:num w:numId="15">
    <w:abstractNumId w:val="24"/>
  </w:num>
  <w:num w:numId="16">
    <w:abstractNumId w:val="36"/>
  </w:num>
  <w:num w:numId="17">
    <w:abstractNumId w:val="8"/>
  </w:num>
  <w:num w:numId="18">
    <w:abstractNumId w:val="43"/>
  </w:num>
  <w:num w:numId="19">
    <w:abstractNumId w:val="47"/>
  </w:num>
  <w:num w:numId="20">
    <w:abstractNumId w:val="22"/>
  </w:num>
  <w:num w:numId="21">
    <w:abstractNumId w:val="25"/>
  </w:num>
  <w:num w:numId="22">
    <w:abstractNumId w:val="32"/>
  </w:num>
  <w:num w:numId="23">
    <w:abstractNumId w:val="37"/>
  </w:num>
  <w:num w:numId="24">
    <w:abstractNumId w:val="16"/>
  </w:num>
  <w:num w:numId="25">
    <w:abstractNumId w:val="12"/>
  </w:num>
  <w:num w:numId="26">
    <w:abstractNumId w:val="18"/>
  </w:num>
  <w:num w:numId="27">
    <w:abstractNumId w:val="42"/>
  </w:num>
  <w:num w:numId="28">
    <w:abstractNumId w:val="45"/>
  </w:num>
  <w:num w:numId="29">
    <w:abstractNumId w:val="40"/>
  </w:num>
  <w:num w:numId="30">
    <w:abstractNumId w:val="31"/>
  </w:num>
  <w:num w:numId="31">
    <w:abstractNumId w:val="3"/>
  </w:num>
  <w:num w:numId="32">
    <w:abstractNumId w:val="1"/>
  </w:num>
  <w:num w:numId="33">
    <w:abstractNumId w:val="11"/>
  </w:num>
  <w:num w:numId="34">
    <w:abstractNumId w:val="38"/>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571"/>
    <w:rsid w:val="00185571"/>
    <w:rsid w:val="00963045"/>
    <w:rsid w:val="00E90A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204213-534B-4F94-B47B-C4263D46C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qFormat/>
    <w:pPr>
      <w:keepNext/>
      <w:tabs>
        <w:tab w:val="left" w:pos="0"/>
      </w:tabs>
      <w:jc w:val="center"/>
      <w:outlineLvl w:val="0"/>
    </w:pPr>
    <w:rPr>
      <w:rFonts w:ascii="Arial" w:hAnsi="Arial"/>
      <w:b/>
      <w:sz w:val="28"/>
    </w:rPr>
  </w:style>
  <w:style w:type="paragraph" w:styleId="Heading2">
    <w:name w:val="heading 2"/>
    <w:basedOn w:val="Normal"/>
    <w:next w:val="Normal"/>
    <w:link w:val="Heading2Char"/>
    <w:qFormat/>
    <w:pPr>
      <w:keepNext/>
      <w:tabs>
        <w:tab w:val="left" w:pos="0"/>
      </w:tabs>
      <w:jc w:val="both"/>
      <w:outlineLvl w:val="1"/>
    </w:pPr>
    <w:rPr>
      <w:rFonts w:ascii="Arial" w:hAnsi="Arial"/>
      <w:b/>
      <w:sz w:val="18"/>
    </w:rPr>
  </w:style>
  <w:style w:type="paragraph" w:styleId="Heading5">
    <w:name w:val="heading 5"/>
    <w:basedOn w:val="Normal"/>
    <w:next w:val="Normal"/>
    <w:link w:val="Heading5Char"/>
    <w:qFormat/>
    <w:pPr>
      <w:keepNext/>
      <w:tabs>
        <w:tab w:val="left" w:pos="0"/>
      </w:tabs>
      <w:ind w:right="-90"/>
      <w:outlineLvl w:val="4"/>
    </w:pPr>
    <w:rPr>
      <w:rFonts w:ascii="Arial" w:hAnsi="Arial"/>
      <w:b/>
      <w:sz w:val="18"/>
    </w:rPr>
  </w:style>
  <w:style w:type="paragraph" w:styleId="Heading9">
    <w:name w:val="heading 9"/>
    <w:basedOn w:val="Normal"/>
    <w:next w:val="Normal"/>
    <w:link w:val="Heading9Char"/>
    <w:qFormat/>
    <w:pPr>
      <w:keepNext/>
      <w:tabs>
        <w:tab w:val="left" w:pos="0"/>
        <w:tab w:val="left" w:pos="1440"/>
      </w:tabs>
      <w:jc w:val="both"/>
      <w:outlineLvl w:val="8"/>
    </w:pPr>
    <w:rPr>
      <w:rFonts w:ascii="Verdana" w:hAnsi="Verdana"/>
      <w:b/>
      <w:i/>
      <w:i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Arial" w:eastAsia="Times New Roman" w:hAnsi="Arial" w:cs="Times New Roman"/>
      <w:b/>
      <w:sz w:val="28"/>
      <w:szCs w:val="20"/>
      <w:lang w:eastAsia="ar-SA"/>
    </w:rPr>
  </w:style>
  <w:style w:type="character" w:customStyle="1" w:styleId="Heading2Char">
    <w:name w:val="Heading 2 Char"/>
    <w:basedOn w:val="DefaultParagraphFont"/>
    <w:link w:val="Heading2"/>
    <w:rPr>
      <w:rFonts w:ascii="Arial" w:eastAsia="Times New Roman" w:hAnsi="Arial" w:cs="Times New Roman"/>
      <w:b/>
      <w:sz w:val="18"/>
      <w:szCs w:val="20"/>
      <w:lang w:eastAsia="ar-SA"/>
    </w:rPr>
  </w:style>
  <w:style w:type="character" w:customStyle="1" w:styleId="Heading5Char">
    <w:name w:val="Heading 5 Char"/>
    <w:basedOn w:val="DefaultParagraphFont"/>
    <w:link w:val="Heading5"/>
    <w:rPr>
      <w:rFonts w:ascii="Arial" w:eastAsia="Times New Roman" w:hAnsi="Arial" w:cs="Times New Roman"/>
      <w:b/>
      <w:sz w:val="18"/>
      <w:szCs w:val="20"/>
      <w:lang w:eastAsia="ar-SA"/>
    </w:rPr>
  </w:style>
  <w:style w:type="character" w:customStyle="1" w:styleId="Heading9Char">
    <w:name w:val="Heading 9 Char"/>
    <w:basedOn w:val="DefaultParagraphFont"/>
    <w:link w:val="Heading9"/>
    <w:rPr>
      <w:rFonts w:ascii="Verdana" w:eastAsia="Times New Roman" w:hAnsi="Verdana" w:cs="Times New Roman"/>
      <w:b/>
      <w:i/>
      <w:iCs/>
      <w:sz w:val="16"/>
      <w:szCs w:val="20"/>
      <w:lang w:eastAsia="ar-SA"/>
    </w:rPr>
  </w:style>
  <w:style w:type="character" w:styleId="PageNumber">
    <w:name w:val="page number"/>
    <w:basedOn w:val="DefaultParagraphFont"/>
  </w:style>
  <w:style w:type="character" w:styleId="Hyperlink">
    <w:name w:val="Hyperlink"/>
    <w:basedOn w:val="DefaultParagraphFont"/>
    <w:rPr>
      <w:color w:val="0000FF"/>
      <w:u w:val="single"/>
    </w:rPr>
  </w:style>
  <w:style w:type="paragraph" w:styleId="BodyText">
    <w:name w:val="Body Text"/>
    <w:basedOn w:val="Normal"/>
    <w:link w:val="BodyTextChar"/>
    <w:pPr>
      <w:tabs>
        <w:tab w:val="left" w:pos="1620"/>
        <w:tab w:val="left" w:pos="5940"/>
      </w:tabs>
      <w:jc w:val="both"/>
    </w:pPr>
    <w:rPr>
      <w:rFonts w:ascii="Calisto MT" w:hAnsi="Calisto MT"/>
      <w:bCs/>
    </w:rPr>
  </w:style>
  <w:style w:type="character" w:customStyle="1" w:styleId="BodyTextChar">
    <w:name w:val="Body Text Char"/>
    <w:basedOn w:val="DefaultParagraphFont"/>
    <w:link w:val="BodyText"/>
    <w:rPr>
      <w:rFonts w:ascii="Calisto MT" w:eastAsia="Times New Roman" w:hAnsi="Calisto MT" w:cs="Times New Roman"/>
      <w:bCs/>
      <w:sz w:val="20"/>
      <w:szCs w:val="20"/>
      <w:lang w:eastAsia="ar-SA"/>
    </w:rPr>
  </w:style>
  <w:style w:type="paragraph" w:styleId="BodyTextIndent">
    <w:name w:val="Body Text Indent"/>
    <w:basedOn w:val="Normal"/>
    <w:link w:val="BodyTextIndentChar"/>
    <w:pPr>
      <w:ind w:left="1440"/>
      <w:jc w:val="both"/>
    </w:pPr>
    <w:rPr>
      <w:rFonts w:ascii="Arial" w:hAnsi="Arial"/>
      <w:sz w:val="18"/>
    </w:rPr>
  </w:style>
  <w:style w:type="character" w:customStyle="1" w:styleId="BodyTextIndentChar">
    <w:name w:val="Body Text Indent Char"/>
    <w:basedOn w:val="DefaultParagraphFont"/>
    <w:link w:val="BodyTextIndent"/>
    <w:rPr>
      <w:rFonts w:ascii="Arial" w:eastAsia="Times New Roman" w:hAnsi="Arial" w:cs="Times New Roman"/>
      <w:sz w:val="18"/>
      <w:szCs w:val="20"/>
      <w:lang w:eastAsia="ar-SA"/>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lang w:eastAsia="ar-SA"/>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imes New Roman" w:eastAsia="Times New Roman" w:hAnsi="Times New Roman" w:cs="Times New Roman"/>
      <w:sz w:val="20"/>
      <w:szCs w:val="20"/>
      <w:lang w:eastAsia="ar-SA"/>
    </w:rPr>
  </w:style>
  <w:style w:type="paragraph" w:customStyle="1" w:styleId="StyleLatinArial10ptBoldBottomSinglesolidlineGray-">
    <w:name w:val="Style (Latin) Arial 10 pt Bold Bottom: (Single solid line Gray-..."/>
    <w:basedOn w:val="Normal"/>
    <w:pPr>
      <w:shd w:val="clear" w:color="auto" w:fill="E6E6E6"/>
      <w:suppressAutoHyphens w:val="0"/>
      <w:spacing w:before="120" w:after="60"/>
      <w:jc w:val="center"/>
    </w:pPr>
    <w:rPr>
      <w:rFonts w:ascii="Arial" w:hAnsi="Arial"/>
      <w:b/>
      <w:bCs/>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eastAsia="ar-SA"/>
    </w:rPr>
  </w:style>
  <w:style w:type="paragraph" w:styleId="ListParagraph">
    <w:name w:val="List Paragraph"/>
    <w:basedOn w:val="Normal"/>
    <w:uiPriority w:val="34"/>
    <w:qFormat/>
    <w:pPr>
      <w:ind w:left="720"/>
      <w:contextualSpacing/>
    </w:pPr>
  </w:style>
  <w:style w:type="character" w:styleId="LineNumber">
    <w:name w:val="line number"/>
    <w:basedOn w:val="DefaultParagraphFont"/>
    <w:uiPriority w:val="99"/>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rPr>
      <w:rFonts w:ascii="Times New Roman" w:eastAsia="Times New Roman" w:hAnsi="Times New Roman" w:cs="Times New Roman"/>
      <w:sz w:val="20"/>
      <w:szCs w:val="20"/>
      <w:lang w:eastAsia="ar-SA"/>
    </w:rPr>
  </w:style>
  <w:style w:type="character" w:customStyle="1" w:styleId="highlight">
    <w:name w:val="highlight"/>
    <w:basedOn w:val="DefaultParagraphFont"/>
  </w:style>
  <w:style w:type="paragraph" w:styleId="PlainText">
    <w:name w:val="Plain Text"/>
    <w:basedOn w:val="Normal"/>
    <w:link w:val="PlainTextChar"/>
    <w:pPr>
      <w:suppressAutoHyphens w:val="0"/>
    </w:pPr>
    <w:rPr>
      <w:rFonts w:ascii="Courier New" w:hAnsi="Courier New" w:cs="Courier New"/>
      <w:lang w:eastAsia="en-US"/>
    </w:rPr>
  </w:style>
  <w:style w:type="character" w:customStyle="1" w:styleId="PlainTextChar">
    <w:name w:val="Plain Text Char"/>
    <w:basedOn w:val="DefaultParagraphFont"/>
    <w:link w:val="PlainText"/>
    <w:rPr>
      <w:rFonts w:ascii="Courier New" w:eastAsia="Times New Roman" w:hAnsi="Courier New" w:cs="Courier New"/>
      <w:sz w:val="20"/>
      <w:szCs w:val="20"/>
    </w:rPr>
  </w:style>
  <w:style w:type="paragraph" w:styleId="NormalWeb">
    <w:name w:val="Normal (Web)"/>
    <w:basedOn w:val="Normal"/>
    <w:pPr>
      <w:suppressAutoHyphens w:val="0"/>
      <w:spacing w:before="100" w:beforeAutospacing="1" w:after="100" w:afterAutospacing="1"/>
    </w:pPr>
    <w:rPr>
      <w:sz w:val="24"/>
      <w:szCs w:val="24"/>
      <w:lang w:val="en-GB" w:eastAsia="en-GB"/>
    </w:rPr>
  </w:style>
  <w:style w:type="paragraph" w:customStyle="1" w:styleId="NormalArial">
    <w:name w:val="Normal + Arial"/>
    <w:basedOn w:val="Normal"/>
    <w:pPr>
      <w:suppressAutoHyphens w:val="0"/>
    </w:pPr>
    <w:rPr>
      <w:rFonts w:ascii="CG Times (W1)" w:hAnsi="CG Times (W1)"/>
      <w:b/>
      <w:sz w:val="22"/>
      <w:szCs w:val="22"/>
      <w:lang w:eastAsia="en-US"/>
    </w:rPr>
  </w:style>
  <w:style w:type="paragraph" w:customStyle="1" w:styleId="DE7B8801F2B1483F98D539CC92927118">
    <w:name w:val="DE7B8801F2B1483F98D539CC92927118"/>
    <w:rPr>
      <w:rFonts w:eastAsia="SimSu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smailmpetah@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6A97F-A02E-4B5D-89DF-BEED0B753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3295</Words>
  <Characters>18782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PC_06</dc:creator>
  <cp:lastModifiedBy>Daryl Ong</cp:lastModifiedBy>
  <cp:revision>2</cp:revision>
  <cp:lastPrinted>2017-07-05T15:34:00Z</cp:lastPrinted>
  <dcterms:created xsi:type="dcterms:W3CDTF">2017-10-30T09:51:00Z</dcterms:created>
  <dcterms:modified xsi:type="dcterms:W3CDTF">2017-10-30T09:51:00Z</dcterms:modified>
</cp:coreProperties>
</file>