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40" w:rsidRDefault="00695640" w:rsidP="00015591">
      <w:r>
        <w:tab/>
      </w:r>
    </w:p>
    <w:p w:rsidR="00695640" w:rsidRDefault="004B70E6" w:rsidP="004B70E6">
      <w:pPr>
        <w:pStyle w:val="Heading1"/>
        <w:tabs>
          <w:tab w:val="left" w:pos="7920"/>
        </w:tabs>
      </w:pPr>
      <w:r>
        <w:t xml:space="preserve">A. </w:t>
      </w:r>
      <w:r w:rsidR="00695640">
        <w:t xml:space="preserve">PERSONAL </w:t>
      </w:r>
      <w:proofErr w:type="gramStart"/>
      <w:r w:rsidR="00695640">
        <w:t>DETAILS</w:t>
      </w:r>
      <w:r>
        <w:t xml:space="preserve">  AND</w:t>
      </w:r>
      <w:proofErr w:type="gramEnd"/>
      <w:r>
        <w:t xml:space="preserve"> QUALIFICATIONS </w:t>
      </w:r>
    </w:p>
    <w:p w:rsidR="00695640" w:rsidRDefault="00695640">
      <w:r>
        <w:t>Name</w:t>
      </w:r>
      <w:r>
        <w:tab/>
      </w:r>
      <w:r>
        <w:tab/>
      </w:r>
      <w:r>
        <w:tab/>
      </w:r>
      <w:r>
        <w:tab/>
        <w:t xml:space="preserve">: </w:t>
      </w:r>
      <w:r w:rsidRPr="007B1BAB">
        <w:rPr>
          <w:bCs/>
        </w:rPr>
        <w:t xml:space="preserve">Novita </w:t>
      </w:r>
      <w:proofErr w:type="spellStart"/>
      <w:r w:rsidRPr="007B1BAB">
        <w:rPr>
          <w:bCs/>
        </w:rPr>
        <w:t>Kie</w:t>
      </w:r>
      <w:proofErr w:type="spellEnd"/>
    </w:p>
    <w:p w:rsidR="00695640" w:rsidRDefault="00695640" w:rsidP="00D56A15">
      <w:r>
        <w:t>Date of Birth</w:t>
      </w:r>
      <w:r>
        <w:tab/>
      </w:r>
      <w:r>
        <w:tab/>
      </w:r>
      <w:r>
        <w:tab/>
        <w:t xml:space="preserve">: </w:t>
      </w:r>
      <w:smartTag w:uri="urn:schemas-microsoft-com:office:smarttags" w:element="date">
        <w:smartTagPr>
          <w:attr w:name="Month" w:val="8"/>
          <w:attr w:name="Day" w:val="31"/>
          <w:attr w:name="Year" w:val="1977"/>
        </w:smartTagPr>
        <w:r>
          <w:t>August 31</w:t>
        </w:r>
        <w:r>
          <w:rPr>
            <w:vertAlign w:val="superscript"/>
          </w:rPr>
          <w:t>st</w:t>
        </w:r>
        <w:r>
          <w:t>, 1977</w:t>
        </w:r>
      </w:smartTag>
      <w:r w:rsidR="00E86315" w:rsidRPr="00E86315">
        <w:t xml:space="preserve"> </w:t>
      </w:r>
      <w:r w:rsidR="00D56A15">
        <w:tab/>
      </w:r>
      <w:r w:rsidR="00D56A15">
        <w:tab/>
      </w:r>
      <w:r w:rsidR="00D56A15">
        <w:tab/>
      </w:r>
    </w:p>
    <w:p w:rsidR="00695640" w:rsidRDefault="00695640">
      <w:r>
        <w:t>Race</w:t>
      </w:r>
      <w:r>
        <w:tab/>
      </w:r>
      <w:r>
        <w:tab/>
      </w:r>
      <w:r>
        <w:tab/>
      </w:r>
      <w:r>
        <w:tab/>
        <w:t>: Chinese</w:t>
      </w:r>
    </w:p>
    <w:p w:rsidR="00695640" w:rsidRDefault="004B70E6" w:rsidP="00EC2E5F">
      <w:r>
        <w:t>Address</w:t>
      </w:r>
      <w:r>
        <w:tab/>
      </w:r>
      <w:r>
        <w:tab/>
      </w:r>
      <w:r>
        <w:tab/>
        <w:t xml:space="preserve">: </w:t>
      </w:r>
      <w:smartTag w:uri="urn:schemas-microsoft-com:office:smarttags" w:element="Street">
        <w:smartTag w:uri="urn:schemas-microsoft-com:office:smarttags" w:element="address">
          <w:r>
            <w:t>395 Tampines Ave</w:t>
          </w:r>
        </w:smartTag>
      </w:smartTag>
      <w:r w:rsidR="00695640">
        <w:t xml:space="preserve"> 7</w:t>
      </w:r>
      <w:r w:rsidR="00EC2E5F">
        <w:t xml:space="preserve"> </w:t>
      </w:r>
      <w:r>
        <w:t># 11-277</w:t>
      </w:r>
      <w:r w:rsidR="0018483C">
        <w:t xml:space="preserve">. </w:t>
      </w:r>
      <w:smartTag w:uri="urn:schemas-microsoft-com:office:smarttags" w:element="country-region">
        <w:smartTag w:uri="urn:schemas-microsoft-com:office:smarttags" w:element="place">
          <w:r w:rsidR="0018483C">
            <w:t>Singapore</w:t>
          </w:r>
        </w:smartTag>
      </w:smartTag>
      <w:r w:rsidR="0018483C">
        <w:t xml:space="preserve"> 520395</w:t>
      </w:r>
    </w:p>
    <w:p w:rsidR="00695640" w:rsidRDefault="00695640" w:rsidP="001F6FD9">
      <w:r>
        <w:t>Contact Number</w:t>
      </w:r>
      <w:r>
        <w:tab/>
      </w:r>
      <w:r>
        <w:tab/>
        <w:t>: 98</w:t>
      </w:r>
      <w:r w:rsidR="004A3C85">
        <w:t>806205</w:t>
      </w:r>
      <w:r>
        <w:t xml:space="preserve"> (Mobile)</w:t>
      </w:r>
    </w:p>
    <w:p w:rsidR="00695640" w:rsidRDefault="00695640">
      <w:r>
        <w:t xml:space="preserve">Email </w:t>
      </w:r>
      <w:r>
        <w:tab/>
      </w:r>
      <w:r>
        <w:tab/>
      </w:r>
      <w:r>
        <w:tab/>
      </w:r>
      <w:r>
        <w:tab/>
        <w:t xml:space="preserve">: </w:t>
      </w:r>
      <w:r w:rsidR="00D70770">
        <w:t>novitakie@gmail.com</w:t>
      </w:r>
    </w:p>
    <w:p w:rsidR="00695640" w:rsidRDefault="00695640">
      <w:r>
        <w:t>IC Number</w:t>
      </w:r>
      <w:r>
        <w:tab/>
      </w:r>
      <w:r>
        <w:tab/>
      </w:r>
      <w:r>
        <w:tab/>
        <w:t>: S7779517J</w:t>
      </w:r>
      <w:r w:rsidR="001A05DA">
        <w:t xml:space="preserve">  </w:t>
      </w:r>
      <w:r w:rsidR="00CB1231">
        <w:t>(Pink IC)</w:t>
      </w:r>
    </w:p>
    <w:p w:rsidR="004C5818" w:rsidRDefault="004C5818">
      <w:r>
        <w:t>Marital Status</w:t>
      </w:r>
      <w:r>
        <w:tab/>
      </w:r>
      <w:r>
        <w:tab/>
      </w:r>
      <w:r>
        <w:tab/>
        <w:t>: Married</w:t>
      </w:r>
    </w:p>
    <w:p w:rsidR="004B70E6" w:rsidRDefault="004B70E6" w:rsidP="00D70770">
      <w:r>
        <w:t>Language P</w:t>
      </w:r>
      <w:r w:rsidR="00D70770">
        <w:t>roficiency</w:t>
      </w:r>
      <w:r w:rsidR="00D70770">
        <w:tab/>
      </w:r>
      <w:r w:rsidR="00D70770">
        <w:tab/>
        <w:t>: English, Mandarin (spoken only) and Bahasa Indonesia</w:t>
      </w:r>
    </w:p>
    <w:p w:rsidR="00EC2E5F" w:rsidRDefault="00EC2E5F" w:rsidP="00D70770">
      <w:r>
        <w:t>Technical knowledge</w:t>
      </w:r>
      <w:r>
        <w:tab/>
      </w:r>
      <w:r>
        <w:tab/>
        <w:t>: MS office, AS400, Great Plains</w:t>
      </w:r>
      <w:r w:rsidR="00D65A1F">
        <w:t>, Oracle &amp;</w:t>
      </w:r>
      <w:proofErr w:type="spellStart"/>
      <w:r w:rsidR="00D65A1F">
        <w:t>Cognos</w:t>
      </w:r>
      <w:proofErr w:type="spellEnd"/>
      <w:r>
        <w:t>.</w:t>
      </w:r>
    </w:p>
    <w:p w:rsidR="00F92919" w:rsidRDefault="004B70E6">
      <w:r>
        <w:t>Qualification</w:t>
      </w:r>
      <w:r>
        <w:tab/>
      </w:r>
      <w:r>
        <w:tab/>
      </w:r>
      <w:r>
        <w:tab/>
        <w:t xml:space="preserve">: Bachelor of Accountancy, </w:t>
      </w:r>
      <w:proofErr w:type="spellStart"/>
      <w:smartTag w:uri="urn:schemas-microsoft-com:office:smarttags" w:element="place">
        <w:smartTag w:uri="urn:schemas-microsoft-com:office:smarttags" w:element="PlaceName">
          <w:r>
            <w:t>Atma</w:t>
          </w:r>
        </w:smartTag>
        <w:proofErr w:type="spellEnd"/>
        <w:r>
          <w:t xml:space="preserve"> </w:t>
        </w:r>
        <w:smartTag w:uri="urn:schemas-microsoft-com:office:smarttags" w:element="PlaceName">
          <w:r>
            <w:t>Jaya</w:t>
          </w:r>
        </w:smartTag>
        <w:r w:rsidR="00D70770">
          <w:t xml:space="preserve"> </w:t>
        </w:r>
        <w:smartTag w:uri="urn:schemas-microsoft-com:office:smarttags" w:element="PlaceType">
          <w:r w:rsidR="00D70770">
            <w:t>University</w:t>
          </w:r>
        </w:smartTag>
      </w:smartTag>
      <w:r w:rsidR="00D70770">
        <w:t xml:space="preserve">. </w:t>
      </w:r>
      <w:r w:rsidR="0023547F">
        <w:t xml:space="preserve"> (2000</w:t>
      </w:r>
      <w:r>
        <w:t>)</w:t>
      </w:r>
    </w:p>
    <w:p w:rsidR="004B70E6" w:rsidRDefault="00A678E4">
      <w:r>
        <w:tab/>
      </w:r>
      <w:r>
        <w:tab/>
      </w:r>
      <w:r>
        <w:tab/>
      </w:r>
      <w:r>
        <w:tab/>
        <w:t xml:space="preserve">  </w:t>
      </w:r>
    </w:p>
    <w:p w:rsidR="00695640" w:rsidRDefault="00695640">
      <w:r>
        <w:tab/>
        <w:t xml:space="preserve">  </w:t>
      </w:r>
    </w:p>
    <w:p w:rsidR="00695640" w:rsidRDefault="004B70E6">
      <w:pPr>
        <w:pStyle w:val="Heading1"/>
      </w:pPr>
      <w:r>
        <w:t xml:space="preserve">B. WORKING </w:t>
      </w:r>
      <w:r w:rsidR="00695640">
        <w:t>EXPERIENCE</w:t>
      </w:r>
    </w:p>
    <w:p w:rsidR="00233F08" w:rsidRDefault="00233F08" w:rsidP="004B70E6">
      <w:pPr>
        <w:pStyle w:val="Title"/>
        <w:jc w:val="left"/>
        <w:rPr>
          <w:rFonts w:ascii="Times New Roman" w:hAnsi="Times New Roman"/>
          <w:i w:val="0"/>
          <w:iCs w:val="0"/>
          <w:sz w:val="24"/>
        </w:rPr>
      </w:pPr>
    </w:p>
    <w:p w:rsidR="00656F42" w:rsidRPr="001A05DA" w:rsidRDefault="000F5904" w:rsidP="00233F08">
      <w:pPr>
        <w:pStyle w:val="Title"/>
        <w:jc w:val="left"/>
        <w:rPr>
          <w:rFonts w:ascii="Arial" w:hAnsi="Arial" w:cs="Arial"/>
          <w:b/>
          <w:bCs/>
          <w:i w:val="0"/>
          <w:iCs w:val="0"/>
          <w:sz w:val="24"/>
          <w:u w:val="single"/>
        </w:rPr>
      </w:pPr>
      <w:r>
        <w:rPr>
          <w:rFonts w:ascii="Arial" w:hAnsi="Arial" w:cs="Arial"/>
          <w:b/>
          <w:bCs/>
          <w:i w:val="0"/>
          <w:iCs w:val="0"/>
          <w:sz w:val="24"/>
          <w:u w:val="single"/>
        </w:rPr>
        <w:t>Feb 2013</w:t>
      </w:r>
      <w:r w:rsidR="00656F42" w:rsidRPr="001A05DA">
        <w:rPr>
          <w:rFonts w:ascii="Arial" w:hAnsi="Arial" w:cs="Arial"/>
          <w:b/>
          <w:bCs/>
          <w:i w:val="0"/>
          <w:iCs w:val="0"/>
          <w:sz w:val="24"/>
          <w:u w:val="single"/>
        </w:rPr>
        <w:t xml:space="preserve"> – </w:t>
      </w:r>
      <w:r>
        <w:rPr>
          <w:rFonts w:ascii="Arial" w:hAnsi="Arial" w:cs="Arial"/>
          <w:b/>
          <w:bCs/>
          <w:i w:val="0"/>
          <w:iCs w:val="0"/>
          <w:sz w:val="24"/>
          <w:u w:val="single"/>
        </w:rPr>
        <w:t>November 2016</w:t>
      </w:r>
      <w:r w:rsidR="00656F42" w:rsidRPr="001A05DA">
        <w:rPr>
          <w:rFonts w:ascii="Arial" w:hAnsi="Arial" w:cs="Arial"/>
          <w:b/>
          <w:bCs/>
          <w:i w:val="0"/>
          <w:iCs w:val="0"/>
          <w:sz w:val="24"/>
          <w:u w:val="single"/>
        </w:rPr>
        <w:t xml:space="preserve"> </w:t>
      </w:r>
    </w:p>
    <w:p w:rsidR="00656F42" w:rsidRPr="001A05DA" w:rsidRDefault="00656F42" w:rsidP="00E96255">
      <w:pPr>
        <w:pStyle w:val="Title"/>
        <w:jc w:val="left"/>
        <w:rPr>
          <w:rFonts w:ascii="Arial" w:hAnsi="Arial" w:cs="Arial"/>
          <w:b/>
          <w:bCs/>
          <w:i w:val="0"/>
          <w:iCs w:val="0"/>
          <w:sz w:val="24"/>
        </w:rPr>
      </w:pPr>
      <w:r w:rsidRPr="001A05DA">
        <w:rPr>
          <w:rFonts w:ascii="Arial" w:hAnsi="Arial" w:cs="Arial"/>
          <w:b/>
          <w:bCs/>
          <w:i w:val="0"/>
          <w:iCs w:val="0"/>
          <w:sz w:val="24"/>
        </w:rPr>
        <w:t>DNV GL Singapore Pte. Ltd.</w:t>
      </w:r>
      <w:r w:rsidRPr="001A05DA">
        <w:rPr>
          <w:rFonts w:ascii="Arial" w:hAnsi="Arial" w:cs="Arial"/>
          <w:b/>
          <w:i w:val="0"/>
          <w:iCs w:val="0"/>
          <w:sz w:val="24"/>
        </w:rPr>
        <w:t xml:space="preserve"> </w:t>
      </w:r>
      <w:r w:rsidR="00E96255" w:rsidRPr="001A05DA">
        <w:rPr>
          <w:rFonts w:ascii="Arial" w:hAnsi="Arial" w:cs="Arial"/>
          <w:b/>
          <w:i w:val="0"/>
          <w:iCs w:val="0"/>
          <w:sz w:val="24"/>
        </w:rPr>
        <w:t xml:space="preserve"> (DNV GL Group)    </w:t>
      </w:r>
      <w:r w:rsidR="00E96255" w:rsidRPr="001A05DA">
        <w:rPr>
          <w:rFonts w:ascii="Arial" w:hAnsi="Arial" w:cs="Arial"/>
          <w:b/>
          <w:i w:val="0"/>
          <w:iCs w:val="0"/>
          <w:sz w:val="24"/>
        </w:rPr>
        <w:tab/>
      </w:r>
      <w:r w:rsidRPr="001A05DA">
        <w:rPr>
          <w:rFonts w:ascii="Arial" w:hAnsi="Arial" w:cs="Arial"/>
          <w:b/>
          <w:i w:val="0"/>
          <w:iCs w:val="0"/>
          <w:sz w:val="24"/>
        </w:rPr>
        <w:tab/>
        <w:t>Science Park, Singapore</w:t>
      </w:r>
    </w:p>
    <w:p w:rsidR="00656F42" w:rsidRPr="001A05DA" w:rsidRDefault="000F5904" w:rsidP="00233F08">
      <w:pPr>
        <w:pStyle w:val="Title"/>
        <w:jc w:val="left"/>
        <w:rPr>
          <w:rFonts w:ascii="Arial" w:hAnsi="Arial" w:cs="Arial"/>
          <w:b/>
          <w:bCs/>
          <w:i w:val="0"/>
          <w:iCs w:val="0"/>
          <w:sz w:val="24"/>
        </w:rPr>
      </w:pPr>
      <w:r>
        <w:rPr>
          <w:rFonts w:ascii="Arial" w:hAnsi="Arial" w:cs="Arial"/>
          <w:b/>
          <w:bCs/>
          <w:i w:val="0"/>
          <w:iCs w:val="0"/>
          <w:sz w:val="24"/>
        </w:rPr>
        <w:t>Fi</w:t>
      </w:r>
      <w:r w:rsidR="00DD2235">
        <w:rPr>
          <w:rFonts w:ascii="Arial" w:hAnsi="Arial" w:cs="Arial"/>
          <w:b/>
          <w:bCs/>
          <w:i w:val="0"/>
          <w:iCs w:val="0"/>
          <w:sz w:val="24"/>
        </w:rPr>
        <w:t>nance Manager</w:t>
      </w:r>
      <w:r>
        <w:rPr>
          <w:rFonts w:ascii="Arial" w:hAnsi="Arial" w:cs="Arial"/>
          <w:b/>
          <w:bCs/>
          <w:i w:val="0"/>
          <w:iCs w:val="0"/>
          <w:sz w:val="24"/>
        </w:rPr>
        <w:t>, Asia Pacific</w:t>
      </w:r>
      <w:r w:rsidR="00D22C6D">
        <w:rPr>
          <w:rFonts w:ascii="Arial" w:hAnsi="Arial" w:cs="Arial"/>
          <w:b/>
          <w:bCs/>
          <w:i w:val="0"/>
          <w:iCs w:val="0"/>
          <w:sz w:val="24"/>
        </w:rPr>
        <w:t xml:space="preserve">. </w:t>
      </w:r>
      <w:bookmarkStart w:id="0" w:name="_GoBack"/>
      <w:bookmarkEnd w:id="0"/>
    </w:p>
    <w:p w:rsidR="00656F42" w:rsidRPr="001A05DA" w:rsidRDefault="00656F42" w:rsidP="00233F08">
      <w:pPr>
        <w:pStyle w:val="Title"/>
        <w:jc w:val="left"/>
        <w:rPr>
          <w:rFonts w:ascii="Arial" w:hAnsi="Arial" w:cs="Arial"/>
          <w:b/>
          <w:bCs/>
          <w:i w:val="0"/>
          <w:iCs w:val="0"/>
          <w:sz w:val="24"/>
        </w:rPr>
      </w:pPr>
    </w:p>
    <w:p w:rsidR="00656F42" w:rsidRDefault="00656F42" w:rsidP="00656F42">
      <w:pPr>
        <w:pStyle w:val="Title"/>
        <w:jc w:val="left"/>
        <w:rPr>
          <w:rFonts w:ascii="Arial" w:hAnsi="Arial" w:cs="Arial"/>
          <w:b/>
          <w:i w:val="0"/>
          <w:iCs w:val="0"/>
          <w:sz w:val="24"/>
        </w:rPr>
      </w:pPr>
      <w:r>
        <w:rPr>
          <w:rFonts w:ascii="Arial" w:hAnsi="Arial" w:cs="Arial"/>
          <w:b/>
          <w:i w:val="0"/>
          <w:iCs w:val="0"/>
          <w:sz w:val="24"/>
        </w:rPr>
        <w:t>Responsibilities: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 w:rsidRPr="009D08AF">
        <w:rPr>
          <w:rFonts w:ascii="Arial" w:hAnsi="Arial"/>
          <w:sz w:val="24"/>
          <w:szCs w:val="24"/>
          <w:lang w:val="en-US"/>
        </w:rPr>
        <w:t>Perform monthly and yearly closing which includes journals (JV) processing, accrual, provision, recognition of prepayments, currency conversion, e</w:t>
      </w:r>
      <w:r>
        <w:rPr>
          <w:rFonts w:ascii="Arial" w:hAnsi="Arial"/>
          <w:sz w:val="24"/>
          <w:szCs w:val="24"/>
          <w:lang w:val="en-US"/>
        </w:rPr>
        <w:t xml:space="preserve">tc. for entities in </w:t>
      </w:r>
      <w:r>
        <w:rPr>
          <w:rFonts w:ascii="Arial" w:hAnsi="Arial"/>
          <w:b/>
          <w:i/>
          <w:sz w:val="24"/>
          <w:szCs w:val="24"/>
          <w:lang w:val="en-US"/>
        </w:rPr>
        <w:t>Singapore, Indonesia and Australia</w:t>
      </w:r>
      <w:r w:rsidRPr="009D08AF">
        <w:rPr>
          <w:rFonts w:ascii="Arial" w:hAnsi="Arial"/>
          <w:sz w:val="24"/>
          <w:szCs w:val="24"/>
          <w:lang w:val="en-US"/>
        </w:rPr>
        <w:t xml:space="preserve"> to ensure accurate and timely reporting in compliance with the IFRS and local GAAP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 w:rsidRPr="009D08AF">
        <w:rPr>
          <w:rFonts w:ascii="Arial" w:hAnsi="Arial"/>
          <w:sz w:val="24"/>
          <w:szCs w:val="24"/>
          <w:lang w:val="en-US"/>
        </w:rPr>
        <w:t>Ensure timely month-end closing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Preparations of monthly reporting schedules as required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Review all inputs of vendor invoices, timesheets, and JV into accounting system to ensure accuracy and completeness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Responsible for monthly account reconciliations for sub-ledger ensuring that all sub-ledger balances tie with trial balance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Carry out daily tasks in compliance with internal controls for the entities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Handle payment runs for entities of care in the Asia Pacific region</w:t>
      </w:r>
      <w:r>
        <w:rPr>
          <w:rFonts w:ascii="Arial" w:hAnsi="Arial"/>
          <w:iCs/>
          <w:sz w:val="24"/>
          <w:szCs w:val="24"/>
          <w:lang w:eastAsia="en-GB"/>
        </w:rPr>
        <w:t xml:space="preserve"> (Singapore, Indonesia and Australia)</w:t>
      </w:r>
    </w:p>
    <w:p w:rsidR="00CB1231" w:rsidRPr="009D08AF" w:rsidRDefault="00CB1231" w:rsidP="00CB1231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Facilitate in the annual financial audit by both internal and external auditors</w:t>
      </w:r>
    </w:p>
    <w:p w:rsidR="00656F42" w:rsidRDefault="00E96255" w:rsidP="00656F42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Design and coordinate the Oracle Finance Training Program and material for Global Shared Services community</w:t>
      </w:r>
      <w:r w:rsidR="00656F42" w:rsidRPr="009D08AF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for the Asia Pacific region </w:t>
      </w:r>
    </w:p>
    <w:p w:rsidR="00E96255" w:rsidRDefault="00E96255" w:rsidP="00656F42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Coordinate execution of activity in the project</w:t>
      </w:r>
    </w:p>
    <w:p w:rsidR="00E96255" w:rsidRDefault="00E96255" w:rsidP="00656F42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Deliver monthly reporting of progress against project plan and ensure escalation process</w:t>
      </w:r>
    </w:p>
    <w:p w:rsidR="00E96255" w:rsidRDefault="00E96255" w:rsidP="00656F42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Support detailing standard process or system change management processes in the region are integrate towards defined key process improvement</w:t>
      </w:r>
    </w:p>
    <w:p w:rsidR="00233F08" w:rsidRPr="00D22C6D" w:rsidRDefault="00E96255" w:rsidP="00D22C6D">
      <w:pPr>
        <w:pStyle w:val="NoSpacing"/>
        <w:numPr>
          <w:ilvl w:val="0"/>
          <w:numId w:val="12"/>
        </w:numPr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Work collaboratively with business resources and process team members</w:t>
      </w:r>
    </w:p>
    <w:p w:rsidR="00233F08" w:rsidRPr="009D08AF" w:rsidRDefault="00233F08" w:rsidP="00233F08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Provide assistance on other ad-hoc tasks as assigned.</w:t>
      </w:r>
    </w:p>
    <w:p w:rsidR="00233F08" w:rsidRPr="009D08AF" w:rsidRDefault="00233F08" w:rsidP="00233F08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Demonstrate Leadership behaviours in line with our Vision, Mission and Values.</w:t>
      </w:r>
    </w:p>
    <w:p w:rsidR="00233F08" w:rsidRDefault="00233F08" w:rsidP="00233F08">
      <w:pPr>
        <w:pStyle w:val="NoSpacing"/>
        <w:numPr>
          <w:ilvl w:val="0"/>
          <w:numId w:val="12"/>
        </w:numPr>
        <w:jc w:val="both"/>
        <w:rPr>
          <w:rFonts w:ascii="Arial" w:hAnsi="Arial"/>
          <w:iCs/>
          <w:sz w:val="24"/>
          <w:szCs w:val="24"/>
          <w:lang w:eastAsia="en-GB"/>
        </w:rPr>
      </w:pPr>
      <w:r w:rsidRPr="009D08AF">
        <w:rPr>
          <w:rFonts w:ascii="Arial" w:hAnsi="Arial"/>
          <w:iCs/>
          <w:sz w:val="24"/>
          <w:szCs w:val="24"/>
          <w:lang w:eastAsia="en-GB"/>
        </w:rPr>
        <w:t>Promote and be compliant with our Quality, Health and Safety policies.</w:t>
      </w:r>
    </w:p>
    <w:p w:rsidR="00D22C6D" w:rsidRDefault="00D22C6D" w:rsidP="00D22C6D">
      <w:pPr>
        <w:pStyle w:val="NoSpacing"/>
        <w:jc w:val="both"/>
        <w:rPr>
          <w:rFonts w:ascii="Arial" w:hAnsi="Arial"/>
          <w:iCs/>
          <w:sz w:val="24"/>
          <w:szCs w:val="24"/>
          <w:lang w:eastAsia="en-GB"/>
        </w:rPr>
      </w:pPr>
    </w:p>
    <w:p w:rsidR="00D22C6D" w:rsidRDefault="00D22C6D" w:rsidP="00D22C6D">
      <w:pPr>
        <w:pStyle w:val="NoSpacing"/>
        <w:jc w:val="both"/>
        <w:rPr>
          <w:rFonts w:ascii="Arial" w:hAnsi="Arial"/>
          <w:iCs/>
          <w:sz w:val="24"/>
          <w:szCs w:val="24"/>
          <w:lang w:eastAsia="en-GB"/>
        </w:rPr>
      </w:pPr>
      <w:r>
        <w:rPr>
          <w:rFonts w:ascii="Arial" w:hAnsi="Arial"/>
          <w:iCs/>
          <w:sz w:val="24"/>
          <w:szCs w:val="24"/>
          <w:lang w:eastAsia="en-GB"/>
        </w:rPr>
        <w:lastRenderedPageBreak/>
        <w:t>Reason for leaving DNV GL:</w:t>
      </w:r>
    </w:p>
    <w:p w:rsidR="00D22C6D" w:rsidRPr="009D08AF" w:rsidRDefault="00D22C6D" w:rsidP="00D22C6D">
      <w:pPr>
        <w:pStyle w:val="NoSpacing"/>
        <w:jc w:val="both"/>
        <w:rPr>
          <w:rFonts w:ascii="Arial" w:hAnsi="Arial"/>
          <w:iCs/>
          <w:sz w:val="24"/>
          <w:szCs w:val="24"/>
          <w:lang w:eastAsia="en-GB"/>
        </w:rPr>
      </w:pPr>
      <w:r>
        <w:rPr>
          <w:rFonts w:ascii="Arial" w:hAnsi="Arial"/>
          <w:iCs/>
          <w:sz w:val="24"/>
          <w:szCs w:val="24"/>
          <w:lang w:eastAsia="en-GB"/>
        </w:rPr>
        <w:t xml:space="preserve">Company restructuring </w:t>
      </w:r>
    </w:p>
    <w:p w:rsidR="00233F08" w:rsidRPr="009D08AF" w:rsidRDefault="00233F08" w:rsidP="004B70E6">
      <w:pPr>
        <w:pStyle w:val="Title"/>
        <w:jc w:val="left"/>
        <w:rPr>
          <w:rFonts w:ascii="Arial" w:hAnsi="Arial" w:cs="Arial"/>
          <w:i w:val="0"/>
          <w:iCs w:val="0"/>
          <w:sz w:val="24"/>
          <w:lang w:val="en-GB"/>
        </w:rPr>
      </w:pPr>
    </w:p>
    <w:p w:rsidR="00233F08" w:rsidRDefault="00233F08" w:rsidP="004B70E6">
      <w:pPr>
        <w:pStyle w:val="Title"/>
        <w:jc w:val="left"/>
        <w:rPr>
          <w:rFonts w:ascii="Arial" w:hAnsi="Arial" w:cs="Arial"/>
          <w:b/>
          <w:i w:val="0"/>
          <w:iCs w:val="0"/>
          <w:sz w:val="24"/>
          <w:u w:val="single"/>
        </w:rPr>
      </w:pPr>
    </w:p>
    <w:p w:rsidR="004B70E6" w:rsidRPr="00431C41" w:rsidRDefault="00D70770" w:rsidP="004B70E6">
      <w:pPr>
        <w:pStyle w:val="Title"/>
        <w:jc w:val="left"/>
        <w:rPr>
          <w:rFonts w:ascii="Arial" w:hAnsi="Arial" w:cs="Arial"/>
          <w:b/>
          <w:i w:val="0"/>
          <w:iCs w:val="0"/>
          <w:sz w:val="24"/>
          <w:u w:val="single"/>
        </w:rPr>
      </w:pPr>
      <w:r>
        <w:rPr>
          <w:rFonts w:ascii="Arial" w:hAnsi="Arial" w:cs="Arial"/>
          <w:b/>
          <w:i w:val="0"/>
          <w:iCs w:val="0"/>
          <w:sz w:val="24"/>
          <w:u w:val="single"/>
        </w:rPr>
        <w:t>April 2006 – 2 Nov 2012</w:t>
      </w:r>
    </w:p>
    <w:p w:rsidR="004B70E6" w:rsidRPr="00431C41" w:rsidRDefault="004B70E6" w:rsidP="004B70E6">
      <w:pPr>
        <w:pStyle w:val="Title"/>
        <w:jc w:val="left"/>
        <w:rPr>
          <w:rFonts w:ascii="Arial" w:hAnsi="Arial" w:cs="Arial"/>
          <w:b/>
          <w:i w:val="0"/>
          <w:iCs w:val="0"/>
          <w:sz w:val="24"/>
        </w:rPr>
      </w:pPr>
      <w:r w:rsidRPr="00431C41">
        <w:rPr>
          <w:rFonts w:ascii="Arial" w:hAnsi="Arial" w:cs="Arial"/>
          <w:b/>
          <w:i w:val="0"/>
          <w:iCs w:val="0"/>
          <w:sz w:val="24"/>
        </w:rPr>
        <w:t xml:space="preserve">Tesco Singapore </w:t>
      </w:r>
      <w:proofErr w:type="spellStart"/>
      <w:r w:rsidRPr="00431C41">
        <w:rPr>
          <w:rFonts w:ascii="Arial" w:hAnsi="Arial" w:cs="Arial"/>
          <w:b/>
          <w:i w:val="0"/>
          <w:iCs w:val="0"/>
          <w:sz w:val="24"/>
        </w:rPr>
        <w:t>Pte</w:t>
      </w:r>
      <w:proofErr w:type="spellEnd"/>
      <w:r w:rsidRPr="00431C41">
        <w:rPr>
          <w:rFonts w:ascii="Arial" w:hAnsi="Arial" w:cs="Arial"/>
          <w:b/>
          <w:i w:val="0"/>
          <w:iCs w:val="0"/>
          <w:sz w:val="24"/>
        </w:rPr>
        <w:t xml:space="preserve"> Ltd</w:t>
      </w:r>
      <w:r w:rsidR="000A7375">
        <w:rPr>
          <w:rFonts w:ascii="Arial" w:hAnsi="Arial" w:cs="Arial"/>
          <w:b/>
          <w:i w:val="0"/>
          <w:iCs w:val="0"/>
          <w:sz w:val="24"/>
        </w:rPr>
        <w:tab/>
      </w:r>
      <w:r w:rsidR="000A7375">
        <w:rPr>
          <w:rFonts w:ascii="Arial" w:hAnsi="Arial" w:cs="Arial"/>
          <w:b/>
          <w:i w:val="0"/>
          <w:iCs w:val="0"/>
          <w:sz w:val="24"/>
        </w:rPr>
        <w:tab/>
      </w:r>
      <w:r w:rsidR="000A7375">
        <w:rPr>
          <w:rFonts w:ascii="Arial" w:hAnsi="Arial" w:cs="Arial"/>
          <w:b/>
          <w:i w:val="0"/>
          <w:iCs w:val="0"/>
          <w:sz w:val="24"/>
        </w:rPr>
        <w:tab/>
      </w:r>
      <w:r w:rsidR="000A7375">
        <w:rPr>
          <w:rFonts w:ascii="Arial" w:hAnsi="Arial" w:cs="Arial"/>
          <w:b/>
          <w:i w:val="0"/>
          <w:iCs w:val="0"/>
          <w:sz w:val="24"/>
        </w:rPr>
        <w:tab/>
      </w:r>
      <w:r w:rsidR="00244391">
        <w:rPr>
          <w:rFonts w:ascii="Arial" w:hAnsi="Arial" w:cs="Arial"/>
          <w:b/>
          <w:i w:val="0"/>
          <w:iCs w:val="0"/>
          <w:sz w:val="24"/>
        </w:rPr>
        <w:tab/>
        <w:t xml:space="preserve">    </w:t>
      </w:r>
      <w:r w:rsidR="000A7375">
        <w:rPr>
          <w:rFonts w:ascii="Arial" w:hAnsi="Arial" w:cs="Arial"/>
          <w:b/>
          <w:i w:val="0"/>
          <w:iCs w:val="0"/>
          <w:sz w:val="24"/>
        </w:rPr>
        <w:t xml:space="preserve">Loyang </w:t>
      </w:r>
      <w:proofErr w:type="spellStart"/>
      <w:r w:rsidR="000A7375">
        <w:rPr>
          <w:rFonts w:ascii="Arial" w:hAnsi="Arial" w:cs="Arial"/>
          <w:b/>
          <w:i w:val="0"/>
          <w:iCs w:val="0"/>
          <w:sz w:val="24"/>
        </w:rPr>
        <w:t>Pasir</w:t>
      </w:r>
      <w:proofErr w:type="spellEnd"/>
      <w:r w:rsidR="000A7375">
        <w:rPr>
          <w:rFonts w:ascii="Arial" w:hAnsi="Arial" w:cs="Arial"/>
          <w:b/>
          <w:i w:val="0"/>
          <w:iCs w:val="0"/>
          <w:sz w:val="24"/>
        </w:rPr>
        <w:t xml:space="preserve"> </w:t>
      </w:r>
      <w:proofErr w:type="spellStart"/>
      <w:r w:rsidR="000A7375">
        <w:rPr>
          <w:rFonts w:ascii="Arial" w:hAnsi="Arial" w:cs="Arial"/>
          <w:b/>
          <w:i w:val="0"/>
          <w:iCs w:val="0"/>
          <w:sz w:val="24"/>
        </w:rPr>
        <w:t>Ris</w:t>
      </w:r>
      <w:proofErr w:type="spellEnd"/>
      <w:r w:rsidR="000A7375">
        <w:rPr>
          <w:rFonts w:ascii="Arial" w:hAnsi="Arial" w:cs="Arial"/>
          <w:b/>
          <w:i w:val="0"/>
          <w:iCs w:val="0"/>
          <w:sz w:val="24"/>
        </w:rPr>
        <w:t>, Singapore</w:t>
      </w:r>
    </w:p>
    <w:p w:rsidR="003F57DB" w:rsidRDefault="003F57DB" w:rsidP="004B70E6">
      <w:pPr>
        <w:pStyle w:val="Title"/>
        <w:jc w:val="left"/>
        <w:rPr>
          <w:rFonts w:ascii="Arial" w:hAnsi="Arial" w:cs="Arial"/>
          <w:b/>
          <w:i w:val="0"/>
          <w:iCs w:val="0"/>
          <w:sz w:val="24"/>
        </w:rPr>
      </w:pPr>
      <w:r>
        <w:rPr>
          <w:rFonts w:ascii="Arial" w:hAnsi="Arial" w:cs="Arial"/>
          <w:b/>
          <w:i w:val="0"/>
          <w:iCs w:val="0"/>
          <w:sz w:val="24"/>
        </w:rPr>
        <w:t>Oil &amp; Gas Industry</w:t>
      </w:r>
    </w:p>
    <w:p w:rsidR="004B70E6" w:rsidRPr="00431C41" w:rsidRDefault="004B70E6" w:rsidP="004B70E6">
      <w:pPr>
        <w:pStyle w:val="Title"/>
        <w:jc w:val="left"/>
        <w:rPr>
          <w:rFonts w:ascii="Arial" w:hAnsi="Arial" w:cs="Arial"/>
          <w:b/>
          <w:i w:val="0"/>
          <w:iCs w:val="0"/>
          <w:sz w:val="24"/>
        </w:rPr>
      </w:pPr>
      <w:r w:rsidRPr="00431C41">
        <w:rPr>
          <w:rFonts w:ascii="Arial" w:hAnsi="Arial" w:cs="Arial"/>
          <w:b/>
          <w:i w:val="0"/>
          <w:iCs w:val="0"/>
          <w:sz w:val="24"/>
        </w:rPr>
        <w:t xml:space="preserve">Accounting Manager, </w:t>
      </w:r>
      <w:smartTag w:uri="urn:schemas-microsoft-com:office:smarttags" w:element="place">
        <w:r w:rsidRPr="00431C41">
          <w:rPr>
            <w:rFonts w:ascii="Arial" w:hAnsi="Arial" w:cs="Arial"/>
            <w:b/>
            <w:i w:val="0"/>
            <w:iCs w:val="0"/>
            <w:sz w:val="24"/>
          </w:rPr>
          <w:t>Asia</w:t>
        </w:r>
      </w:smartTag>
      <w:r w:rsidRPr="00431C41">
        <w:rPr>
          <w:rFonts w:ascii="Arial" w:hAnsi="Arial" w:cs="Arial"/>
          <w:b/>
          <w:i w:val="0"/>
          <w:iCs w:val="0"/>
          <w:sz w:val="24"/>
        </w:rPr>
        <w:t xml:space="preserve"> Pacific Region</w:t>
      </w:r>
    </w:p>
    <w:p w:rsidR="004B70E6" w:rsidRDefault="004B70E6" w:rsidP="004B70E6">
      <w:pPr>
        <w:pStyle w:val="Title"/>
        <w:jc w:val="left"/>
        <w:rPr>
          <w:rFonts w:ascii="Arial" w:hAnsi="Arial" w:cs="Arial"/>
          <w:b/>
          <w:bCs/>
          <w:i w:val="0"/>
          <w:iCs w:val="0"/>
          <w:sz w:val="24"/>
        </w:rPr>
      </w:pPr>
    </w:p>
    <w:p w:rsidR="004B70E6" w:rsidRPr="00431C41" w:rsidRDefault="004B70E6" w:rsidP="004B70E6">
      <w:pPr>
        <w:pStyle w:val="Title"/>
        <w:jc w:val="left"/>
        <w:rPr>
          <w:rFonts w:ascii="Arial" w:hAnsi="Arial" w:cs="Arial"/>
          <w:b/>
          <w:i w:val="0"/>
          <w:iCs w:val="0"/>
          <w:sz w:val="24"/>
        </w:rPr>
      </w:pPr>
      <w:r w:rsidRPr="00431C41">
        <w:rPr>
          <w:rFonts w:ascii="Arial" w:hAnsi="Arial" w:cs="Arial"/>
          <w:b/>
          <w:i w:val="0"/>
          <w:iCs w:val="0"/>
          <w:sz w:val="24"/>
        </w:rPr>
        <w:t>Responsibilities:</w:t>
      </w:r>
    </w:p>
    <w:p w:rsidR="004B70E6" w:rsidRDefault="003B7D67" w:rsidP="003B7D67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Manage and supervise</w:t>
      </w:r>
      <w:r w:rsidR="00397E94">
        <w:rPr>
          <w:sz w:val="24"/>
          <w:szCs w:val="24"/>
        </w:rPr>
        <w:t xml:space="preserve"> the accounting team within APBU</w:t>
      </w:r>
      <w:r w:rsidR="004B70E6">
        <w:rPr>
          <w:sz w:val="24"/>
          <w:szCs w:val="24"/>
        </w:rPr>
        <w:t xml:space="preserve"> (</w:t>
      </w:r>
      <w:smartTag w:uri="urn:schemas-microsoft-com:office:smarttags" w:element="country-region">
        <w:smartTag w:uri="urn:schemas-microsoft-com:office:smarttags" w:element="place">
          <w:r w:rsidR="00397E94">
            <w:rPr>
              <w:sz w:val="24"/>
              <w:szCs w:val="24"/>
            </w:rPr>
            <w:t>Singapore</w:t>
          </w:r>
        </w:smartTag>
      </w:smartTag>
      <w:r w:rsidR="00397E94">
        <w:rPr>
          <w:sz w:val="24"/>
          <w:szCs w:val="24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397E94">
            <w:rPr>
              <w:sz w:val="24"/>
              <w:szCs w:val="24"/>
            </w:rPr>
            <w:t>Malaysia</w:t>
          </w:r>
        </w:smartTag>
      </w:smartTag>
      <w:r w:rsidR="00397E94">
        <w:rPr>
          <w:sz w:val="24"/>
          <w:szCs w:val="24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397E94">
            <w:rPr>
              <w:sz w:val="24"/>
              <w:szCs w:val="24"/>
            </w:rPr>
            <w:t>Australia</w:t>
          </w:r>
        </w:smartTag>
      </w:smartTag>
      <w:r w:rsidR="00397E94">
        <w:rPr>
          <w:sz w:val="24"/>
          <w:szCs w:val="24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397E94">
            <w:rPr>
              <w:sz w:val="24"/>
              <w:szCs w:val="24"/>
            </w:rPr>
            <w:t>New Zealand</w:t>
          </w:r>
        </w:smartTag>
      </w:smartTag>
      <w:r w:rsidR="00397E94">
        <w:rPr>
          <w:sz w:val="24"/>
          <w:szCs w:val="24"/>
        </w:rPr>
        <w:t>)</w:t>
      </w:r>
    </w:p>
    <w:p w:rsidR="004B70E6" w:rsidRDefault="001145E3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the monthly </w:t>
      </w:r>
      <w:proofErr w:type="spellStart"/>
      <w:r>
        <w:rPr>
          <w:sz w:val="24"/>
          <w:szCs w:val="24"/>
        </w:rPr>
        <w:t>cashflow</w:t>
      </w:r>
      <w:proofErr w:type="spellEnd"/>
      <w:r w:rsidR="003B7D67">
        <w:rPr>
          <w:sz w:val="24"/>
          <w:szCs w:val="24"/>
        </w:rPr>
        <w:t xml:space="preserve"> of the region</w:t>
      </w:r>
    </w:p>
    <w:p w:rsidR="00397E94" w:rsidRPr="00397E94" w:rsidRDefault="00397E94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Review and ensure compliance with company policies and standard operating procedures, statutory regulations and accounting and reporting requirements</w:t>
      </w:r>
    </w:p>
    <w:p w:rsidR="004B70E6" w:rsidRDefault="004B70E6" w:rsidP="000A7375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Assisting in th</w:t>
      </w:r>
      <w:r w:rsidR="000A7375">
        <w:rPr>
          <w:sz w:val="24"/>
          <w:szCs w:val="24"/>
        </w:rPr>
        <w:t xml:space="preserve">e Human Resources </w:t>
      </w:r>
      <w:r>
        <w:rPr>
          <w:sz w:val="24"/>
          <w:szCs w:val="24"/>
        </w:rPr>
        <w:t xml:space="preserve">process for </w:t>
      </w:r>
      <w:smartTag w:uri="urn:schemas-microsoft-com:office:smarttags" w:element="country-region">
        <w:smartTag w:uri="urn:schemas-microsoft-com:office:smarttags" w:element="place">
          <w:r>
            <w:rPr>
              <w:sz w:val="24"/>
              <w:szCs w:val="24"/>
            </w:rPr>
            <w:t>Singapore</w:t>
          </w:r>
        </w:smartTag>
      </w:smartTag>
      <w:r w:rsidR="000A7375">
        <w:rPr>
          <w:sz w:val="24"/>
          <w:szCs w:val="24"/>
        </w:rPr>
        <w:t xml:space="preserve"> for payroll function</w:t>
      </w:r>
    </w:p>
    <w:p w:rsidR="004B70E6" w:rsidRDefault="004B70E6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Assisting the BU Controller to provide monthly variance analysis for Corporate reporting</w:t>
      </w:r>
    </w:p>
    <w:p w:rsidR="004B70E6" w:rsidRDefault="004B70E6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Ensuring that journal entries, ledger accounts reconciliations, record of assets/liabilities and other financial transactions are duly performed</w:t>
      </w:r>
    </w:p>
    <w:p w:rsidR="004B70E6" w:rsidRDefault="004B70E6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Assisting to collate data for tax reporting purpose (both internal and external)</w:t>
      </w:r>
    </w:p>
    <w:p w:rsidR="004B70E6" w:rsidRDefault="00577579" w:rsidP="00577579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Ensuring the deadline for</w:t>
      </w:r>
      <w:r w:rsidR="004B70E6">
        <w:rPr>
          <w:sz w:val="24"/>
          <w:szCs w:val="24"/>
        </w:rPr>
        <w:t xml:space="preserve"> monthly financial closing process</w:t>
      </w:r>
    </w:p>
    <w:p w:rsidR="00577579" w:rsidRDefault="00577579" w:rsidP="00577579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Responsible for reviewing and analyzing the financial and management accounts </w:t>
      </w:r>
    </w:p>
    <w:p w:rsidR="004B70E6" w:rsidRDefault="004B70E6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Assisting the BU Controller to monitor activities are in compliance with </w:t>
      </w:r>
      <w:proofErr w:type="spellStart"/>
      <w:r>
        <w:rPr>
          <w:sz w:val="24"/>
          <w:szCs w:val="24"/>
        </w:rPr>
        <w:t>Sarbane</w:t>
      </w:r>
      <w:proofErr w:type="spellEnd"/>
      <w:r>
        <w:rPr>
          <w:sz w:val="24"/>
          <w:szCs w:val="24"/>
        </w:rPr>
        <w:t xml:space="preserve">-Oxley Acts’ </w:t>
      </w:r>
      <w:r w:rsidR="00A708C8">
        <w:rPr>
          <w:sz w:val="24"/>
          <w:szCs w:val="24"/>
        </w:rPr>
        <w:t xml:space="preserve">and US GAAP </w:t>
      </w:r>
      <w:r>
        <w:rPr>
          <w:sz w:val="24"/>
          <w:szCs w:val="24"/>
        </w:rPr>
        <w:t>requirements</w:t>
      </w:r>
    </w:p>
    <w:p w:rsidR="00D70770" w:rsidRDefault="00D70770" w:rsidP="004B70E6">
      <w:pPr>
        <w:pStyle w:val="BlockText"/>
        <w:numPr>
          <w:ilvl w:val="0"/>
          <w:numId w:val="10"/>
        </w:numPr>
        <w:spacing w:after="80"/>
        <w:ind w:right="-61"/>
        <w:jc w:val="both"/>
        <w:rPr>
          <w:sz w:val="24"/>
          <w:szCs w:val="24"/>
        </w:rPr>
      </w:pPr>
      <w:r>
        <w:rPr>
          <w:sz w:val="24"/>
          <w:szCs w:val="24"/>
        </w:rPr>
        <w:t>Liaise with external auditors, bankers, ta</w:t>
      </w:r>
      <w:r w:rsidR="00577579">
        <w:rPr>
          <w:sz w:val="24"/>
          <w:szCs w:val="24"/>
        </w:rPr>
        <w:t>x agents and secretarial agents</w:t>
      </w:r>
    </w:p>
    <w:p w:rsidR="004B70E6" w:rsidRDefault="004B70E6" w:rsidP="004B70E6">
      <w:pPr>
        <w:pStyle w:val="BlockText"/>
        <w:spacing w:after="80"/>
        <w:ind w:left="567" w:right="-61"/>
        <w:jc w:val="both"/>
        <w:rPr>
          <w:sz w:val="24"/>
          <w:szCs w:val="24"/>
        </w:rPr>
      </w:pPr>
    </w:p>
    <w:p w:rsidR="004B70E6" w:rsidRDefault="00D70770">
      <w:r>
        <w:t>Reason for leaving Tesco:</w:t>
      </w:r>
    </w:p>
    <w:p w:rsidR="00D70770" w:rsidRDefault="00EC2E5F" w:rsidP="00EC2E5F">
      <w:r>
        <w:t xml:space="preserve">Changed </w:t>
      </w:r>
      <w:r w:rsidR="00D70770">
        <w:t>of environment.</w:t>
      </w:r>
    </w:p>
    <w:p w:rsidR="004B70E6" w:rsidRDefault="004B70E6"/>
    <w:p w:rsidR="00233F08" w:rsidRDefault="00233F08"/>
    <w:p w:rsidR="004B70E6" w:rsidRDefault="004B70E6"/>
    <w:p w:rsidR="00695640" w:rsidRPr="00071803" w:rsidRDefault="00233F08" w:rsidP="006C303D">
      <w:pPr>
        <w:jc w:val="both"/>
        <w:rPr>
          <w:b/>
          <w:u w:val="single"/>
        </w:rPr>
      </w:pPr>
      <w:r>
        <w:rPr>
          <w:b/>
          <w:u w:val="single"/>
        </w:rPr>
        <w:t>J</w:t>
      </w:r>
      <w:r w:rsidR="00B77D3E" w:rsidRPr="00071803">
        <w:rPr>
          <w:b/>
          <w:u w:val="single"/>
        </w:rPr>
        <w:t>an 2003 – March 2006</w:t>
      </w:r>
    </w:p>
    <w:p w:rsidR="00695640" w:rsidRPr="00071803" w:rsidRDefault="00695640" w:rsidP="00244391">
      <w:pPr>
        <w:jc w:val="both"/>
        <w:rPr>
          <w:b/>
          <w:bCs/>
        </w:rPr>
      </w:pPr>
      <w:proofErr w:type="spellStart"/>
      <w:r w:rsidRPr="00071803">
        <w:rPr>
          <w:b/>
          <w:bCs/>
        </w:rPr>
        <w:t>Asprecise</w:t>
      </w:r>
      <w:proofErr w:type="spellEnd"/>
      <w:r w:rsidRPr="00071803">
        <w:rPr>
          <w:b/>
          <w:bCs/>
        </w:rPr>
        <w:t xml:space="preserve"> </w:t>
      </w:r>
      <w:proofErr w:type="spellStart"/>
      <w:r w:rsidRPr="00071803">
        <w:rPr>
          <w:b/>
          <w:bCs/>
        </w:rPr>
        <w:t>Pte</w:t>
      </w:r>
      <w:proofErr w:type="spellEnd"/>
      <w:r w:rsidRPr="00071803">
        <w:rPr>
          <w:b/>
          <w:bCs/>
        </w:rPr>
        <w:t xml:space="preserve"> Ltd</w:t>
      </w:r>
      <w:r w:rsidRPr="00071803">
        <w:rPr>
          <w:b/>
          <w:bCs/>
        </w:rPr>
        <w:tab/>
      </w:r>
      <w:r w:rsidR="00431C41" w:rsidRPr="00071803">
        <w:rPr>
          <w:b/>
          <w:bCs/>
        </w:rPr>
        <w:tab/>
      </w:r>
      <w:r w:rsidR="00431C41" w:rsidRPr="00071803">
        <w:rPr>
          <w:b/>
          <w:bCs/>
        </w:rPr>
        <w:tab/>
      </w:r>
      <w:r w:rsidR="00071803">
        <w:rPr>
          <w:b/>
          <w:bCs/>
        </w:rPr>
        <w:t xml:space="preserve"> </w:t>
      </w:r>
      <w:r w:rsidR="00071803">
        <w:rPr>
          <w:b/>
          <w:bCs/>
        </w:rPr>
        <w:tab/>
      </w:r>
      <w:r w:rsidR="00244391">
        <w:rPr>
          <w:b/>
          <w:bCs/>
        </w:rPr>
        <w:tab/>
      </w:r>
      <w:r w:rsidR="00244391">
        <w:rPr>
          <w:b/>
          <w:bCs/>
        </w:rPr>
        <w:tab/>
        <w:t xml:space="preserve">           </w:t>
      </w:r>
      <w:r w:rsidR="00244391">
        <w:rPr>
          <w:b/>
          <w:bCs/>
        </w:rPr>
        <w:tab/>
      </w:r>
      <w:r w:rsidR="00071803">
        <w:rPr>
          <w:b/>
          <w:bCs/>
        </w:rPr>
        <w:t>Tampines, Singapore</w:t>
      </w:r>
      <w:r w:rsidR="00431C41" w:rsidRPr="00071803">
        <w:rPr>
          <w:b/>
          <w:bCs/>
        </w:rPr>
        <w:t xml:space="preserve">           </w:t>
      </w:r>
    </w:p>
    <w:p w:rsidR="00000A1A" w:rsidRPr="00071803" w:rsidRDefault="00000A1A" w:rsidP="006C303D">
      <w:pPr>
        <w:ind w:left="720" w:hanging="720"/>
        <w:jc w:val="both"/>
        <w:rPr>
          <w:b/>
          <w:bCs/>
        </w:rPr>
      </w:pPr>
      <w:r w:rsidRPr="00071803">
        <w:rPr>
          <w:b/>
          <w:bCs/>
        </w:rPr>
        <w:t>Aerospace services industry</w:t>
      </w:r>
    </w:p>
    <w:p w:rsidR="00695640" w:rsidRDefault="00695640" w:rsidP="006C303D">
      <w:pPr>
        <w:jc w:val="both"/>
        <w:rPr>
          <w:i/>
          <w:iCs/>
        </w:rPr>
      </w:pPr>
      <w:r w:rsidRPr="00071803">
        <w:rPr>
          <w:b/>
          <w:i/>
          <w:iCs/>
        </w:rPr>
        <w:t xml:space="preserve">Accounts </w:t>
      </w:r>
      <w:r w:rsidR="001F6FD9" w:rsidRPr="00071803">
        <w:rPr>
          <w:b/>
          <w:i/>
          <w:iCs/>
        </w:rPr>
        <w:t>Executive</w:t>
      </w:r>
      <w:r>
        <w:rPr>
          <w:i/>
          <w:iCs/>
        </w:rPr>
        <w:t xml:space="preserve"> </w:t>
      </w:r>
    </w:p>
    <w:p w:rsidR="00431C41" w:rsidRDefault="00431C41" w:rsidP="00431C41">
      <w:pPr>
        <w:jc w:val="both"/>
      </w:pPr>
    </w:p>
    <w:p w:rsidR="00431C41" w:rsidRPr="00431C41" w:rsidRDefault="00695640" w:rsidP="00431C41">
      <w:pPr>
        <w:jc w:val="both"/>
        <w:rPr>
          <w:b/>
        </w:rPr>
      </w:pPr>
      <w:r w:rsidRPr="00431C41">
        <w:rPr>
          <w:b/>
        </w:rPr>
        <w:t>Responsibilities :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Maintain Full Set of accounts running under accounting system called FACT (computerized accounting system)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Prepare weekly Cash Forecast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Prepare payment vouchers and make payments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 xml:space="preserve">Prepare bank reconciliation 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 xml:space="preserve">Handling Petty Cash 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Prepare monthly Balance Sheet Schedule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lastRenderedPageBreak/>
        <w:t>Prepare Balance Sheet and P&amp;L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Verify local staff claims and overseas claims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Updating AP and AR</w:t>
      </w:r>
    </w:p>
    <w:p w:rsidR="00695640" w:rsidRDefault="00695640" w:rsidP="00431C41">
      <w:pPr>
        <w:numPr>
          <w:ilvl w:val="0"/>
          <w:numId w:val="6"/>
        </w:numPr>
        <w:tabs>
          <w:tab w:val="clear" w:pos="3600"/>
          <w:tab w:val="num" w:pos="630"/>
        </w:tabs>
        <w:ind w:left="630" w:hanging="630"/>
        <w:jc w:val="both"/>
      </w:pPr>
      <w:r>
        <w:t>Processing billings and invoices</w:t>
      </w:r>
    </w:p>
    <w:p w:rsidR="000E339B" w:rsidRDefault="000E339B" w:rsidP="000E339B">
      <w:pPr>
        <w:jc w:val="both"/>
      </w:pPr>
    </w:p>
    <w:p w:rsidR="000E339B" w:rsidRDefault="000E339B" w:rsidP="000E339B">
      <w:pPr>
        <w:jc w:val="both"/>
        <w:rPr>
          <w:b/>
        </w:rPr>
      </w:pPr>
      <w:r w:rsidRPr="000E339B">
        <w:rPr>
          <w:b/>
        </w:rPr>
        <w:t xml:space="preserve">Reason for leaving </w:t>
      </w:r>
      <w:proofErr w:type="spellStart"/>
      <w:r w:rsidRPr="000E339B">
        <w:rPr>
          <w:b/>
        </w:rPr>
        <w:t>Asprecise</w:t>
      </w:r>
      <w:proofErr w:type="spellEnd"/>
      <w:r w:rsidRPr="000E339B">
        <w:rPr>
          <w:b/>
        </w:rPr>
        <w:t xml:space="preserve">: </w:t>
      </w:r>
    </w:p>
    <w:p w:rsidR="000E339B" w:rsidRPr="000E339B" w:rsidRDefault="000E339B" w:rsidP="000E339B">
      <w:pPr>
        <w:jc w:val="both"/>
      </w:pPr>
      <w:r>
        <w:t xml:space="preserve">Left </w:t>
      </w:r>
      <w:proofErr w:type="spellStart"/>
      <w:r>
        <w:t>Asprecise</w:t>
      </w:r>
      <w:proofErr w:type="spellEnd"/>
      <w:r>
        <w:t xml:space="preserve"> as the result of company facing financial difficulty.</w:t>
      </w:r>
    </w:p>
    <w:p w:rsidR="00695640" w:rsidRDefault="00695640" w:rsidP="006C303D">
      <w:pPr>
        <w:jc w:val="both"/>
      </w:pPr>
    </w:p>
    <w:p w:rsidR="00F631B2" w:rsidRDefault="00F631B2" w:rsidP="006C303D">
      <w:pPr>
        <w:jc w:val="both"/>
      </w:pPr>
    </w:p>
    <w:p w:rsidR="00431C41" w:rsidRDefault="00431C41" w:rsidP="006C303D">
      <w:pPr>
        <w:jc w:val="both"/>
      </w:pPr>
    </w:p>
    <w:p w:rsidR="00695640" w:rsidRPr="00071803" w:rsidRDefault="00695640" w:rsidP="006C303D">
      <w:pPr>
        <w:jc w:val="both"/>
        <w:rPr>
          <w:b/>
          <w:u w:val="single"/>
        </w:rPr>
      </w:pPr>
      <w:r w:rsidRPr="00071803">
        <w:rPr>
          <w:b/>
          <w:u w:val="single"/>
        </w:rPr>
        <w:t>August 2001 – July 2002</w:t>
      </w:r>
    </w:p>
    <w:p w:rsidR="00695640" w:rsidRPr="00071803" w:rsidRDefault="00695640" w:rsidP="006C303D">
      <w:pPr>
        <w:jc w:val="both"/>
        <w:rPr>
          <w:b/>
          <w:bCs/>
        </w:rPr>
      </w:pPr>
      <w:r w:rsidRPr="00071803">
        <w:rPr>
          <w:b/>
          <w:bCs/>
        </w:rPr>
        <w:t xml:space="preserve">PT Tesco </w:t>
      </w:r>
      <w:smartTag w:uri="urn:schemas-microsoft-com:office:smarttags" w:element="country-region">
        <w:smartTag w:uri="urn:schemas-microsoft-com:office:smarttags" w:element="place">
          <w:r w:rsidRPr="00071803">
            <w:rPr>
              <w:b/>
              <w:bCs/>
            </w:rPr>
            <w:t>Indonesia</w:t>
          </w:r>
        </w:smartTag>
      </w:smartTag>
      <w:r w:rsidRPr="00071803">
        <w:rPr>
          <w:b/>
          <w:bCs/>
        </w:rPr>
        <w:tab/>
      </w:r>
      <w:r w:rsidRPr="00071803">
        <w:rPr>
          <w:b/>
          <w:bCs/>
        </w:rPr>
        <w:tab/>
      </w:r>
      <w:r w:rsidRPr="00071803">
        <w:rPr>
          <w:b/>
        </w:rPr>
        <w:tab/>
        <w:t xml:space="preserve">            </w:t>
      </w:r>
      <w:r w:rsidR="00071803">
        <w:rPr>
          <w:b/>
          <w:bCs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071803">
            <w:rPr>
              <w:b/>
              <w:bCs/>
            </w:rPr>
            <w:t>Jakarta</w:t>
          </w:r>
        </w:smartTag>
        <w:r w:rsidRPr="00071803">
          <w:rPr>
            <w:b/>
            <w:bCs/>
          </w:rPr>
          <w:t xml:space="preserve">, </w:t>
        </w:r>
        <w:smartTag w:uri="urn:schemas-microsoft-com:office:smarttags" w:element="country-region">
          <w:r w:rsidRPr="00071803">
            <w:rPr>
              <w:b/>
              <w:bCs/>
            </w:rPr>
            <w:t>Indonesia</w:t>
          </w:r>
        </w:smartTag>
      </w:smartTag>
    </w:p>
    <w:p w:rsidR="00000A1A" w:rsidRPr="00071803" w:rsidRDefault="00000A1A" w:rsidP="006C303D">
      <w:pPr>
        <w:jc w:val="both"/>
        <w:rPr>
          <w:b/>
          <w:bCs/>
        </w:rPr>
      </w:pPr>
      <w:r w:rsidRPr="00071803">
        <w:rPr>
          <w:b/>
          <w:bCs/>
        </w:rPr>
        <w:t>Oil and Gas industry</w:t>
      </w:r>
    </w:p>
    <w:p w:rsidR="00695640" w:rsidRDefault="00695640" w:rsidP="006C303D">
      <w:pPr>
        <w:jc w:val="both"/>
        <w:rPr>
          <w:i/>
          <w:iCs/>
        </w:rPr>
      </w:pPr>
      <w:r w:rsidRPr="00071803">
        <w:rPr>
          <w:b/>
          <w:i/>
          <w:iCs/>
        </w:rPr>
        <w:t xml:space="preserve">Accounts </w:t>
      </w:r>
      <w:r w:rsidR="00241AA7" w:rsidRPr="00071803">
        <w:rPr>
          <w:b/>
          <w:i/>
          <w:iCs/>
        </w:rPr>
        <w:t>Assistant</w:t>
      </w:r>
    </w:p>
    <w:p w:rsidR="00431C41" w:rsidRDefault="00431C41" w:rsidP="006C303D">
      <w:pPr>
        <w:jc w:val="both"/>
        <w:rPr>
          <w:i/>
          <w:iCs/>
        </w:rPr>
      </w:pPr>
    </w:p>
    <w:p w:rsidR="00695640" w:rsidRDefault="00695640" w:rsidP="006C303D">
      <w:pPr>
        <w:jc w:val="both"/>
      </w:pPr>
      <w:r>
        <w:t>Main Responsibilities:</w:t>
      </w:r>
    </w:p>
    <w:p w:rsidR="00695640" w:rsidRDefault="00695640" w:rsidP="00431C41">
      <w:pPr>
        <w:numPr>
          <w:ilvl w:val="0"/>
          <w:numId w:val="5"/>
        </w:numPr>
        <w:tabs>
          <w:tab w:val="clear" w:pos="3240"/>
          <w:tab w:val="num" w:pos="630"/>
        </w:tabs>
        <w:ind w:left="630" w:hanging="630"/>
        <w:jc w:val="both"/>
      </w:pPr>
      <w:r>
        <w:t>Maintaining company’s built in accounting system MYOB (computerized accounting system)</w:t>
      </w:r>
    </w:p>
    <w:p w:rsidR="00695640" w:rsidRDefault="00695640" w:rsidP="00431C41">
      <w:pPr>
        <w:numPr>
          <w:ilvl w:val="0"/>
          <w:numId w:val="5"/>
        </w:numPr>
        <w:tabs>
          <w:tab w:val="clear" w:pos="3240"/>
          <w:tab w:val="num" w:pos="630"/>
        </w:tabs>
        <w:ind w:left="630" w:hanging="630"/>
        <w:jc w:val="both"/>
      </w:pPr>
      <w:r>
        <w:t xml:space="preserve">Handling </w:t>
      </w:r>
      <w:r w:rsidR="00241AA7">
        <w:t>GL</w:t>
      </w:r>
    </w:p>
    <w:p w:rsidR="00695640" w:rsidRDefault="00695640" w:rsidP="00431C41">
      <w:pPr>
        <w:numPr>
          <w:ilvl w:val="0"/>
          <w:numId w:val="5"/>
        </w:numPr>
        <w:tabs>
          <w:tab w:val="clear" w:pos="3240"/>
          <w:tab w:val="num" w:pos="630"/>
        </w:tabs>
        <w:ind w:left="630" w:hanging="630"/>
        <w:jc w:val="both"/>
      </w:pPr>
      <w:r>
        <w:t>Entering account payable, account receivable and cash/</w:t>
      </w:r>
      <w:proofErr w:type="spellStart"/>
      <w:r>
        <w:t>cheque</w:t>
      </w:r>
      <w:proofErr w:type="spellEnd"/>
      <w:r>
        <w:t xml:space="preserve"> payments into the MYOB</w:t>
      </w:r>
    </w:p>
    <w:p w:rsidR="00695640" w:rsidRDefault="00695640" w:rsidP="00431C41">
      <w:pPr>
        <w:numPr>
          <w:ilvl w:val="0"/>
          <w:numId w:val="5"/>
        </w:numPr>
        <w:tabs>
          <w:tab w:val="clear" w:pos="3240"/>
          <w:tab w:val="num" w:pos="630"/>
        </w:tabs>
        <w:ind w:left="630" w:hanging="630"/>
        <w:jc w:val="both"/>
      </w:pPr>
      <w:r>
        <w:t>Preparing and generating company’s financial report, such as, Balance Sheet, Profit and Loss Statement, from MYOB</w:t>
      </w:r>
    </w:p>
    <w:p w:rsidR="00695640" w:rsidRDefault="00695640" w:rsidP="00431C41">
      <w:pPr>
        <w:numPr>
          <w:ilvl w:val="0"/>
          <w:numId w:val="5"/>
        </w:numPr>
        <w:tabs>
          <w:tab w:val="clear" w:pos="3240"/>
          <w:tab w:val="num" w:pos="630"/>
        </w:tabs>
        <w:ind w:left="630" w:hanging="630"/>
        <w:jc w:val="both"/>
      </w:pPr>
      <w:r>
        <w:t xml:space="preserve">Preparing Reconciliation </w:t>
      </w:r>
    </w:p>
    <w:p w:rsidR="00695640" w:rsidRDefault="00695640" w:rsidP="00431C41">
      <w:pPr>
        <w:numPr>
          <w:ilvl w:val="0"/>
          <w:numId w:val="5"/>
        </w:numPr>
        <w:tabs>
          <w:tab w:val="clear" w:pos="3240"/>
          <w:tab w:val="num" w:pos="630"/>
        </w:tabs>
        <w:ind w:left="630" w:hanging="630"/>
        <w:jc w:val="both"/>
      </w:pPr>
      <w:r>
        <w:t xml:space="preserve">Preparing expatriate field expense report and following up with accounting department in the Houston Head Office </w:t>
      </w:r>
    </w:p>
    <w:p w:rsidR="000E339B" w:rsidRDefault="000E339B" w:rsidP="000E339B">
      <w:pPr>
        <w:ind w:left="630"/>
        <w:jc w:val="both"/>
        <w:rPr>
          <w:b/>
          <w:bCs/>
        </w:rPr>
      </w:pPr>
    </w:p>
    <w:p w:rsidR="000E339B" w:rsidRDefault="000E339B" w:rsidP="000E339B">
      <w:pPr>
        <w:jc w:val="both"/>
        <w:rPr>
          <w:b/>
        </w:rPr>
      </w:pPr>
      <w:r w:rsidRPr="000E339B">
        <w:rPr>
          <w:b/>
        </w:rPr>
        <w:t>Reason for leaving</w:t>
      </w:r>
      <w:r>
        <w:rPr>
          <w:b/>
        </w:rPr>
        <w:t xml:space="preserve"> Tesco </w:t>
      </w:r>
      <w:smartTag w:uri="urn:schemas-microsoft-com:office:smarttags" w:element="country-region">
        <w:smartTag w:uri="urn:schemas-microsoft-com:office:smarttags" w:element="place">
          <w:r>
            <w:rPr>
              <w:b/>
            </w:rPr>
            <w:t>Indonesia</w:t>
          </w:r>
        </w:smartTag>
      </w:smartTag>
      <w:r w:rsidRPr="000E339B">
        <w:rPr>
          <w:b/>
        </w:rPr>
        <w:t xml:space="preserve">: </w:t>
      </w:r>
    </w:p>
    <w:p w:rsidR="000E339B" w:rsidRPr="000E339B" w:rsidRDefault="000E339B" w:rsidP="006C303D">
      <w:pPr>
        <w:jc w:val="both"/>
        <w:rPr>
          <w:bCs/>
        </w:rPr>
      </w:pPr>
      <w:r>
        <w:rPr>
          <w:bCs/>
        </w:rPr>
        <w:t xml:space="preserve">Migrate to </w:t>
      </w:r>
      <w:smartTag w:uri="urn:schemas-microsoft-com:office:smarttags" w:element="country-region">
        <w:smartTag w:uri="urn:schemas-microsoft-com:office:smarttags" w:element="place">
          <w:r>
            <w:rPr>
              <w:bCs/>
            </w:rPr>
            <w:t>Singapore</w:t>
          </w:r>
        </w:smartTag>
      </w:smartTag>
      <w:r>
        <w:rPr>
          <w:bCs/>
        </w:rPr>
        <w:t>.</w:t>
      </w:r>
    </w:p>
    <w:p w:rsidR="00695640" w:rsidRDefault="00695640" w:rsidP="006C303D">
      <w:pPr>
        <w:jc w:val="both"/>
        <w:rPr>
          <w:b/>
          <w:bCs/>
        </w:rPr>
      </w:pPr>
      <w:r>
        <w:rPr>
          <w:b/>
          <w:bCs/>
        </w:rPr>
        <w:tab/>
      </w:r>
    </w:p>
    <w:p w:rsidR="00695640" w:rsidRPr="00071803" w:rsidRDefault="00695640" w:rsidP="006C303D">
      <w:pPr>
        <w:jc w:val="both"/>
        <w:rPr>
          <w:b/>
          <w:bCs/>
          <w:u w:val="single"/>
        </w:rPr>
      </w:pPr>
      <w:r w:rsidRPr="00071803">
        <w:rPr>
          <w:b/>
          <w:u w:val="single"/>
        </w:rPr>
        <w:t>August 1996 – August 1999</w:t>
      </w:r>
    </w:p>
    <w:p w:rsidR="00695640" w:rsidRPr="00071803" w:rsidRDefault="00695640" w:rsidP="006C303D">
      <w:pPr>
        <w:pStyle w:val="Heading1"/>
        <w:pBdr>
          <w:bottom w:val="none" w:sz="0" w:space="0" w:color="auto"/>
        </w:pBdr>
        <w:jc w:val="both"/>
      </w:pPr>
      <w:r w:rsidRPr="00071803">
        <w:t xml:space="preserve">PT </w:t>
      </w:r>
      <w:proofErr w:type="spellStart"/>
      <w:r w:rsidRPr="00071803">
        <w:t>Esham</w:t>
      </w:r>
      <w:proofErr w:type="spellEnd"/>
      <w:r w:rsidRPr="00071803">
        <w:t xml:space="preserve"> Dima</w:t>
      </w:r>
      <w:r w:rsidRPr="00071803">
        <w:tab/>
      </w:r>
      <w:r w:rsidRPr="00071803">
        <w:tab/>
        <w:t xml:space="preserve">           </w:t>
      </w:r>
      <w:r w:rsidRPr="00071803">
        <w:tab/>
      </w:r>
      <w:r w:rsidRPr="00071803">
        <w:tab/>
      </w:r>
      <w:smartTag w:uri="urn:schemas-microsoft-com:office:smarttags" w:element="place">
        <w:smartTag w:uri="urn:schemas-microsoft-com:office:smarttags" w:element="City">
          <w:r w:rsidRPr="00071803">
            <w:t>Jakarta</w:t>
          </w:r>
        </w:smartTag>
        <w:r w:rsidRPr="00071803">
          <w:t xml:space="preserve">, </w:t>
        </w:r>
        <w:smartTag w:uri="urn:schemas-microsoft-com:office:smarttags" w:element="country-region">
          <w:r w:rsidRPr="00071803">
            <w:t>Indonesia</w:t>
          </w:r>
        </w:smartTag>
      </w:smartTag>
    </w:p>
    <w:p w:rsidR="00695640" w:rsidRPr="00071803" w:rsidRDefault="00071803" w:rsidP="006C303D">
      <w:pPr>
        <w:jc w:val="both"/>
        <w:rPr>
          <w:b/>
          <w:i/>
          <w:iCs/>
        </w:rPr>
      </w:pPr>
      <w:r w:rsidRPr="00071803">
        <w:rPr>
          <w:b/>
          <w:i/>
          <w:iCs/>
        </w:rPr>
        <w:t>Junior Clerk</w:t>
      </w:r>
    </w:p>
    <w:p w:rsidR="00071803" w:rsidRDefault="00071803" w:rsidP="006C303D">
      <w:pPr>
        <w:jc w:val="both"/>
      </w:pPr>
    </w:p>
    <w:p w:rsidR="00695640" w:rsidRDefault="00071803" w:rsidP="006C303D">
      <w:pPr>
        <w:jc w:val="both"/>
      </w:pPr>
      <w:r w:rsidRPr="00071803">
        <w:rPr>
          <w:b/>
        </w:rPr>
        <w:t>R</w:t>
      </w:r>
      <w:r w:rsidR="00695640" w:rsidRPr="00071803">
        <w:rPr>
          <w:b/>
        </w:rPr>
        <w:t>esponsibilities</w:t>
      </w:r>
      <w:r w:rsidR="00695640">
        <w:t>:</w:t>
      </w:r>
    </w:p>
    <w:p w:rsidR="00695640" w:rsidRDefault="00695640" w:rsidP="00071803">
      <w:pPr>
        <w:numPr>
          <w:ilvl w:val="0"/>
          <w:numId w:val="2"/>
        </w:numPr>
        <w:tabs>
          <w:tab w:val="clear" w:pos="3600"/>
          <w:tab w:val="num" w:pos="630"/>
        </w:tabs>
        <w:ind w:left="630" w:hanging="630"/>
        <w:jc w:val="both"/>
      </w:pPr>
      <w:r>
        <w:t>Performing office duties, such as, copying and filing</w:t>
      </w:r>
    </w:p>
    <w:p w:rsidR="00695640" w:rsidRDefault="00695640" w:rsidP="00071803">
      <w:pPr>
        <w:numPr>
          <w:ilvl w:val="0"/>
          <w:numId w:val="2"/>
        </w:numPr>
        <w:tabs>
          <w:tab w:val="clear" w:pos="3600"/>
          <w:tab w:val="num" w:pos="630"/>
        </w:tabs>
        <w:ind w:left="630" w:hanging="630"/>
        <w:jc w:val="both"/>
      </w:pPr>
      <w:r>
        <w:t>Preparing the company’s income statement every month</w:t>
      </w:r>
    </w:p>
    <w:p w:rsidR="00695640" w:rsidRDefault="00695640" w:rsidP="00071803">
      <w:pPr>
        <w:numPr>
          <w:ilvl w:val="0"/>
          <w:numId w:val="2"/>
        </w:numPr>
        <w:tabs>
          <w:tab w:val="clear" w:pos="3600"/>
          <w:tab w:val="num" w:pos="630"/>
        </w:tabs>
        <w:ind w:left="630" w:hanging="630"/>
        <w:jc w:val="both"/>
      </w:pPr>
      <w:r>
        <w:t xml:space="preserve">Preparing </w:t>
      </w:r>
      <w:proofErr w:type="spellStart"/>
      <w:r>
        <w:t>cheques</w:t>
      </w:r>
      <w:proofErr w:type="spellEnd"/>
      <w:r>
        <w:t xml:space="preserve"> receipt for bank-in</w:t>
      </w:r>
    </w:p>
    <w:p w:rsidR="00695640" w:rsidRDefault="00695640" w:rsidP="00071803">
      <w:pPr>
        <w:numPr>
          <w:ilvl w:val="0"/>
          <w:numId w:val="2"/>
        </w:numPr>
        <w:tabs>
          <w:tab w:val="clear" w:pos="3600"/>
          <w:tab w:val="num" w:pos="630"/>
        </w:tabs>
        <w:ind w:left="630" w:hanging="630"/>
        <w:jc w:val="both"/>
      </w:pPr>
      <w:r>
        <w:t>Assisting the Senior Accountant in calculating company’s tax</w:t>
      </w:r>
    </w:p>
    <w:p w:rsidR="00695640" w:rsidRDefault="00695640" w:rsidP="00071803">
      <w:pPr>
        <w:numPr>
          <w:ilvl w:val="0"/>
          <w:numId w:val="2"/>
        </w:numPr>
        <w:tabs>
          <w:tab w:val="clear" w:pos="3600"/>
          <w:tab w:val="num" w:pos="630"/>
        </w:tabs>
        <w:ind w:left="630" w:hanging="630"/>
        <w:jc w:val="both"/>
      </w:pPr>
      <w:r>
        <w:t>Handling company’s invoices (especially sales vouchers)</w:t>
      </w:r>
    </w:p>
    <w:p w:rsidR="00695640" w:rsidRDefault="000E339B" w:rsidP="000E339B">
      <w:pPr>
        <w:numPr>
          <w:ilvl w:val="0"/>
          <w:numId w:val="2"/>
        </w:numPr>
        <w:tabs>
          <w:tab w:val="clear" w:pos="3600"/>
          <w:tab w:val="num" w:pos="0"/>
        </w:tabs>
        <w:ind w:left="630" w:hanging="630"/>
        <w:jc w:val="both"/>
      </w:pPr>
      <w:r>
        <w:t>Handling of Petty Cash.</w:t>
      </w:r>
    </w:p>
    <w:p w:rsidR="000E339B" w:rsidRDefault="000E339B" w:rsidP="000E339B">
      <w:pPr>
        <w:jc w:val="both"/>
      </w:pPr>
    </w:p>
    <w:p w:rsidR="000E339B" w:rsidRDefault="000E339B" w:rsidP="000E339B">
      <w:pPr>
        <w:jc w:val="both"/>
        <w:rPr>
          <w:b/>
        </w:rPr>
      </w:pPr>
      <w:r w:rsidRPr="000E339B">
        <w:rPr>
          <w:b/>
        </w:rPr>
        <w:t>Reason for leaving</w:t>
      </w:r>
      <w:r>
        <w:rPr>
          <w:b/>
        </w:rPr>
        <w:t xml:space="preserve"> </w:t>
      </w:r>
      <w:proofErr w:type="spellStart"/>
      <w:r>
        <w:rPr>
          <w:b/>
        </w:rPr>
        <w:t>Esham</w:t>
      </w:r>
      <w:proofErr w:type="spellEnd"/>
      <w:r>
        <w:rPr>
          <w:b/>
        </w:rPr>
        <w:t xml:space="preserve"> Dima</w:t>
      </w:r>
      <w:r w:rsidRPr="000E339B">
        <w:rPr>
          <w:b/>
        </w:rPr>
        <w:t xml:space="preserve">: </w:t>
      </w:r>
    </w:p>
    <w:p w:rsidR="000E339B" w:rsidRDefault="000E339B" w:rsidP="000E339B">
      <w:pPr>
        <w:jc w:val="both"/>
        <w:rPr>
          <w:bCs/>
        </w:rPr>
      </w:pPr>
      <w:r>
        <w:rPr>
          <w:bCs/>
        </w:rPr>
        <w:t>Focus on study.</w:t>
      </w:r>
    </w:p>
    <w:p w:rsidR="00CB1231" w:rsidRDefault="00CB1231" w:rsidP="000E339B">
      <w:pPr>
        <w:jc w:val="both"/>
        <w:rPr>
          <w:bCs/>
        </w:rPr>
      </w:pPr>
    </w:p>
    <w:p w:rsidR="00A678E4" w:rsidRDefault="00CB1231" w:rsidP="000E339B">
      <w:pPr>
        <w:jc w:val="both"/>
        <w:rPr>
          <w:b/>
          <w:u w:val="single"/>
        </w:rPr>
      </w:pPr>
      <w:r>
        <w:rPr>
          <w:b/>
          <w:u w:val="single"/>
        </w:rPr>
        <w:t xml:space="preserve">D. </w:t>
      </w:r>
      <w:proofErr w:type="spellStart"/>
      <w:r>
        <w:rPr>
          <w:b/>
          <w:u w:val="single"/>
        </w:rPr>
        <w:t>Availabiliy</w:t>
      </w:r>
      <w:proofErr w:type="spellEnd"/>
    </w:p>
    <w:p w:rsidR="008E72A6" w:rsidRPr="00A678E4" w:rsidRDefault="00CB1231" w:rsidP="000E339B">
      <w:pPr>
        <w:jc w:val="both"/>
        <w:rPr>
          <w:b/>
          <w:u w:val="single"/>
        </w:rPr>
      </w:pPr>
      <w:r>
        <w:t>Immediately</w:t>
      </w:r>
    </w:p>
    <w:p w:rsidR="008E72A6" w:rsidRDefault="008E72A6" w:rsidP="000E339B">
      <w:pPr>
        <w:jc w:val="both"/>
      </w:pPr>
    </w:p>
    <w:p w:rsidR="008E72A6" w:rsidRDefault="008E72A6" w:rsidP="000E339B">
      <w:pPr>
        <w:jc w:val="both"/>
      </w:pPr>
    </w:p>
    <w:p w:rsidR="00A5330E" w:rsidRDefault="00A5330E" w:rsidP="000E339B">
      <w:pPr>
        <w:jc w:val="both"/>
      </w:pPr>
    </w:p>
    <w:p w:rsidR="0053719A" w:rsidRDefault="002F1217" w:rsidP="000E339B">
      <w:pPr>
        <w:jc w:val="both"/>
      </w:pPr>
      <w:r w:rsidRPr="00A5330E">
        <w:rPr>
          <w:noProof/>
          <w:lang w:val="en-SG" w:eastAsia="en-SG"/>
        </w:rPr>
        <w:drawing>
          <wp:inline distT="0" distB="0" distL="0" distR="0">
            <wp:extent cx="990600" cy="144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F8" w:rsidRDefault="00BF03F8" w:rsidP="000E339B">
      <w:pPr>
        <w:jc w:val="both"/>
        <w:rPr>
          <w:b/>
          <w:bCs/>
        </w:rPr>
      </w:pPr>
    </w:p>
    <w:p w:rsidR="00A5330E" w:rsidRPr="00A5330E" w:rsidRDefault="00A5330E" w:rsidP="000E339B">
      <w:pPr>
        <w:jc w:val="both"/>
        <w:rPr>
          <w:b/>
          <w:bCs/>
        </w:rPr>
      </w:pPr>
    </w:p>
    <w:sectPr w:rsidR="00A5330E" w:rsidRPr="00A5330E" w:rsidSect="004C5818">
      <w:pgSz w:w="12240" w:h="15840" w:code="1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9F1"/>
    <w:multiLevelType w:val="hybridMultilevel"/>
    <w:tmpl w:val="172AF7B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033AB7"/>
    <w:multiLevelType w:val="hybridMultilevel"/>
    <w:tmpl w:val="0BD2EA76"/>
    <w:lvl w:ilvl="0" w:tplc="F6F6C960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31D3B68"/>
    <w:multiLevelType w:val="hybridMultilevel"/>
    <w:tmpl w:val="81D41A5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5322C15"/>
    <w:multiLevelType w:val="hybridMultilevel"/>
    <w:tmpl w:val="AFCCD88A"/>
    <w:lvl w:ilvl="0" w:tplc="066A6F3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577E0"/>
    <w:multiLevelType w:val="hybridMultilevel"/>
    <w:tmpl w:val="5900E0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B73224"/>
    <w:multiLevelType w:val="hybridMultilevel"/>
    <w:tmpl w:val="BE206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A5EAF"/>
    <w:multiLevelType w:val="hybridMultilevel"/>
    <w:tmpl w:val="37AE6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0D0"/>
    <w:multiLevelType w:val="hybridMultilevel"/>
    <w:tmpl w:val="96885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D5EC0"/>
    <w:multiLevelType w:val="hybridMultilevel"/>
    <w:tmpl w:val="4CE09BF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5C144CE"/>
    <w:multiLevelType w:val="hybridMultilevel"/>
    <w:tmpl w:val="B672AA8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C037E2"/>
    <w:multiLevelType w:val="hybridMultilevel"/>
    <w:tmpl w:val="34AAEDB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0016D9"/>
    <w:multiLevelType w:val="hybridMultilevel"/>
    <w:tmpl w:val="70D89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4B97"/>
    <w:multiLevelType w:val="hybridMultilevel"/>
    <w:tmpl w:val="B73C3240"/>
    <w:lvl w:ilvl="0" w:tplc="F91067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18"/>
    <w:rsid w:val="00000A1A"/>
    <w:rsid w:val="00015591"/>
    <w:rsid w:val="0005310E"/>
    <w:rsid w:val="00071803"/>
    <w:rsid w:val="000A7375"/>
    <w:rsid w:val="000C1FC6"/>
    <w:rsid w:val="000D62EC"/>
    <w:rsid w:val="000E339B"/>
    <w:rsid w:val="000F5904"/>
    <w:rsid w:val="00100DED"/>
    <w:rsid w:val="001145E3"/>
    <w:rsid w:val="001774AD"/>
    <w:rsid w:val="0018483C"/>
    <w:rsid w:val="001A05DA"/>
    <w:rsid w:val="001B2EB8"/>
    <w:rsid w:val="001E4691"/>
    <w:rsid w:val="001F2E60"/>
    <w:rsid w:val="001F6FD9"/>
    <w:rsid w:val="00233F08"/>
    <w:rsid w:val="0023547F"/>
    <w:rsid w:val="00241AA7"/>
    <w:rsid w:val="00244391"/>
    <w:rsid w:val="002B23FA"/>
    <w:rsid w:val="002F1217"/>
    <w:rsid w:val="003010D4"/>
    <w:rsid w:val="00313AC5"/>
    <w:rsid w:val="003568DC"/>
    <w:rsid w:val="00375798"/>
    <w:rsid w:val="00397E94"/>
    <w:rsid w:val="003B7D67"/>
    <w:rsid w:val="003F57DB"/>
    <w:rsid w:val="00422AD7"/>
    <w:rsid w:val="00431C41"/>
    <w:rsid w:val="0049759D"/>
    <w:rsid w:val="004A3C85"/>
    <w:rsid w:val="004B3153"/>
    <w:rsid w:val="004B70E6"/>
    <w:rsid w:val="004C5818"/>
    <w:rsid w:val="005007AB"/>
    <w:rsid w:val="005321F3"/>
    <w:rsid w:val="0053719A"/>
    <w:rsid w:val="00577579"/>
    <w:rsid w:val="005A23FE"/>
    <w:rsid w:val="005E0794"/>
    <w:rsid w:val="00604124"/>
    <w:rsid w:val="006270BC"/>
    <w:rsid w:val="00631B5F"/>
    <w:rsid w:val="00656F42"/>
    <w:rsid w:val="006747D7"/>
    <w:rsid w:val="00695640"/>
    <w:rsid w:val="006A206D"/>
    <w:rsid w:val="006C303D"/>
    <w:rsid w:val="006C5B47"/>
    <w:rsid w:val="00703668"/>
    <w:rsid w:val="007B1BAB"/>
    <w:rsid w:val="007C0200"/>
    <w:rsid w:val="00820B34"/>
    <w:rsid w:val="008E3EB2"/>
    <w:rsid w:val="008E72A6"/>
    <w:rsid w:val="009345BA"/>
    <w:rsid w:val="00944243"/>
    <w:rsid w:val="00965998"/>
    <w:rsid w:val="00966D04"/>
    <w:rsid w:val="0097075F"/>
    <w:rsid w:val="009D08AF"/>
    <w:rsid w:val="009D33A0"/>
    <w:rsid w:val="00A5330E"/>
    <w:rsid w:val="00A678E4"/>
    <w:rsid w:val="00A708C8"/>
    <w:rsid w:val="00A74124"/>
    <w:rsid w:val="00A80D2A"/>
    <w:rsid w:val="00AB5A38"/>
    <w:rsid w:val="00B0457F"/>
    <w:rsid w:val="00B77D3E"/>
    <w:rsid w:val="00B831F6"/>
    <w:rsid w:val="00BC3AC7"/>
    <w:rsid w:val="00BD6466"/>
    <w:rsid w:val="00BE1B97"/>
    <w:rsid w:val="00BF03F8"/>
    <w:rsid w:val="00C72B7A"/>
    <w:rsid w:val="00CB1231"/>
    <w:rsid w:val="00CB5491"/>
    <w:rsid w:val="00CC4C3E"/>
    <w:rsid w:val="00D22C6D"/>
    <w:rsid w:val="00D45DEC"/>
    <w:rsid w:val="00D56A15"/>
    <w:rsid w:val="00D637E4"/>
    <w:rsid w:val="00D65A1F"/>
    <w:rsid w:val="00D70770"/>
    <w:rsid w:val="00D826F7"/>
    <w:rsid w:val="00DB601A"/>
    <w:rsid w:val="00DD2235"/>
    <w:rsid w:val="00DE2056"/>
    <w:rsid w:val="00DF2734"/>
    <w:rsid w:val="00DF7F56"/>
    <w:rsid w:val="00E0757C"/>
    <w:rsid w:val="00E86315"/>
    <w:rsid w:val="00E96255"/>
    <w:rsid w:val="00EC1A6F"/>
    <w:rsid w:val="00EC2E5F"/>
    <w:rsid w:val="00EC72DE"/>
    <w:rsid w:val="00EC7574"/>
    <w:rsid w:val="00EE772C"/>
    <w:rsid w:val="00F631B2"/>
    <w:rsid w:val="00F92919"/>
    <w:rsid w:val="00F97866"/>
    <w:rsid w:val="00FA24DF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970FA33"/>
  <w15:chartTrackingRefBased/>
  <w15:docId w15:val="{3AEAB092-9482-45E1-B506-72B72967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ind w:left="720" w:hanging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1" w:color="auto"/>
      </w:pBdr>
      <w:ind w:left="2880" w:hanging="288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288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i/>
      <w:iCs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rsid w:val="004B70E6"/>
    <w:pPr>
      <w:overflowPunct w:val="0"/>
      <w:autoSpaceDE w:val="0"/>
      <w:autoSpaceDN w:val="0"/>
      <w:adjustRightInd w:val="0"/>
      <w:ind w:left="-720" w:right="-720"/>
      <w:textAlignment w:val="baseline"/>
    </w:pPr>
    <w:rPr>
      <w:rFonts w:ascii="Arial" w:hAnsi="Arial"/>
      <w:sz w:val="22"/>
      <w:szCs w:val="20"/>
    </w:rPr>
  </w:style>
  <w:style w:type="character" w:styleId="Strong">
    <w:name w:val="Strong"/>
    <w:qFormat/>
    <w:rsid w:val="00D70770"/>
    <w:rPr>
      <w:b/>
      <w:bCs/>
    </w:rPr>
  </w:style>
  <w:style w:type="paragraph" w:styleId="NoSpacing">
    <w:name w:val="No Spacing"/>
    <w:uiPriority w:val="1"/>
    <w:qFormat/>
    <w:rsid w:val="00233F08"/>
    <w:rPr>
      <w:rFonts w:ascii="Calibri" w:eastAsia="SimSun" w:hAnsi="Calibri" w:cs="Arial"/>
      <w:sz w:val="22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PERSONAL DETAILS</vt:lpstr>
      <vt:lpstr>PERSONAL DETAILS</vt:lpstr>
    </vt:vector>
  </TitlesOfParts>
  <Company>Novido Corporation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Vido</dc:creator>
  <cp:keywords/>
  <cp:lastModifiedBy>novitakie@gmail.com</cp:lastModifiedBy>
  <cp:revision>5</cp:revision>
  <dcterms:created xsi:type="dcterms:W3CDTF">2017-01-10T05:58:00Z</dcterms:created>
  <dcterms:modified xsi:type="dcterms:W3CDTF">2017-03-08T09:02:00Z</dcterms:modified>
</cp:coreProperties>
</file>