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F3513" w14:textId="77777777" w:rsidR="00331EAE" w:rsidRDefault="00331EAE" w:rsidP="00331EAE">
      <w:pPr>
        <w:pStyle w:val="NormalWeb"/>
      </w:pPr>
      <w:r>
        <w:rPr>
          <w:b/>
          <w:bCs/>
          <w:sz w:val="36"/>
          <w:szCs w:val="36"/>
        </w:rPr>
        <w:t>Ong Si Hua Anne</w:t>
      </w:r>
    </w:p>
    <w:p w14:paraId="14A41C35" w14:textId="77777777" w:rsidR="00331EAE" w:rsidRPr="008B51F4" w:rsidRDefault="00331EAE" w:rsidP="00331EAE">
      <w:pPr>
        <w:pStyle w:val="NormalWeb"/>
      </w:pPr>
      <w:r w:rsidRPr="008B51F4">
        <w:t>Date of birth: 04/06/1982  </w:t>
      </w:r>
    </w:p>
    <w:p w14:paraId="76DACBEE" w14:textId="77777777" w:rsidR="00331EAE" w:rsidRPr="008B51F4" w:rsidRDefault="00331EAE" w:rsidP="00331EAE">
      <w:pPr>
        <w:pStyle w:val="NormalWeb"/>
      </w:pPr>
      <w:r w:rsidRPr="008B51F4">
        <w:t>Nationality: Singaporean </w:t>
      </w:r>
    </w:p>
    <w:p w14:paraId="42CE6FE2" w14:textId="77777777" w:rsidR="00331EAE" w:rsidRPr="008B51F4" w:rsidRDefault="00331EAE" w:rsidP="00331EAE">
      <w:pPr>
        <w:pStyle w:val="NormalWeb"/>
      </w:pPr>
      <w:r w:rsidRPr="008B51F4">
        <w:t>Address:  46, Lorong 7 Realty Park, (S) 536803</w:t>
      </w:r>
    </w:p>
    <w:p w14:paraId="04A705D9" w14:textId="77777777" w:rsidR="00331EAE" w:rsidRPr="008B51F4" w:rsidRDefault="00331EAE" w:rsidP="00331EAE">
      <w:pPr>
        <w:pStyle w:val="NormalWeb"/>
      </w:pPr>
      <w:r w:rsidRPr="008B51F4">
        <w:t>HP:   9457 1663</w:t>
      </w:r>
    </w:p>
    <w:p w14:paraId="642AF088" w14:textId="6C3FD4E5" w:rsidR="00331EAE" w:rsidRDefault="00B67C63" w:rsidP="00331EAE">
      <w:pPr>
        <w:pStyle w:val="NormalWeb"/>
      </w:pPr>
      <w:r w:rsidRPr="008B51F4">
        <w:rPr>
          <w:noProof/>
          <w:lang w:val="en-SG" w:eastAsia="zh-CN"/>
        </w:rPr>
        <mc:AlternateContent>
          <mc:Choice Requires="wps">
            <w:drawing>
              <wp:anchor distT="0" distB="0" distL="114935" distR="114935" simplePos="0" relativeHeight="251653632" behindDoc="1" locked="0" layoutInCell="1" allowOverlap="1" wp14:anchorId="38A55A6C" wp14:editId="3A8AB887">
                <wp:simplePos x="0" y="0"/>
                <wp:positionH relativeFrom="column">
                  <wp:posOffset>0</wp:posOffset>
                </wp:positionH>
                <wp:positionV relativeFrom="paragraph">
                  <wp:posOffset>406400</wp:posOffset>
                </wp:positionV>
                <wp:extent cx="5652770" cy="238760"/>
                <wp:effectExtent l="9525" t="9525" r="5080" b="8890"/>
                <wp:wrapTight wrapText="bothSides">
                  <wp:wrapPolygon edited="0">
                    <wp:start x="-36" y="-862"/>
                    <wp:lineTo x="-36" y="20738"/>
                    <wp:lineTo x="21636" y="20738"/>
                    <wp:lineTo x="21636" y="-862"/>
                    <wp:lineTo x="-36" y="-862"/>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238760"/>
                        </a:xfrm>
                        <a:prstGeom prst="rect">
                          <a:avLst/>
                        </a:prstGeom>
                        <a:solidFill>
                          <a:srgbClr val="FFFFFF"/>
                        </a:solidFill>
                        <a:ln w="6350">
                          <a:solidFill>
                            <a:srgbClr val="000000"/>
                          </a:solidFill>
                          <a:miter lim="800000"/>
                          <a:headEnd/>
                          <a:tailEnd/>
                        </a:ln>
                      </wps:spPr>
                      <wps:txbx>
                        <w:txbxContent>
                          <w:p w14:paraId="2DA8AD45" w14:textId="77777777" w:rsidR="00331EAE" w:rsidRDefault="00331EAE" w:rsidP="00331EAE">
                            <w:pPr>
                              <w:pStyle w:val="Heading7"/>
                              <w:tabs>
                                <w:tab w:val="left" w:pos="0"/>
                              </w:tabs>
                              <w:rPr>
                                <w:b/>
                                <w:bCs/>
                              </w:rPr>
                            </w:pPr>
                            <w:r>
                              <w:rPr>
                                <w:b/>
                                <w:bCs/>
                              </w:rPr>
                              <w:t>OBJECTIVE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55A6C" id="_x0000_t202" coordsize="21600,21600" o:spt="202" path="m,l,21600r21600,l21600,xe">
                <v:stroke joinstyle="miter"/>
                <v:path gradientshapeok="t" o:connecttype="rect"/>
              </v:shapetype>
              <v:shape id="Text Box 2" o:spid="_x0000_s1026" type="#_x0000_t202" style="position:absolute;margin-left:0;margin-top:32pt;width:445.1pt;height:18.8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" strokeweight=".5pt">
                <v:textbox inset="7.45pt,3.85pt,7.45pt,3.85pt">
                  <w:txbxContent>
                    <w:p w14:paraId="2DA8AD45" w14:textId="77777777" w:rsidR="00331EAE" w:rsidRDefault="00331EAE" w:rsidP="00331EAE">
                      <w:pPr>
                        <w:pStyle w:val="Heading7"/>
                        <w:tabs>
                          <w:tab w:val="left" w:pos="0"/>
                        </w:tabs>
                        <w:rPr>
                          <w:b/>
                          <w:bCs/>
                        </w:rPr>
                      </w:pPr>
                      <w:r>
                        <w:rPr>
                          <w:b/>
                          <w:bCs/>
                        </w:rPr>
                        <w:t>OBJECTIVE</w:t>
                      </w:r>
                    </w:p>
                  </w:txbxContent>
                </v:textbox>
                <w10:wrap type="tight"/>
              </v:shape>
            </w:pict>
          </mc:Fallback>
        </mc:AlternateContent>
      </w:r>
      <w:r w:rsidR="00E442AB" w:rsidRPr="008B51F4">
        <w:t>Email:   sihuaong</w:t>
      </w:r>
      <w:r w:rsidR="00EA2257">
        <w:t>05@gmail</w:t>
      </w:r>
      <w:r w:rsidR="00331EAE" w:rsidRPr="008B51F4">
        <w:t>.com</w:t>
      </w:r>
      <w:r w:rsidR="00331EAE">
        <w:br/>
        <w:t> </w:t>
      </w:r>
      <w:r w:rsidR="00331EAE">
        <w:br/>
      </w:r>
      <w:bookmarkStart w:id="0" w:name="0.1_graphic0B"/>
      <w:bookmarkEnd w:id="0"/>
      <w:r w:rsidR="00331EAE">
        <w:t>A rewarding career that offers exciting opportunity for personal development and professional growth.    </w:t>
      </w:r>
    </w:p>
    <w:p w14:paraId="021971F3" w14:textId="77777777" w:rsidR="00241FFF" w:rsidRDefault="00241FFF" w:rsidP="00331EAE">
      <w:pPr>
        <w:pStyle w:val="BodyText"/>
        <w:tabs>
          <w:tab w:val="left" w:pos="6480"/>
        </w:tabs>
        <w:spacing w:after="0"/>
        <w:rPr>
          <w:b/>
          <w:bCs/>
          <w:sz w:val="24"/>
        </w:rPr>
      </w:pPr>
    </w:p>
    <w:p w14:paraId="5E5A6C84" w14:textId="5CF36F42" w:rsidR="00CF13DA" w:rsidRPr="00241FFF" w:rsidRDefault="00241FFF" w:rsidP="00331EAE">
      <w:pPr>
        <w:pStyle w:val="BodyText"/>
        <w:tabs>
          <w:tab w:val="left" w:pos="6480"/>
        </w:tabs>
        <w:spacing w:after="0"/>
        <w:rPr>
          <w:b/>
          <w:bCs/>
          <w:sz w:val="24"/>
        </w:rPr>
      </w:pPr>
      <w:r w:rsidRPr="00241FFF">
        <w:rPr>
          <w:b/>
          <w:bCs/>
          <w:sz w:val="24"/>
        </w:rPr>
        <w:t>Korn Ferry International</w:t>
      </w:r>
    </w:p>
    <w:p w14:paraId="74AADDD7" w14:textId="37F5D4E7" w:rsidR="00241FFF" w:rsidRPr="00241FFF" w:rsidRDefault="00842A93" w:rsidP="00331EAE">
      <w:pPr>
        <w:pStyle w:val="BodyText"/>
        <w:tabs>
          <w:tab w:val="left" w:pos="6480"/>
        </w:tabs>
        <w:spacing w:after="0"/>
        <w:rPr>
          <w:b/>
          <w:bCs/>
          <w:sz w:val="24"/>
        </w:rPr>
      </w:pPr>
      <w:r>
        <w:rPr>
          <w:b/>
          <w:bCs/>
          <w:sz w:val="24"/>
        </w:rPr>
        <w:t>Nov 2015- Feb2017 (Contract)</w:t>
      </w:r>
    </w:p>
    <w:p w14:paraId="5A0D80B5" w14:textId="45A0F93F" w:rsidR="00241FFF" w:rsidRPr="00241FFF" w:rsidRDefault="00241FFF" w:rsidP="00331EAE">
      <w:pPr>
        <w:pStyle w:val="BodyText"/>
        <w:tabs>
          <w:tab w:val="left" w:pos="6480"/>
        </w:tabs>
        <w:spacing w:after="0"/>
        <w:rPr>
          <w:b/>
          <w:bCs/>
          <w:sz w:val="28"/>
        </w:rPr>
      </w:pPr>
      <w:r w:rsidRPr="00241FFF">
        <w:rPr>
          <w:b/>
          <w:bCs/>
          <w:sz w:val="28"/>
        </w:rPr>
        <w:t>Regional Assistant Finance Manager</w:t>
      </w:r>
    </w:p>
    <w:p w14:paraId="38B8EA83" w14:textId="77777777" w:rsidR="00241FFF" w:rsidRPr="00CB0733" w:rsidRDefault="00241FFF" w:rsidP="00241FFF">
      <w:pPr>
        <w:pStyle w:val="ListParagraph"/>
        <w:numPr>
          <w:ilvl w:val="0"/>
          <w:numId w:val="33"/>
        </w:numPr>
        <w:ind w:left="360"/>
        <w:contextualSpacing/>
        <w:jc w:val="both"/>
        <w:rPr>
          <w:b/>
          <w:sz w:val="22"/>
          <w:szCs w:val="22"/>
        </w:rPr>
      </w:pPr>
      <w:r w:rsidRPr="00CB0733">
        <w:rPr>
          <w:b/>
          <w:kern w:val="24"/>
          <w:sz w:val="22"/>
          <w:szCs w:val="22"/>
        </w:rPr>
        <w:t>Management Reporting</w:t>
      </w:r>
    </w:p>
    <w:p w14:paraId="29097FD4" w14:textId="77777777" w:rsidR="00241FFF" w:rsidRPr="00CB0733" w:rsidRDefault="00241FFF" w:rsidP="00241FFF">
      <w:pPr>
        <w:pStyle w:val="ListParagraph"/>
        <w:numPr>
          <w:ilvl w:val="0"/>
          <w:numId w:val="32"/>
        </w:numPr>
        <w:tabs>
          <w:tab w:val="num" w:pos="360"/>
        </w:tabs>
        <w:ind w:left="360"/>
        <w:contextualSpacing/>
        <w:jc w:val="both"/>
        <w:rPr>
          <w:sz w:val="22"/>
          <w:szCs w:val="22"/>
        </w:rPr>
      </w:pPr>
      <w:r w:rsidRPr="00CB0733">
        <w:rPr>
          <w:kern w:val="24"/>
          <w:sz w:val="22"/>
          <w:szCs w:val="22"/>
        </w:rPr>
        <w:t>Pr</w:t>
      </w:r>
      <w:r>
        <w:rPr>
          <w:kern w:val="24"/>
          <w:sz w:val="22"/>
          <w:szCs w:val="22"/>
        </w:rPr>
        <w:t>epares</w:t>
      </w:r>
      <w:r w:rsidRPr="00CB0733">
        <w:rPr>
          <w:kern w:val="24"/>
          <w:sz w:val="22"/>
          <w:szCs w:val="22"/>
        </w:rPr>
        <w:t xml:space="preserve"> monthly financial performance reports and monthly operating reviews for Regional/LOB financials</w:t>
      </w:r>
    </w:p>
    <w:p w14:paraId="6C79B27E" w14:textId="77777777" w:rsidR="00241FFF" w:rsidRPr="00CB0733" w:rsidRDefault="00241FFF" w:rsidP="00241FFF">
      <w:pPr>
        <w:pStyle w:val="ListParagraph"/>
        <w:numPr>
          <w:ilvl w:val="0"/>
          <w:numId w:val="32"/>
        </w:numPr>
        <w:tabs>
          <w:tab w:val="num" w:pos="360"/>
        </w:tabs>
        <w:ind w:left="360"/>
        <w:contextualSpacing/>
        <w:jc w:val="both"/>
        <w:rPr>
          <w:sz w:val="22"/>
          <w:szCs w:val="22"/>
        </w:rPr>
      </w:pPr>
      <w:r w:rsidRPr="00CB0733">
        <w:rPr>
          <w:kern w:val="24"/>
          <w:sz w:val="22"/>
          <w:szCs w:val="22"/>
        </w:rPr>
        <w:t>Reviews and analyzes monthly actual vs. budget / forecasted results and variances and provide analytical support to facilitate understanding the financial results of their businesses</w:t>
      </w:r>
    </w:p>
    <w:p w14:paraId="13C17ABF" w14:textId="77777777" w:rsidR="00241FFF" w:rsidRPr="00CB0733" w:rsidRDefault="00241FFF" w:rsidP="00241FFF">
      <w:pPr>
        <w:pStyle w:val="ListParagraph"/>
        <w:numPr>
          <w:ilvl w:val="0"/>
          <w:numId w:val="32"/>
        </w:numPr>
        <w:tabs>
          <w:tab w:val="num" w:pos="360"/>
        </w:tabs>
        <w:ind w:left="360"/>
        <w:contextualSpacing/>
        <w:jc w:val="both"/>
        <w:rPr>
          <w:sz w:val="22"/>
          <w:szCs w:val="22"/>
        </w:rPr>
      </w:pPr>
      <w:r w:rsidRPr="00CB0733">
        <w:rPr>
          <w:kern w:val="24"/>
          <w:sz w:val="22"/>
          <w:szCs w:val="22"/>
        </w:rPr>
        <w:t>Identifies and develops solutions to improve business processes and reporting</w:t>
      </w:r>
    </w:p>
    <w:p w14:paraId="7B68C32E" w14:textId="0DB6AF2A" w:rsidR="00241FFF" w:rsidRPr="00241FFF" w:rsidRDefault="00241FFF" w:rsidP="00241FFF">
      <w:pPr>
        <w:pStyle w:val="ListParagraph"/>
        <w:numPr>
          <w:ilvl w:val="0"/>
          <w:numId w:val="32"/>
        </w:numPr>
        <w:tabs>
          <w:tab w:val="num" w:pos="360"/>
        </w:tabs>
        <w:ind w:left="360"/>
        <w:contextualSpacing/>
        <w:jc w:val="both"/>
        <w:rPr>
          <w:sz w:val="22"/>
          <w:szCs w:val="22"/>
        </w:rPr>
      </w:pPr>
      <w:r w:rsidRPr="00CB0733">
        <w:rPr>
          <w:kern w:val="24"/>
          <w:sz w:val="22"/>
          <w:szCs w:val="22"/>
        </w:rPr>
        <w:t>Ensures LOB consistency in reporting with global standards</w:t>
      </w:r>
    </w:p>
    <w:p w14:paraId="7D14A2BC" w14:textId="77777777" w:rsidR="00241FFF" w:rsidRPr="00CB0733" w:rsidRDefault="00241FFF" w:rsidP="00241FFF">
      <w:pPr>
        <w:pStyle w:val="ListParagraph"/>
        <w:numPr>
          <w:ilvl w:val="0"/>
          <w:numId w:val="33"/>
        </w:numPr>
        <w:ind w:left="360"/>
        <w:contextualSpacing/>
        <w:jc w:val="both"/>
        <w:rPr>
          <w:b/>
          <w:sz w:val="22"/>
          <w:szCs w:val="22"/>
        </w:rPr>
      </w:pPr>
      <w:r w:rsidRPr="00CB0733">
        <w:rPr>
          <w:b/>
          <w:kern w:val="24"/>
          <w:sz w:val="22"/>
          <w:szCs w:val="22"/>
        </w:rPr>
        <w:t>Annual Operating Plan / Forecast</w:t>
      </w:r>
    </w:p>
    <w:p w14:paraId="1BB408C0" w14:textId="77777777" w:rsidR="00241FFF" w:rsidRPr="00CB0733" w:rsidRDefault="00241FFF" w:rsidP="00241FFF">
      <w:pPr>
        <w:pStyle w:val="ListParagraph"/>
        <w:numPr>
          <w:ilvl w:val="0"/>
          <w:numId w:val="34"/>
        </w:numPr>
        <w:contextualSpacing/>
        <w:jc w:val="both"/>
        <w:rPr>
          <w:sz w:val="22"/>
          <w:szCs w:val="22"/>
        </w:rPr>
      </w:pPr>
      <w:r>
        <w:rPr>
          <w:kern w:val="24"/>
          <w:sz w:val="22"/>
          <w:szCs w:val="22"/>
        </w:rPr>
        <w:t>Manages</w:t>
      </w:r>
      <w:r w:rsidRPr="00CB0733">
        <w:rPr>
          <w:kern w:val="24"/>
          <w:sz w:val="22"/>
          <w:szCs w:val="22"/>
        </w:rPr>
        <w:t xml:space="preserve"> the Annual Operating Plan process for the Region/LOB</w:t>
      </w:r>
    </w:p>
    <w:p w14:paraId="64C06A5D" w14:textId="77777777" w:rsidR="00241FFF" w:rsidRPr="00CB0733" w:rsidRDefault="00241FFF" w:rsidP="00241FFF">
      <w:pPr>
        <w:pStyle w:val="ListParagraph"/>
        <w:numPr>
          <w:ilvl w:val="0"/>
          <w:numId w:val="34"/>
        </w:numPr>
        <w:contextualSpacing/>
        <w:jc w:val="both"/>
        <w:rPr>
          <w:sz w:val="22"/>
          <w:szCs w:val="22"/>
        </w:rPr>
      </w:pPr>
      <w:r w:rsidRPr="00CB0733">
        <w:rPr>
          <w:kern w:val="24"/>
          <w:sz w:val="22"/>
          <w:szCs w:val="22"/>
        </w:rPr>
        <w:t>Coordinates LOB process to ensure meeting C</w:t>
      </w:r>
      <w:r>
        <w:rPr>
          <w:kern w:val="24"/>
          <w:sz w:val="22"/>
          <w:szCs w:val="22"/>
        </w:rPr>
        <w:t>orporate timelines and be the</w:t>
      </w:r>
      <w:r w:rsidRPr="00CB0733">
        <w:rPr>
          <w:kern w:val="24"/>
          <w:sz w:val="22"/>
          <w:szCs w:val="22"/>
        </w:rPr>
        <w:t xml:space="preserve"> point of contact for Corporate FP&amp;A</w:t>
      </w:r>
    </w:p>
    <w:p w14:paraId="327D2C13" w14:textId="24354F89" w:rsidR="00241FFF" w:rsidRPr="00241FFF" w:rsidRDefault="00241FFF" w:rsidP="00241FFF">
      <w:pPr>
        <w:pStyle w:val="ListParagraph"/>
        <w:numPr>
          <w:ilvl w:val="0"/>
          <w:numId w:val="34"/>
        </w:numPr>
        <w:contextualSpacing/>
        <w:jc w:val="both"/>
        <w:rPr>
          <w:sz w:val="22"/>
          <w:szCs w:val="22"/>
        </w:rPr>
      </w:pPr>
      <w:r>
        <w:rPr>
          <w:kern w:val="24"/>
          <w:sz w:val="22"/>
          <w:szCs w:val="22"/>
        </w:rPr>
        <w:t>Manages</w:t>
      </w:r>
      <w:r w:rsidRPr="00CB0733">
        <w:rPr>
          <w:kern w:val="24"/>
          <w:sz w:val="22"/>
          <w:szCs w:val="22"/>
        </w:rPr>
        <w:t xml:space="preserve"> the monthly forecast process within the Region/LOB and provide input t</w:t>
      </w:r>
      <w:r>
        <w:rPr>
          <w:kern w:val="24"/>
          <w:sz w:val="22"/>
          <w:szCs w:val="22"/>
        </w:rPr>
        <w:t>o the senior finance team members</w:t>
      </w:r>
      <w:r w:rsidRPr="00CB0733">
        <w:rPr>
          <w:kern w:val="24"/>
          <w:sz w:val="22"/>
          <w:szCs w:val="22"/>
        </w:rPr>
        <w:t xml:space="preserve"> for monthly and quarterly new busines</w:t>
      </w:r>
      <w:r>
        <w:rPr>
          <w:kern w:val="24"/>
          <w:sz w:val="22"/>
          <w:szCs w:val="22"/>
        </w:rPr>
        <w:t>s, revenue and expense forecast</w:t>
      </w:r>
    </w:p>
    <w:p w14:paraId="0710AA79" w14:textId="77777777" w:rsidR="00241FFF" w:rsidRPr="00CB0733" w:rsidRDefault="00241FFF" w:rsidP="00241FFF">
      <w:pPr>
        <w:pStyle w:val="ListParagraph"/>
        <w:numPr>
          <w:ilvl w:val="0"/>
          <w:numId w:val="33"/>
        </w:numPr>
        <w:ind w:left="360"/>
        <w:contextualSpacing/>
        <w:jc w:val="both"/>
        <w:rPr>
          <w:b/>
          <w:sz w:val="22"/>
          <w:szCs w:val="22"/>
        </w:rPr>
      </w:pPr>
      <w:r w:rsidRPr="00CB0733">
        <w:rPr>
          <w:b/>
          <w:kern w:val="24"/>
          <w:sz w:val="22"/>
          <w:szCs w:val="22"/>
        </w:rPr>
        <w:t>SG&amp;A Analysis</w:t>
      </w:r>
    </w:p>
    <w:p w14:paraId="2568A812" w14:textId="77777777" w:rsidR="00241FFF" w:rsidRPr="00CB0733" w:rsidRDefault="00241FFF" w:rsidP="00241FFF">
      <w:pPr>
        <w:pStyle w:val="ListParagraph"/>
        <w:numPr>
          <w:ilvl w:val="0"/>
          <w:numId w:val="35"/>
        </w:numPr>
        <w:contextualSpacing/>
        <w:jc w:val="both"/>
        <w:rPr>
          <w:sz w:val="22"/>
          <w:szCs w:val="22"/>
        </w:rPr>
      </w:pPr>
      <w:r>
        <w:rPr>
          <w:kern w:val="24"/>
          <w:sz w:val="22"/>
          <w:szCs w:val="22"/>
        </w:rPr>
        <w:t>Closely monitor and report</w:t>
      </w:r>
      <w:r w:rsidRPr="00CB0733">
        <w:rPr>
          <w:kern w:val="24"/>
          <w:sz w:val="22"/>
          <w:szCs w:val="22"/>
        </w:rPr>
        <w:t xml:space="preserve"> SG&amp;A </w:t>
      </w:r>
      <w:r>
        <w:rPr>
          <w:kern w:val="24"/>
          <w:sz w:val="22"/>
          <w:szCs w:val="22"/>
        </w:rPr>
        <w:t xml:space="preserve">expense trends versus targets and identify areas of </w:t>
      </w:r>
      <w:r w:rsidRPr="00CB0733">
        <w:rPr>
          <w:kern w:val="24"/>
          <w:sz w:val="22"/>
          <w:szCs w:val="22"/>
        </w:rPr>
        <w:t>cost reductions</w:t>
      </w:r>
    </w:p>
    <w:p w14:paraId="3B047249" w14:textId="77777777" w:rsidR="00241FFF" w:rsidRPr="00CB0733" w:rsidRDefault="00241FFF" w:rsidP="00241FFF">
      <w:pPr>
        <w:pStyle w:val="ListParagraph"/>
        <w:numPr>
          <w:ilvl w:val="0"/>
          <w:numId w:val="35"/>
        </w:numPr>
        <w:contextualSpacing/>
        <w:jc w:val="both"/>
        <w:rPr>
          <w:sz w:val="22"/>
          <w:szCs w:val="22"/>
        </w:rPr>
      </w:pPr>
      <w:r w:rsidRPr="00CB0733">
        <w:rPr>
          <w:kern w:val="24"/>
          <w:sz w:val="22"/>
          <w:szCs w:val="22"/>
        </w:rPr>
        <w:t>Makes recommendations to improve efficiency and profitability</w:t>
      </w:r>
    </w:p>
    <w:p w14:paraId="5DC4C6F1" w14:textId="28BFFA0A" w:rsidR="00241FFF" w:rsidRPr="00241FFF" w:rsidRDefault="00241FFF" w:rsidP="00241FFF">
      <w:pPr>
        <w:pStyle w:val="ListParagraph"/>
        <w:numPr>
          <w:ilvl w:val="0"/>
          <w:numId w:val="35"/>
        </w:numPr>
        <w:contextualSpacing/>
        <w:jc w:val="both"/>
        <w:rPr>
          <w:sz w:val="22"/>
          <w:szCs w:val="22"/>
        </w:rPr>
      </w:pPr>
      <w:r w:rsidRPr="00CB0733">
        <w:rPr>
          <w:kern w:val="24"/>
          <w:sz w:val="22"/>
          <w:szCs w:val="22"/>
        </w:rPr>
        <w:t>Identifies and addresses potential financial reporting issues or concerns</w:t>
      </w:r>
    </w:p>
    <w:p w14:paraId="250E3BE3" w14:textId="77777777" w:rsidR="00241FFF" w:rsidRPr="00CB0733" w:rsidRDefault="00241FFF" w:rsidP="00241FFF">
      <w:pPr>
        <w:pStyle w:val="ListParagraph"/>
        <w:numPr>
          <w:ilvl w:val="0"/>
          <w:numId w:val="33"/>
        </w:numPr>
        <w:ind w:left="360"/>
        <w:contextualSpacing/>
        <w:jc w:val="both"/>
        <w:rPr>
          <w:b/>
          <w:sz w:val="22"/>
          <w:szCs w:val="22"/>
        </w:rPr>
      </w:pPr>
      <w:r w:rsidRPr="00CB0733">
        <w:rPr>
          <w:b/>
          <w:kern w:val="24"/>
          <w:sz w:val="22"/>
          <w:szCs w:val="22"/>
        </w:rPr>
        <w:t>KPI Reporting</w:t>
      </w:r>
    </w:p>
    <w:p w14:paraId="1AB47D9D" w14:textId="6E21D931" w:rsidR="00241FFF" w:rsidRPr="00241FFF" w:rsidRDefault="00241FFF" w:rsidP="00241FFF">
      <w:pPr>
        <w:pStyle w:val="ListParagraph"/>
        <w:numPr>
          <w:ilvl w:val="0"/>
          <w:numId w:val="38"/>
        </w:numPr>
        <w:contextualSpacing/>
        <w:jc w:val="both"/>
        <w:rPr>
          <w:sz w:val="22"/>
          <w:szCs w:val="22"/>
        </w:rPr>
      </w:pPr>
      <w:r>
        <w:rPr>
          <w:kern w:val="24"/>
          <w:sz w:val="22"/>
          <w:szCs w:val="22"/>
        </w:rPr>
        <w:t>Prepares</w:t>
      </w:r>
      <w:r w:rsidRPr="00CB0733">
        <w:rPr>
          <w:kern w:val="24"/>
          <w:sz w:val="22"/>
          <w:szCs w:val="22"/>
        </w:rPr>
        <w:t xml:space="preserve"> KPI reporting for the Business Unit and Markets Leaders</w:t>
      </w:r>
    </w:p>
    <w:p w14:paraId="1943A7A2" w14:textId="77777777" w:rsidR="00241FFF" w:rsidRPr="00CB0733" w:rsidRDefault="00241FFF" w:rsidP="00241FFF">
      <w:pPr>
        <w:pStyle w:val="ListParagraph"/>
        <w:numPr>
          <w:ilvl w:val="0"/>
          <w:numId w:val="33"/>
        </w:numPr>
        <w:ind w:left="360"/>
        <w:contextualSpacing/>
        <w:jc w:val="both"/>
        <w:rPr>
          <w:b/>
          <w:sz w:val="22"/>
          <w:szCs w:val="22"/>
        </w:rPr>
      </w:pPr>
      <w:r w:rsidRPr="00CB0733">
        <w:rPr>
          <w:b/>
          <w:kern w:val="24"/>
          <w:sz w:val="22"/>
          <w:szCs w:val="22"/>
        </w:rPr>
        <w:t>Others</w:t>
      </w:r>
    </w:p>
    <w:p w14:paraId="5382C326" w14:textId="77777777" w:rsidR="00241FFF" w:rsidRPr="00CB0733" w:rsidRDefault="00241FFF" w:rsidP="00241FFF">
      <w:pPr>
        <w:pStyle w:val="ListParagraph"/>
        <w:numPr>
          <w:ilvl w:val="0"/>
          <w:numId w:val="37"/>
        </w:numPr>
        <w:ind w:left="360"/>
        <w:contextualSpacing/>
        <w:jc w:val="both"/>
        <w:rPr>
          <w:sz w:val="22"/>
          <w:szCs w:val="22"/>
        </w:rPr>
      </w:pPr>
      <w:r w:rsidRPr="00CB0733">
        <w:rPr>
          <w:kern w:val="24"/>
          <w:sz w:val="22"/>
          <w:szCs w:val="22"/>
        </w:rPr>
        <w:t>Builds relationships with Operations and Financials resources, encouraging collaboration while driving to meet key deadlines using established processes/controls</w:t>
      </w:r>
    </w:p>
    <w:p w14:paraId="4A9C0050" w14:textId="77777777" w:rsidR="00241FFF" w:rsidRPr="00CB0733" w:rsidRDefault="00241FFF" w:rsidP="00241FFF">
      <w:pPr>
        <w:pStyle w:val="ListParagraph"/>
        <w:numPr>
          <w:ilvl w:val="0"/>
          <w:numId w:val="36"/>
        </w:numPr>
        <w:contextualSpacing/>
        <w:jc w:val="both"/>
        <w:rPr>
          <w:sz w:val="22"/>
          <w:szCs w:val="22"/>
        </w:rPr>
      </w:pPr>
      <w:r w:rsidRPr="00CB0733">
        <w:rPr>
          <w:sz w:val="22"/>
          <w:szCs w:val="22"/>
        </w:rPr>
        <w:t>Other Regional Finance projects, as need arises</w:t>
      </w:r>
    </w:p>
    <w:p w14:paraId="530F867B" w14:textId="77777777" w:rsidR="00241FFF" w:rsidRDefault="00241FFF" w:rsidP="00241FFF">
      <w:pPr>
        <w:pStyle w:val="BodyText"/>
        <w:tabs>
          <w:tab w:val="left" w:pos="6480"/>
        </w:tabs>
        <w:spacing w:after="0"/>
        <w:ind w:left="720"/>
        <w:rPr>
          <w:b/>
          <w:bCs/>
        </w:rPr>
      </w:pPr>
    </w:p>
    <w:p w14:paraId="15A6F7A6" w14:textId="77777777" w:rsidR="00241FFF" w:rsidRDefault="00241FFF" w:rsidP="00331EAE">
      <w:pPr>
        <w:pStyle w:val="BodyText"/>
        <w:tabs>
          <w:tab w:val="left" w:pos="6480"/>
        </w:tabs>
        <w:spacing w:after="0"/>
        <w:rPr>
          <w:b/>
          <w:bCs/>
        </w:rPr>
      </w:pPr>
    </w:p>
    <w:p w14:paraId="283175C9" w14:textId="77777777" w:rsidR="00241FFF" w:rsidRDefault="00241FFF" w:rsidP="00331EAE">
      <w:pPr>
        <w:pStyle w:val="BodyText"/>
        <w:tabs>
          <w:tab w:val="left" w:pos="6480"/>
        </w:tabs>
        <w:spacing w:after="0"/>
        <w:rPr>
          <w:b/>
          <w:bCs/>
        </w:rPr>
      </w:pPr>
    </w:p>
    <w:p w14:paraId="0C805D3D" w14:textId="77777777" w:rsidR="00241FFF" w:rsidRDefault="00241FFF" w:rsidP="00331EAE">
      <w:pPr>
        <w:pStyle w:val="BodyText"/>
        <w:tabs>
          <w:tab w:val="left" w:pos="6480"/>
        </w:tabs>
        <w:spacing w:after="0"/>
        <w:rPr>
          <w:b/>
          <w:bCs/>
        </w:rPr>
      </w:pPr>
    </w:p>
    <w:p w14:paraId="4E01FF5C" w14:textId="77777777" w:rsidR="005121A3" w:rsidRPr="00E442AB" w:rsidRDefault="005121A3" w:rsidP="00331EAE">
      <w:pPr>
        <w:pStyle w:val="BodyText"/>
        <w:tabs>
          <w:tab w:val="left" w:pos="6480"/>
        </w:tabs>
        <w:spacing w:after="0"/>
        <w:rPr>
          <w:rStyle w:val="Strong"/>
          <w:sz w:val="24"/>
          <w:szCs w:val="24"/>
          <w:lang w:val="en"/>
        </w:rPr>
      </w:pPr>
      <w:r w:rsidRPr="00E442AB">
        <w:rPr>
          <w:rStyle w:val="Strong"/>
          <w:sz w:val="24"/>
          <w:szCs w:val="24"/>
          <w:lang w:val="en"/>
        </w:rPr>
        <w:t>ACE Insurance Limited</w:t>
      </w:r>
    </w:p>
    <w:p w14:paraId="3DAE4C7B" w14:textId="5D78F633" w:rsidR="005121A3" w:rsidRPr="00E442AB" w:rsidRDefault="00E442AB" w:rsidP="00331EAE">
      <w:pPr>
        <w:pStyle w:val="BodyText"/>
        <w:tabs>
          <w:tab w:val="left" w:pos="6480"/>
        </w:tabs>
        <w:spacing w:after="0"/>
        <w:rPr>
          <w:rStyle w:val="Strong"/>
          <w:sz w:val="24"/>
          <w:szCs w:val="24"/>
          <w:lang w:val="en"/>
        </w:rPr>
      </w:pPr>
      <w:r w:rsidRPr="00E442AB">
        <w:rPr>
          <w:rStyle w:val="Strong"/>
          <w:sz w:val="24"/>
          <w:szCs w:val="24"/>
          <w:lang w:val="en"/>
        </w:rPr>
        <w:t>Jul 2012- Oct 2015</w:t>
      </w:r>
    </w:p>
    <w:p w14:paraId="62B8DF47" w14:textId="77777777" w:rsidR="005121A3" w:rsidRPr="00E442AB" w:rsidRDefault="00636A19" w:rsidP="00331EAE">
      <w:pPr>
        <w:pStyle w:val="BodyText"/>
        <w:tabs>
          <w:tab w:val="left" w:pos="6480"/>
        </w:tabs>
        <w:spacing w:after="0"/>
        <w:rPr>
          <w:b/>
          <w:bCs/>
          <w:sz w:val="28"/>
          <w:szCs w:val="28"/>
        </w:rPr>
      </w:pPr>
      <w:r w:rsidRPr="00E442AB">
        <w:rPr>
          <w:b/>
          <w:bCs/>
          <w:sz w:val="28"/>
          <w:szCs w:val="28"/>
        </w:rPr>
        <w:t>Regional Accountant</w:t>
      </w:r>
    </w:p>
    <w:p w14:paraId="695A8367" w14:textId="61E1A2A3" w:rsidR="00636A19" w:rsidRPr="00E442AB" w:rsidRDefault="00636A19" w:rsidP="00C87704">
      <w:pPr>
        <w:pStyle w:val="NormalWeb"/>
        <w:numPr>
          <w:ilvl w:val="0"/>
          <w:numId w:val="25"/>
        </w:numPr>
        <w:tabs>
          <w:tab w:val="left" w:pos="6480"/>
        </w:tabs>
        <w:spacing w:after="0"/>
        <w:rPr>
          <w:b/>
          <w:bCs/>
          <w:lang w:val="en-SG"/>
        </w:rPr>
      </w:pPr>
      <w:r w:rsidRPr="00E442AB">
        <w:rPr>
          <w:bCs/>
        </w:rPr>
        <w:t>Report directly to Deputy Head of FP&amp;A.</w:t>
      </w:r>
      <w:r w:rsidR="000A7C68" w:rsidRPr="00E442AB">
        <w:rPr>
          <w:bCs/>
        </w:rPr>
        <w:t xml:space="preserve"> Responsible for </w:t>
      </w:r>
      <w:r w:rsidRPr="00E442AB">
        <w:rPr>
          <w:bCs/>
        </w:rPr>
        <w:t>reviewing &amp; preparing monthly financial</w:t>
      </w:r>
      <w:r w:rsidR="000A7C68" w:rsidRPr="00E442AB">
        <w:rPr>
          <w:bCs/>
        </w:rPr>
        <w:t xml:space="preserve"> and business performance </w:t>
      </w:r>
      <w:r w:rsidRPr="00E442AB">
        <w:rPr>
          <w:bCs/>
        </w:rPr>
        <w:t>reports.</w:t>
      </w:r>
    </w:p>
    <w:p w14:paraId="506FF3BD" w14:textId="34F049B1" w:rsidR="00636A19" w:rsidRPr="00E442AB" w:rsidRDefault="00636A19" w:rsidP="00C87704">
      <w:pPr>
        <w:pStyle w:val="NormalWeb"/>
        <w:numPr>
          <w:ilvl w:val="0"/>
          <w:numId w:val="25"/>
        </w:numPr>
        <w:tabs>
          <w:tab w:val="left" w:pos="6480"/>
        </w:tabs>
        <w:spacing w:after="0"/>
        <w:rPr>
          <w:b/>
          <w:bCs/>
          <w:lang w:val="en-SG"/>
        </w:rPr>
      </w:pPr>
      <w:r w:rsidRPr="00E442AB">
        <w:rPr>
          <w:bCs/>
        </w:rPr>
        <w:t xml:space="preserve">To analyze the financial performance of APAC </w:t>
      </w:r>
      <w:r w:rsidR="00B81098" w:rsidRPr="00E442AB">
        <w:rPr>
          <w:bCs/>
        </w:rPr>
        <w:t>regions</w:t>
      </w:r>
      <w:r w:rsidRPr="00E442AB">
        <w:rPr>
          <w:bCs/>
        </w:rPr>
        <w:t xml:space="preserve"> (month on month variances; quarter on quarter </w:t>
      </w:r>
      <w:r w:rsidR="00B81098" w:rsidRPr="00E442AB">
        <w:rPr>
          <w:bCs/>
        </w:rPr>
        <w:t>variances; year</w:t>
      </w:r>
      <w:r w:rsidRPr="00E442AB">
        <w:rPr>
          <w:bCs/>
        </w:rPr>
        <w:t xml:space="preserve"> on year </w:t>
      </w:r>
      <w:r w:rsidR="00B81098" w:rsidRPr="00E442AB">
        <w:rPr>
          <w:bCs/>
        </w:rPr>
        <w:t>variances; budget</w:t>
      </w:r>
      <w:r w:rsidRPr="00E442AB">
        <w:rPr>
          <w:bCs/>
        </w:rPr>
        <w:t xml:space="preserve"> vs actual)  </w:t>
      </w:r>
    </w:p>
    <w:p w14:paraId="454479BB" w14:textId="3F4AFAF2" w:rsidR="00B81098" w:rsidRPr="00E442AB" w:rsidRDefault="00B81098" w:rsidP="00C87704">
      <w:pPr>
        <w:pStyle w:val="NormalWeb"/>
        <w:numPr>
          <w:ilvl w:val="0"/>
          <w:numId w:val="25"/>
        </w:numPr>
        <w:tabs>
          <w:tab w:val="left" w:pos="6480"/>
        </w:tabs>
        <w:spacing w:after="0"/>
        <w:rPr>
          <w:b/>
          <w:bCs/>
          <w:lang w:val="en-SG"/>
        </w:rPr>
      </w:pPr>
      <w:r w:rsidRPr="00E442AB">
        <w:rPr>
          <w:bCs/>
          <w:lang w:val="en-SG"/>
        </w:rPr>
        <w:t>Resolve inter-company issues.</w:t>
      </w:r>
    </w:p>
    <w:p w14:paraId="0147EC90" w14:textId="485A4720" w:rsidR="00B81098" w:rsidRPr="00E442AB" w:rsidRDefault="00B81098" w:rsidP="00C87704">
      <w:pPr>
        <w:pStyle w:val="NormalWeb"/>
        <w:numPr>
          <w:ilvl w:val="0"/>
          <w:numId w:val="25"/>
        </w:numPr>
        <w:tabs>
          <w:tab w:val="left" w:pos="6480"/>
        </w:tabs>
        <w:spacing w:after="0"/>
        <w:rPr>
          <w:b/>
          <w:bCs/>
          <w:lang w:val="en-SG"/>
        </w:rPr>
      </w:pPr>
      <w:r w:rsidRPr="00E442AB">
        <w:rPr>
          <w:bCs/>
          <w:lang w:val="en-SG"/>
        </w:rPr>
        <w:t>Liaise with Corporate &amp; Business Finance &amp; other departments within the organization to resolve any issues/disputes.</w:t>
      </w:r>
    </w:p>
    <w:p w14:paraId="191150ED" w14:textId="30453D81" w:rsidR="00B81098" w:rsidRPr="00E442AB" w:rsidRDefault="00B81098" w:rsidP="00C87704">
      <w:pPr>
        <w:pStyle w:val="NormalWeb"/>
        <w:numPr>
          <w:ilvl w:val="0"/>
          <w:numId w:val="25"/>
        </w:numPr>
        <w:tabs>
          <w:tab w:val="left" w:pos="6480"/>
        </w:tabs>
        <w:spacing w:after="0"/>
        <w:rPr>
          <w:b/>
          <w:bCs/>
          <w:lang w:val="en-SG"/>
        </w:rPr>
      </w:pPr>
      <w:r w:rsidRPr="00E442AB">
        <w:rPr>
          <w:bCs/>
          <w:lang w:val="en-SG"/>
        </w:rPr>
        <w:t xml:space="preserve">Liaise with </w:t>
      </w:r>
      <w:r w:rsidR="000A7C68" w:rsidRPr="00E442AB">
        <w:rPr>
          <w:bCs/>
          <w:lang w:val="en-SG"/>
        </w:rPr>
        <w:t>Country Directors</w:t>
      </w:r>
      <w:r w:rsidRPr="00E442AB">
        <w:rPr>
          <w:bCs/>
          <w:lang w:val="en-SG"/>
        </w:rPr>
        <w:t>/Business Finance on annual budget</w:t>
      </w:r>
      <w:r w:rsidR="000A7C68" w:rsidRPr="00E442AB">
        <w:rPr>
          <w:bCs/>
          <w:lang w:val="en-SG"/>
        </w:rPr>
        <w:t>/forecast</w:t>
      </w:r>
      <w:r w:rsidRPr="00E442AB">
        <w:rPr>
          <w:bCs/>
          <w:lang w:val="en-SG"/>
        </w:rPr>
        <w:t xml:space="preserve"> and quarterly submission.</w:t>
      </w:r>
    </w:p>
    <w:p w14:paraId="643AC874" w14:textId="4E1A0FFA" w:rsidR="00B81098" w:rsidRPr="00E442AB" w:rsidRDefault="00B81098" w:rsidP="00C87704">
      <w:pPr>
        <w:pStyle w:val="NormalWeb"/>
        <w:numPr>
          <w:ilvl w:val="0"/>
          <w:numId w:val="25"/>
        </w:numPr>
        <w:tabs>
          <w:tab w:val="left" w:pos="6480"/>
        </w:tabs>
        <w:spacing w:after="0"/>
        <w:rPr>
          <w:b/>
          <w:bCs/>
          <w:lang w:val="en-SG"/>
        </w:rPr>
      </w:pPr>
      <w:r w:rsidRPr="00E442AB">
        <w:rPr>
          <w:bCs/>
          <w:lang w:val="en-SG"/>
        </w:rPr>
        <w:t>Perform treasury &amp; banking activities.</w:t>
      </w:r>
    </w:p>
    <w:p w14:paraId="7D129CE6" w14:textId="5B2ECD2C" w:rsidR="000A7C68" w:rsidRPr="00E442AB" w:rsidRDefault="000A7C68" w:rsidP="00C87704">
      <w:pPr>
        <w:pStyle w:val="NormalWeb"/>
        <w:numPr>
          <w:ilvl w:val="0"/>
          <w:numId w:val="25"/>
        </w:numPr>
        <w:tabs>
          <w:tab w:val="left" w:pos="6480"/>
        </w:tabs>
        <w:spacing w:after="0"/>
        <w:rPr>
          <w:b/>
          <w:bCs/>
          <w:lang w:val="en-SG"/>
        </w:rPr>
      </w:pPr>
      <w:r w:rsidRPr="00E442AB">
        <w:rPr>
          <w:bCs/>
          <w:lang w:val="en-SG"/>
        </w:rPr>
        <w:t>Perform month end closing &amp; p</w:t>
      </w:r>
      <w:r w:rsidR="008F24BF">
        <w:rPr>
          <w:bCs/>
          <w:lang w:val="en-SG"/>
        </w:rPr>
        <w:t xml:space="preserve">repare </w:t>
      </w:r>
      <w:r w:rsidRPr="00E442AB">
        <w:rPr>
          <w:bCs/>
          <w:lang w:val="en-SG"/>
        </w:rPr>
        <w:t>financial and management report.</w:t>
      </w:r>
    </w:p>
    <w:p w14:paraId="771BFAB4" w14:textId="3DB6F3BA" w:rsidR="00241FFF" w:rsidRPr="00241FFF" w:rsidRDefault="000A7C68" w:rsidP="00331EAE">
      <w:pPr>
        <w:pStyle w:val="NormalWeb"/>
        <w:numPr>
          <w:ilvl w:val="0"/>
          <w:numId w:val="25"/>
        </w:numPr>
        <w:tabs>
          <w:tab w:val="left" w:pos="6480"/>
        </w:tabs>
        <w:spacing w:after="0"/>
        <w:rPr>
          <w:bCs/>
          <w:lang w:val="en-SG"/>
        </w:rPr>
      </w:pPr>
      <w:r w:rsidRPr="00E442AB">
        <w:rPr>
          <w:bCs/>
          <w:lang w:val="en-SG"/>
        </w:rPr>
        <w:t>To undertake/assist in ad-hoc projects when necessary.</w:t>
      </w:r>
    </w:p>
    <w:p w14:paraId="4BD694DB" w14:textId="77777777" w:rsidR="00241FFF" w:rsidRDefault="00241FFF" w:rsidP="00331EAE">
      <w:pPr>
        <w:pStyle w:val="BodyText"/>
        <w:tabs>
          <w:tab w:val="left" w:pos="6480"/>
        </w:tabs>
        <w:spacing w:after="0"/>
        <w:rPr>
          <w:b/>
          <w:bCs/>
          <w:sz w:val="24"/>
          <w:szCs w:val="24"/>
        </w:rPr>
      </w:pPr>
    </w:p>
    <w:p w14:paraId="0B9F070E" w14:textId="77777777" w:rsidR="00CF13DA" w:rsidRPr="00E442AB" w:rsidRDefault="00CF13DA" w:rsidP="00331EAE">
      <w:pPr>
        <w:pStyle w:val="BodyText"/>
        <w:tabs>
          <w:tab w:val="left" w:pos="6480"/>
        </w:tabs>
        <w:spacing w:after="0"/>
        <w:rPr>
          <w:b/>
          <w:bCs/>
          <w:sz w:val="24"/>
          <w:szCs w:val="24"/>
        </w:rPr>
      </w:pPr>
      <w:r w:rsidRPr="00E442AB">
        <w:rPr>
          <w:b/>
          <w:bCs/>
          <w:sz w:val="24"/>
          <w:szCs w:val="24"/>
        </w:rPr>
        <w:t>Mitsui Sumitomo Reinsurance Limited</w:t>
      </w:r>
    </w:p>
    <w:p w14:paraId="6EDE6831" w14:textId="77777777" w:rsidR="00CF13DA" w:rsidRPr="00E442AB" w:rsidRDefault="00CF13DA" w:rsidP="00331EAE">
      <w:pPr>
        <w:pStyle w:val="BodyText"/>
        <w:tabs>
          <w:tab w:val="left" w:pos="6480"/>
        </w:tabs>
        <w:spacing w:after="0"/>
        <w:rPr>
          <w:b/>
          <w:bCs/>
          <w:sz w:val="24"/>
          <w:szCs w:val="24"/>
        </w:rPr>
      </w:pPr>
      <w:r w:rsidRPr="00E442AB">
        <w:rPr>
          <w:b/>
          <w:bCs/>
          <w:sz w:val="24"/>
          <w:szCs w:val="24"/>
        </w:rPr>
        <w:t>Dec 2010- Jul 2012</w:t>
      </w:r>
    </w:p>
    <w:p w14:paraId="65502446" w14:textId="77777777" w:rsidR="00636A19" w:rsidRPr="00E442AB" w:rsidRDefault="00636A19" w:rsidP="00331EAE">
      <w:pPr>
        <w:pStyle w:val="BodyText"/>
        <w:tabs>
          <w:tab w:val="left" w:pos="6480"/>
        </w:tabs>
        <w:spacing w:after="0"/>
        <w:rPr>
          <w:b/>
          <w:bCs/>
          <w:sz w:val="28"/>
        </w:rPr>
      </w:pPr>
      <w:r w:rsidRPr="00E442AB">
        <w:rPr>
          <w:b/>
          <w:bCs/>
          <w:sz w:val="28"/>
        </w:rPr>
        <w:t>Assistant Finance Manager</w:t>
      </w:r>
    </w:p>
    <w:p w14:paraId="4E8C70AA" w14:textId="77777777" w:rsidR="00CF13DA" w:rsidRPr="00E442AB" w:rsidRDefault="00CF13DA" w:rsidP="00CF13DA">
      <w:pPr>
        <w:pStyle w:val="NormalWeb"/>
        <w:numPr>
          <w:ilvl w:val="0"/>
          <w:numId w:val="25"/>
        </w:numPr>
        <w:rPr>
          <w:rFonts w:eastAsia="Times New Roman"/>
          <w:color w:val="000000"/>
          <w:lang w:val="en-SG" w:eastAsia="zh-CN"/>
        </w:rPr>
      </w:pPr>
      <w:r w:rsidRPr="00E442AB">
        <w:rPr>
          <w:bCs/>
        </w:rPr>
        <w:t xml:space="preserve">Report directly to Senior Accounting Manager. Responsible for </w:t>
      </w:r>
      <w:r w:rsidR="005121A3" w:rsidRPr="00E442AB">
        <w:rPr>
          <w:rFonts w:eastAsia="Times New Roman"/>
          <w:color w:val="000000"/>
          <w:lang w:val="en-SG" w:eastAsia="zh-CN"/>
        </w:rPr>
        <w:t>m</w:t>
      </w:r>
      <w:r w:rsidRPr="00E442AB">
        <w:rPr>
          <w:rFonts w:eastAsia="Times New Roman"/>
          <w:color w:val="000000"/>
          <w:lang w:val="en-SG" w:eastAsia="zh-CN"/>
        </w:rPr>
        <w:t>aintaining and ensuring timely and accurate reporting and submission of financial statements that meet statutory and management requirements.</w:t>
      </w:r>
    </w:p>
    <w:p w14:paraId="7CCAFE6C" w14:textId="77777777" w:rsidR="00CF13DA" w:rsidRPr="00CF13DA" w:rsidRDefault="00CF13DA" w:rsidP="00CF13DA">
      <w:pPr>
        <w:numPr>
          <w:ilvl w:val="0"/>
          <w:numId w:val="25"/>
        </w:numPr>
        <w:spacing w:before="100" w:beforeAutospacing="1" w:after="100" w:afterAutospacing="1"/>
        <w:rPr>
          <w:rFonts w:eastAsia="Times New Roman"/>
          <w:color w:val="000000"/>
          <w:sz w:val="24"/>
          <w:szCs w:val="24"/>
          <w:lang w:val="en-SG" w:eastAsia="zh-CN"/>
        </w:rPr>
      </w:pPr>
      <w:r w:rsidRPr="00CF13DA">
        <w:rPr>
          <w:rFonts w:eastAsia="Times New Roman"/>
          <w:color w:val="000000"/>
          <w:sz w:val="24"/>
          <w:szCs w:val="24"/>
          <w:lang w:val="en-SG" w:eastAsia="zh-CN"/>
        </w:rPr>
        <w:t>Review work processes and procedures to enhance internal control and ensure its compliance with the management and shareholder agreements.</w:t>
      </w:r>
    </w:p>
    <w:p w14:paraId="128F7F2E" w14:textId="77777777" w:rsidR="00CF13DA" w:rsidRPr="00CF13DA" w:rsidRDefault="00CF13DA" w:rsidP="00CF13DA">
      <w:pPr>
        <w:numPr>
          <w:ilvl w:val="0"/>
          <w:numId w:val="25"/>
        </w:numPr>
        <w:spacing w:before="100" w:beforeAutospacing="1" w:after="100" w:afterAutospacing="1"/>
        <w:rPr>
          <w:rFonts w:eastAsia="Times New Roman"/>
          <w:sz w:val="24"/>
          <w:szCs w:val="24"/>
          <w:lang w:val="en-SG" w:eastAsia="zh-CN"/>
        </w:rPr>
      </w:pPr>
      <w:r w:rsidRPr="00CF13DA">
        <w:rPr>
          <w:rFonts w:eastAsia="Times New Roman"/>
          <w:sz w:val="24"/>
          <w:szCs w:val="24"/>
          <w:lang w:val="en-SG" w:eastAsia="zh-CN"/>
        </w:rPr>
        <w:t>Handle statutory audit including preparation of audit schedules</w:t>
      </w:r>
      <w:r w:rsidR="005121A3" w:rsidRPr="00E442AB">
        <w:rPr>
          <w:rFonts w:eastAsia="Times New Roman"/>
          <w:sz w:val="24"/>
          <w:szCs w:val="24"/>
          <w:lang w:val="en-SG" w:eastAsia="zh-CN"/>
        </w:rPr>
        <w:t xml:space="preserve"> &amp; preparation of MAS Returns.</w:t>
      </w:r>
    </w:p>
    <w:p w14:paraId="260ECAA0" w14:textId="77777777" w:rsidR="00CF13DA" w:rsidRPr="00CF13DA" w:rsidRDefault="00CF13DA" w:rsidP="00CF13DA">
      <w:pPr>
        <w:numPr>
          <w:ilvl w:val="0"/>
          <w:numId w:val="25"/>
        </w:numPr>
        <w:spacing w:before="100" w:beforeAutospacing="1" w:after="100" w:afterAutospacing="1"/>
        <w:rPr>
          <w:rFonts w:eastAsia="Times New Roman"/>
          <w:sz w:val="24"/>
          <w:szCs w:val="24"/>
          <w:lang w:val="en-SG" w:eastAsia="zh-CN"/>
        </w:rPr>
      </w:pPr>
      <w:r w:rsidRPr="00E442AB">
        <w:rPr>
          <w:rFonts w:eastAsia="Times New Roman"/>
          <w:sz w:val="24"/>
          <w:szCs w:val="24"/>
          <w:lang w:val="en-SG" w:eastAsia="zh-CN"/>
        </w:rPr>
        <w:t>Liaise with external auditors for interim/year end audits.</w:t>
      </w:r>
    </w:p>
    <w:p w14:paraId="20801778" w14:textId="77777777" w:rsidR="005121A3" w:rsidRPr="00E442AB" w:rsidRDefault="005121A3" w:rsidP="00A12938">
      <w:pPr>
        <w:numPr>
          <w:ilvl w:val="0"/>
          <w:numId w:val="25"/>
        </w:numPr>
        <w:spacing w:before="100" w:beforeAutospacing="1" w:after="100" w:afterAutospacing="1"/>
        <w:rPr>
          <w:rFonts w:eastAsia="Times New Roman"/>
          <w:sz w:val="24"/>
          <w:szCs w:val="24"/>
          <w:lang w:val="en-SG" w:eastAsia="zh-CN"/>
        </w:rPr>
      </w:pPr>
      <w:r w:rsidRPr="00E442AB">
        <w:rPr>
          <w:sz w:val="24"/>
          <w:szCs w:val="24"/>
        </w:rPr>
        <w:t xml:space="preserve">Oversight of month end closing as well as daily finance and accounting operations covering general accounting, payment and receipting functions including processing approval of payments, preparation and/or approval of journals and reconciliations and reporting/update of head office Finance </w:t>
      </w:r>
    </w:p>
    <w:p w14:paraId="6D112B09" w14:textId="77777777" w:rsidR="005121A3" w:rsidRPr="005121A3" w:rsidRDefault="005121A3" w:rsidP="00A12938">
      <w:pPr>
        <w:numPr>
          <w:ilvl w:val="0"/>
          <w:numId w:val="25"/>
        </w:numPr>
        <w:spacing w:before="100" w:beforeAutospacing="1" w:after="100" w:afterAutospacing="1"/>
        <w:rPr>
          <w:rFonts w:eastAsia="Times New Roman"/>
          <w:sz w:val="24"/>
          <w:szCs w:val="24"/>
          <w:lang w:val="en-SG" w:eastAsia="zh-CN"/>
        </w:rPr>
      </w:pPr>
      <w:r w:rsidRPr="005121A3">
        <w:rPr>
          <w:rFonts w:eastAsia="Times New Roman"/>
          <w:sz w:val="24"/>
          <w:szCs w:val="24"/>
          <w:lang w:val="en-GB" w:eastAsia="zh-CN"/>
        </w:rPr>
        <w:t>Mentor and coach account executive(s)</w:t>
      </w:r>
    </w:p>
    <w:p w14:paraId="46ACED4F" w14:textId="77777777" w:rsidR="00CF13DA" w:rsidRPr="00E442AB" w:rsidRDefault="005121A3" w:rsidP="005121A3">
      <w:pPr>
        <w:numPr>
          <w:ilvl w:val="0"/>
          <w:numId w:val="25"/>
        </w:numPr>
        <w:spacing w:before="100" w:beforeAutospacing="1" w:after="100" w:afterAutospacing="1"/>
        <w:rPr>
          <w:rFonts w:eastAsia="Times New Roman"/>
          <w:sz w:val="24"/>
          <w:szCs w:val="24"/>
          <w:lang w:val="en-SG" w:eastAsia="zh-CN"/>
        </w:rPr>
      </w:pPr>
      <w:r w:rsidRPr="005121A3">
        <w:rPr>
          <w:rFonts w:eastAsia="Times New Roman"/>
          <w:sz w:val="24"/>
          <w:szCs w:val="24"/>
          <w:lang w:val="en-GB" w:eastAsia="zh-CN"/>
        </w:rPr>
        <w:t>Any other work or duties assigned by the management</w:t>
      </w:r>
    </w:p>
    <w:p w14:paraId="7318BF0C" w14:textId="77777777" w:rsidR="00CF13DA" w:rsidRPr="00E442AB" w:rsidRDefault="00CF13DA" w:rsidP="00331EAE">
      <w:pPr>
        <w:pStyle w:val="BodyText"/>
        <w:tabs>
          <w:tab w:val="left" w:pos="6480"/>
        </w:tabs>
        <w:spacing w:after="0"/>
        <w:rPr>
          <w:b/>
          <w:bCs/>
        </w:rPr>
      </w:pPr>
    </w:p>
    <w:p w14:paraId="26740452" w14:textId="77777777" w:rsidR="00241FFF" w:rsidRDefault="00241FFF" w:rsidP="00331EAE">
      <w:pPr>
        <w:pStyle w:val="BodyText"/>
        <w:tabs>
          <w:tab w:val="left" w:pos="6480"/>
        </w:tabs>
        <w:spacing w:after="0"/>
        <w:rPr>
          <w:b/>
          <w:bCs/>
          <w:sz w:val="24"/>
          <w:szCs w:val="24"/>
        </w:rPr>
      </w:pPr>
    </w:p>
    <w:p w14:paraId="176616EA" w14:textId="77777777" w:rsidR="00331EAE" w:rsidRPr="00E442AB" w:rsidRDefault="00331EAE" w:rsidP="00331EAE">
      <w:pPr>
        <w:pStyle w:val="BodyText"/>
        <w:tabs>
          <w:tab w:val="left" w:pos="6480"/>
        </w:tabs>
        <w:spacing w:after="0"/>
        <w:rPr>
          <w:b/>
          <w:bCs/>
          <w:sz w:val="24"/>
          <w:szCs w:val="24"/>
        </w:rPr>
      </w:pPr>
      <w:r w:rsidRPr="00E442AB">
        <w:rPr>
          <w:b/>
          <w:bCs/>
          <w:sz w:val="24"/>
          <w:szCs w:val="24"/>
        </w:rPr>
        <w:lastRenderedPageBreak/>
        <w:t>Royal Bank of Scotland Singapore Branch</w:t>
      </w:r>
    </w:p>
    <w:p w14:paraId="4289C3AF" w14:textId="38B0D38B" w:rsidR="00331EAE" w:rsidRPr="00E442AB" w:rsidRDefault="00331EAE" w:rsidP="00331EAE">
      <w:pPr>
        <w:pStyle w:val="BodyText"/>
        <w:tabs>
          <w:tab w:val="left" w:pos="6480"/>
        </w:tabs>
        <w:spacing w:after="0"/>
        <w:rPr>
          <w:b/>
          <w:bCs/>
          <w:sz w:val="24"/>
          <w:szCs w:val="24"/>
        </w:rPr>
      </w:pPr>
      <w:r w:rsidRPr="00E442AB">
        <w:rPr>
          <w:b/>
          <w:bCs/>
          <w:sz w:val="24"/>
          <w:szCs w:val="24"/>
        </w:rPr>
        <w:t>Aug 2009 – Aug 2010</w:t>
      </w:r>
      <w:r w:rsidR="00842A93">
        <w:rPr>
          <w:b/>
          <w:bCs/>
          <w:sz w:val="24"/>
          <w:szCs w:val="24"/>
        </w:rPr>
        <w:t xml:space="preserve"> (Contract)</w:t>
      </w:r>
      <w:bookmarkStart w:id="1" w:name="_GoBack"/>
      <w:bookmarkEnd w:id="1"/>
    </w:p>
    <w:p w14:paraId="3A24DEA6" w14:textId="77777777" w:rsidR="00331EAE" w:rsidRDefault="00331EAE" w:rsidP="00331EAE">
      <w:pPr>
        <w:pStyle w:val="BodyText"/>
        <w:tabs>
          <w:tab w:val="left" w:pos="6480"/>
        </w:tabs>
        <w:spacing w:after="0"/>
        <w:rPr>
          <w:b/>
          <w:bCs/>
        </w:rPr>
      </w:pPr>
    </w:p>
    <w:p w14:paraId="337E6A7C" w14:textId="77777777" w:rsidR="00331EAE" w:rsidRDefault="00331EAE" w:rsidP="00331EAE">
      <w:pPr>
        <w:pStyle w:val="BodyText"/>
        <w:tabs>
          <w:tab w:val="left" w:pos="6480"/>
        </w:tabs>
        <w:spacing w:after="0"/>
        <w:rPr>
          <w:sz w:val="28"/>
          <w:szCs w:val="28"/>
        </w:rPr>
      </w:pPr>
      <w:r>
        <w:rPr>
          <w:b/>
          <w:bCs/>
        </w:rPr>
        <w:t xml:space="preserve"> </w:t>
      </w:r>
      <w:r w:rsidRPr="00AF074F">
        <w:rPr>
          <w:sz w:val="28"/>
          <w:szCs w:val="28"/>
        </w:rPr>
        <w:t>Finance Analyst</w:t>
      </w:r>
    </w:p>
    <w:p w14:paraId="13C7EB45" w14:textId="77777777" w:rsidR="00331EAE" w:rsidRDefault="00331EAE" w:rsidP="00331EAE">
      <w:pPr>
        <w:pStyle w:val="BodyText"/>
        <w:tabs>
          <w:tab w:val="left" w:pos="6480"/>
        </w:tabs>
        <w:spacing w:after="0"/>
        <w:rPr>
          <w:sz w:val="28"/>
          <w:szCs w:val="28"/>
        </w:rPr>
      </w:pPr>
    </w:p>
    <w:p w14:paraId="77996FD5" w14:textId="77777777" w:rsidR="00331EAE" w:rsidRPr="00E442AB" w:rsidRDefault="00331EAE" w:rsidP="00331EAE">
      <w:pPr>
        <w:numPr>
          <w:ilvl w:val="0"/>
          <w:numId w:val="21"/>
        </w:numPr>
        <w:autoSpaceDE w:val="0"/>
        <w:autoSpaceDN w:val="0"/>
        <w:adjustRightInd w:val="0"/>
        <w:jc w:val="both"/>
        <w:rPr>
          <w:sz w:val="24"/>
        </w:rPr>
      </w:pPr>
      <w:r w:rsidRPr="00E442AB">
        <w:rPr>
          <w:sz w:val="24"/>
        </w:rPr>
        <w:t>Report directly to Head of Financial Controls and Reporting. Responsible for direct communication with internal and external stakeholders in daily, monthly and ad-hoc issues.</w:t>
      </w:r>
    </w:p>
    <w:p w14:paraId="5464404E" w14:textId="77777777" w:rsidR="00331EAE" w:rsidRPr="00E442AB" w:rsidRDefault="00331EAE" w:rsidP="00331EAE">
      <w:pPr>
        <w:pStyle w:val="BodyText"/>
        <w:numPr>
          <w:ilvl w:val="0"/>
          <w:numId w:val="21"/>
        </w:numPr>
        <w:tabs>
          <w:tab w:val="left" w:pos="6480"/>
        </w:tabs>
        <w:spacing w:before="0" w:after="0"/>
        <w:jc w:val="both"/>
        <w:rPr>
          <w:sz w:val="24"/>
        </w:rPr>
      </w:pPr>
      <w:r w:rsidRPr="00E442AB">
        <w:rPr>
          <w:sz w:val="24"/>
        </w:rPr>
        <w:t xml:space="preserve">Perform management reporting and control process of the Bank. Primary responsibilities include month end closing process and ensuring compliance with the bank's accounting and control policies. </w:t>
      </w:r>
    </w:p>
    <w:p w14:paraId="2503C8FA" w14:textId="77777777" w:rsidR="00331EAE" w:rsidRPr="00E442AB" w:rsidRDefault="00331EAE" w:rsidP="00331EAE">
      <w:pPr>
        <w:numPr>
          <w:ilvl w:val="0"/>
          <w:numId w:val="21"/>
        </w:numPr>
        <w:autoSpaceDE w:val="0"/>
        <w:autoSpaceDN w:val="0"/>
        <w:adjustRightInd w:val="0"/>
        <w:jc w:val="both"/>
        <w:rPr>
          <w:sz w:val="24"/>
        </w:rPr>
      </w:pPr>
      <w:r w:rsidRPr="00E442AB">
        <w:rPr>
          <w:sz w:val="24"/>
        </w:rPr>
        <w:t>Contribute to the month end closing process which involves the raising of journal entries and preparation of P&amp;L commentary and relevant schedules.</w:t>
      </w:r>
    </w:p>
    <w:p w14:paraId="1D41F417" w14:textId="77777777" w:rsidR="00331EAE" w:rsidRPr="00E442AB" w:rsidRDefault="00331EAE" w:rsidP="00331EAE">
      <w:pPr>
        <w:numPr>
          <w:ilvl w:val="0"/>
          <w:numId w:val="21"/>
        </w:numPr>
        <w:autoSpaceDE w:val="0"/>
        <w:autoSpaceDN w:val="0"/>
        <w:adjustRightInd w:val="0"/>
        <w:jc w:val="both"/>
        <w:rPr>
          <w:sz w:val="24"/>
        </w:rPr>
      </w:pPr>
      <w:r w:rsidRPr="00E442AB">
        <w:rPr>
          <w:sz w:val="24"/>
        </w:rPr>
        <w:t>Plan, coordinate and execute timely &amp; accurate production of Group Reporting and other financial reports. Liaise with internal and external audit teams with regards to internal control checks and statutory reports (RBS Singapore, Head Office and other entities).</w:t>
      </w:r>
    </w:p>
    <w:p w14:paraId="063DE4F6" w14:textId="77777777" w:rsidR="00331EAE" w:rsidRDefault="00331EAE" w:rsidP="00331EAE">
      <w:pPr>
        <w:numPr>
          <w:ilvl w:val="0"/>
          <w:numId w:val="21"/>
        </w:numPr>
        <w:autoSpaceDE w:val="0"/>
        <w:autoSpaceDN w:val="0"/>
        <w:adjustRightInd w:val="0"/>
        <w:jc w:val="both"/>
      </w:pPr>
      <w:r w:rsidRPr="00E442AB">
        <w:rPr>
          <w:sz w:val="24"/>
        </w:rPr>
        <w:t>Prepare quarterly GST submission for Consumer Banking entities</w:t>
      </w:r>
      <w:r>
        <w:t xml:space="preserve">. </w:t>
      </w:r>
    </w:p>
    <w:p w14:paraId="0F85533D" w14:textId="77777777" w:rsidR="00331EAE" w:rsidRDefault="00331EAE" w:rsidP="00331EAE">
      <w:pPr>
        <w:autoSpaceDE w:val="0"/>
        <w:autoSpaceDN w:val="0"/>
        <w:adjustRightInd w:val="0"/>
      </w:pPr>
    </w:p>
    <w:p w14:paraId="3B88FE2A" w14:textId="77777777" w:rsidR="00331EAE" w:rsidRDefault="00331EAE" w:rsidP="00331EAE">
      <w:pPr>
        <w:autoSpaceDE w:val="0"/>
        <w:autoSpaceDN w:val="0"/>
        <w:adjustRightInd w:val="0"/>
      </w:pPr>
    </w:p>
    <w:p w14:paraId="118B542C" w14:textId="77777777" w:rsidR="00331EAE" w:rsidRPr="00E442AB" w:rsidRDefault="00331EAE" w:rsidP="00331EAE">
      <w:pPr>
        <w:pStyle w:val="BodyText"/>
        <w:tabs>
          <w:tab w:val="left" w:pos="6480"/>
        </w:tabs>
        <w:spacing w:after="0"/>
        <w:rPr>
          <w:b/>
          <w:bCs/>
          <w:sz w:val="24"/>
        </w:rPr>
      </w:pPr>
      <w:bookmarkStart w:id="2" w:name="0.1_graphic0C"/>
      <w:bookmarkEnd w:id="2"/>
      <w:r w:rsidRPr="00E442AB">
        <w:rPr>
          <w:b/>
          <w:bCs/>
          <w:sz w:val="24"/>
        </w:rPr>
        <w:t>KPMG LLP Singapore</w:t>
      </w:r>
    </w:p>
    <w:p w14:paraId="2928D754" w14:textId="77777777" w:rsidR="00331EAE" w:rsidRPr="00E442AB" w:rsidRDefault="00331EAE" w:rsidP="00331EAE">
      <w:pPr>
        <w:pStyle w:val="BodyText"/>
        <w:tabs>
          <w:tab w:val="left" w:pos="6480"/>
        </w:tabs>
        <w:spacing w:after="0"/>
        <w:rPr>
          <w:b/>
          <w:bCs/>
          <w:sz w:val="24"/>
        </w:rPr>
      </w:pPr>
      <w:r w:rsidRPr="00E442AB">
        <w:rPr>
          <w:b/>
          <w:bCs/>
          <w:sz w:val="24"/>
        </w:rPr>
        <w:t xml:space="preserve">December 2005 – June 2009 </w:t>
      </w:r>
    </w:p>
    <w:p w14:paraId="1ED985F6" w14:textId="77777777" w:rsidR="00331EAE" w:rsidRPr="00AF074F" w:rsidRDefault="00331EAE" w:rsidP="00331EAE">
      <w:pPr>
        <w:pStyle w:val="Heading1"/>
        <w:rPr>
          <w:sz w:val="28"/>
          <w:szCs w:val="28"/>
        </w:rPr>
      </w:pPr>
      <w:r w:rsidRPr="00AF074F">
        <w:rPr>
          <w:b w:val="0"/>
          <w:bCs w:val="0"/>
          <w:sz w:val="28"/>
          <w:szCs w:val="28"/>
        </w:rPr>
        <w:t>Senior Audit Associate</w:t>
      </w:r>
      <w:r w:rsidRPr="00AF074F">
        <w:rPr>
          <w:i/>
          <w:iCs/>
          <w:sz w:val="28"/>
          <w:szCs w:val="28"/>
        </w:rPr>
        <w:t xml:space="preserve"> </w:t>
      </w:r>
    </w:p>
    <w:p w14:paraId="19F4FD0B" w14:textId="77777777" w:rsidR="00331EAE" w:rsidRPr="00E442AB" w:rsidRDefault="00331EAE" w:rsidP="00331EAE">
      <w:pPr>
        <w:pStyle w:val="BodyText"/>
        <w:numPr>
          <w:ilvl w:val="0"/>
          <w:numId w:val="21"/>
        </w:numPr>
        <w:tabs>
          <w:tab w:val="left" w:pos="6480"/>
        </w:tabs>
        <w:spacing w:before="0" w:after="0"/>
        <w:jc w:val="both"/>
        <w:rPr>
          <w:sz w:val="24"/>
          <w:szCs w:val="24"/>
        </w:rPr>
      </w:pPr>
      <w:r w:rsidRPr="00E442AB">
        <w:rPr>
          <w:sz w:val="24"/>
          <w:szCs w:val="24"/>
        </w:rPr>
        <w:t>Responsible for several individual assignments, as well as oversee and supervise fellow and junior associates in execution of team-based audit exercises within allocated clientele portfolio.</w:t>
      </w:r>
    </w:p>
    <w:p w14:paraId="669C5E31" w14:textId="77777777" w:rsidR="00331EAE" w:rsidRPr="00E442AB" w:rsidRDefault="00331EAE" w:rsidP="00331EAE">
      <w:pPr>
        <w:pStyle w:val="BodyText"/>
        <w:numPr>
          <w:ilvl w:val="0"/>
          <w:numId w:val="21"/>
        </w:numPr>
        <w:tabs>
          <w:tab w:val="left" w:pos="6480"/>
        </w:tabs>
        <w:spacing w:before="0" w:after="0"/>
        <w:rPr>
          <w:sz w:val="24"/>
          <w:szCs w:val="24"/>
        </w:rPr>
      </w:pPr>
      <w:r w:rsidRPr="00E442AB">
        <w:rPr>
          <w:sz w:val="24"/>
          <w:szCs w:val="24"/>
        </w:rPr>
        <w:t>Perform statutory audit for clients across diverse industries eg. Asset Management, Reinsurance and Manufacturing sectors.</w:t>
      </w:r>
    </w:p>
    <w:p w14:paraId="17D67DC8" w14:textId="77777777" w:rsidR="00331EAE" w:rsidRPr="00E442AB" w:rsidRDefault="00331EAE" w:rsidP="00331EAE">
      <w:pPr>
        <w:pStyle w:val="BodyText"/>
        <w:ind w:left="720"/>
        <w:rPr>
          <w:sz w:val="24"/>
          <w:szCs w:val="24"/>
          <w:u w:val="single"/>
        </w:rPr>
      </w:pPr>
    </w:p>
    <w:p w14:paraId="1AA41E6D" w14:textId="77777777" w:rsidR="00331EAE" w:rsidRPr="00E442AB" w:rsidRDefault="00331EAE" w:rsidP="00331EAE">
      <w:pPr>
        <w:pStyle w:val="BodyText"/>
        <w:ind w:left="720"/>
        <w:rPr>
          <w:sz w:val="24"/>
          <w:szCs w:val="24"/>
          <w:u w:val="single"/>
        </w:rPr>
      </w:pPr>
      <w:r w:rsidRPr="00E442AB">
        <w:rPr>
          <w:sz w:val="24"/>
          <w:szCs w:val="24"/>
          <w:u w:val="single"/>
        </w:rPr>
        <w:t>Primary clients within portfolio:</w:t>
      </w:r>
    </w:p>
    <w:p w14:paraId="252FFAFD" w14:textId="77777777" w:rsidR="00331EAE" w:rsidRPr="00E442AB" w:rsidRDefault="00331EAE" w:rsidP="00331EAE">
      <w:pPr>
        <w:pStyle w:val="BodyText"/>
        <w:tabs>
          <w:tab w:val="left" w:pos="6480"/>
        </w:tabs>
        <w:spacing w:after="0"/>
        <w:ind w:left="340" w:firstLine="452"/>
        <w:rPr>
          <w:b/>
          <w:bCs/>
          <w:sz w:val="24"/>
          <w:szCs w:val="24"/>
        </w:rPr>
      </w:pPr>
      <w:r w:rsidRPr="00E442AB">
        <w:rPr>
          <w:b/>
          <w:bCs/>
          <w:sz w:val="24"/>
          <w:szCs w:val="24"/>
        </w:rPr>
        <w:t>- Prudential Asset Management</w:t>
      </w:r>
    </w:p>
    <w:p w14:paraId="3CBC8903" w14:textId="77777777" w:rsidR="00331EAE" w:rsidRPr="00E442AB" w:rsidRDefault="00331EAE" w:rsidP="00331EAE">
      <w:pPr>
        <w:pStyle w:val="BodyText"/>
        <w:tabs>
          <w:tab w:val="left" w:pos="6480"/>
        </w:tabs>
        <w:spacing w:after="0"/>
        <w:ind w:left="340" w:firstLine="452"/>
        <w:rPr>
          <w:b/>
          <w:bCs/>
          <w:sz w:val="24"/>
          <w:szCs w:val="24"/>
        </w:rPr>
      </w:pPr>
      <w:r w:rsidRPr="00E442AB">
        <w:rPr>
          <w:b/>
          <w:bCs/>
          <w:sz w:val="24"/>
          <w:szCs w:val="24"/>
        </w:rPr>
        <w:t>- Mitsui Sumitomo Reinsurance</w:t>
      </w:r>
    </w:p>
    <w:p w14:paraId="27E10E69" w14:textId="77777777" w:rsidR="00331EAE" w:rsidRPr="00E442AB" w:rsidRDefault="00331EAE" w:rsidP="00331EAE">
      <w:pPr>
        <w:pStyle w:val="BodyText"/>
        <w:tabs>
          <w:tab w:val="left" w:pos="6480"/>
        </w:tabs>
        <w:spacing w:after="0"/>
        <w:ind w:firstLine="792"/>
        <w:rPr>
          <w:b/>
          <w:bCs/>
          <w:sz w:val="24"/>
          <w:szCs w:val="24"/>
        </w:rPr>
      </w:pPr>
      <w:r w:rsidRPr="00E442AB">
        <w:rPr>
          <w:b/>
          <w:bCs/>
          <w:sz w:val="24"/>
          <w:szCs w:val="24"/>
        </w:rPr>
        <w:t>- Merck</w:t>
      </w:r>
    </w:p>
    <w:p w14:paraId="7FF28F35" w14:textId="77777777" w:rsidR="00331EAE" w:rsidRPr="00E442AB" w:rsidRDefault="00331EAE" w:rsidP="00331EAE">
      <w:pPr>
        <w:pStyle w:val="BodyText2"/>
        <w:numPr>
          <w:ilvl w:val="0"/>
          <w:numId w:val="18"/>
        </w:numPr>
        <w:tabs>
          <w:tab w:val="clear" w:pos="720"/>
          <w:tab w:val="left" w:pos="432"/>
        </w:tabs>
        <w:spacing w:beforeLines="20" w:before="48" w:after="20" w:line="240" w:lineRule="auto"/>
        <w:ind w:left="432" w:right="72"/>
        <w:jc w:val="both"/>
        <w:rPr>
          <w:sz w:val="24"/>
          <w:szCs w:val="24"/>
        </w:rPr>
      </w:pPr>
      <w:r w:rsidRPr="00E442AB">
        <w:rPr>
          <w:sz w:val="24"/>
          <w:szCs w:val="24"/>
        </w:rPr>
        <w:t>Involved in the planning phase of audit such as understanding the business environments and inherent risks of clients.</w:t>
      </w:r>
    </w:p>
    <w:p w14:paraId="176CE5E2" w14:textId="77777777" w:rsidR="00331EAE" w:rsidRPr="00E442AB" w:rsidRDefault="00331EAE" w:rsidP="00331EAE">
      <w:pPr>
        <w:pStyle w:val="BodyText2"/>
        <w:numPr>
          <w:ilvl w:val="0"/>
          <w:numId w:val="18"/>
        </w:numPr>
        <w:tabs>
          <w:tab w:val="clear" w:pos="720"/>
          <w:tab w:val="left" w:pos="432"/>
        </w:tabs>
        <w:spacing w:beforeLines="20" w:before="48" w:after="20" w:line="240" w:lineRule="auto"/>
        <w:ind w:left="432" w:right="72"/>
        <w:jc w:val="both"/>
        <w:rPr>
          <w:sz w:val="24"/>
          <w:szCs w:val="24"/>
        </w:rPr>
      </w:pPr>
      <w:r w:rsidRPr="00E442AB">
        <w:rPr>
          <w:sz w:val="24"/>
          <w:szCs w:val="24"/>
        </w:rPr>
        <w:t>Identify internal controls in place and assess adequacy of implementation.</w:t>
      </w:r>
    </w:p>
    <w:p w14:paraId="47BBCBDE" w14:textId="77777777" w:rsidR="00331EAE" w:rsidRPr="00E442AB" w:rsidRDefault="00331EAE" w:rsidP="00331EAE">
      <w:pPr>
        <w:pStyle w:val="BodyText2"/>
        <w:numPr>
          <w:ilvl w:val="0"/>
          <w:numId w:val="18"/>
        </w:numPr>
        <w:tabs>
          <w:tab w:val="clear" w:pos="720"/>
          <w:tab w:val="left" w:pos="432"/>
        </w:tabs>
        <w:spacing w:beforeLines="20" w:before="48" w:after="20" w:line="240" w:lineRule="auto"/>
        <w:ind w:left="432" w:right="72"/>
        <w:jc w:val="both"/>
        <w:rPr>
          <w:sz w:val="24"/>
          <w:szCs w:val="24"/>
        </w:rPr>
      </w:pPr>
      <w:r w:rsidRPr="00E442AB">
        <w:rPr>
          <w:sz w:val="24"/>
          <w:szCs w:val="24"/>
        </w:rPr>
        <w:t>Recommend good accounting practices and enhancements in internal controls to the entities audited through management letters.</w:t>
      </w:r>
    </w:p>
    <w:p w14:paraId="0A88E968" w14:textId="77777777" w:rsidR="00331EAE" w:rsidRPr="00E442AB" w:rsidRDefault="00331EAE" w:rsidP="00331EAE">
      <w:pPr>
        <w:pStyle w:val="BodyText2"/>
        <w:numPr>
          <w:ilvl w:val="0"/>
          <w:numId w:val="18"/>
        </w:numPr>
        <w:tabs>
          <w:tab w:val="clear" w:pos="720"/>
          <w:tab w:val="left" w:pos="432"/>
        </w:tabs>
        <w:spacing w:beforeLines="20" w:before="48" w:after="20" w:line="240" w:lineRule="auto"/>
        <w:ind w:left="432" w:right="72"/>
        <w:jc w:val="both"/>
        <w:rPr>
          <w:sz w:val="24"/>
          <w:szCs w:val="24"/>
        </w:rPr>
      </w:pPr>
      <w:r w:rsidRPr="00E442AB">
        <w:rPr>
          <w:sz w:val="24"/>
          <w:szCs w:val="24"/>
        </w:rPr>
        <w:t>Draft statutory financial statements, ensuring compliance with accounting standards and statutory requirements.</w:t>
      </w:r>
    </w:p>
    <w:p w14:paraId="416EE185" w14:textId="77777777" w:rsidR="00331EAE" w:rsidRPr="00E442AB" w:rsidRDefault="00331EAE" w:rsidP="00331EAE">
      <w:pPr>
        <w:pStyle w:val="BodyText"/>
        <w:numPr>
          <w:ilvl w:val="0"/>
          <w:numId w:val="18"/>
        </w:numPr>
        <w:tabs>
          <w:tab w:val="clear" w:pos="720"/>
          <w:tab w:val="left" w:pos="432"/>
          <w:tab w:val="left" w:pos="6480"/>
        </w:tabs>
        <w:spacing w:before="0" w:after="0"/>
        <w:ind w:left="432"/>
        <w:rPr>
          <w:sz w:val="24"/>
          <w:szCs w:val="24"/>
        </w:rPr>
      </w:pPr>
      <w:r w:rsidRPr="00E442AB">
        <w:rPr>
          <w:sz w:val="24"/>
          <w:szCs w:val="24"/>
        </w:rPr>
        <w:t>Perform detailed analytical review procedures and substantive testing on internal controls.</w:t>
      </w:r>
    </w:p>
    <w:p w14:paraId="55CE81A2" w14:textId="77777777" w:rsidR="00331EAE" w:rsidRPr="00E442AB" w:rsidRDefault="00331EAE" w:rsidP="00331EAE">
      <w:pPr>
        <w:pStyle w:val="BodyText"/>
        <w:tabs>
          <w:tab w:val="left" w:pos="432"/>
          <w:tab w:val="left" w:pos="6480"/>
        </w:tabs>
        <w:spacing w:after="0"/>
        <w:rPr>
          <w:sz w:val="24"/>
          <w:szCs w:val="24"/>
        </w:rPr>
      </w:pPr>
    </w:p>
    <w:p w14:paraId="60325C00" w14:textId="77777777" w:rsidR="00331EAE" w:rsidRPr="00E442AB" w:rsidRDefault="00331EAE" w:rsidP="00331EAE">
      <w:pPr>
        <w:pStyle w:val="BodyText"/>
        <w:tabs>
          <w:tab w:val="left" w:pos="6480"/>
        </w:tabs>
        <w:spacing w:after="0"/>
        <w:rPr>
          <w:b/>
          <w:bCs/>
          <w:sz w:val="24"/>
        </w:rPr>
      </w:pPr>
      <w:r w:rsidRPr="00E442AB">
        <w:rPr>
          <w:b/>
          <w:bCs/>
          <w:sz w:val="24"/>
        </w:rPr>
        <w:t xml:space="preserve">Intercontinental Oils and Fats Pte Ltd </w:t>
      </w:r>
    </w:p>
    <w:p w14:paraId="070051C2" w14:textId="77777777" w:rsidR="00331EAE" w:rsidRPr="00E442AB" w:rsidRDefault="00331EAE" w:rsidP="00331EAE">
      <w:pPr>
        <w:pStyle w:val="BodyText"/>
        <w:tabs>
          <w:tab w:val="left" w:pos="6480"/>
        </w:tabs>
        <w:spacing w:after="0"/>
        <w:rPr>
          <w:b/>
          <w:bCs/>
          <w:sz w:val="24"/>
        </w:rPr>
      </w:pPr>
      <w:r w:rsidRPr="00E442AB">
        <w:rPr>
          <w:b/>
          <w:bCs/>
          <w:sz w:val="24"/>
        </w:rPr>
        <w:t>August 2004 – November 2005</w:t>
      </w:r>
    </w:p>
    <w:p w14:paraId="324D2637" w14:textId="77777777" w:rsidR="00331EAE" w:rsidRPr="00AF074F" w:rsidRDefault="00331EAE" w:rsidP="00331EAE">
      <w:pPr>
        <w:pStyle w:val="BodyText"/>
        <w:tabs>
          <w:tab w:val="left" w:pos="6480"/>
        </w:tabs>
        <w:spacing w:after="0"/>
        <w:rPr>
          <w:sz w:val="28"/>
          <w:szCs w:val="28"/>
        </w:rPr>
      </w:pPr>
      <w:r w:rsidRPr="00AF074F">
        <w:rPr>
          <w:sz w:val="28"/>
          <w:szCs w:val="28"/>
        </w:rPr>
        <w:t>Accounts Associate</w:t>
      </w:r>
    </w:p>
    <w:p w14:paraId="54BFE24C" w14:textId="77777777" w:rsidR="00331EAE" w:rsidRPr="00E442AB" w:rsidRDefault="00331EAE" w:rsidP="00331EAE">
      <w:pPr>
        <w:pStyle w:val="BodyText2"/>
        <w:numPr>
          <w:ilvl w:val="0"/>
          <w:numId w:val="14"/>
        </w:numPr>
        <w:spacing w:beforeLines="20" w:before="48" w:after="20" w:line="240" w:lineRule="auto"/>
        <w:ind w:right="72" w:hanging="270"/>
        <w:jc w:val="both"/>
        <w:rPr>
          <w:sz w:val="24"/>
          <w:szCs w:val="24"/>
        </w:rPr>
      </w:pPr>
      <w:r w:rsidRPr="00E442AB">
        <w:rPr>
          <w:sz w:val="24"/>
          <w:szCs w:val="24"/>
        </w:rPr>
        <w:t>Assisted in the month-end closing of the company.</w:t>
      </w:r>
    </w:p>
    <w:p w14:paraId="6059610A" w14:textId="6ED48A1D" w:rsidR="00331EAE" w:rsidRPr="00E442AB" w:rsidRDefault="00331EAE" w:rsidP="00331EAE">
      <w:pPr>
        <w:rPr>
          <w:sz w:val="24"/>
          <w:szCs w:val="24"/>
        </w:rPr>
      </w:pPr>
      <w:bookmarkStart w:id="3" w:name="0.1_graphic0D"/>
      <w:bookmarkEnd w:id="3"/>
      <w:r w:rsidRPr="00E442AB">
        <w:rPr>
          <w:sz w:val="24"/>
          <w:szCs w:val="24"/>
        </w:rPr>
        <w:tab/>
      </w:r>
      <w:r w:rsidRPr="00E442AB">
        <w:rPr>
          <w:sz w:val="24"/>
          <w:szCs w:val="24"/>
        </w:rPr>
        <w:tab/>
      </w:r>
      <w:r w:rsidRPr="00E442AB">
        <w:rPr>
          <w:sz w:val="24"/>
          <w:szCs w:val="24"/>
        </w:rPr>
        <w:tab/>
      </w:r>
      <w:r w:rsidRPr="00E442AB">
        <w:rPr>
          <w:sz w:val="24"/>
          <w:szCs w:val="24"/>
        </w:rPr>
        <w:tab/>
      </w:r>
      <w:r w:rsidRPr="00E442AB">
        <w:rPr>
          <w:i/>
          <w:iCs/>
          <w:sz w:val="24"/>
          <w:szCs w:val="24"/>
        </w:rPr>
        <w:t xml:space="preserve"> </w:t>
      </w:r>
      <w:r w:rsidRPr="00E442AB">
        <w:rPr>
          <w:sz w:val="24"/>
          <w:szCs w:val="24"/>
        </w:rPr>
        <w:t xml:space="preserve"> </w:t>
      </w:r>
      <w:r w:rsidRPr="00E442AB">
        <w:rPr>
          <w:sz w:val="24"/>
          <w:szCs w:val="24"/>
        </w:rPr>
        <w:tab/>
      </w:r>
    </w:p>
    <w:p w14:paraId="5FEC97E5" w14:textId="6AC368C1" w:rsidR="00331EAE" w:rsidRPr="00E442AB" w:rsidRDefault="00E442AB" w:rsidP="00331EAE">
      <w:pPr>
        <w:tabs>
          <w:tab w:val="left" w:pos="5760"/>
        </w:tabs>
        <w:rPr>
          <w:b/>
          <w:bCs/>
          <w:sz w:val="24"/>
          <w:szCs w:val="24"/>
        </w:rPr>
      </w:pPr>
      <w:r w:rsidRPr="00E442AB">
        <w:rPr>
          <w:noProof/>
          <w:sz w:val="24"/>
          <w:szCs w:val="24"/>
          <w:lang w:val="en-SG" w:eastAsia="zh-CN"/>
        </w:rPr>
        <mc:AlternateContent>
          <mc:Choice Requires="wps">
            <w:drawing>
              <wp:anchor distT="0" distB="0" distL="114935" distR="114935" simplePos="0" relativeHeight="251656704" behindDoc="1" locked="0" layoutInCell="1" allowOverlap="1" wp14:anchorId="76D5DDF8" wp14:editId="2BAE700D">
                <wp:simplePos x="0" y="0"/>
                <wp:positionH relativeFrom="column">
                  <wp:posOffset>-114300</wp:posOffset>
                </wp:positionH>
                <wp:positionV relativeFrom="paragraph">
                  <wp:posOffset>63500</wp:posOffset>
                </wp:positionV>
                <wp:extent cx="5652770" cy="333375"/>
                <wp:effectExtent l="0" t="0" r="24130" b="28575"/>
                <wp:wrapTight wrapText="bothSides">
                  <wp:wrapPolygon edited="0">
                    <wp:start x="0" y="0"/>
                    <wp:lineTo x="0" y="22217"/>
                    <wp:lineTo x="21619" y="22217"/>
                    <wp:lineTo x="21619" y="0"/>
                    <wp:lineTo x="0" y="0"/>
                  </wp:wrapPolygon>
                </wp:wrapTight>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333375"/>
                        </a:xfrm>
                        <a:prstGeom prst="rect">
                          <a:avLst/>
                        </a:prstGeom>
                        <a:solidFill>
                          <a:srgbClr val="FFFFFF"/>
                        </a:solidFill>
                        <a:ln w="6350">
                          <a:solidFill>
                            <a:srgbClr val="000000"/>
                          </a:solidFill>
                          <a:miter lim="800000"/>
                          <a:headEnd/>
                          <a:tailEnd/>
                        </a:ln>
                      </wps:spPr>
                      <wps:txbx>
                        <w:txbxContent>
                          <w:p w14:paraId="56E7E655" w14:textId="77777777" w:rsidR="00331EAE" w:rsidRDefault="00331EAE" w:rsidP="00331EAE">
                            <w:pPr>
                              <w:pStyle w:val="BodyText"/>
                              <w:spacing w:after="0"/>
                              <w:jc w:val="center"/>
                              <w:rPr>
                                <w:b/>
                                <w:bCs/>
                              </w:rPr>
                            </w:pPr>
                            <w:r>
                              <w:rPr>
                                <w:b/>
                                <w:bCs/>
                              </w:rPr>
                              <w:t>EDUCATION</w:t>
                            </w:r>
                          </w:p>
                          <w:p w14:paraId="197C35A8" w14:textId="77777777" w:rsidR="00331EAE" w:rsidRDefault="00331EAE" w:rsidP="00331EA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5DDF8" id="Text Box 3" o:spid="_x0000_s1027" type="#_x0000_t202" style="position:absolute;margin-left:-9pt;margin-top:5pt;width:445.1pt;height:26.2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" strokeweight=".5pt">
                <v:textbox inset="7.45pt,3.85pt,7.45pt,3.85pt">
                  <w:txbxContent>
                    <w:p w14:paraId="56E7E655" w14:textId="77777777" w:rsidR="00331EAE" w:rsidRDefault="00331EAE" w:rsidP="00331EAE">
                      <w:pPr>
                        <w:pStyle w:val="BodyText"/>
                        <w:spacing w:after="0"/>
                        <w:jc w:val="center"/>
                        <w:rPr>
                          <w:b/>
                          <w:bCs/>
                        </w:rPr>
                      </w:pPr>
                      <w:r>
                        <w:rPr>
                          <w:b/>
                          <w:bCs/>
                        </w:rPr>
                        <w:t>EDUCATION</w:t>
                      </w:r>
                    </w:p>
                    <w:p w14:paraId="197C35A8" w14:textId="77777777" w:rsidR="00331EAE" w:rsidRDefault="00331EAE" w:rsidP="00331EAE"/>
                  </w:txbxContent>
                </v:textbox>
                <w10:wrap type="tight"/>
              </v:shape>
            </w:pict>
          </mc:Fallback>
        </mc:AlternateContent>
      </w:r>
      <w:r w:rsidR="00331EAE" w:rsidRPr="00E442AB">
        <w:rPr>
          <w:b/>
          <w:bCs/>
          <w:sz w:val="24"/>
          <w:szCs w:val="24"/>
        </w:rPr>
        <w:t xml:space="preserve">                     </w:t>
      </w:r>
      <w:r w:rsidR="00331EAE" w:rsidRPr="00E442AB">
        <w:rPr>
          <w:b/>
          <w:bCs/>
          <w:sz w:val="24"/>
          <w:szCs w:val="24"/>
        </w:rPr>
        <w:tab/>
        <w:t xml:space="preserve">  </w:t>
      </w:r>
      <w:r w:rsidR="00331EAE" w:rsidRPr="00E442AB">
        <w:rPr>
          <w:b/>
          <w:bCs/>
          <w:sz w:val="24"/>
          <w:szCs w:val="24"/>
        </w:rPr>
        <w:tab/>
        <w:t xml:space="preserve">             </w:t>
      </w:r>
    </w:p>
    <w:p w14:paraId="128C0F2D" w14:textId="77777777" w:rsidR="00331EAE" w:rsidRPr="00E442AB" w:rsidRDefault="00331EAE" w:rsidP="00331EAE">
      <w:pPr>
        <w:rPr>
          <w:sz w:val="24"/>
          <w:szCs w:val="24"/>
        </w:rPr>
      </w:pPr>
      <w:r w:rsidRPr="00E442AB">
        <w:rPr>
          <w:b/>
          <w:bCs/>
          <w:sz w:val="24"/>
          <w:szCs w:val="24"/>
        </w:rPr>
        <w:t>2002 – 2006</w:t>
      </w:r>
      <w:r w:rsidRPr="00E442AB">
        <w:rPr>
          <w:sz w:val="24"/>
          <w:szCs w:val="24"/>
        </w:rPr>
        <w:t xml:space="preserve">                    Financial Training Company- ACCA completed</w:t>
      </w:r>
      <w:r w:rsidRPr="00E442AB">
        <w:rPr>
          <w:sz w:val="24"/>
          <w:szCs w:val="24"/>
        </w:rPr>
        <w:tab/>
      </w:r>
      <w:r w:rsidRPr="00E442AB">
        <w:rPr>
          <w:sz w:val="24"/>
          <w:szCs w:val="24"/>
        </w:rPr>
        <w:tab/>
      </w:r>
      <w:r w:rsidRPr="00E442AB">
        <w:rPr>
          <w:sz w:val="24"/>
          <w:szCs w:val="24"/>
        </w:rPr>
        <w:tab/>
      </w:r>
      <w:r w:rsidRPr="00E442AB">
        <w:rPr>
          <w:sz w:val="24"/>
          <w:szCs w:val="24"/>
        </w:rPr>
        <w:tab/>
      </w:r>
      <w:r w:rsidRPr="00E442AB">
        <w:rPr>
          <w:sz w:val="24"/>
          <w:szCs w:val="24"/>
        </w:rPr>
        <w:tab/>
      </w:r>
      <w:r w:rsidRPr="00E442AB">
        <w:rPr>
          <w:sz w:val="24"/>
          <w:szCs w:val="24"/>
        </w:rPr>
        <w:tab/>
      </w:r>
      <w:r w:rsidRPr="00E442AB">
        <w:rPr>
          <w:sz w:val="24"/>
          <w:szCs w:val="24"/>
        </w:rPr>
        <w:tab/>
      </w:r>
      <w:r w:rsidRPr="00E442AB">
        <w:rPr>
          <w:sz w:val="24"/>
          <w:szCs w:val="24"/>
        </w:rPr>
        <w:tab/>
      </w:r>
      <w:r w:rsidRPr="00E442AB">
        <w:rPr>
          <w:sz w:val="24"/>
          <w:szCs w:val="24"/>
        </w:rPr>
        <w:tab/>
        <w:t xml:space="preserve">    </w:t>
      </w:r>
    </w:p>
    <w:p w14:paraId="222EE2CD" w14:textId="77777777" w:rsidR="00331EAE" w:rsidRPr="00E442AB" w:rsidRDefault="00331EAE" w:rsidP="00331EAE">
      <w:pPr>
        <w:pStyle w:val="Heading1"/>
        <w:spacing w:before="0"/>
        <w:rPr>
          <w:b w:val="0"/>
          <w:bCs w:val="0"/>
        </w:rPr>
      </w:pPr>
      <w:r w:rsidRPr="00E442AB">
        <w:t>1999-2002</w:t>
      </w:r>
      <w:r w:rsidRPr="00E442AB">
        <w:tab/>
      </w:r>
      <w:r w:rsidRPr="00E442AB">
        <w:tab/>
        <w:t xml:space="preserve">    </w:t>
      </w:r>
      <w:r w:rsidRPr="00E442AB">
        <w:rPr>
          <w:b w:val="0"/>
          <w:bCs w:val="0"/>
        </w:rPr>
        <w:t>Ngee Ann Polytechnic -</w:t>
      </w:r>
    </w:p>
    <w:p w14:paraId="7BBFA7D0" w14:textId="77777777" w:rsidR="00331EAE" w:rsidRPr="00E442AB" w:rsidRDefault="00B67C63" w:rsidP="00331EAE">
      <w:pPr>
        <w:pStyle w:val="NormalWeb"/>
        <w:ind w:left="2400"/>
        <w:rPr>
          <w:b/>
          <w:bCs/>
        </w:rPr>
      </w:pPr>
      <w:r w:rsidRPr="00E442AB">
        <w:rPr>
          <w:noProof/>
          <w:lang w:val="en-SG" w:eastAsia="zh-CN"/>
        </w:rPr>
        <mc:AlternateContent>
          <mc:Choice Requires="wps">
            <w:drawing>
              <wp:anchor distT="0" distB="0" distL="114935" distR="114935" simplePos="0" relativeHeight="251657728" behindDoc="1" locked="0" layoutInCell="1" allowOverlap="1" wp14:anchorId="01901428" wp14:editId="0F61F38A">
                <wp:simplePos x="0" y="0"/>
                <wp:positionH relativeFrom="column">
                  <wp:posOffset>-114300</wp:posOffset>
                </wp:positionH>
                <wp:positionV relativeFrom="paragraph">
                  <wp:posOffset>825500</wp:posOffset>
                </wp:positionV>
                <wp:extent cx="5652770" cy="292100"/>
                <wp:effectExtent l="9525" t="12065" r="5080" b="10160"/>
                <wp:wrapTight wrapText="bothSides">
                  <wp:wrapPolygon edited="0">
                    <wp:start x="-36" y="-845"/>
                    <wp:lineTo x="-36" y="20755"/>
                    <wp:lineTo x="21636" y="20755"/>
                    <wp:lineTo x="21636" y="-845"/>
                    <wp:lineTo x="-36" y="-845"/>
                  </wp:wrapPolygon>
                </wp:wrapTigh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292100"/>
                        </a:xfrm>
                        <a:prstGeom prst="rect">
                          <a:avLst/>
                        </a:prstGeom>
                        <a:solidFill>
                          <a:srgbClr val="FFFFFF"/>
                        </a:solidFill>
                        <a:ln w="6350">
                          <a:solidFill>
                            <a:srgbClr val="000000"/>
                          </a:solidFill>
                          <a:miter lim="800000"/>
                          <a:headEnd/>
                          <a:tailEnd/>
                        </a:ln>
                      </wps:spPr>
                      <wps:txbx>
                        <w:txbxContent>
                          <w:p w14:paraId="56DAB4A2" w14:textId="77777777" w:rsidR="00331EAE" w:rsidRDefault="00331EAE" w:rsidP="00331EAE">
                            <w:pPr>
                              <w:pStyle w:val="BodyText"/>
                              <w:spacing w:after="0"/>
                              <w:jc w:val="center"/>
                              <w:rPr>
                                <w:b/>
                                <w:bCs/>
                              </w:rPr>
                            </w:pPr>
                            <w:r>
                              <w:rPr>
                                <w:b/>
                                <w:bCs/>
                              </w:rPr>
                              <w:t>ADDITIONAL SKILLS</w:t>
                            </w:r>
                          </w:p>
                          <w:p w14:paraId="1F508105" w14:textId="77777777" w:rsidR="00331EAE" w:rsidRDefault="00331EAE" w:rsidP="00331EA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01428" id="Text Box 4" o:spid="_x0000_s1028" type="#_x0000_t202" style="position:absolute;left:0;text-align:left;margin-left:-9pt;margin-top:65pt;width:445.1pt;height:23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DBLQIAAFc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" strokeweight=".5pt">
                <v:textbox inset="7.45pt,3.85pt,7.45pt,3.85pt">
                  <w:txbxContent>
                    <w:p w14:paraId="56DAB4A2" w14:textId="77777777" w:rsidR="00331EAE" w:rsidRDefault="00331EAE" w:rsidP="00331EAE">
                      <w:pPr>
                        <w:pStyle w:val="BodyText"/>
                        <w:spacing w:after="0"/>
                        <w:jc w:val="center"/>
                        <w:rPr>
                          <w:b/>
                          <w:bCs/>
                        </w:rPr>
                      </w:pPr>
                      <w:r>
                        <w:rPr>
                          <w:b/>
                          <w:bCs/>
                        </w:rPr>
                        <w:t>ADDITIONAL SKILLS</w:t>
                      </w:r>
                    </w:p>
                    <w:p w14:paraId="1F508105" w14:textId="77777777" w:rsidR="00331EAE" w:rsidRDefault="00331EAE" w:rsidP="00331EAE"/>
                  </w:txbxContent>
                </v:textbox>
                <w10:wrap type="tight"/>
              </v:shape>
            </w:pict>
          </mc:Fallback>
        </mc:AlternateContent>
      </w:r>
      <w:r w:rsidR="00331EAE" w:rsidRPr="00E442AB">
        <w:t>Diploma (</w:t>
      </w:r>
      <w:r w:rsidR="00331EAE" w:rsidRPr="00E442AB">
        <w:rPr>
          <w:i/>
          <w:iCs/>
        </w:rPr>
        <w:t>Certificate of Merit</w:t>
      </w:r>
      <w:r w:rsidR="00331EAE" w:rsidRPr="00E442AB">
        <w:t>) in Building &amp; Real Estate            Management</w:t>
      </w:r>
    </w:p>
    <w:p w14:paraId="0295D27F" w14:textId="77777777" w:rsidR="00331EAE" w:rsidRPr="00E442AB" w:rsidRDefault="00331EAE" w:rsidP="00331EAE">
      <w:pPr>
        <w:pStyle w:val="NormalWeb"/>
        <w:numPr>
          <w:ilvl w:val="0"/>
          <w:numId w:val="24"/>
        </w:numPr>
      </w:pPr>
      <w:bookmarkStart w:id="4" w:name="0.1_graphic0E"/>
      <w:bookmarkEnd w:id="4"/>
      <w:r w:rsidRPr="00E442AB">
        <w:t xml:space="preserve">Strong communication and negotiation skills (Job nature) </w:t>
      </w:r>
    </w:p>
    <w:p w14:paraId="48B91665" w14:textId="77777777" w:rsidR="00331EAE" w:rsidRPr="00E442AB" w:rsidRDefault="00331EAE" w:rsidP="00331EAE">
      <w:pPr>
        <w:pStyle w:val="NormalWeb"/>
        <w:numPr>
          <w:ilvl w:val="0"/>
          <w:numId w:val="24"/>
        </w:numPr>
      </w:pPr>
      <w:r w:rsidRPr="00E442AB">
        <w:t xml:space="preserve">Good interaction and interpersonal skills (Job requirement) </w:t>
      </w:r>
    </w:p>
    <w:p w14:paraId="7F9D0CBD" w14:textId="77777777" w:rsidR="00331EAE" w:rsidRPr="00E442AB" w:rsidRDefault="00331EAE" w:rsidP="00331EAE">
      <w:pPr>
        <w:pStyle w:val="NormalWeb"/>
        <w:numPr>
          <w:ilvl w:val="0"/>
          <w:numId w:val="24"/>
        </w:numPr>
      </w:pPr>
      <w:r w:rsidRPr="00E442AB">
        <w:t xml:space="preserve">Strong interviewing skills (Job nature) </w:t>
      </w:r>
    </w:p>
    <w:p w14:paraId="46FE9CA8" w14:textId="1A8A7408" w:rsidR="00331EAE" w:rsidRPr="00E442AB" w:rsidRDefault="00E442AB" w:rsidP="00331EAE">
      <w:pPr>
        <w:pStyle w:val="NormalWeb"/>
        <w:numPr>
          <w:ilvl w:val="0"/>
          <w:numId w:val="24"/>
        </w:numPr>
      </w:pPr>
      <w:r>
        <w:rPr>
          <w:noProof/>
          <w:lang w:val="en-SG" w:eastAsia="zh-CN"/>
        </w:rPr>
        <mc:AlternateContent>
          <mc:Choice Requires="wps">
            <w:drawing>
              <wp:anchor distT="0" distB="0" distL="114935" distR="114935" simplePos="0" relativeHeight="251661824" behindDoc="1" locked="0" layoutInCell="1" allowOverlap="1" wp14:anchorId="3BC8A0AB" wp14:editId="442A311C">
                <wp:simplePos x="0" y="0"/>
                <wp:positionH relativeFrom="margin">
                  <wp:align>left</wp:align>
                </wp:positionH>
                <wp:positionV relativeFrom="paragraph">
                  <wp:posOffset>520700</wp:posOffset>
                </wp:positionV>
                <wp:extent cx="5652770" cy="400685"/>
                <wp:effectExtent l="0" t="0" r="24130" b="18415"/>
                <wp:wrapTight wrapText="bothSides">
                  <wp:wrapPolygon edited="0">
                    <wp:start x="0" y="0"/>
                    <wp:lineTo x="0" y="21566"/>
                    <wp:lineTo x="21619" y="21566"/>
                    <wp:lineTo x="21619"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400685"/>
                        </a:xfrm>
                        <a:prstGeom prst="rect">
                          <a:avLst/>
                        </a:prstGeom>
                        <a:solidFill>
                          <a:srgbClr val="FFFFFF"/>
                        </a:solidFill>
                        <a:ln w="6350">
                          <a:solidFill>
                            <a:srgbClr val="000000"/>
                          </a:solidFill>
                          <a:miter lim="800000"/>
                          <a:headEnd/>
                          <a:tailEnd/>
                        </a:ln>
                      </wps:spPr>
                      <wps:txbx>
                        <w:txbxContent>
                          <w:p w14:paraId="37982434" w14:textId="77777777" w:rsidR="00331EAE" w:rsidRDefault="00331EAE" w:rsidP="00331EAE">
                            <w:pPr>
                              <w:pStyle w:val="BodyText"/>
                              <w:spacing w:after="0"/>
                              <w:jc w:val="center"/>
                              <w:rPr>
                                <w:b/>
                                <w:bCs/>
                              </w:rPr>
                            </w:pPr>
                            <w:r>
                              <w:rPr>
                                <w:b/>
                                <w:bCs/>
                              </w:rPr>
                              <w:t>INTEREST / CORPORATE INVOLVEMENT</w:t>
                            </w:r>
                          </w:p>
                          <w:p w14:paraId="62B1C11F" w14:textId="77777777" w:rsidR="00331EAE" w:rsidRDefault="00331EAE" w:rsidP="00331EA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8A0AB" id="Text Box 5" o:spid="_x0000_s1029" type="#_x0000_t202" style="position:absolute;left:0;text-align:left;margin-left:0;margin-top:41pt;width:445.1pt;height:31.55pt;z-index:-251654656;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" strokeweight=".5pt">
                <v:textbox inset="7.45pt,3.85pt,7.45pt,3.85pt">
                  <w:txbxContent>
                    <w:p w14:paraId="37982434" w14:textId="77777777" w:rsidR="00331EAE" w:rsidRDefault="00331EAE" w:rsidP="00331EAE">
                      <w:pPr>
                        <w:pStyle w:val="BodyText"/>
                        <w:spacing w:after="0"/>
                        <w:jc w:val="center"/>
                        <w:rPr>
                          <w:b/>
                          <w:bCs/>
                        </w:rPr>
                      </w:pPr>
                      <w:r>
                        <w:rPr>
                          <w:b/>
                          <w:bCs/>
                        </w:rPr>
                        <w:t>INTEREST / CORPORATE INVOLVEMENT</w:t>
                      </w:r>
                    </w:p>
                    <w:p w14:paraId="62B1C11F" w14:textId="77777777" w:rsidR="00331EAE" w:rsidRDefault="00331EAE" w:rsidP="00331EAE"/>
                  </w:txbxContent>
                </v:textbox>
                <w10:wrap type="tight" anchorx="margin"/>
              </v:shape>
            </w:pict>
          </mc:Fallback>
        </mc:AlternateContent>
      </w:r>
      <w:r w:rsidR="00331EAE" w:rsidRPr="00E442AB">
        <w:t xml:space="preserve">Ability to lead (Job requirement and nature) </w:t>
      </w:r>
    </w:p>
    <w:p w14:paraId="30CCA562" w14:textId="1BA4C0F0" w:rsidR="00331EAE" w:rsidRDefault="00331EAE" w:rsidP="00331EAE">
      <w:pPr>
        <w:pStyle w:val="Achievement"/>
        <w:numPr>
          <w:ilvl w:val="0"/>
          <w:numId w:val="0"/>
        </w:numPr>
        <w:ind w:left="360"/>
        <w:rPr>
          <w:sz w:val="24"/>
          <w:szCs w:val="24"/>
        </w:rPr>
      </w:pPr>
    </w:p>
    <w:p w14:paraId="35F17DF7" w14:textId="227530C8" w:rsidR="00331EAE" w:rsidRPr="00137E8D" w:rsidRDefault="00331EAE" w:rsidP="00331EAE">
      <w:pPr>
        <w:pStyle w:val="Achievement"/>
        <w:numPr>
          <w:ilvl w:val="0"/>
          <w:numId w:val="24"/>
        </w:numPr>
        <w:rPr>
          <w:sz w:val="24"/>
          <w:szCs w:val="24"/>
        </w:rPr>
      </w:pPr>
      <w:r w:rsidRPr="00137E8D">
        <w:rPr>
          <w:sz w:val="24"/>
          <w:szCs w:val="24"/>
        </w:rPr>
        <w:t>Enjoy reading books and updating myself on the financial industry</w:t>
      </w:r>
    </w:p>
    <w:p w14:paraId="0C7A2CA6" w14:textId="77777777" w:rsidR="00331EAE" w:rsidRPr="00137E8D" w:rsidRDefault="00331EAE" w:rsidP="00331EAE">
      <w:pPr>
        <w:pStyle w:val="Achievement"/>
        <w:numPr>
          <w:ilvl w:val="0"/>
          <w:numId w:val="24"/>
        </w:numPr>
        <w:rPr>
          <w:sz w:val="24"/>
          <w:szCs w:val="24"/>
        </w:rPr>
      </w:pPr>
      <w:r w:rsidRPr="00137E8D">
        <w:rPr>
          <w:sz w:val="24"/>
          <w:szCs w:val="24"/>
        </w:rPr>
        <w:t>Love interacting with people from all walks of life</w:t>
      </w:r>
    </w:p>
    <w:p w14:paraId="460F8D75" w14:textId="77777777" w:rsidR="00331EAE" w:rsidRPr="009D2F0B" w:rsidRDefault="00331EAE" w:rsidP="00331EAE">
      <w:pPr>
        <w:pStyle w:val="Achievement"/>
        <w:numPr>
          <w:ilvl w:val="0"/>
          <w:numId w:val="24"/>
        </w:numPr>
      </w:pPr>
      <w:r w:rsidRPr="00137E8D">
        <w:rPr>
          <w:sz w:val="24"/>
          <w:szCs w:val="24"/>
        </w:rPr>
        <w:t>Jogging and playing badminton</w:t>
      </w:r>
    </w:p>
    <w:p w14:paraId="5DB2A156" w14:textId="77777777" w:rsidR="00331EAE" w:rsidRDefault="00B67C63" w:rsidP="00331EAE">
      <w:pPr>
        <w:pStyle w:val="NormalWeb"/>
      </w:pPr>
      <w:r>
        <w:rPr>
          <w:noProof/>
          <w:lang w:val="en-SG" w:eastAsia="zh-CN"/>
        </w:rPr>
        <mc:AlternateContent>
          <mc:Choice Requires="wps">
            <w:drawing>
              <wp:anchor distT="0" distB="0" distL="114935" distR="114935" simplePos="0" relativeHeight="251662336" behindDoc="1" locked="0" layoutInCell="1" allowOverlap="1" wp14:anchorId="1BD17F10" wp14:editId="4F043F6F">
                <wp:simplePos x="0" y="0"/>
                <wp:positionH relativeFrom="column">
                  <wp:posOffset>-114300</wp:posOffset>
                </wp:positionH>
                <wp:positionV relativeFrom="paragraph">
                  <wp:posOffset>335280</wp:posOffset>
                </wp:positionV>
                <wp:extent cx="5652770" cy="350520"/>
                <wp:effectExtent l="9525" t="13335" r="5080" b="7620"/>
                <wp:wrapTight wrapText="bothSides">
                  <wp:wrapPolygon edited="0">
                    <wp:start x="-36" y="-861"/>
                    <wp:lineTo x="-36" y="20739"/>
                    <wp:lineTo x="21636" y="20739"/>
                    <wp:lineTo x="21636" y="-861"/>
                    <wp:lineTo x="-36" y="-861"/>
                  </wp:wrapPolygon>
                </wp:wrapTigh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350520"/>
                        </a:xfrm>
                        <a:prstGeom prst="rect">
                          <a:avLst/>
                        </a:prstGeom>
                        <a:solidFill>
                          <a:srgbClr val="FFFFFF"/>
                        </a:solidFill>
                        <a:ln w="6350">
                          <a:solidFill>
                            <a:srgbClr val="000000"/>
                          </a:solidFill>
                          <a:miter lim="800000"/>
                          <a:headEnd/>
                          <a:tailEnd/>
                        </a:ln>
                      </wps:spPr>
                      <wps:txbx>
                        <w:txbxContent>
                          <w:p w14:paraId="4213FA74" w14:textId="77777777" w:rsidR="00331EAE" w:rsidRDefault="00331EAE" w:rsidP="00331EAE">
                            <w:pPr>
                              <w:pStyle w:val="BodyText"/>
                              <w:spacing w:after="0"/>
                              <w:jc w:val="center"/>
                              <w:rPr>
                                <w:b/>
                                <w:bCs/>
                              </w:rPr>
                            </w:pPr>
                            <w:r>
                              <w:rPr>
                                <w:b/>
                                <w:bCs/>
                              </w:rPr>
                              <w:t>LANGUAGE SPOKEN/WRITTEN</w:t>
                            </w:r>
                          </w:p>
                          <w:p w14:paraId="137C05F7" w14:textId="77777777" w:rsidR="00331EAE" w:rsidRDefault="00331EAE" w:rsidP="00331EA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17F10" id="Text Box 6" o:spid="_x0000_s1030" type="#_x0000_t202" style="position:absolute;margin-left:-9pt;margin-top:26.4pt;width:445.1pt;height:27.6pt;z-index:-2516541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" strokeweight=".5pt">
                <v:textbox inset="7.45pt,3.85pt,7.45pt,3.85pt">
                  <w:txbxContent>
                    <w:p w14:paraId="4213FA74" w14:textId="77777777" w:rsidR="00331EAE" w:rsidRDefault="00331EAE" w:rsidP="00331EAE">
                      <w:pPr>
                        <w:pStyle w:val="BodyText"/>
                        <w:spacing w:after="0"/>
                        <w:jc w:val="center"/>
                        <w:rPr>
                          <w:b/>
                          <w:bCs/>
                        </w:rPr>
                      </w:pPr>
                      <w:r>
                        <w:rPr>
                          <w:b/>
                          <w:bCs/>
                        </w:rPr>
                        <w:t>LANGUAGE SPOKEN/WRITTEN</w:t>
                      </w:r>
                    </w:p>
                    <w:p w14:paraId="137C05F7" w14:textId="77777777" w:rsidR="00331EAE" w:rsidRDefault="00331EAE" w:rsidP="00331EAE"/>
                  </w:txbxContent>
                </v:textbox>
                <w10:wrap type="tight"/>
              </v:shape>
            </w:pict>
          </mc:Fallback>
        </mc:AlternateContent>
      </w:r>
    </w:p>
    <w:p w14:paraId="28E4464C" w14:textId="77777777" w:rsidR="00331EAE" w:rsidRDefault="00331EAE" w:rsidP="00331EAE">
      <w:pPr>
        <w:pStyle w:val="NormalWeb"/>
      </w:pPr>
      <w:bookmarkStart w:id="5" w:name="0.1_graphic10"/>
      <w:bookmarkEnd w:id="5"/>
      <w:r>
        <w:t>English and Mandarin. </w:t>
      </w:r>
    </w:p>
    <w:p w14:paraId="58699438" w14:textId="77777777" w:rsidR="00331EAE" w:rsidRDefault="00B67C63" w:rsidP="00331EAE">
      <w:pPr>
        <w:pStyle w:val="NormalWeb"/>
      </w:pPr>
      <w:r>
        <w:rPr>
          <w:noProof/>
          <w:lang w:val="en-SG" w:eastAsia="zh-CN"/>
        </w:rPr>
        <mc:AlternateContent>
          <mc:Choice Requires="wps">
            <w:drawing>
              <wp:anchor distT="0" distB="0" distL="114935" distR="114935" simplePos="0" relativeHeight="251663360" behindDoc="1" locked="0" layoutInCell="1" allowOverlap="1" wp14:anchorId="71026F1F" wp14:editId="056DE463">
                <wp:simplePos x="0" y="0"/>
                <wp:positionH relativeFrom="column">
                  <wp:posOffset>0</wp:posOffset>
                </wp:positionH>
                <wp:positionV relativeFrom="paragraph">
                  <wp:posOffset>540385</wp:posOffset>
                </wp:positionV>
                <wp:extent cx="5652770" cy="346075"/>
                <wp:effectExtent l="9525" t="6985" r="5080" b="8890"/>
                <wp:wrapTight wrapText="bothSides">
                  <wp:wrapPolygon edited="0">
                    <wp:start x="-36" y="-872"/>
                    <wp:lineTo x="-36" y="20728"/>
                    <wp:lineTo x="21636" y="20728"/>
                    <wp:lineTo x="21636" y="-872"/>
                    <wp:lineTo x="-36" y="-872"/>
                  </wp:wrapPolygon>
                </wp:wrapTigh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770" cy="346075"/>
                        </a:xfrm>
                        <a:prstGeom prst="rect">
                          <a:avLst/>
                        </a:prstGeom>
                        <a:solidFill>
                          <a:srgbClr val="FFFFFF"/>
                        </a:solidFill>
                        <a:ln w="6350">
                          <a:solidFill>
                            <a:srgbClr val="000000"/>
                          </a:solidFill>
                          <a:miter lim="800000"/>
                          <a:headEnd/>
                          <a:tailEnd/>
                        </a:ln>
                      </wps:spPr>
                      <wps:txbx>
                        <w:txbxContent>
                          <w:p w14:paraId="766493A5" w14:textId="77777777" w:rsidR="00331EAE" w:rsidRDefault="00331EAE" w:rsidP="00331EAE">
                            <w:pPr>
                              <w:pStyle w:val="BodyText"/>
                              <w:spacing w:after="0"/>
                              <w:jc w:val="center"/>
                              <w:rPr>
                                <w:b/>
                                <w:bCs/>
                              </w:rPr>
                            </w:pPr>
                            <w:r>
                              <w:rPr>
                                <w:b/>
                                <w:bCs/>
                              </w:rPr>
                              <w:t>COMPUTER LITERACY</w:t>
                            </w:r>
                          </w:p>
                          <w:p w14:paraId="0B8113CF" w14:textId="77777777" w:rsidR="00331EAE" w:rsidRDefault="00331EAE" w:rsidP="00331EA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26F1F" id="Text Box 7" o:spid="_x0000_s1031" type="#_x0000_t202" style="position:absolute;margin-left:0;margin-top:42.55pt;width:445.1pt;height:27.25pt;z-index:-2516531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" strokeweight=".5pt">
                <v:textbox inset="7.45pt,3.85pt,7.45pt,3.85pt">
                  <w:txbxContent>
                    <w:p w14:paraId="766493A5" w14:textId="77777777" w:rsidR="00331EAE" w:rsidRDefault="00331EAE" w:rsidP="00331EAE">
                      <w:pPr>
                        <w:pStyle w:val="BodyText"/>
                        <w:spacing w:after="0"/>
                        <w:jc w:val="center"/>
                        <w:rPr>
                          <w:b/>
                          <w:bCs/>
                        </w:rPr>
                      </w:pPr>
                      <w:r>
                        <w:rPr>
                          <w:b/>
                          <w:bCs/>
                        </w:rPr>
                        <w:t>COMPUTER LITERACY</w:t>
                      </w:r>
                    </w:p>
                    <w:p w14:paraId="0B8113CF" w14:textId="77777777" w:rsidR="00331EAE" w:rsidRDefault="00331EAE" w:rsidP="00331EAE"/>
                  </w:txbxContent>
                </v:textbox>
                <w10:wrap type="tight"/>
              </v:shape>
            </w:pict>
          </mc:Fallback>
        </mc:AlternateContent>
      </w:r>
      <w:r w:rsidR="00331EAE">
        <w:t>External training courses such as “Effective Business Writing” and courses on negotiation skills have further enhanced my writing and communication skills.</w:t>
      </w:r>
      <w:bookmarkStart w:id="6" w:name="0.1_graphic12"/>
      <w:bookmarkEnd w:id="6"/>
    </w:p>
    <w:p w14:paraId="538F4DFD" w14:textId="568B7A0A" w:rsidR="00331EAE" w:rsidRDefault="00331EAE" w:rsidP="00331EAE">
      <w:pPr>
        <w:pStyle w:val="NormalWeb"/>
      </w:pPr>
      <w:r w:rsidRPr="00B12A2F">
        <w:t>Microsoft Offic</w:t>
      </w:r>
      <w:r>
        <w:t xml:space="preserve">e (SAP Accounting Software, </w:t>
      </w:r>
      <w:r w:rsidRPr="00B12A2F">
        <w:t>MS Excel, MS Word, MS PowerPoint)</w:t>
      </w:r>
      <w:r>
        <w:br/>
      </w:r>
      <w:bookmarkStart w:id="7" w:name="0.1_graphic13"/>
      <w:bookmarkEnd w:id="7"/>
      <w:r>
        <w:lastRenderedPageBreak/>
        <w:t>Hyperion Enterprise Accounting Software</w:t>
      </w:r>
      <w:r w:rsidR="00687F0A">
        <w:t>, Oracle/People Soft system, Cogn</w:t>
      </w:r>
      <w:r w:rsidR="008F24BF">
        <w:t>os and TM1)</w:t>
      </w:r>
      <w:r w:rsidR="00940CA7">
        <w:rPr>
          <w:noProof/>
          <w:lang w:val="en-SG" w:eastAsia="zh-CN"/>
        </w:rPr>
        <mc:AlternateContent>
          <mc:Choice Requires="wps">
            <w:drawing>
              <wp:anchor distT="0" distB="0" distL="114935" distR="114935" simplePos="0" relativeHeight="251664384" behindDoc="1" locked="0" layoutInCell="1" allowOverlap="1" wp14:anchorId="63DF61A2" wp14:editId="5C15C645">
                <wp:simplePos x="0" y="0"/>
                <wp:positionH relativeFrom="column">
                  <wp:posOffset>-114300</wp:posOffset>
                </wp:positionH>
                <wp:positionV relativeFrom="paragraph">
                  <wp:posOffset>-645795</wp:posOffset>
                </wp:positionV>
                <wp:extent cx="5715000" cy="312420"/>
                <wp:effectExtent l="0" t="0" r="19050" b="11430"/>
                <wp:wrapTight wrapText="bothSides">
                  <wp:wrapPolygon edited="0">
                    <wp:start x="0" y="0"/>
                    <wp:lineTo x="0" y="21073"/>
                    <wp:lineTo x="21600" y="21073"/>
                    <wp:lineTo x="21600"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12420"/>
                        </a:xfrm>
                        <a:prstGeom prst="rect">
                          <a:avLst/>
                        </a:prstGeom>
                        <a:solidFill>
                          <a:srgbClr val="FFFFFF"/>
                        </a:solidFill>
                        <a:ln w="6350">
                          <a:solidFill>
                            <a:srgbClr val="000000"/>
                          </a:solidFill>
                          <a:miter lim="800000"/>
                          <a:headEnd/>
                          <a:tailEnd/>
                        </a:ln>
                      </wps:spPr>
                      <wps:txbx>
                        <w:txbxContent>
                          <w:p w14:paraId="7A582341" w14:textId="77777777" w:rsidR="00331EAE" w:rsidRDefault="00331EAE" w:rsidP="00331EAE">
                            <w:pPr>
                              <w:pStyle w:val="BodyText"/>
                              <w:spacing w:after="0"/>
                              <w:jc w:val="center"/>
                              <w:rPr>
                                <w:b/>
                                <w:bCs/>
                              </w:rPr>
                            </w:pPr>
                            <w:r>
                              <w:rPr>
                                <w:b/>
                                <w:bCs/>
                              </w:rPr>
                              <w:t>EXPECTED SALARY</w:t>
                            </w:r>
                          </w:p>
                          <w:p w14:paraId="224D6F20" w14:textId="77777777" w:rsidR="00331EAE" w:rsidRDefault="00331EAE" w:rsidP="00331EA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F61A2" id="Text Box 8" o:spid="_x0000_s1032" type="#_x0000_t202" style="position:absolute;margin-left:-9pt;margin-top:-50.85pt;width:450pt;height:24.6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" strokeweight=".5pt">
                <v:textbox inset="7.45pt,3.85pt,7.45pt,3.85pt">
                  <w:txbxContent>
                    <w:p w14:paraId="7A582341" w14:textId="77777777" w:rsidR="00331EAE" w:rsidRDefault="00331EAE" w:rsidP="00331EAE">
                      <w:pPr>
                        <w:pStyle w:val="BodyText"/>
                        <w:spacing w:after="0"/>
                        <w:jc w:val="center"/>
                        <w:rPr>
                          <w:b/>
                          <w:bCs/>
                        </w:rPr>
                      </w:pPr>
                      <w:r>
                        <w:rPr>
                          <w:b/>
                          <w:bCs/>
                        </w:rPr>
                        <w:t>EXPECTED SALARY</w:t>
                      </w:r>
                    </w:p>
                    <w:p w14:paraId="224D6F20" w14:textId="77777777" w:rsidR="00331EAE" w:rsidRDefault="00331EAE" w:rsidP="00331EAE"/>
                  </w:txbxContent>
                </v:textbox>
                <w10:wrap type="tight"/>
              </v:shape>
            </w:pict>
          </mc:Fallback>
        </mc:AlternateContent>
      </w:r>
      <w:r w:rsidR="000B2207">
        <w:rPr>
          <w:noProof/>
          <w:lang w:val="en-SG" w:eastAsia="zh-CN"/>
        </w:rPr>
        <mc:AlternateContent>
          <mc:Choice Requires="wps">
            <w:drawing>
              <wp:anchor distT="0" distB="0" distL="114935" distR="114935" simplePos="0" relativeHeight="251665408" behindDoc="1" locked="0" layoutInCell="1" allowOverlap="1" wp14:anchorId="33E7817A" wp14:editId="44B52368">
                <wp:simplePos x="0" y="0"/>
                <wp:positionH relativeFrom="column">
                  <wp:posOffset>-114300</wp:posOffset>
                </wp:positionH>
                <wp:positionV relativeFrom="paragraph">
                  <wp:posOffset>457200</wp:posOffset>
                </wp:positionV>
                <wp:extent cx="5829300" cy="361950"/>
                <wp:effectExtent l="0" t="0" r="19050" b="19050"/>
                <wp:wrapTight wrapText="bothSides">
                  <wp:wrapPolygon edited="0">
                    <wp:start x="0" y="0"/>
                    <wp:lineTo x="0" y="21600"/>
                    <wp:lineTo x="21600" y="21600"/>
                    <wp:lineTo x="21600" y="0"/>
                    <wp:lineTo x="0" y="0"/>
                  </wp:wrapPolygon>
                </wp:wrapTight>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61950"/>
                        </a:xfrm>
                        <a:prstGeom prst="rect">
                          <a:avLst/>
                        </a:prstGeom>
                        <a:solidFill>
                          <a:srgbClr val="FFFFFF"/>
                        </a:solidFill>
                        <a:ln w="6350">
                          <a:solidFill>
                            <a:srgbClr val="000000"/>
                          </a:solidFill>
                          <a:miter lim="800000"/>
                          <a:headEnd/>
                          <a:tailEnd/>
                        </a:ln>
                      </wps:spPr>
                      <wps:txbx>
                        <w:txbxContent>
                          <w:p w14:paraId="73EE0226" w14:textId="77777777" w:rsidR="00331EAE" w:rsidRDefault="00331EAE" w:rsidP="00331EAE">
                            <w:pPr>
                              <w:pStyle w:val="Heading2"/>
                              <w:tabs>
                                <w:tab w:val="left" w:pos="0"/>
                              </w:tabs>
                            </w:pPr>
                            <w:r>
                              <w:t>REFERENCES</w:t>
                            </w:r>
                          </w:p>
                          <w:p w14:paraId="0CD5662B" w14:textId="77777777" w:rsidR="00331EAE" w:rsidRDefault="00331EAE" w:rsidP="00331EAE"/>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817A" id="Text Box 9" o:spid="_x0000_s1033" type="#_x0000_t202" style="position:absolute;margin-left:-9pt;margin-top:36pt;width:459pt;height:28.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" strokeweight=".5pt">
                <v:textbox inset="7.45pt,3.85pt,7.45pt,3.85pt">
                  <w:txbxContent>
                    <w:p w14:paraId="73EE0226" w14:textId="77777777" w:rsidR="00331EAE" w:rsidRDefault="00331EAE" w:rsidP="00331EAE">
                      <w:pPr>
                        <w:pStyle w:val="Heading2"/>
                        <w:tabs>
                          <w:tab w:val="left" w:pos="0"/>
                        </w:tabs>
                      </w:pPr>
                      <w:r>
                        <w:t>REFERENCES</w:t>
                      </w:r>
                    </w:p>
                    <w:p w14:paraId="0CD5662B" w14:textId="77777777" w:rsidR="00331EAE" w:rsidRDefault="00331EAE" w:rsidP="00331EAE"/>
                  </w:txbxContent>
                </v:textbox>
                <w10:wrap type="tight"/>
              </v:shape>
            </w:pict>
          </mc:Fallback>
        </mc:AlternateContent>
      </w:r>
    </w:p>
    <w:p w14:paraId="606D1D79" w14:textId="7541DA4E" w:rsidR="00331EAE" w:rsidRDefault="00331EAE" w:rsidP="00331EAE">
      <w:pPr>
        <w:pStyle w:val="NormalWeb"/>
      </w:pPr>
      <w:r>
        <w:t>Available on request </w:t>
      </w:r>
    </w:p>
    <w:p w14:paraId="55108698" w14:textId="77777777" w:rsidR="00331EAE" w:rsidRDefault="00331EAE" w:rsidP="00331EAE">
      <w:pPr>
        <w:pStyle w:val="NormalWeb"/>
      </w:pPr>
    </w:p>
    <w:p w14:paraId="760854AD" w14:textId="77777777" w:rsidR="00A84DA7" w:rsidRPr="00331EAE" w:rsidRDefault="00A84DA7" w:rsidP="00331EAE"/>
    <w:sectPr w:rsidR="00A84DA7" w:rsidRPr="00331EAE" w:rsidSect="00F15EBE">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E349F" w14:textId="77777777" w:rsidR="00CC049E" w:rsidRDefault="00CC049E">
      <w:r>
        <w:separator/>
      </w:r>
    </w:p>
  </w:endnote>
  <w:endnote w:type="continuationSeparator" w:id="0">
    <w:p w14:paraId="7176B6F0" w14:textId="77777777" w:rsidR="00CC049E" w:rsidRDefault="00CC0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F367B" w14:textId="77777777" w:rsidR="00CC049E" w:rsidRDefault="00CC049E">
      <w:r>
        <w:separator/>
      </w:r>
    </w:p>
  </w:footnote>
  <w:footnote w:type="continuationSeparator" w:id="0">
    <w:p w14:paraId="4A2944B4" w14:textId="77777777" w:rsidR="00CC049E" w:rsidRDefault="00CC0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49E2DB4"/>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FFFFFF89"/>
    <w:multiLevelType w:val="singleLevel"/>
    <w:tmpl w:val="FD1A5FDC"/>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13923C2"/>
    <w:multiLevelType w:val="hybridMultilevel"/>
    <w:tmpl w:val="0600704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C5302F1"/>
    <w:multiLevelType w:val="multilevel"/>
    <w:tmpl w:val="32B6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F4A8D"/>
    <w:multiLevelType w:val="hybridMultilevel"/>
    <w:tmpl w:val="8EC0C28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E0A50D8"/>
    <w:multiLevelType w:val="hybridMultilevel"/>
    <w:tmpl w:val="EB3267C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8646E83"/>
    <w:multiLevelType w:val="hybridMultilevel"/>
    <w:tmpl w:val="D8F24E52"/>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AC10C8F"/>
    <w:multiLevelType w:val="multilevel"/>
    <w:tmpl w:val="D97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C2796"/>
    <w:multiLevelType w:val="singleLevel"/>
    <w:tmpl w:val="CC080CB2"/>
    <w:lvl w:ilvl="0">
      <w:start w:val="1"/>
      <w:numFmt w:val="bullet"/>
      <w:lvlText w:val=""/>
      <w:lvlJc w:val="left"/>
      <w:pPr>
        <w:tabs>
          <w:tab w:val="num" w:pos="340"/>
        </w:tabs>
        <w:ind w:left="340" w:hanging="340"/>
      </w:pPr>
      <w:rPr>
        <w:rFonts w:ascii="Symbol" w:hAnsi="Symbol" w:cs="Symbol" w:hint="default"/>
        <w:color w:val="auto"/>
        <w:sz w:val="22"/>
        <w:szCs w:val="22"/>
      </w:rPr>
    </w:lvl>
  </w:abstractNum>
  <w:abstractNum w:abstractNumId="9" w15:restartNumberingAfterBreak="0">
    <w:nsid w:val="274D7A93"/>
    <w:multiLevelType w:val="hybridMultilevel"/>
    <w:tmpl w:val="42B68F3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6CE3379"/>
    <w:multiLevelType w:val="hybridMultilevel"/>
    <w:tmpl w:val="F1B08D0A"/>
    <w:lvl w:ilvl="0" w:tplc="48090001">
      <w:start w:val="1"/>
      <w:numFmt w:val="bullet"/>
      <w:lvlText w:val=""/>
      <w:lvlJc w:val="left"/>
      <w:pPr>
        <w:tabs>
          <w:tab w:val="num" w:pos="2880"/>
        </w:tabs>
        <w:ind w:left="2880" w:hanging="360"/>
      </w:pPr>
      <w:rPr>
        <w:rFonts w:ascii="Symbol" w:hAnsi="Symbol" w:hint="default"/>
      </w:rPr>
    </w:lvl>
    <w:lvl w:ilvl="1" w:tplc="4EFA55E2">
      <w:start w:val="1706"/>
      <w:numFmt w:val="bullet"/>
      <w:lvlText w:val="o"/>
      <w:lvlJc w:val="left"/>
      <w:pPr>
        <w:tabs>
          <w:tab w:val="num" w:pos="3600"/>
        </w:tabs>
        <w:ind w:left="3600" w:hanging="360"/>
      </w:pPr>
      <w:rPr>
        <w:rFonts w:ascii="Courier New" w:hAnsi="Courier New" w:hint="default"/>
      </w:rPr>
    </w:lvl>
    <w:lvl w:ilvl="2" w:tplc="491C2746" w:tentative="1">
      <w:start w:val="1"/>
      <w:numFmt w:val="bullet"/>
      <w:lvlText w:val=""/>
      <w:lvlJc w:val="left"/>
      <w:pPr>
        <w:tabs>
          <w:tab w:val="num" w:pos="4320"/>
        </w:tabs>
        <w:ind w:left="4320" w:hanging="360"/>
      </w:pPr>
      <w:rPr>
        <w:rFonts w:ascii="Wingdings" w:hAnsi="Wingdings" w:hint="default"/>
      </w:rPr>
    </w:lvl>
    <w:lvl w:ilvl="3" w:tplc="0DF85CD0" w:tentative="1">
      <w:start w:val="1"/>
      <w:numFmt w:val="bullet"/>
      <w:lvlText w:val=""/>
      <w:lvlJc w:val="left"/>
      <w:pPr>
        <w:tabs>
          <w:tab w:val="num" w:pos="5040"/>
        </w:tabs>
        <w:ind w:left="5040" w:hanging="360"/>
      </w:pPr>
      <w:rPr>
        <w:rFonts w:ascii="Wingdings" w:hAnsi="Wingdings" w:hint="default"/>
      </w:rPr>
    </w:lvl>
    <w:lvl w:ilvl="4" w:tplc="21E84C06" w:tentative="1">
      <w:start w:val="1"/>
      <w:numFmt w:val="bullet"/>
      <w:lvlText w:val=""/>
      <w:lvlJc w:val="left"/>
      <w:pPr>
        <w:tabs>
          <w:tab w:val="num" w:pos="5760"/>
        </w:tabs>
        <w:ind w:left="5760" w:hanging="360"/>
      </w:pPr>
      <w:rPr>
        <w:rFonts w:ascii="Wingdings" w:hAnsi="Wingdings" w:hint="default"/>
      </w:rPr>
    </w:lvl>
    <w:lvl w:ilvl="5" w:tplc="CF64C7FA" w:tentative="1">
      <w:start w:val="1"/>
      <w:numFmt w:val="bullet"/>
      <w:lvlText w:val=""/>
      <w:lvlJc w:val="left"/>
      <w:pPr>
        <w:tabs>
          <w:tab w:val="num" w:pos="6480"/>
        </w:tabs>
        <w:ind w:left="6480" w:hanging="360"/>
      </w:pPr>
      <w:rPr>
        <w:rFonts w:ascii="Wingdings" w:hAnsi="Wingdings" w:hint="default"/>
      </w:rPr>
    </w:lvl>
    <w:lvl w:ilvl="6" w:tplc="76A2C8D6" w:tentative="1">
      <w:start w:val="1"/>
      <w:numFmt w:val="bullet"/>
      <w:lvlText w:val=""/>
      <w:lvlJc w:val="left"/>
      <w:pPr>
        <w:tabs>
          <w:tab w:val="num" w:pos="7200"/>
        </w:tabs>
        <w:ind w:left="7200" w:hanging="360"/>
      </w:pPr>
      <w:rPr>
        <w:rFonts w:ascii="Wingdings" w:hAnsi="Wingdings" w:hint="default"/>
      </w:rPr>
    </w:lvl>
    <w:lvl w:ilvl="7" w:tplc="740424B0" w:tentative="1">
      <w:start w:val="1"/>
      <w:numFmt w:val="bullet"/>
      <w:lvlText w:val=""/>
      <w:lvlJc w:val="left"/>
      <w:pPr>
        <w:tabs>
          <w:tab w:val="num" w:pos="7920"/>
        </w:tabs>
        <w:ind w:left="7920" w:hanging="360"/>
      </w:pPr>
      <w:rPr>
        <w:rFonts w:ascii="Wingdings" w:hAnsi="Wingdings" w:hint="default"/>
      </w:rPr>
    </w:lvl>
    <w:lvl w:ilvl="8" w:tplc="C6540C76"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394A1E19"/>
    <w:multiLevelType w:val="multilevel"/>
    <w:tmpl w:val="D7F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703BE"/>
    <w:multiLevelType w:val="hybridMultilevel"/>
    <w:tmpl w:val="736454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29C2CAA"/>
    <w:multiLevelType w:val="hybridMultilevel"/>
    <w:tmpl w:val="B6D8132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7708D0EC">
      <w:start w:val="2005"/>
      <w:numFmt w:val="bullet"/>
      <w:lvlText w:val="-"/>
      <w:lvlJc w:val="left"/>
      <w:pPr>
        <w:tabs>
          <w:tab w:val="num" w:pos="2160"/>
        </w:tabs>
        <w:ind w:left="2160" w:hanging="360"/>
      </w:pPr>
      <w:rPr>
        <w:rFonts w:ascii="Arial" w:eastAsia="Times New Roman" w:hAnsi="Arial"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cs="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67830D9"/>
    <w:multiLevelType w:val="singleLevel"/>
    <w:tmpl w:val="449C9A5E"/>
    <w:lvl w:ilvl="0">
      <w:start w:val="1"/>
      <w:numFmt w:val="bullet"/>
      <w:lvlText w:val=""/>
      <w:lvlJc w:val="left"/>
      <w:pPr>
        <w:tabs>
          <w:tab w:val="num" w:pos="340"/>
        </w:tabs>
        <w:ind w:left="340" w:hanging="340"/>
      </w:pPr>
      <w:rPr>
        <w:rFonts w:ascii="Symbol" w:hAnsi="Symbol" w:cs="Symbol" w:hint="default"/>
        <w:color w:val="auto"/>
        <w:sz w:val="22"/>
        <w:szCs w:val="22"/>
      </w:rPr>
    </w:lvl>
  </w:abstractNum>
  <w:abstractNum w:abstractNumId="16" w15:restartNumberingAfterBreak="0">
    <w:nsid w:val="46C06FEE"/>
    <w:multiLevelType w:val="multilevel"/>
    <w:tmpl w:val="B2808DDC"/>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7" w15:restartNumberingAfterBreak="0">
    <w:nsid w:val="472231D6"/>
    <w:multiLevelType w:val="singleLevel"/>
    <w:tmpl w:val="FDAE9B1C"/>
    <w:lvl w:ilvl="0">
      <w:start w:val="1"/>
      <w:numFmt w:val="bullet"/>
      <w:pStyle w:val="Achievement"/>
      <w:lvlText w:val=""/>
      <w:lvlJc w:val="left"/>
      <w:pPr>
        <w:tabs>
          <w:tab w:val="num" w:pos="360"/>
        </w:tabs>
        <w:ind w:left="245" w:hanging="245"/>
      </w:pPr>
      <w:rPr>
        <w:rFonts w:ascii="Symbol" w:hAnsi="Symbol" w:cs="Symbol" w:hint="default"/>
        <w:sz w:val="22"/>
        <w:szCs w:val="22"/>
        <w:effect w:val="none"/>
      </w:rPr>
    </w:lvl>
  </w:abstractNum>
  <w:abstractNum w:abstractNumId="18" w15:restartNumberingAfterBreak="0">
    <w:nsid w:val="47E010C8"/>
    <w:multiLevelType w:val="hybridMultilevel"/>
    <w:tmpl w:val="CA56B8C0"/>
    <w:lvl w:ilvl="0" w:tplc="416E8B5C">
      <w:start w:val="2004"/>
      <w:numFmt w:val="bullet"/>
      <w:lvlText w:val="-"/>
      <w:lvlJc w:val="left"/>
      <w:pPr>
        <w:tabs>
          <w:tab w:val="num" w:pos="720"/>
        </w:tabs>
        <w:ind w:left="720" w:hanging="360"/>
      </w:pPr>
      <w:rPr>
        <w:rFonts w:ascii="Times New Roman" w:eastAsia="Times New Roman" w:hAnsi="Times New Roman"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B3F726C"/>
    <w:multiLevelType w:val="hybridMultilevel"/>
    <w:tmpl w:val="DB2A87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B860D98"/>
    <w:multiLevelType w:val="hybridMultilevel"/>
    <w:tmpl w:val="4F5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C10EC"/>
    <w:multiLevelType w:val="hybridMultilevel"/>
    <w:tmpl w:val="9488BC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9347AC1"/>
    <w:multiLevelType w:val="multilevel"/>
    <w:tmpl w:val="294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A21D3"/>
    <w:multiLevelType w:val="multilevel"/>
    <w:tmpl w:val="8A9C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A2B24"/>
    <w:multiLevelType w:val="singleLevel"/>
    <w:tmpl w:val="2E4ECB3E"/>
    <w:lvl w:ilvl="0">
      <w:start w:val="1"/>
      <w:numFmt w:val="bullet"/>
      <w:lvlText w:val=""/>
      <w:lvlJc w:val="left"/>
      <w:pPr>
        <w:tabs>
          <w:tab w:val="num" w:pos="340"/>
        </w:tabs>
        <w:ind w:left="340" w:hanging="340"/>
      </w:pPr>
      <w:rPr>
        <w:rFonts w:ascii="Symbol" w:hAnsi="Symbol" w:cs="Symbol" w:hint="default"/>
        <w:color w:val="auto"/>
        <w:sz w:val="22"/>
        <w:szCs w:val="22"/>
      </w:rPr>
    </w:lvl>
  </w:abstractNum>
  <w:abstractNum w:abstractNumId="25" w15:restartNumberingAfterBreak="0">
    <w:nsid w:val="61CA5CE4"/>
    <w:multiLevelType w:val="hybridMultilevel"/>
    <w:tmpl w:val="BF14162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36449DB"/>
    <w:multiLevelType w:val="singleLevel"/>
    <w:tmpl w:val="BEFEC56C"/>
    <w:lvl w:ilvl="0">
      <w:start w:val="1"/>
      <w:numFmt w:val="bullet"/>
      <w:pStyle w:val="ListBullet2"/>
      <w:lvlText w:val="-"/>
      <w:lvlJc w:val="left"/>
      <w:pPr>
        <w:tabs>
          <w:tab w:val="num" w:pos="680"/>
        </w:tabs>
        <w:ind w:left="680" w:hanging="340"/>
      </w:pPr>
      <w:rPr>
        <w:rFonts w:ascii="9999999" w:hAnsi="9999999" w:cs="9999999" w:hint="default"/>
        <w:sz w:val="16"/>
        <w:szCs w:val="16"/>
      </w:rPr>
    </w:lvl>
  </w:abstractNum>
  <w:abstractNum w:abstractNumId="27" w15:restartNumberingAfterBreak="0">
    <w:nsid w:val="6A0634C8"/>
    <w:multiLevelType w:val="multilevel"/>
    <w:tmpl w:val="47DAD2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8" w15:restartNumberingAfterBreak="0">
    <w:nsid w:val="6D2745FC"/>
    <w:multiLevelType w:val="hybridMultilevel"/>
    <w:tmpl w:val="21FE83F2"/>
    <w:lvl w:ilvl="0" w:tplc="48090001">
      <w:start w:val="1"/>
      <w:numFmt w:val="bullet"/>
      <w:lvlText w:val=""/>
      <w:lvlJc w:val="left"/>
      <w:pPr>
        <w:tabs>
          <w:tab w:val="num" w:pos="360"/>
        </w:tabs>
        <w:ind w:left="360" w:hanging="360"/>
      </w:pPr>
      <w:rPr>
        <w:rFonts w:ascii="Symbol" w:hAnsi="Symbol" w:hint="default"/>
        <w:sz w:val="28"/>
        <w:szCs w:val="2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74023322"/>
    <w:multiLevelType w:val="multilevel"/>
    <w:tmpl w:val="B43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F4B03"/>
    <w:multiLevelType w:val="hybridMultilevel"/>
    <w:tmpl w:val="C938EF04"/>
    <w:lvl w:ilvl="0" w:tplc="04090005">
      <w:start w:val="1"/>
      <w:numFmt w:val="bullet"/>
      <w:lvlText w:val=""/>
      <w:lvlJc w:val="left"/>
      <w:pPr>
        <w:tabs>
          <w:tab w:val="num" w:pos="605"/>
        </w:tabs>
        <w:ind w:left="605" w:hanging="360"/>
      </w:pPr>
      <w:rPr>
        <w:rFonts w:ascii="Wingdings" w:hAnsi="Wingdings" w:cs="Wingdings" w:hint="default"/>
      </w:rPr>
    </w:lvl>
    <w:lvl w:ilvl="1" w:tplc="04090003">
      <w:start w:val="1"/>
      <w:numFmt w:val="bullet"/>
      <w:lvlText w:val="o"/>
      <w:lvlJc w:val="left"/>
      <w:pPr>
        <w:tabs>
          <w:tab w:val="num" w:pos="1325"/>
        </w:tabs>
        <w:ind w:left="1325" w:hanging="360"/>
      </w:pPr>
      <w:rPr>
        <w:rFonts w:ascii="Courier New" w:hAnsi="Courier New" w:cs="Courier New" w:hint="default"/>
      </w:rPr>
    </w:lvl>
    <w:lvl w:ilvl="2" w:tplc="04090005">
      <w:start w:val="1"/>
      <w:numFmt w:val="bullet"/>
      <w:lvlText w:val=""/>
      <w:lvlJc w:val="left"/>
      <w:pPr>
        <w:tabs>
          <w:tab w:val="num" w:pos="2045"/>
        </w:tabs>
        <w:ind w:left="2045" w:hanging="360"/>
      </w:pPr>
      <w:rPr>
        <w:rFonts w:ascii="Wingdings" w:hAnsi="Wingdings" w:cs="Wingdings" w:hint="default"/>
      </w:rPr>
    </w:lvl>
    <w:lvl w:ilvl="3" w:tplc="04090001">
      <w:start w:val="1"/>
      <w:numFmt w:val="bullet"/>
      <w:lvlText w:val=""/>
      <w:lvlJc w:val="left"/>
      <w:pPr>
        <w:tabs>
          <w:tab w:val="num" w:pos="2765"/>
        </w:tabs>
        <w:ind w:left="2765" w:hanging="360"/>
      </w:pPr>
      <w:rPr>
        <w:rFonts w:ascii="Symbol" w:hAnsi="Symbol" w:cs="Symbol" w:hint="default"/>
      </w:rPr>
    </w:lvl>
    <w:lvl w:ilvl="4" w:tplc="04090003">
      <w:start w:val="1"/>
      <w:numFmt w:val="bullet"/>
      <w:lvlText w:val="o"/>
      <w:lvlJc w:val="left"/>
      <w:pPr>
        <w:tabs>
          <w:tab w:val="num" w:pos="3485"/>
        </w:tabs>
        <w:ind w:left="3485" w:hanging="360"/>
      </w:pPr>
      <w:rPr>
        <w:rFonts w:ascii="Courier New" w:hAnsi="Courier New" w:cs="Courier New" w:hint="default"/>
      </w:rPr>
    </w:lvl>
    <w:lvl w:ilvl="5" w:tplc="04090005">
      <w:start w:val="1"/>
      <w:numFmt w:val="bullet"/>
      <w:lvlText w:val=""/>
      <w:lvlJc w:val="left"/>
      <w:pPr>
        <w:tabs>
          <w:tab w:val="num" w:pos="4205"/>
        </w:tabs>
        <w:ind w:left="4205" w:hanging="360"/>
      </w:pPr>
      <w:rPr>
        <w:rFonts w:ascii="Wingdings" w:hAnsi="Wingdings" w:cs="Wingdings" w:hint="default"/>
      </w:rPr>
    </w:lvl>
    <w:lvl w:ilvl="6" w:tplc="04090001">
      <w:start w:val="1"/>
      <w:numFmt w:val="bullet"/>
      <w:lvlText w:val=""/>
      <w:lvlJc w:val="left"/>
      <w:pPr>
        <w:tabs>
          <w:tab w:val="num" w:pos="4925"/>
        </w:tabs>
        <w:ind w:left="4925" w:hanging="360"/>
      </w:pPr>
      <w:rPr>
        <w:rFonts w:ascii="Symbol" w:hAnsi="Symbol" w:cs="Symbol" w:hint="default"/>
      </w:rPr>
    </w:lvl>
    <w:lvl w:ilvl="7" w:tplc="04090003">
      <w:start w:val="1"/>
      <w:numFmt w:val="bullet"/>
      <w:lvlText w:val="o"/>
      <w:lvlJc w:val="left"/>
      <w:pPr>
        <w:tabs>
          <w:tab w:val="num" w:pos="5645"/>
        </w:tabs>
        <w:ind w:left="5645" w:hanging="360"/>
      </w:pPr>
      <w:rPr>
        <w:rFonts w:ascii="Courier New" w:hAnsi="Courier New" w:cs="Courier New" w:hint="default"/>
      </w:rPr>
    </w:lvl>
    <w:lvl w:ilvl="8" w:tplc="04090005">
      <w:start w:val="1"/>
      <w:numFmt w:val="bullet"/>
      <w:lvlText w:val=""/>
      <w:lvlJc w:val="left"/>
      <w:pPr>
        <w:tabs>
          <w:tab w:val="num" w:pos="6365"/>
        </w:tabs>
        <w:ind w:left="6365" w:hanging="360"/>
      </w:pPr>
      <w:rPr>
        <w:rFonts w:ascii="Wingdings" w:hAnsi="Wingdings" w:cs="Wingdings" w:hint="default"/>
      </w:rPr>
    </w:lvl>
  </w:abstractNum>
  <w:abstractNum w:abstractNumId="31" w15:restartNumberingAfterBreak="0">
    <w:nsid w:val="7D29720D"/>
    <w:multiLevelType w:val="singleLevel"/>
    <w:tmpl w:val="B8286C80"/>
    <w:lvl w:ilvl="0">
      <w:start w:val="1"/>
      <w:numFmt w:val="bullet"/>
      <w:lvlText w:val=""/>
      <w:lvlJc w:val="left"/>
      <w:pPr>
        <w:tabs>
          <w:tab w:val="num" w:pos="340"/>
        </w:tabs>
        <w:ind w:left="340" w:hanging="340"/>
      </w:pPr>
      <w:rPr>
        <w:rFonts w:ascii="Symbol" w:hAnsi="Symbol" w:cs="Symbol" w:hint="default"/>
        <w:color w:val="auto"/>
        <w:sz w:val="22"/>
        <w:szCs w:val="22"/>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14"/>
  </w:num>
  <w:num w:numId="9">
    <w:abstractNumId w:val="0"/>
  </w:num>
  <w:num w:numId="10">
    <w:abstractNumId w:val="26"/>
  </w:num>
  <w:num w:numId="11">
    <w:abstractNumId w:val="17"/>
  </w:num>
  <w:num w:numId="12">
    <w:abstractNumId w:val="27"/>
  </w:num>
  <w:num w:numId="13">
    <w:abstractNumId w:val="16"/>
  </w:num>
  <w:num w:numId="14">
    <w:abstractNumId w:val="4"/>
  </w:num>
  <w:num w:numId="15">
    <w:abstractNumId w:val="8"/>
  </w:num>
  <w:num w:numId="16">
    <w:abstractNumId w:val="30"/>
  </w:num>
  <w:num w:numId="17">
    <w:abstractNumId w:val="6"/>
  </w:num>
  <w:num w:numId="18">
    <w:abstractNumId w:val="13"/>
  </w:num>
  <w:num w:numId="19">
    <w:abstractNumId w:val="31"/>
  </w:num>
  <w:num w:numId="20">
    <w:abstractNumId w:val="15"/>
  </w:num>
  <w:num w:numId="21">
    <w:abstractNumId w:val="24"/>
  </w:num>
  <w:num w:numId="22">
    <w:abstractNumId w:val="9"/>
  </w:num>
  <w:num w:numId="23">
    <w:abstractNumId w:val="18"/>
  </w:num>
  <w:num w:numId="24">
    <w:abstractNumId w:val="19"/>
  </w:num>
  <w:num w:numId="25">
    <w:abstractNumId w:val="22"/>
  </w:num>
  <w:num w:numId="26">
    <w:abstractNumId w:val="23"/>
  </w:num>
  <w:num w:numId="27">
    <w:abstractNumId w:val="3"/>
  </w:num>
  <w:num w:numId="28">
    <w:abstractNumId w:val="29"/>
  </w:num>
  <w:num w:numId="29">
    <w:abstractNumId w:val="7"/>
  </w:num>
  <w:num w:numId="30">
    <w:abstractNumId w:val="11"/>
  </w:num>
  <w:num w:numId="31">
    <w:abstractNumId w:val="20"/>
  </w:num>
  <w:num w:numId="32">
    <w:abstractNumId w:val="10"/>
  </w:num>
  <w:num w:numId="33">
    <w:abstractNumId w:val="21"/>
  </w:num>
  <w:num w:numId="34">
    <w:abstractNumId w:val="2"/>
  </w:num>
  <w:num w:numId="35">
    <w:abstractNumId w:val="25"/>
  </w:num>
  <w:num w:numId="36">
    <w:abstractNumId w:val="28"/>
  </w:num>
  <w:num w:numId="37">
    <w:abstractNumId w:val="1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261"/>
    <w:rsid w:val="00015803"/>
    <w:rsid w:val="0003380D"/>
    <w:rsid w:val="000A4504"/>
    <w:rsid w:val="000A7C68"/>
    <w:rsid w:val="000B2207"/>
    <w:rsid w:val="001336B1"/>
    <w:rsid w:val="00137E8D"/>
    <w:rsid w:val="00180F43"/>
    <w:rsid w:val="00194734"/>
    <w:rsid w:val="00241FFF"/>
    <w:rsid w:val="00242AE4"/>
    <w:rsid w:val="00256976"/>
    <w:rsid w:val="00331EAE"/>
    <w:rsid w:val="0034307A"/>
    <w:rsid w:val="00343261"/>
    <w:rsid w:val="003700B0"/>
    <w:rsid w:val="004347B3"/>
    <w:rsid w:val="004A1A09"/>
    <w:rsid w:val="004F6508"/>
    <w:rsid w:val="005121A3"/>
    <w:rsid w:val="0052215D"/>
    <w:rsid w:val="00636A19"/>
    <w:rsid w:val="00687F0A"/>
    <w:rsid w:val="006E5CEC"/>
    <w:rsid w:val="007E45A9"/>
    <w:rsid w:val="00842A93"/>
    <w:rsid w:val="008B51F4"/>
    <w:rsid w:val="008E1988"/>
    <w:rsid w:val="008E7C68"/>
    <w:rsid w:val="008F24BF"/>
    <w:rsid w:val="00940CA7"/>
    <w:rsid w:val="00952EF6"/>
    <w:rsid w:val="009D2F0B"/>
    <w:rsid w:val="00A21471"/>
    <w:rsid w:val="00A5071E"/>
    <w:rsid w:val="00A84DA7"/>
    <w:rsid w:val="00AA75C2"/>
    <w:rsid w:val="00AF074F"/>
    <w:rsid w:val="00AF5B4E"/>
    <w:rsid w:val="00B12A2F"/>
    <w:rsid w:val="00B3410B"/>
    <w:rsid w:val="00B67C63"/>
    <w:rsid w:val="00B81098"/>
    <w:rsid w:val="00B8792C"/>
    <w:rsid w:val="00BF38BC"/>
    <w:rsid w:val="00C652EB"/>
    <w:rsid w:val="00C74D4D"/>
    <w:rsid w:val="00C83F2B"/>
    <w:rsid w:val="00CC049E"/>
    <w:rsid w:val="00CC1740"/>
    <w:rsid w:val="00CF13DA"/>
    <w:rsid w:val="00D22313"/>
    <w:rsid w:val="00DA5D97"/>
    <w:rsid w:val="00DF6319"/>
    <w:rsid w:val="00E1304C"/>
    <w:rsid w:val="00E442AB"/>
    <w:rsid w:val="00E82A4F"/>
    <w:rsid w:val="00E9364C"/>
    <w:rsid w:val="00EA2257"/>
    <w:rsid w:val="00ED449F"/>
    <w:rsid w:val="00ED6933"/>
    <w:rsid w:val="00F15E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90FBC1"/>
  <w14:defaultImageDpi w14:val="0"/>
  <w15:docId w15:val="{B6DDE49C-19EB-4D59-B65A-454164FE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4DA7"/>
    <w:pPr>
      <w:spacing w:after="0" w:line="240" w:lineRule="auto"/>
    </w:pPr>
    <w:rPr>
      <w:sz w:val="20"/>
      <w:szCs w:val="20"/>
      <w:lang w:val="en-US" w:eastAsia="en-US"/>
    </w:rPr>
  </w:style>
  <w:style w:type="paragraph" w:styleId="Heading1">
    <w:name w:val="heading 1"/>
    <w:basedOn w:val="Heading2"/>
    <w:next w:val="BodyText"/>
    <w:link w:val="Heading1Char"/>
    <w:uiPriority w:val="99"/>
    <w:qFormat/>
    <w:pPr>
      <w:outlineLvl w:val="0"/>
    </w:pPr>
    <w:rPr>
      <w:i w:val="0"/>
      <w:iCs w:val="0"/>
    </w:rPr>
  </w:style>
  <w:style w:type="paragraph" w:styleId="Heading2">
    <w:name w:val="heading 2"/>
    <w:basedOn w:val="Heading3"/>
    <w:next w:val="BodyText"/>
    <w:link w:val="Heading2Char"/>
    <w:uiPriority w:val="99"/>
    <w:qFormat/>
    <w:pPr>
      <w:spacing w:line="280" w:lineRule="atLeast"/>
      <w:outlineLvl w:val="1"/>
    </w:pPr>
    <w:rPr>
      <w:b/>
      <w:bCs/>
      <w:sz w:val="24"/>
      <w:szCs w:val="24"/>
    </w:rPr>
  </w:style>
  <w:style w:type="paragraph" w:styleId="Heading3">
    <w:name w:val="heading 3"/>
    <w:basedOn w:val="BodyText"/>
    <w:next w:val="BodyText"/>
    <w:link w:val="Heading3Char"/>
    <w:uiPriority w:val="99"/>
    <w:qFormat/>
    <w:pPr>
      <w:keepNext/>
      <w:keepLines/>
      <w:spacing w:after="0" w:line="260" w:lineRule="atLeast"/>
      <w:outlineLvl w:val="2"/>
    </w:pPr>
    <w:rPr>
      <w:i/>
      <w:iCs/>
      <w:sz w:val="22"/>
      <w:szCs w:val="22"/>
    </w:rPr>
  </w:style>
  <w:style w:type="paragraph" w:styleId="Heading4">
    <w:name w:val="heading 4"/>
    <w:basedOn w:val="BodyText"/>
    <w:next w:val="BodyText"/>
    <w:link w:val="Heading4Char"/>
    <w:uiPriority w:val="99"/>
    <w:qFormat/>
    <w:pPr>
      <w:spacing w:line="260" w:lineRule="atLeast"/>
      <w:outlineLvl w:val="3"/>
    </w:pPr>
    <w:rPr>
      <w:sz w:val="22"/>
      <w:szCs w:val="22"/>
    </w:rPr>
  </w:style>
  <w:style w:type="paragraph" w:styleId="Heading5">
    <w:name w:val="heading 5"/>
    <w:basedOn w:val="Normal"/>
    <w:next w:val="Normal"/>
    <w:link w:val="Heading5Char"/>
    <w:uiPriority w:val="99"/>
    <w:qFormat/>
    <w:pPr>
      <w:outlineLvl w:val="4"/>
    </w:pPr>
  </w:style>
  <w:style w:type="paragraph" w:styleId="Heading6">
    <w:name w:val="heading 6"/>
    <w:basedOn w:val="Normal"/>
    <w:next w:val="Normal"/>
    <w:link w:val="Heading6Char"/>
    <w:uiPriority w:val="99"/>
    <w:qFormat/>
    <w:pPr>
      <w:outlineLvl w:val="5"/>
    </w:pPr>
  </w:style>
  <w:style w:type="paragraph" w:styleId="Heading7">
    <w:name w:val="heading 7"/>
    <w:basedOn w:val="Normal"/>
    <w:next w:val="Normal"/>
    <w:link w:val="Heading7Char"/>
    <w:uiPriority w:val="99"/>
    <w:qFormat/>
    <w:pPr>
      <w:outlineLvl w:val="6"/>
    </w:pPr>
  </w:style>
  <w:style w:type="paragraph" w:styleId="Heading8">
    <w:name w:val="heading 8"/>
    <w:basedOn w:val="Normal"/>
    <w:next w:val="Normal"/>
    <w:link w:val="Heading8Char"/>
    <w:uiPriority w:val="99"/>
    <w:qFormat/>
    <w:pPr>
      <w:outlineLvl w:val="7"/>
    </w:pPr>
  </w:style>
  <w:style w:type="paragraph" w:styleId="Heading9">
    <w:name w:val="heading 9"/>
    <w:basedOn w:val="Normal"/>
    <w:next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lang w:val="en-US" w:eastAsia="en-US"/>
    </w:rPr>
  </w:style>
  <w:style w:type="paragraph" w:styleId="BodyText">
    <w:name w:val="Body Text"/>
    <w:basedOn w:val="Normal"/>
    <w:link w:val="BodyTextChar"/>
    <w:uiPriority w:val="99"/>
    <w:pPr>
      <w:spacing w:before="130" w:after="130"/>
    </w:pPr>
  </w:style>
  <w:style w:type="character" w:customStyle="1" w:styleId="BodyTextChar">
    <w:name w:val="Body Text Char"/>
    <w:basedOn w:val="DefaultParagraphFont"/>
    <w:link w:val="BodyText"/>
    <w:uiPriority w:val="99"/>
    <w:semiHidden/>
    <w:rPr>
      <w:sz w:val="20"/>
      <w:szCs w:val="20"/>
      <w:lang w:val="en-US" w:eastAsia="en-US"/>
    </w:rPr>
  </w:style>
  <w:style w:type="paragraph" w:styleId="ListBullet">
    <w:name w:val="List Bullet"/>
    <w:basedOn w:val="BodyText"/>
    <w:uiPriority w:val="99"/>
    <w:pPr>
      <w:numPr>
        <w:numId w:val="8"/>
      </w:numPr>
    </w:pPr>
  </w:style>
  <w:style w:type="paragraph" w:styleId="ListBullet2">
    <w:name w:val="List Bullet 2"/>
    <w:basedOn w:val="ListBullet"/>
    <w:uiPriority w:val="99"/>
    <w:pPr>
      <w:numPr>
        <w:numId w:val="10"/>
      </w:numPr>
    </w:pPr>
  </w:style>
  <w:style w:type="character" w:styleId="PageNumber">
    <w:name w:val="page number"/>
    <w:basedOn w:val="DefaultParagraphFont"/>
    <w:uiPriority w:val="99"/>
    <w:rPr>
      <w:sz w:val="22"/>
      <w:szCs w:val="22"/>
    </w:rPr>
  </w:style>
  <w:style w:type="paragraph" w:styleId="Signature">
    <w:name w:val="Signature"/>
    <w:basedOn w:val="Normal"/>
    <w:link w:val="SignatureChar"/>
    <w:uiPriority w:val="99"/>
  </w:style>
  <w:style w:type="character" w:customStyle="1" w:styleId="SignatureChar">
    <w:name w:val="Signature Char"/>
    <w:basedOn w:val="DefaultParagraphFont"/>
    <w:link w:val="Signature"/>
    <w:uiPriority w:val="99"/>
    <w:semiHidden/>
    <w:rPr>
      <w:sz w:val="20"/>
      <w:szCs w:val="20"/>
      <w:lang w:val="en-US" w:eastAsia="en-US"/>
    </w:rPr>
  </w:style>
  <w:style w:type="paragraph" w:styleId="Header">
    <w:name w:val="header"/>
    <w:basedOn w:val="Normal"/>
    <w:link w:val="HeaderChar"/>
    <w:uiPriority w:val="99"/>
    <w:pPr>
      <w:tabs>
        <w:tab w:val="center" w:pos="4253"/>
        <w:tab w:val="right" w:pos="8505"/>
      </w:tabs>
      <w:jc w:val="right"/>
    </w:pPr>
    <w:rPr>
      <w:i/>
      <w:iCs/>
    </w:rPr>
  </w:style>
  <w:style w:type="character" w:customStyle="1" w:styleId="HeaderChar">
    <w:name w:val="Header Char"/>
    <w:basedOn w:val="DefaultParagraphFont"/>
    <w:link w:val="Header"/>
    <w:uiPriority w:val="99"/>
    <w:semiHidden/>
    <w:rPr>
      <w:sz w:val="20"/>
      <w:szCs w:val="20"/>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0"/>
      <w:szCs w:val="20"/>
      <w:lang w:val="en-US" w:eastAsia="en-US"/>
    </w:rPr>
  </w:style>
  <w:style w:type="paragraph" w:customStyle="1" w:styleId="Achievement">
    <w:name w:val="Achievement"/>
    <w:basedOn w:val="BodyText"/>
    <w:autoRedefine/>
    <w:uiPriority w:val="99"/>
    <w:rsid w:val="00A84DA7"/>
    <w:pPr>
      <w:numPr>
        <w:numId w:val="11"/>
      </w:numPr>
      <w:tabs>
        <w:tab w:val="clear" w:pos="360"/>
      </w:tabs>
      <w:spacing w:before="0" w:after="60" w:line="220" w:lineRule="atLeast"/>
      <w:ind w:right="-360"/>
    </w:pPr>
  </w:style>
  <w:style w:type="paragraph" w:customStyle="1" w:styleId="Address1">
    <w:name w:val="Address 1"/>
    <w:basedOn w:val="Normal"/>
    <w:uiPriority w:val="99"/>
    <w:rsid w:val="00A84DA7"/>
    <w:pPr>
      <w:framePr w:w="2400" w:wrap="notBeside" w:vAnchor="page" w:hAnchor="page" w:x="8065" w:y="1009" w:anchorLock="1"/>
      <w:spacing w:line="200" w:lineRule="atLeast"/>
    </w:pPr>
    <w:rPr>
      <w:sz w:val="16"/>
      <w:szCs w:val="16"/>
    </w:rPr>
  </w:style>
  <w:style w:type="paragraph" w:customStyle="1" w:styleId="Address2">
    <w:name w:val="Address 2"/>
    <w:basedOn w:val="Normal"/>
    <w:uiPriority w:val="99"/>
    <w:rsid w:val="00A84DA7"/>
    <w:pPr>
      <w:framePr w:w="2405" w:wrap="notBeside" w:vAnchor="page" w:hAnchor="page" w:x="5761" w:y="1009" w:anchorLock="1"/>
      <w:spacing w:line="200" w:lineRule="atLeast"/>
    </w:pPr>
    <w:rPr>
      <w:sz w:val="16"/>
      <w:szCs w:val="16"/>
    </w:rPr>
  </w:style>
  <w:style w:type="paragraph" w:customStyle="1" w:styleId="CompanyName">
    <w:name w:val="Company Name"/>
    <w:basedOn w:val="Normal"/>
    <w:next w:val="Normal"/>
    <w:autoRedefine/>
    <w:uiPriority w:val="99"/>
    <w:rsid w:val="00A84DA7"/>
    <w:pPr>
      <w:tabs>
        <w:tab w:val="left" w:pos="2160"/>
        <w:tab w:val="right" w:pos="6480"/>
      </w:tabs>
      <w:spacing w:before="220" w:after="40" w:line="220" w:lineRule="atLeast"/>
      <w:ind w:right="-360"/>
    </w:pPr>
  </w:style>
  <w:style w:type="paragraph" w:customStyle="1" w:styleId="JobTitle">
    <w:name w:val="Job Title"/>
    <w:next w:val="Achievement"/>
    <w:uiPriority w:val="99"/>
    <w:rsid w:val="00A84DA7"/>
    <w:pPr>
      <w:spacing w:after="40" w:line="220" w:lineRule="atLeast"/>
    </w:pPr>
    <w:rPr>
      <w:rFonts w:ascii="Arial" w:hAnsi="Arial" w:cs="Arial"/>
      <w:b/>
      <w:bCs/>
      <w:spacing w:val="-10"/>
      <w:sz w:val="20"/>
      <w:szCs w:val="20"/>
      <w:lang w:val="en-US" w:eastAsia="en-US"/>
    </w:rPr>
  </w:style>
  <w:style w:type="paragraph" w:customStyle="1" w:styleId="Name">
    <w:name w:val="Name"/>
    <w:basedOn w:val="Normal"/>
    <w:next w:val="Normal"/>
    <w:autoRedefine/>
    <w:uiPriority w:val="99"/>
    <w:rsid w:val="00A84DA7"/>
    <w:pPr>
      <w:spacing w:after="440" w:line="240" w:lineRule="atLeast"/>
    </w:pPr>
    <w:rPr>
      <w:spacing w:val="-20"/>
      <w:sz w:val="32"/>
      <w:szCs w:val="32"/>
    </w:rPr>
  </w:style>
  <w:style w:type="paragraph" w:customStyle="1" w:styleId="SectionTitle">
    <w:name w:val="Section Title"/>
    <w:basedOn w:val="Normal"/>
    <w:next w:val="Normal"/>
    <w:autoRedefine/>
    <w:uiPriority w:val="99"/>
    <w:rsid w:val="00A84DA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cs="Arial"/>
      <w:b/>
      <w:bCs/>
      <w:spacing w:val="-10"/>
      <w:position w:val="7"/>
    </w:rPr>
  </w:style>
  <w:style w:type="paragraph" w:styleId="BodyText2">
    <w:name w:val="Body Text 2"/>
    <w:basedOn w:val="Normal"/>
    <w:link w:val="BodyText2Char"/>
    <w:uiPriority w:val="99"/>
    <w:rsid w:val="00A84DA7"/>
    <w:pPr>
      <w:spacing w:after="120" w:line="480" w:lineRule="auto"/>
    </w:pPr>
  </w:style>
  <w:style w:type="character" w:customStyle="1" w:styleId="BodyText2Char">
    <w:name w:val="Body Text 2 Char"/>
    <w:basedOn w:val="DefaultParagraphFont"/>
    <w:link w:val="BodyText2"/>
    <w:uiPriority w:val="99"/>
    <w:semiHidden/>
    <w:rPr>
      <w:sz w:val="20"/>
      <w:szCs w:val="20"/>
      <w:lang w:val="en-US" w:eastAsia="en-US"/>
    </w:rPr>
  </w:style>
  <w:style w:type="paragraph" w:styleId="NormalWeb">
    <w:name w:val="Normal (Web)"/>
    <w:basedOn w:val="Normal"/>
    <w:uiPriority w:val="99"/>
    <w:rsid w:val="00B8792C"/>
    <w:pPr>
      <w:spacing w:before="100" w:beforeAutospacing="1" w:after="100" w:afterAutospacing="1"/>
    </w:pPr>
    <w:rPr>
      <w:sz w:val="24"/>
      <w:szCs w:val="24"/>
      <w:lang w:eastAsia="ko-KR"/>
    </w:rPr>
  </w:style>
  <w:style w:type="character" w:styleId="Strong">
    <w:name w:val="Strong"/>
    <w:uiPriority w:val="22"/>
    <w:qFormat/>
    <w:rsid w:val="005121A3"/>
    <w:rPr>
      <w:b/>
      <w:bCs/>
    </w:rPr>
  </w:style>
  <w:style w:type="paragraph" w:styleId="ListParagraph">
    <w:name w:val="List Paragraph"/>
    <w:basedOn w:val="Normal"/>
    <w:uiPriority w:val="34"/>
    <w:qFormat/>
    <w:rsid w:val="00241FFF"/>
    <w:pPr>
      <w:ind w:left="72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0761">
      <w:bodyDiv w:val="1"/>
      <w:marLeft w:val="0"/>
      <w:marRight w:val="0"/>
      <w:marTop w:val="0"/>
      <w:marBottom w:val="0"/>
      <w:divBdr>
        <w:top w:val="none" w:sz="0" w:space="0" w:color="auto"/>
        <w:left w:val="none" w:sz="0" w:space="0" w:color="auto"/>
        <w:bottom w:val="none" w:sz="0" w:space="0" w:color="auto"/>
        <w:right w:val="none" w:sz="0" w:space="0" w:color="auto"/>
      </w:divBdr>
      <w:divsChild>
        <w:div w:id="148791973">
          <w:marLeft w:val="0"/>
          <w:marRight w:val="0"/>
          <w:marTop w:val="0"/>
          <w:marBottom w:val="0"/>
          <w:divBdr>
            <w:top w:val="none" w:sz="0" w:space="0" w:color="auto"/>
            <w:left w:val="none" w:sz="0" w:space="0" w:color="auto"/>
            <w:bottom w:val="none" w:sz="0" w:space="0" w:color="auto"/>
            <w:right w:val="none" w:sz="0" w:space="0" w:color="auto"/>
          </w:divBdr>
          <w:divsChild>
            <w:div w:id="1964538498">
              <w:marLeft w:val="0"/>
              <w:marRight w:val="0"/>
              <w:marTop w:val="0"/>
              <w:marBottom w:val="0"/>
              <w:divBdr>
                <w:top w:val="none" w:sz="0" w:space="0" w:color="auto"/>
                <w:left w:val="none" w:sz="0" w:space="0" w:color="auto"/>
                <w:bottom w:val="none" w:sz="0" w:space="0" w:color="auto"/>
                <w:right w:val="none" w:sz="0" w:space="0" w:color="auto"/>
              </w:divBdr>
              <w:divsChild>
                <w:div w:id="1551307193">
                  <w:marLeft w:val="0"/>
                  <w:marRight w:val="0"/>
                  <w:marTop w:val="0"/>
                  <w:marBottom w:val="0"/>
                  <w:divBdr>
                    <w:top w:val="none" w:sz="0" w:space="0" w:color="auto"/>
                    <w:left w:val="none" w:sz="0" w:space="0" w:color="auto"/>
                    <w:bottom w:val="none" w:sz="0" w:space="0" w:color="auto"/>
                    <w:right w:val="none" w:sz="0" w:space="0" w:color="auto"/>
                  </w:divBdr>
                  <w:divsChild>
                    <w:div w:id="665786495">
                      <w:marLeft w:val="0"/>
                      <w:marRight w:val="0"/>
                      <w:marTop w:val="0"/>
                      <w:marBottom w:val="0"/>
                      <w:divBdr>
                        <w:top w:val="none" w:sz="0" w:space="0" w:color="auto"/>
                        <w:left w:val="none" w:sz="0" w:space="0" w:color="auto"/>
                        <w:bottom w:val="none" w:sz="0" w:space="0" w:color="auto"/>
                        <w:right w:val="none" w:sz="0" w:space="0" w:color="auto"/>
                      </w:divBdr>
                      <w:divsChild>
                        <w:div w:id="441070543">
                          <w:marLeft w:val="0"/>
                          <w:marRight w:val="0"/>
                          <w:marTop w:val="0"/>
                          <w:marBottom w:val="0"/>
                          <w:divBdr>
                            <w:top w:val="none" w:sz="0" w:space="0" w:color="auto"/>
                            <w:left w:val="none" w:sz="0" w:space="0" w:color="auto"/>
                            <w:bottom w:val="none" w:sz="0" w:space="0" w:color="auto"/>
                            <w:right w:val="none" w:sz="0" w:space="0" w:color="auto"/>
                          </w:divBdr>
                          <w:divsChild>
                            <w:div w:id="2396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76424">
      <w:bodyDiv w:val="1"/>
      <w:marLeft w:val="0"/>
      <w:marRight w:val="0"/>
      <w:marTop w:val="0"/>
      <w:marBottom w:val="0"/>
      <w:divBdr>
        <w:top w:val="none" w:sz="0" w:space="0" w:color="auto"/>
        <w:left w:val="none" w:sz="0" w:space="0" w:color="auto"/>
        <w:bottom w:val="none" w:sz="0" w:space="0" w:color="auto"/>
        <w:right w:val="none" w:sz="0" w:space="0" w:color="auto"/>
      </w:divBdr>
      <w:divsChild>
        <w:div w:id="873804954">
          <w:marLeft w:val="0"/>
          <w:marRight w:val="0"/>
          <w:marTop w:val="0"/>
          <w:marBottom w:val="0"/>
          <w:divBdr>
            <w:top w:val="none" w:sz="0" w:space="0" w:color="auto"/>
            <w:left w:val="none" w:sz="0" w:space="0" w:color="auto"/>
            <w:bottom w:val="none" w:sz="0" w:space="0" w:color="auto"/>
            <w:right w:val="none" w:sz="0" w:space="0" w:color="auto"/>
          </w:divBdr>
          <w:divsChild>
            <w:div w:id="152452208">
              <w:marLeft w:val="0"/>
              <w:marRight w:val="0"/>
              <w:marTop w:val="0"/>
              <w:marBottom w:val="0"/>
              <w:divBdr>
                <w:top w:val="none" w:sz="0" w:space="0" w:color="auto"/>
                <w:left w:val="none" w:sz="0" w:space="0" w:color="auto"/>
                <w:bottom w:val="none" w:sz="0" w:space="0" w:color="auto"/>
                <w:right w:val="none" w:sz="0" w:space="0" w:color="auto"/>
              </w:divBdr>
              <w:divsChild>
                <w:div w:id="687677035">
                  <w:marLeft w:val="0"/>
                  <w:marRight w:val="0"/>
                  <w:marTop w:val="0"/>
                  <w:marBottom w:val="0"/>
                  <w:divBdr>
                    <w:top w:val="none" w:sz="0" w:space="0" w:color="auto"/>
                    <w:left w:val="none" w:sz="0" w:space="0" w:color="auto"/>
                    <w:bottom w:val="none" w:sz="0" w:space="0" w:color="auto"/>
                    <w:right w:val="none" w:sz="0" w:space="0" w:color="auto"/>
                  </w:divBdr>
                  <w:divsChild>
                    <w:div w:id="996492304">
                      <w:marLeft w:val="0"/>
                      <w:marRight w:val="0"/>
                      <w:marTop w:val="0"/>
                      <w:marBottom w:val="0"/>
                      <w:divBdr>
                        <w:top w:val="none" w:sz="0" w:space="0" w:color="auto"/>
                        <w:left w:val="none" w:sz="0" w:space="0" w:color="auto"/>
                        <w:bottom w:val="none" w:sz="0" w:space="0" w:color="auto"/>
                        <w:right w:val="none" w:sz="0" w:space="0" w:color="auto"/>
                      </w:divBdr>
                      <w:divsChild>
                        <w:div w:id="1568763326">
                          <w:marLeft w:val="0"/>
                          <w:marRight w:val="0"/>
                          <w:marTop w:val="0"/>
                          <w:marBottom w:val="0"/>
                          <w:divBdr>
                            <w:top w:val="none" w:sz="0" w:space="0" w:color="auto"/>
                            <w:left w:val="none" w:sz="0" w:space="0" w:color="auto"/>
                            <w:bottom w:val="none" w:sz="0" w:space="0" w:color="auto"/>
                            <w:right w:val="none" w:sz="0" w:space="0" w:color="auto"/>
                          </w:divBdr>
                          <w:divsChild>
                            <w:div w:id="987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799406">
      <w:bodyDiv w:val="1"/>
      <w:marLeft w:val="0"/>
      <w:marRight w:val="0"/>
      <w:marTop w:val="0"/>
      <w:marBottom w:val="0"/>
      <w:divBdr>
        <w:top w:val="none" w:sz="0" w:space="0" w:color="auto"/>
        <w:left w:val="none" w:sz="0" w:space="0" w:color="auto"/>
        <w:bottom w:val="none" w:sz="0" w:space="0" w:color="auto"/>
        <w:right w:val="none" w:sz="0" w:space="0" w:color="auto"/>
      </w:divBdr>
      <w:divsChild>
        <w:div w:id="1207454206">
          <w:marLeft w:val="0"/>
          <w:marRight w:val="0"/>
          <w:marTop w:val="0"/>
          <w:marBottom w:val="0"/>
          <w:divBdr>
            <w:top w:val="none" w:sz="0" w:space="0" w:color="auto"/>
            <w:left w:val="none" w:sz="0" w:space="0" w:color="auto"/>
            <w:bottom w:val="none" w:sz="0" w:space="0" w:color="auto"/>
            <w:right w:val="none" w:sz="0" w:space="0" w:color="auto"/>
          </w:divBdr>
          <w:divsChild>
            <w:div w:id="41445695">
              <w:marLeft w:val="0"/>
              <w:marRight w:val="0"/>
              <w:marTop w:val="0"/>
              <w:marBottom w:val="0"/>
              <w:divBdr>
                <w:top w:val="none" w:sz="0" w:space="0" w:color="auto"/>
                <w:left w:val="none" w:sz="0" w:space="0" w:color="auto"/>
                <w:bottom w:val="none" w:sz="0" w:space="0" w:color="auto"/>
                <w:right w:val="none" w:sz="0" w:space="0" w:color="auto"/>
              </w:divBdr>
              <w:divsChild>
                <w:div w:id="615254477">
                  <w:marLeft w:val="0"/>
                  <w:marRight w:val="0"/>
                  <w:marTop w:val="0"/>
                  <w:marBottom w:val="0"/>
                  <w:divBdr>
                    <w:top w:val="none" w:sz="0" w:space="0" w:color="auto"/>
                    <w:left w:val="none" w:sz="0" w:space="0" w:color="auto"/>
                    <w:bottom w:val="none" w:sz="0" w:space="0" w:color="auto"/>
                    <w:right w:val="none" w:sz="0" w:space="0" w:color="auto"/>
                  </w:divBdr>
                  <w:divsChild>
                    <w:div w:id="543717442">
                      <w:marLeft w:val="0"/>
                      <w:marRight w:val="0"/>
                      <w:marTop w:val="0"/>
                      <w:marBottom w:val="0"/>
                      <w:divBdr>
                        <w:top w:val="none" w:sz="0" w:space="0" w:color="auto"/>
                        <w:left w:val="none" w:sz="0" w:space="0" w:color="auto"/>
                        <w:bottom w:val="none" w:sz="0" w:space="0" w:color="auto"/>
                        <w:right w:val="none" w:sz="0" w:space="0" w:color="auto"/>
                      </w:divBdr>
                      <w:divsChild>
                        <w:div w:id="1008825019">
                          <w:marLeft w:val="0"/>
                          <w:marRight w:val="0"/>
                          <w:marTop w:val="0"/>
                          <w:marBottom w:val="0"/>
                          <w:divBdr>
                            <w:top w:val="none" w:sz="0" w:space="0" w:color="auto"/>
                            <w:left w:val="none" w:sz="0" w:space="0" w:color="auto"/>
                            <w:bottom w:val="none" w:sz="0" w:space="0" w:color="auto"/>
                            <w:right w:val="none" w:sz="0" w:space="0" w:color="auto"/>
                          </w:divBdr>
                          <w:divsChild>
                            <w:div w:id="16682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93091">
      <w:bodyDiv w:val="1"/>
      <w:marLeft w:val="0"/>
      <w:marRight w:val="0"/>
      <w:marTop w:val="0"/>
      <w:marBottom w:val="0"/>
      <w:divBdr>
        <w:top w:val="none" w:sz="0" w:space="0" w:color="auto"/>
        <w:left w:val="none" w:sz="0" w:space="0" w:color="auto"/>
        <w:bottom w:val="none" w:sz="0" w:space="0" w:color="auto"/>
        <w:right w:val="none" w:sz="0" w:space="0" w:color="auto"/>
      </w:divBdr>
      <w:divsChild>
        <w:div w:id="1427923363">
          <w:marLeft w:val="0"/>
          <w:marRight w:val="0"/>
          <w:marTop w:val="0"/>
          <w:marBottom w:val="0"/>
          <w:divBdr>
            <w:top w:val="none" w:sz="0" w:space="0" w:color="auto"/>
            <w:left w:val="none" w:sz="0" w:space="0" w:color="auto"/>
            <w:bottom w:val="none" w:sz="0" w:space="0" w:color="auto"/>
            <w:right w:val="none" w:sz="0" w:space="0" w:color="auto"/>
          </w:divBdr>
          <w:divsChild>
            <w:div w:id="1195734837">
              <w:marLeft w:val="0"/>
              <w:marRight w:val="0"/>
              <w:marTop w:val="0"/>
              <w:marBottom w:val="0"/>
              <w:divBdr>
                <w:top w:val="none" w:sz="0" w:space="0" w:color="auto"/>
                <w:left w:val="none" w:sz="0" w:space="0" w:color="auto"/>
                <w:bottom w:val="none" w:sz="0" w:space="0" w:color="auto"/>
                <w:right w:val="none" w:sz="0" w:space="0" w:color="auto"/>
              </w:divBdr>
              <w:divsChild>
                <w:div w:id="1843929255">
                  <w:marLeft w:val="0"/>
                  <w:marRight w:val="0"/>
                  <w:marTop w:val="0"/>
                  <w:marBottom w:val="0"/>
                  <w:divBdr>
                    <w:top w:val="none" w:sz="0" w:space="0" w:color="auto"/>
                    <w:left w:val="none" w:sz="0" w:space="0" w:color="auto"/>
                    <w:bottom w:val="none" w:sz="0" w:space="0" w:color="auto"/>
                    <w:right w:val="none" w:sz="0" w:space="0" w:color="auto"/>
                  </w:divBdr>
                  <w:divsChild>
                    <w:div w:id="1604145681">
                      <w:marLeft w:val="0"/>
                      <w:marRight w:val="0"/>
                      <w:marTop w:val="0"/>
                      <w:marBottom w:val="0"/>
                      <w:divBdr>
                        <w:top w:val="none" w:sz="0" w:space="0" w:color="auto"/>
                        <w:left w:val="none" w:sz="0" w:space="0" w:color="auto"/>
                        <w:bottom w:val="none" w:sz="0" w:space="0" w:color="auto"/>
                        <w:right w:val="none" w:sz="0" w:space="0" w:color="auto"/>
                      </w:divBdr>
                      <w:divsChild>
                        <w:div w:id="2046825526">
                          <w:marLeft w:val="0"/>
                          <w:marRight w:val="0"/>
                          <w:marTop w:val="0"/>
                          <w:marBottom w:val="0"/>
                          <w:divBdr>
                            <w:top w:val="none" w:sz="0" w:space="0" w:color="auto"/>
                            <w:left w:val="none" w:sz="0" w:space="0" w:color="auto"/>
                            <w:bottom w:val="none" w:sz="0" w:space="0" w:color="auto"/>
                            <w:right w:val="none" w:sz="0" w:space="0" w:color="auto"/>
                          </w:divBdr>
                          <w:divsChild>
                            <w:div w:id="4471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880024">
      <w:bodyDiv w:val="1"/>
      <w:marLeft w:val="0"/>
      <w:marRight w:val="0"/>
      <w:marTop w:val="0"/>
      <w:marBottom w:val="0"/>
      <w:divBdr>
        <w:top w:val="none" w:sz="0" w:space="0" w:color="auto"/>
        <w:left w:val="none" w:sz="0" w:space="0" w:color="auto"/>
        <w:bottom w:val="none" w:sz="0" w:space="0" w:color="auto"/>
        <w:right w:val="none" w:sz="0" w:space="0" w:color="auto"/>
      </w:divBdr>
      <w:divsChild>
        <w:div w:id="683823252">
          <w:marLeft w:val="0"/>
          <w:marRight w:val="0"/>
          <w:marTop w:val="0"/>
          <w:marBottom w:val="0"/>
          <w:divBdr>
            <w:top w:val="none" w:sz="0" w:space="0" w:color="auto"/>
            <w:left w:val="none" w:sz="0" w:space="0" w:color="auto"/>
            <w:bottom w:val="none" w:sz="0" w:space="0" w:color="auto"/>
            <w:right w:val="none" w:sz="0" w:space="0" w:color="auto"/>
          </w:divBdr>
          <w:divsChild>
            <w:div w:id="1388532683">
              <w:marLeft w:val="0"/>
              <w:marRight w:val="0"/>
              <w:marTop w:val="0"/>
              <w:marBottom w:val="0"/>
              <w:divBdr>
                <w:top w:val="none" w:sz="0" w:space="0" w:color="auto"/>
                <w:left w:val="none" w:sz="0" w:space="0" w:color="auto"/>
                <w:bottom w:val="none" w:sz="0" w:space="0" w:color="auto"/>
                <w:right w:val="none" w:sz="0" w:space="0" w:color="auto"/>
              </w:divBdr>
              <w:divsChild>
                <w:div w:id="461924528">
                  <w:marLeft w:val="0"/>
                  <w:marRight w:val="0"/>
                  <w:marTop w:val="0"/>
                  <w:marBottom w:val="0"/>
                  <w:divBdr>
                    <w:top w:val="none" w:sz="0" w:space="0" w:color="auto"/>
                    <w:left w:val="none" w:sz="0" w:space="0" w:color="auto"/>
                    <w:bottom w:val="none" w:sz="0" w:space="0" w:color="auto"/>
                    <w:right w:val="none" w:sz="0" w:space="0" w:color="auto"/>
                  </w:divBdr>
                  <w:divsChild>
                    <w:div w:id="2011324310">
                      <w:marLeft w:val="0"/>
                      <w:marRight w:val="0"/>
                      <w:marTop w:val="0"/>
                      <w:marBottom w:val="0"/>
                      <w:divBdr>
                        <w:top w:val="none" w:sz="0" w:space="0" w:color="auto"/>
                        <w:left w:val="none" w:sz="0" w:space="0" w:color="auto"/>
                        <w:bottom w:val="none" w:sz="0" w:space="0" w:color="auto"/>
                        <w:right w:val="none" w:sz="0" w:space="0" w:color="auto"/>
                      </w:divBdr>
                      <w:divsChild>
                        <w:div w:id="1386367504">
                          <w:marLeft w:val="0"/>
                          <w:marRight w:val="0"/>
                          <w:marTop w:val="0"/>
                          <w:marBottom w:val="0"/>
                          <w:divBdr>
                            <w:top w:val="none" w:sz="0" w:space="0" w:color="auto"/>
                            <w:left w:val="none" w:sz="0" w:space="0" w:color="auto"/>
                            <w:bottom w:val="none" w:sz="0" w:space="0" w:color="auto"/>
                            <w:right w:val="none" w:sz="0" w:space="0" w:color="auto"/>
                          </w:divBdr>
                          <w:divsChild>
                            <w:div w:id="15948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28116">
      <w:bodyDiv w:val="1"/>
      <w:marLeft w:val="0"/>
      <w:marRight w:val="0"/>
      <w:marTop w:val="0"/>
      <w:marBottom w:val="0"/>
      <w:divBdr>
        <w:top w:val="none" w:sz="0" w:space="0" w:color="auto"/>
        <w:left w:val="none" w:sz="0" w:space="0" w:color="auto"/>
        <w:bottom w:val="none" w:sz="0" w:space="0" w:color="auto"/>
        <w:right w:val="none" w:sz="0" w:space="0" w:color="auto"/>
      </w:divBdr>
      <w:divsChild>
        <w:div w:id="297683312">
          <w:marLeft w:val="0"/>
          <w:marRight w:val="0"/>
          <w:marTop w:val="0"/>
          <w:marBottom w:val="0"/>
          <w:divBdr>
            <w:top w:val="none" w:sz="0" w:space="0" w:color="auto"/>
            <w:left w:val="none" w:sz="0" w:space="0" w:color="auto"/>
            <w:bottom w:val="none" w:sz="0" w:space="0" w:color="auto"/>
            <w:right w:val="none" w:sz="0" w:space="0" w:color="auto"/>
          </w:divBdr>
          <w:divsChild>
            <w:div w:id="2077437519">
              <w:marLeft w:val="0"/>
              <w:marRight w:val="0"/>
              <w:marTop w:val="0"/>
              <w:marBottom w:val="0"/>
              <w:divBdr>
                <w:top w:val="none" w:sz="0" w:space="0" w:color="auto"/>
                <w:left w:val="none" w:sz="0" w:space="0" w:color="auto"/>
                <w:bottom w:val="none" w:sz="0" w:space="0" w:color="auto"/>
                <w:right w:val="none" w:sz="0" w:space="0" w:color="auto"/>
              </w:divBdr>
              <w:divsChild>
                <w:div w:id="1312052356">
                  <w:marLeft w:val="0"/>
                  <w:marRight w:val="0"/>
                  <w:marTop w:val="0"/>
                  <w:marBottom w:val="0"/>
                  <w:divBdr>
                    <w:top w:val="none" w:sz="0" w:space="0" w:color="auto"/>
                    <w:left w:val="none" w:sz="0" w:space="0" w:color="auto"/>
                    <w:bottom w:val="none" w:sz="0" w:space="0" w:color="auto"/>
                    <w:right w:val="none" w:sz="0" w:space="0" w:color="auto"/>
                  </w:divBdr>
                  <w:divsChild>
                    <w:div w:id="126365498">
                      <w:marLeft w:val="0"/>
                      <w:marRight w:val="0"/>
                      <w:marTop w:val="0"/>
                      <w:marBottom w:val="0"/>
                      <w:divBdr>
                        <w:top w:val="none" w:sz="0" w:space="0" w:color="auto"/>
                        <w:left w:val="none" w:sz="0" w:space="0" w:color="auto"/>
                        <w:bottom w:val="none" w:sz="0" w:space="0" w:color="auto"/>
                        <w:right w:val="none" w:sz="0" w:space="0" w:color="auto"/>
                      </w:divBdr>
                      <w:divsChild>
                        <w:div w:id="1475758459">
                          <w:marLeft w:val="0"/>
                          <w:marRight w:val="0"/>
                          <w:marTop w:val="0"/>
                          <w:marBottom w:val="0"/>
                          <w:divBdr>
                            <w:top w:val="none" w:sz="0" w:space="0" w:color="auto"/>
                            <w:left w:val="none" w:sz="0" w:space="0" w:color="auto"/>
                            <w:bottom w:val="none" w:sz="0" w:space="0" w:color="auto"/>
                            <w:right w:val="none" w:sz="0" w:space="0" w:color="auto"/>
                          </w:divBdr>
                          <w:divsChild>
                            <w:div w:id="3339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 Xuebin</vt:lpstr>
    </vt:vector>
  </TitlesOfParts>
  <Company>KPMG</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 Xuebin</dc:title>
  <dc:creator>KPMG</dc:creator>
  <cp:lastModifiedBy>Milla Maxwell</cp:lastModifiedBy>
  <cp:revision>4</cp:revision>
  <dcterms:created xsi:type="dcterms:W3CDTF">2016-09-04T07:02:00Z</dcterms:created>
  <dcterms:modified xsi:type="dcterms:W3CDTF">2017-02-25T01:43:00Z</dcterms:modified>
</cp:coreProperties>
</file>