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4F9" w:rsidRPr="00656ECF" w:rsidRDefault="000174F9" w:rsidP="00C9671C">
      <w:pPr>
        <w:pBdr>
          <w:bottom w:val="single" w:sz="18" w:space="1" w:color="auto"/>
        </w:pBdr>
        <w:spacing w:line="240" w:lineRule="atLeast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 xml:space="preserve">PERSONAL </w:t>
      </w:r>
      <w:r w:rsidR="009E0393" w:rsidRPr="00656ECF">
        <w:rPr>
          <w:rFonts w:asciiTheme="minorHAnsi" w:hAnsiTheme="minorHAnsi"/>
          <w:b/>
        </w:rPr>
        <w:t>DETAILS</w:t>
      </w:r>
    </w:p>
    <w:p w:rsidR="000174F9" w:rsidRPr="00656ECF" w:rsidRDefault="000174F9" w:rsidP="008A4D0F">
      <w:pPr>
        <w:tabs>
          <w:tab w:val="left" w:pos="1620"/>
        </w:tabs>
        <w:spacing w:line="240" w:lineRule="atLeast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:rsidR="00B07129" w:rsidRDefault="00B07129" w:rsidP="00C9671C">
      <w:pPr>
        <w:tabs>
          <w:tab w:val="left" w:pos="2324"/>
          <w:tab w:val="left" w:pos="2410"/>
        </w:tabs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Name</w:t>
      </w:r>
      <w:r w:rsidRPr="00656ECF">
        <w:rPr>
          <w:rFonts w:asciiTheme="minorHAnsi" w:hAnsiTheme="minorHAnsi"/>
          <w:color w:val="404040" w:themeColor="text1" w:themeTint="BF"/>
        </w:rPr>
        <w:tab/>
        <w:t>: Chloe Pang</w:t>
      </w:r>
    </w:p>
    <w:p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Address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Blk162A Punggol Central #11-59 S821162</w:t>
      </w:r>
    </w:p>
    <w:p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b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Contact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8777 6768</w:t>
      </w:r>
    </w:p>
    <w:p w:rsidR="002F24E0" w:rsidRPr="00656ECF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Email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pangchloe@ymail.com</w:t>
      </w:r>
    </w:p>
    <w:p w:rsidR="000174F9" w:rsidRPr="00656ECF" w:rsidRDefault="007A4C7B" w:rsidP="00C9671C">
      <w:pPr>
        <w:tabs>
          <w:tab w:val="left" w:pos="2324"/>
          <w:tab w:val="left" w:pos="2410"/>
        </w:tabs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Nationality</w:t>
      </w:r>
      <w:r w:rsidRPr="00656ECF"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 xml:space="preserve">: Singapore </w:t>
      </w:r>
      <w:r w:rsidR="009B017B" w:rsidRPr="00656ECF">
        <w:rPr>
          <w:rFonts w:asciiTheme="minorHAnsi" w:hAnsiTheme="minorHAnsi"/>
          <w:color w:val="404040" w:themeColor="text1" w:themeTint="BF"/>
        </w:rPr>
        <w:t>Citizen</w:t>
      </w:r>
    </w:p>
    <w:p w:rsidR="000174F9" w:rsidRPr="00656ECF" w:rsidRDefault="002F24E0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DOB</w:t>
      </w:r>
      <w:r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ab/>
        <w:t xml:space="preserve"> </w:t>
      </w:r>
      <w:r w:rsidR="00B61F2C" w:rsidRPr="00656ECF">
        <w:rPr>
          <w:rFonts w:asciiTheme="minorHAnsi" w:hAnsiTheme="minorHAnsi"/>
          <w:color w:val="404040" w:themeColor="text1" w:themeTint="BF"/>
        </w:rPr>
        <w:t xml:space="preserve">  </w:t>
      </w:r>
      <w:r w:rsidR="000174F9" w:rsidRPr="00656ECF">
        <w:rPr>
          <w:rFonts w:asciiTheme="minorHAnsi" w:hAnsiTheme="minorHAnsi"/>
          <w:color w:val="404040" w:themeColor="text1" w:themeTint="BF"/>
        </w:rPr>
        <w:t>: November 3, 1982</w:t>
      </w:r>
    </w:p>
    <w:p w:rsidR="000174F9" w:rsidRPr="00656ECF" w:rsidRDefault="00D773D3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A</w:t>
      </w:r>
      <w:r w:rsidR="000174F9" w:rsidRPr="00656ECF">
        <w:rPr>
          <w:rFonts w:asciiTheme="minorHAnsi" w:hAnsiTheme="minorHAnsi"/>
          <w:color w:val="404040" w:themeColor="text1" w:themeTint="BF"/>
        </w:rPr>
        <w:t>ge</w:t>
      </w:r>
      <w:r w:rsidR="000174F9" w:rsidRPr="00656ECF">
        <w:rPr>
          <w:rFonts w:asciiTheme="minorHAnsi" w:hAnsiTheme="minorHAnsi"/>
          <w:color w:val="404040" w:themeColor="text1" w:themeTint="BF"/>
        </w:rPr>
        <w:tab/>
      </w:r>
      <w:r w:rsidR="00F56BAF" w:rsidRPr="00656ECF">
        <w:rPr>
          <w:rFonts w:asciiTheme="minorHAnsi" w:hAnsiTheme="minorHAnsi"/>
          <w:color w:val="404040" w:themeColor="text1" w:themeTint="BF"/>
        </w:rPr>
        <w:tab/>
      </w:r>
      <w:r w:rsidR="000174F9" w:rsidRPr="00656ECF">
        <w:rPr>
          <w:rFonts w:asciiTheme="minorHAnsi" w:hAnsiTheme="minorHAnsi"/>
          <w:color w:val="404040" w:themeColor="text1" w:themeTint="BF"/>
        </w:rPr>
        <w:t xml:space="preserve">   : 3</w:t>
      </w:r>
      <w:r w:rsidR="00F54C35">
        <w:rPr>
          <w:rFonts w:asciiTheme="minorHAnsi" w:hAnsiTheme="minorHAnsi"/>
          <w:color w:val="404040" w:themeColor="text1" w:themeTint="BF"/>
        </w:rPr>
        <w:t>5</w:t>
      </w:r>
    </w:p>
    <w:p w:rsidR="00323682" w:rsidRPr="00656ECF" w:rsidRDefault="000174F9" w:rsidP="007A4C7B">
      <w:pPr>
        <w:spacing w:line="240" w:lineRule="atLeast"/>
        <w:ind w:firstLine="426"/>
        <w:jc w:val="both"/>
        <w:rPr>
          <w:rFonts w:asciiTheme="minorHAnsi" w:hAnsiTheme="minorHAnsi"/>
          <w:color w:val="404040" w:themeColor="text1" w:themeTint="BF"/>
        </w:rPr>
      </w:pPr>
      <w:r w:rsidRPr="00656ECF">
        <w:rPr>
          <w:rFonts w:asciiTheme="minorHAnsi" w:hAnsiTheme="minorHAnsi"/>
          <w:color w:val="404040" w:themeColor="text1" w:themeTint="BF"/>
        </w:rPr>
        <w:t>Marital status</w:t>
      </w:r>
      <w:r w:rsidRPr="00656ECF">
        <w:rPr>
          <w:rFonts w:asciiTheme="minorHAnsi" w:hAnsiTheme="minorHAnsi"/>
          <w:color w:val="404040" w:themeColor="text1" w:themeTint="BF"/>
        </w:rPr>
        <w:tab/>
        <w:t xml:space="preserve">   : Married </w:t>
      </w:r>
    </w:p>
    <w:p w:rsidR="008875FA" w:rsidRPr="00656ECF" w:rsidRDefault="008875FA" w:rsidP="008A4D0F">
      <w:pPr>
        <w:spacing w:line="240" w:lineRule="atLeast"/>
        <w:rPr>
          <w:rFonts w:asciiTheme="minorHAnsi" w:hAnsiTheme="minorHAnsi"/>
          <w:color w:val="FF0000"/>
        </w:rPr>
      </w:pPr>
    </w:p>
    <w:p w:rsidR="008875FA" w:rsidRPr="00656ECF" w:rsidRDefault="008875FA" w:rsidP="008A4D0F">
      <w:pPr>
        <w:spacing w:line="240" w:lineRule="atLeast"/>
        <w:rPr>
          <w:rFonts w:asciiTheme="minorHAnsi" w:hAnsiTheme="minorHAnsi"/>
        </w:rPr>
      </w:pPr>
    </w:p>
    <w:p w:rsidR="008875FA" w:rsidRPr="00656ECF" w:rsidRDefault="008875FA" w:rsidP="00DC7058">
      <w:pPr>
        <w:pBdr>
          <w:bottom w:val="single" w:sz="18" w:space="1" w:color="auto"/>
        </w:pBdr>
        <w:autoSpaceDE w:val="0"/>
        <w:autoSpaceDN w:val="0"/>
        <w:adjustRightInd w:val="0"/>
        <w:spacing w:line="240" w:lineRule="atLeast"/>
        <w:rPr>
          <w:rFonts w:asciiTheme="minorHAnsi" w:hAnsiTheme="minorHAnsi"/>
          <w:b/>
          <w:bCs/>
          <w:lang w:val="en-SG" w:eastAsia="en-SG"/>
        </w:rPr>
      </w:pPr>
      <w:r w:rsidRPr="00656ECF">
        <w:rPr>
          <w:rFonts w:asciiTheme="minorHAnsi" w:hAnsiTheme="minorHAnsi"/>
          <w:b/>
          <w:bCs/>
          <w:lang w:val="en-SG" w:eastAsia="en-SG"/>
        </w:rPr>
        <w:t xml:space="preserve">PROFESSIONAL EXPERIENCE </w:t>
      </w:r>
      <w:r w:rsidR="002F24E0">
        <w:rPr>
          <w:rFonts w:asciiTheme="minorHAnsi" w:hAnsiTheme="minorHAnsi"/>
          <w:b/>
          <w:bCs/>
          <w:lang w:val="en-SG" w:eastAsia="en-SG"/>
        </w:rPr>
        <w:t>SUMMARY</w:t>
      </w:r>
    </w:p>
    <w:p w:rsidR="008875FA" w:rsidRPr="00656ECF" w:rsidRDefault="008875FA" w:rsidP="008A4D0F">
      <w:pPr>
        <w:autoSpaceDE w:val="0"/>
        <w:autoSpaceDN w:val="0"/>
        <w:adjustRightInd w:val="0"/>
        <w:spacing w:line="240" w:lineRule="atLeast"/>
        <w:rPr>
          <w:rFonts w:asciiTheme="minorHAnsi" w:hAnsiTheme="minorHAnsi"/>
          <w:color w:val="365F91" w:themeColor="accent1" w:themeShade="BF"/>
          <w:lang w:val="en-SG" w:eastAsia="en-SG"/>
        </w:rPr>
      </w:pPr>
    </w:p>
    <w:p w:rsidR="009E0393" w:rsidRPr="00656ECF" w:rsidRDefault="00972FE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>NCS Pte. Ltd.</w:t>
      </w:r>
    </w:p>
    <w:p w:rsidR="00972FE3" w:rsidRPr="00656ECF" w:rsidRDefault="00972FE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656ECF">
        <w:rPr>
          <w:rFonts w:asciiTheme="minorHAnsi" w:hAnsiTheme="minorHAnsi"/>
          <w:b/>
        </w:rPr>
        <w:t>Finance Manager (</w:t>
      </w:r>
      <w:r w:rsidR="0044179D">
        <w:rPr>
          <w:rFonts w:asciiTheme="minorHAnsi" w:hAnsiTheme="minorHAnsi"/>
          <w:b/>
        </w:rPr>
        <w:t>6-month</w:t>
      </w:r>
      <w:r w:rsidR="00656ECF" w:rsidRPr="00656ECF">
        <w:rPr>
          <w:rFonts w:asciiTheme="minorHAnsi" w:hAnsiTheme="minorHAnsi"/>
          <w:b/>
        </w:rPr>
        <w:t xml:space="preserve"> </w:t>
      </w:r>
      <w:r w:rsidRPr="00656ECF">
        <w:rPr>
          <w:rFonts w:asciiTheme="minorHAnsi" w:hAnsiTheme="minorHAnsi"/>
          <w:b/>
        </w:rPr>
        <w:t>Contract)</w:t>
      </w:r>
      <w:r w:rsidR="00C47B48">
        <w:rPr>
          <w:rFonts w:asciiTheme="minorHAnsi" w:hAnsiTheme="minorHAnsi"/>
          <w:b/>
        </w:rPr>
        <w:tab/>
      </w:r>
      <w:r w:rsidR="00C47B48">
        <w:rPr>
          <w:rFonts w:asciiTheme="minorHAnsi" w:hAnsiTheme="minorHAnsi"/>
          <w:b/>
        </w:rPr>
        <w:tab/>
      </w:r>
      <w:r w:rsidR="00C47B48">
        <w:rPr>
          <w:rFonts w:asciiTheme="minorHAnsi" w:hAnsiTheme="minorHAnsi"/>
          <w:b/>
        </w:rPr>
        <w:tab/>
      </w:r>
      <w:r w:rsidRPr="00656ECF">
        <w:rPr>
          <w:rFonts w:asciiTheme="minorHAnsi" w:hAnsiTheme="minorHAnsi"/>
          <w:b/>
        </w:rPr>
        <w:tab/>
      </w:r>
      <w:r w:rsidR="000C67E1">
        <w:rPr>
          <w:rFonts w:asciiTheme="minorHAnsi" w:hAnsiTheme="minorHAnsi"/>
          <w:b/>
        </w:rPr>
        <w:tab/>
      </w:r>
      <w:bookmarkStart w:id="0" w:name="_GoBack"/>
      <w:bookmarkEnd w:id="0"/>
      <w:r w:rsidRPr="00656ECF">
        <w:rPr>
          <w:rFonts w:asciiTheme="minorHAnsi" w:hAnsiTheme="minorHAnsi"/>
          <w:b/>
        </w:rPr>
        <w:t xml:space="preserve">(07/2016 – </w:t>
      </w:r>
      <w:r w:rsidR="0044179D">
        <w:rPr>
          <w:rFonts w:asciiTheme="minorHAnsi" w:hAnsiTheme="minorHAnsi"/>
          <w:b/>
        </w:rPr>
        <w:t>03/2017</w:t>
      </w:r>
      <w:r w:rsidRPr="00656ECF">
        <w:rPr>
          <w:rFonts w:asciiTheme="minorHAnsi" w:hAnsiTheme="minorHAnsi"/>
          <w:b/>
        </w:rPr>
        <w:t>)</w:t>
      </w:r>
    </w:p>
    <w:p w:rsidR="009E0393" w:rsidRPr="00560E9A" w:rsidRDefault="009E0393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:rsidR="002F24E0" w:rsidRPr="00560E9A" w:rsidRDefault="002F24E0" w:rsidP="002F24E0">
      <w:pPr>
        <w:spacing w:line="240" w:lineRule="atLeast"/>
        <w:ind w:left="360"/>
        <w:jc w:val="both"/>
        <w:rPr>
          <w:rFonts w:asciiTheme="minorHAnsi" w:hAnsiTheme="minorHAnsi"/>
          <w:b/>
          <w:color w:val="2020BE"/>
          <w:u w:val="single"/>
        </w:rPr>
      </w:pPr>
      <w:r w:rsidRPr="00560E9A">
        <w:rPr>
          <w:rFonts w:asciiTheme="minorHAnsi" w:hAnsiTheme="minorHAnsi" w:cs="Arial"/>
          <w:color w:val="333333"/>
        </w:rPr>
        <w:t xml:space="preserve">NCS is a member of the </w:t>
      </w:r>
      <w:proofErr w:type="spellStart"/>
      <w:r w:rsidRPr="00560E9A">
        <w:rPr>
          <w:rFonts w:asciiTheme="minorHAnsi" w:hAnsiTheme="minorHAnsi" w:cs="Arial"/>
          <w:color w:val="333333"/>
        </w:rPr>
        <w:t>Singtel</w:t>
      </w:r>
      <w:proofErr w:type="spellEnd"/>
      <w:r w:rsidRPr="00560E9A">
        <w:rPr>
          <w:rFonts w:asciiTheme="minorHAnsi" w:hAnsiTheme="minorHAnsi" w:cs="Arial"/>
          <w:color w:val="333333"/>
        </w:rPr>
        <w:t xml:space="preserve"> Group and the leading information, communications and technology (ICT) service provider with presence in over 20 countries</w:t>
      </w:r>
    </w:p>
    <w:p w:rsidR="002F24E0" w:rsidRPr="00560E9A" w:rsidRDefault="002F24E0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Liaise with Project Team on invoicing/credit notes to Customer, PO to vendor</w:t>
      </w:r>
    </w:p>
    <w:p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AP/vendor management on payment to vendors</w:t>
      </w:r>
    </w:p>
    <w:p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Inland Revenue Department (IRD) payment of income tax</w:t>
      </w:r>
    </w:p>
    <w:p w:rsidR="00972FE3" w:rsidRPr="00560E9A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Liaising with tax agent and vendor for SVAT (</w:t>
      </w:r>
      <w:proofErr w:type="spellStart"/>
      <w:r w:rsidRPr="00560E9A">
        <w:rPr>
          <w:rFonts w:asciiTheme="minorHAnsi" w:hAnsiTheme="minorHAnsi"/>
        </w:rPr>
        <w:t>Supressed</w:t>
      </w:r>
      <w:proofErr w:type="spellEnd"/>
      <w:r w:rsidRPr="00560E9A">
        <w:rPr>
          <w:rFonts w:asciiTheme="minorHAnsi" w:hAnsiTheme="minorHAnsi"/>
        </w:rPr>
        <w:t xml:space="preserve"> Value Added Tax) compliance/reimbursement of business tax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560E9A">
        <w:rPr>
          <w:rFonts w:asciiTheme="minorHAnsi" w:hAnsiTheme="minorHAnsi"/>
        </w:rPr>
        <w:t>Review</w:t>
      </w:r>
      <w:r w:rsidR="00972FE3" w:rsidRPr="00560E9A">
        <w:rPr>
          <w:rFonts w:asciiTheme="minorHAnsi" w:hAnsiTheme="minorHAnsi"/>
        </w:rPr>
        <w:t xml:space="preserve"> monthly financial reports (both Profit &amp; Loss and Balance Sheet) to ensure reasonableness, minimize long outstanding items in the balance</w:t>
      </w:r>
      <w:r w:rsidR="00972FE3" w:rsidRPr="00656ECF">
        <w:rPr>
          <w:rFonts w:asciiTheme="minorHAnsi" w:hAnsiTheme="minorHAnsi"/>
        </w:rPr>
        <w:t xml:space="preserve"> sheet (</w:t>
      </w:r>
      <w:proofErr w:type="spellStart"/>
      <w:r w:rsidR="00972FE3" w:rsidRPr="00656ECF">
        <w:rPr>
          <w:rFonts w:asciiTheme="minorHAnsi" w:hAnsiTheme="minorHAnsi"/>
        </w:rPr>
        <w:t>eg</w:t>
      </w:r>
      <w:proofErr w:type="spellEnd"/>
      <w:r w:rsidR="00972FE3" w:rsidRPr="00656ECF">
        <w:rPr>
          <w:rFonts w:asciiTheme="minorHAnsi" w:hAnsiTheme="minorHAnsi"/>
        </w:rPr>
        <w:t xml:space="preserve"> Accrued revenue / Accounts Receivables) and identify areas of optimization in the cost structure;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972FE3" w:rsidRPr="00656ECF">
        <w:rPr>
          <w:rFonts w:asciiTheme="minorHAnsi" w:hAnsiTheme="minorHAnsi"/>
        </w:rPr>
        <w:t>nalyze the financial performance of subsidiaries (month-on-month variances;  year-on-year variances; quarter-on-quarter variances; budget vs actual);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</w:t>
      </w:r>
      <w:r w:rsidR="00972FE3" w:rsidRPr="00656ECF">
        <w:rPr>
          <w:rFonts w:asciiTheme="minorHAnsi" w:hAnsiTheme="minorHAnsi"/>
        </w:rPr>
        <w:t>ork with SingTel Tax and review regional tax matters.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Work</w:t>
      </w:r>
      <w:r w:rsidR="00972FE3" w:rsidRPr="00656ECF">
        <w:rPr>
          <w:rFonts w:asciiTheme="minorHAnsi" w:hAnsiTheme="minorHAnsi"/>
        </w:rPr>
        <w:t xml:space="preserve"> closely with Shared Services Team, Procurement, Project Office to resolve any issues/disputes;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972FE3" w:rsidRPr="00656ECF">
        <w:rPr>
          <w:rFonts w:asciiTheme="minorHAnsi" w:hAnsiTheme="minorHAnsi"/>
        </w:rPr>
        <w:t>artner with Country Director/Overseas Finance Managers/HQ on annual budget and quarterly forecast submissions, review for reasonableness to ensure there is sufficient stretch to achieve AOP group target;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972FE3" w:rsidRPr="00656ECF">
        <w:rPr>
          <w:rFonts w:asciiTheme="minorHAnsi" w:hAnsiTheme="minorHAnsi"/>
        </w:rPr>
        <w:t>upport and review</w:t>
      </w:r>
      <w:r w:rsidR="00F54C35">
        <w:rPr>
          <w:rFonts w:asciiTheme="minorHAnsi" w:hAnsiTheme="minorHAnsi"/>
        </w:rPr>
        <w:t xml:space="preserve"> monthly Country Sales Reviews </w:t>
      </w:r>
      <w:r w:rsidR="00972FE3" w:rsidRPr="00656ECF">
        <w:rPr>
          <w:rFonts w:asciiTheme="minorHAnsi" w:hAnsiTheme="minorHAnsi"/>
        </w:rPr>
        <w:t>and periodic forecasts;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972FE3" w:rsidRPr="00656ECF">
        <w:rPr>
          <w:rFonts w:asciiTheme="minorHAnsi" w:hAnsiTheme="minorHAnsi"/>
        </w:rPr>
        <w:t xml:space="preserve">onitor Accounts Receivables collection to ensure </w:t>
      </w:r>
      <w:proofErr w:type="spellStart"/>
      <w:r w:rsidR="00972FE3" w:rsidRPr="00656ECF">
        <w:rPr>
          <w:rFonts w:asciiTheme="minorHAnsi" w:hAnsiTheme="minorHAnsi"/>
        </w:rPr>
        <w:t>overdues</w:t>
      </w:r>
      <w:proofErr w:type="spellEnd"/>
      <w:r w:rsidR="00972FE3" w:rsidRPr="00656ECF">
        <w:rPr>
          <w:rFonts w:asciiTheme="minorHAnsi" w:hAnsiTheme="minorHAnsi"/>
        </w:rPr>
        <w:t xml:space="preserve"> are minimized and timely collections are made to achieve optimized cash flow management;</w:t>
      </w:r>
    </w:p>
    <w:p w:rsidR="00972FE3" w:rsidRPr="00656ECF" w:rsidRDefault="00656ECF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972FE3" w:rsidRPr="00656ECF">
        <w:rPr>
          <w:rFonts w:asciiTheme="minorHAnsi" w:hAnsiTheme="minorHAnsi"/>
        </w:rPr>
        <w:t>eview Banker Guarantee Application Form and checklist with AP, Treasury and Legal;</w:t>
      </w:r>
    </w:p>
    <w:p w:rsidR="00972FE3" w:rsidRDefault="00972FE3" w:rsidP="002F24E0">
      <w:pPr>
        <w:pStyle w:val="ListParagraph"/>
        <w:numPr>
          <w:ilvl w:val="0"/>
          <w:numId w:val="39"/>
        </w:numPr>
        <w:tabs>
          <w:tab w:val="right" w:pos="1800"/>
        </w:tabs>
        <w:spacing w:before="40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To undertake/assist in ad-hoc projects when necessary.</w:t>
      </w:r>
    </w:p>
    <w:p w:rsidR="0044179D" w:rsidRDefault="0044179D" w:rsidP="0044179D">
      <w:pPr>
        <w:pStyle w:val="ListParagraph"/>
        <w:tabs>
          <w:tab w:val="right" w:pos="1800"/>
        </w:tabs>
        <w:spacing w:before="40"/>
        <w:jc w:val="both"/>
        <w:rPr>
          <w:rFonts w:asciiTheme="minorHAnsi" w:hAnsiTheme="minorHAnsi"/>
        </w:rPr>
      </w:pPr>
    </w:p>
    <w:p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lastRenderedPageBreak/>
        <w:t>Reason for leaving:</w:t>
      </w:r>
    </w:p>
    <w:p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>
        <w:rPr>
          <w:rFonts w:asciiTheme="minorHAnsi" w:hAnsiTheme="minorHAnsi"/>
          <w:lang w:val="en-SG" w:eastAsia="en-SG"/>
        </w:rPr>
        <w:t>See</w:t>
      </w:r>
      <w:r w:rsidRPr="00656ECF">
        <w:rPr>
          <w:rFonts w:asciiTheme="minorHAnsi" w:hAnsiTheme="minorHAnsi"/>
          <w:lang w:val="en-SG" w:eastAsia="en-SG"/>
        </w:rPr>
        <w:t xml:space="preserve">king for </w:t>
      </w:r>
      <w:r>
        <w:rPr>
          <w:rFonts w:asciiTheme="minorHAnsi" w:hAnsiTheme="minorHAnsi"/>
          <w:lang w:val="en-SG" w:eastAsia="en-SG"/>
        </w:rPr>
        <w:t>a permanent role.</w:t>
      </w:r>
    </w:p>
    <w:p w:rsidR="00F54C35" w:rsidRPr="00656ECF" w:rsidRDefault="00F54C35" w:rsidP="00F54C35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</w:p>
    <w:p w:rsidR="00F54C35" w:rsidRPr="00656ECF" w:rsidRDefault="00F54C35" w:rsidP="00F54C35">
      <w:pPr>
        <w:pStyle w:val="BodyText"/>
        <w:ind w:left="426"/>
        <w:jc w:val="both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:rsidR="00F54C35" w:rsidRPr="00F54C35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F54C35">
        <w:rPr>
          <w:rFonts w:asciiTheme="minorHAnsi" w:hAnsiTheme="minorHAnsi"/>
          <w:lang w:val="en-SG" w:eastAsia="en-SG"/>
        </w:rPr>
        <w:t>Ability to communicate with people at all levels</w:t>
      </w:r>
    </w:p>
    <w:p w:rsidR="00F54C35" w:rsidRPr="00F54C35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F54C35">
        <w:rPr>
          <w:rFonts w:asciiTheme="minorHAnsi" w:hAnsiTheme="minorHAnsi"/>
          <w:lang w:val="en-SG" w:eastAsia="en-SG"/>
        </w:rPr>
        <w:t>Sensitivity to deadlines</w:t>
      </w:r>
    </w:p>
    <w:p w:rsidR="00F54C35" w:rsidRPr="00656ECF" w:rsidRDefault="00F54C35" w:rsidP="00F54C3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Excellent presentation, reporting, analytical and problem solving skills</w:t>
      </w:r>
    </w:p>
    <w:p w:rsidR="00F54C35" w:rsidRPr="00F54C35" w:rsidRDefault="00F54C35" w:rsidP="00F54C35">
      <w:pPr>
        <w:tabs>
          <w:tab w:val="right" w:pos="1800"/>
        </w:tabs>
        <w:spacing w:before="40"/>
        <w:jc w:val="both"/>
        <w:rPr>
          <w:rFonts w:asciiTheme="minorHAnsi" w:hAnsiTheme="minorHAnsi"/>
        </w:rPr>
      </w:pPr>
    </w:p>
    <w:p w:rsidR="009E0393" w:rsidRPr="00656ECF" w:rsidRDefault="009E0393" w:rsidP="00F429F9">
      <w:pPr>
        <w:spacing w:line="240" w:lineRule="atLeast"/>
        <w:ind w:firstLine="426"/>
        <w:jc w:val="both"/>
        <w:rPr>
          <w:rFonts w:asciiTheme="minorHAnsi" w:hAnsiTheme="minorHAnsi"/>
          <w:b/>
          <w:color w:val="2020BE"/>
          <w:u w:val="single"/>
        </w:rPr>
      </w:pPr>
    </w:p>
    <w:p w:rsidR="000B71A3" w:rsidRPr="002F24E0" w:rsidRDefault="000B71A3" w:rsidP="00F429F9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MORPHO CARDS (SINGAPORE) PTE LTD</w:t>
      </w:r>
    </w:p>
    <w:p w:rsidR="00656ECF" w:rsidRPr="00305F2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 xml:space="preserve">Accountant </w:t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  <w:t>(03/2010 – 06/2016)</w:t>
      </w:r>
    </w:p>
    <w:p w:rsidR="00656ECF" w:rsidRP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305F20">
        <w:rPr>
          <w:rFonts w:asciiTheme="minorHAnsi" w:hAnsiTheme="minorHAnsi"/>
          <w:b/>
        </w:rPr>
        <w:tab/>
      </w:r>
      <w:r w:rsidRPr="00656ECF">
        <w:rPr>
          <w:rFonts w:asciiTheme="minorHAnsi" w:hAnsiTheme="minorHAnsi"/>
        </w:rPr>
        <w:tab/>
      </w:r>
    </w:p>
    <w:p w:rsidR="00E13AA0" w:rsidRDefault="00B61F2C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</w:t>
      </w:r>
      <w:r w:rsidR="0042181C" w:rsidRPr="00656ECF">
        <w:rPr>
          <w:rFonts w:asciiTheme="minorHAnsi" w:hAnsiTheme="minorHAnsi"/>
        </w:rPr>
        <w:t xml:space="preserve"> high-technology company in the </w:t>
      </w:r>
      <w:proofErr w:type="spellStart"/>
      <w:r w:rsidR="0042181C" w:rsidRPr="00656ECF">
        <w:rPr>
          <w:rFonts w:asciiTheme="minorHAnsi" w:hAnsiTheme="minorHAnsi"/>
        </w:rPr>
        <w:t>Sa</w:t>
      </w:r>
      <w:r w:rsidR="004F70B2" w:rsidRPr="00656ECF">
        <w:rPr>
          <w:rFonts w:asciiTheme="minorHAnsi" w:hAnsiTheme="minorHAnsi"/>
        </w:rPr>
        <w:t>fran</w:t>
      </w:r>
      <w:proofErr w:type="spellEnd"/>
      <w:r w:rsidR="004F70B2" w:rsidRPr="00656ECF">
        <w:rPr>
          <w:rFonts w:asciiTheme="minorHAnsi" w:hAnsiTheme="minorHAnsi"/>
        </w:rPr>
        <w:t xml:space="preserve"> group, is one of the world</w:t>
      </w:r>
      <w:r w:rsidR="0042181C" w:rsidRPr="00656ECF">
        <w:rPr>
          <w:rFonts w:asciiTheme="minorHAnsi" w:hAnsiTheme="minorHAnsi"/>
        </w:rPr>
        <w:t xml:space="preserve"> leading suppliers of identification, detection and e-document solutions. </w:t>
      </w:r>
    </w:p>
    <w:p w:rsidR="00656ECF" w:rsidRP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</w:rPr>
      </w:pPr>
    </w:p>
    <w:p w:rsidR="00620DE3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Close</w:t>
      </w:r>
      <w:r w:rsidR="008F5063" w:rsidRPr="00656ECF">
        <w:rPr>
          <w:rFonts w:asciiTheme="minorHAnsi" w:hAnsiTheme="minorHAnsi"/>
        </w:rPr>
        <w:t xml:space="preserve"> full set of accounts and e</w:t>
      </w:r>
      <w:r w:rsidR="00105FF4" w:rsidRPr="00656ECF">
        <w:rPr>
          <w:rFonts w:asciiTheme="minorHAnsi" w:hAnsiTheme="minorHAnsi"/>
        </w:rPr>
        <w:t>nsure</w:t>
      </w:r>
      <w:r w:rsidR="00C04FF9" w:rsidRPr="00656ECF">
        <w:rPr>
          <w:rFonts w:asciiTheme="minorHAnsi" w:hAnsiTheme="minorHAnsi"/>
        </w:rPr>
        <w:t xml:space="preserve"> </w:t>
      </w:r>
      <w:r w:rsidR="008239BE" w:rsidRPr="00656ECF">
        <w:rPr>
          <w:rFonts w:asciiTheme="minorHAnsi" w:hAnsiTheme="minorHAnsi"/>
        </w:rPr>
        <w:t xml:space="preserve">financial transactions are recorded in </w:t>
      </w:r>
      <w:r w:rsidR="008F5063" w:rsidRPr="00656ECF">
        <w:rPr>
          <w:rFonts w:asciiTheme="minorHAnsi" w:hAnsiTheme="minorHAnsi"/>
        </w:rPr>
        <w:t xml:space="preserve">accordance with Singapore </w:t>
      </w:r>
      <w:r w:rsidR="00CE4A63" w:rsidRPr="00656ECF">
        <w:rPr>
          <w:rFonts w:asciiTheme="minorHAnsi" w:hAnsiTheme="minorHAnsi"/>
        </w:rPr>
        <w:t>FRS</w:t>
      </w:r>
      <w:r w:rsidR="00181485" w:rsidRPr="00656ECF">
        <w:rPr>
          <w:rFonts w:asciiTheme="minorHAnsi" w:hAnsiTheme="minorHAnsi"/>
        </w:rPr>
        <w:t xml:space="preserve"> and</w:t>
      </w:r>
      <w:r w:rsidR="00620DE3" w:rsidRPr="00656ECF">
        <w:rPr>
          <w:rFonts w:asciiTheme="minorHAnsi" w:hAnsiTheme="minorHAnsi"/>
        </w:rPr>
        <w:t xml:space="preserve"> h</w:t>
      </w:r>
      <w:r w:rsidR="0089243C" w:rsidRPr="00656ECF">
        <w:rPr>
          <w:rFonts w:asciiTheme="minorHAnsi" w:hAnsiTheme="minorHAnsi"/>
        </w:rPr>
        <w:t>olding company</w:t>
      </w:r>
      <w:r w:rsidR="00620DE3" w:rsidRPr="00656ECF">
        <w:rPr>
          <w:rFonts w:asciiTheme="minorHAnsi" w:hAnsiTheme="minorHAnsi"/>
        </w:rPr>
        <w:t>’s policies</w:t>
      </w:r>
    </w:p>
    <w:p w:rsidR="00727CB5" w:rsidRPr="00656ECF" w:rsidRDefault="00727CB5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 monthly reporting packages to holding company</w:t>
      </w:r>
    </w:p>
    <w:p w:rsidR="00CE4A63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Perform</w:t>
      </w:r>
      <w:r w:rsidR="00181485" w:rsidRPr="00656ECF">
        <w:rPr>
          <w:rFonts w:asciiTheme="minorHAnsi" w:hAnsiTheme="minorHAnsi"/>
        </w:rPr>
        <w:t xml:space="preserve"> monthly P&amp;L review and analysis </w:t>
      </w:r>
    </w:p>
    <w:p w:rsidR="00940F6F" w:rsidRPr="00656ECF" w:rsidRDefault="00251C05" w:rsidP="00E85308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Analyze</w:t>
      </w:r>
      <w:r w:rsidR="003015B6" w:rsidRPr="00656ECF">
        <w:rPr>
          <w:rFonts w:asciiTheme="minorHAnsi" w:hAnsiTheme="minorHAnsi"/>
        </w:rPr>
        <w:t xml:space="preserve"> </w:t>
      </w:r>
      <w:r w:rsidR="00462BF3" w:rsidRPr="00656ECF">
        <w:rPr>
          <w:rFonts w:asciiTheme="minorHAnsi" w:hAnsiTheme="minorHAnsi"/>
        </w:rPr>
        <w:t xml:space="preserve">and review </w:t>
      </w:r>
      <w:r w:rsidR="003015B6" w:rsidRPr="00656ECF">
        <w:rPr>
          <w:rFonts w:asciiTheme="minorHAnsi" w:hAnsiTheme="minorHAnsi"/>
        </w:rPr>
        <w:t>payroll related journal entries and reconciliation of monthly movement schedule</w:t>
      </w:r>
    </w:p>
    <w:p w:rsidR="00CE4A63" w:rsidRPr="00656ECF" w:rsidRDefault="00CE4A63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Review AR aging and follow up on long outstanding items and highlight potential collection issues to management</w:t>
      </w:r>
    </w:p>
    <w:p w:rsidR="00727CB5" w:rsidRPr="00656ECF" w:rsidRDefault="00727CB5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Review remittances and </w:t>
      </w:r>
      <w:proofErr w:type="spellStart"/>
      <w:r w:rsidRPr="00656ECF">
        <w:rPr>
          <w:rFonts w:asciiTheme="minorHAnsi" w:hAnsiTheme="minorHAnsi"/>
        </w:rPr>
        <w:t>cheque</w:t>
      </w:r>
      <w:r w:rsidR="00462BF3" w:rsidRPr="00656ECF">
        <w:rPr>
          <w:rFonts w:asciiTheme="minorHAnsi" w:hAnsiTheme="minorHAnsi"/>
        </w:rPr>
        <w:t>s</w:t>
      </w:r>
      <w:proofErr w:type="spellEnd"/>
      <w:r w:rsidRPr="00656ECF">
        <w:rPr>
          <w:rFonts w:asciiTheme="minorHAnsi" w:hAnsiTheme="minorHAnsi"/>
        </w:rPr>
        <w:t xml:space="preserve"> prepared by Account Assistant</w:t>
      </w:r>
    </w:p>
    <w:p w:rsidR="00462BF3" w:rsidRPr="00656ECF" w:rsidRDefault="00462BF3" w:rsidP="00E85308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Review intercompany billing and reconciliation </w:t>
      </w:r>
    </w:p>
    <w:p w:rsidR="0089243C" w:rsidRPr="00656ECF" w:rsidRDefault="0089243C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 in management reporting as well as budget and forecasts</w:t>
      </w:r>
    </w:p>
    <w:p w:rsidR="003015B6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</w:t>
      </w:r>
      <w:r w:rsidR="003015B6" w:rsidRPr="00656ECF">
        <w:rPr>
          <w:rFonts w:asciiTheme="minorHAnsi" w:hAnsiTheme="minorHAnsi"/>
        </w:rPr>
        <w:t xml:space="preserve"> in setting and implementation of company policies and procedures</w:t>
      </w:r>
    </w:p>
    <w:p w:rsidR="003015B6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Assist</w:t>
      </w:r>
      <w:r w:rsidR="0089243C" w:rsidRPr="00656ECF">
        <w:rPr>
          <w:rFonts w:asciiTheme="minorHAnsi" w:hAnsiTheme="minorHAnsi"/>
        </w:rPr>
        <w:t xml:space="preserve"> in cash management and reporting</w:t>
      </w:r>
    </w:p>
    <w:p w:rsidR="0089243C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</w:t>
      </w:r>
      <w:r w:rsidR="00EB0040" w:rsidRPr="00656ECF">
        <w:rPr>
          <w:rFonts w:asciiTheme="minorHAnsi" w:hAnsiTheme="minorHAnsi"/>
        </w:rPr>
        <w:t xml:space="preserve"> and </w:t>
      </w:r>
      <w:r w:rsidR="00CE4A63" w:rsidRPr="00656ECF">
        <w:rPr>
          <w:rFonts w:asciiTheme="minorHAnsi" w:hAnsiTheme="minorHAnsi"/>
        </w:rPr>
        <w:t>submit GST on quarterly basis</w:t>
      </w:r>
    </w:p>
    <w:p w:rsidR="001E0DEA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lang w:val="en-GB"/>
        </w:rPr>
        <w:t>Liaise</w:t>
      </w:r>
      <w:r w:rsidR="0046643B" w:rsidRPr="00656ECF">
        <w:rPr>
          <w:rFonts w:asciiTheme="minorHAnsi" w:hAnsiTheme="minorHAnsi"/>
          <w:lang w:val="en-GB"/>
        </w:rPr>
        <w:t xml:space="preserve"> with external parties such as </w:t>
      </w:r>
      <w:r w:rsidR="001E0DEA" w:rsidRPr="00656ECF">
        <w:rPr>
          <w:rFonts w:asciiTheme="minorHAnsi" w:hAnsiTheme="minorHAnsi"/>
          <w:lang w:val="en-GB"/>
        </w:rPr>
        <w:t>auditors, corporate secretary, tax agent</w:t>
      </w:r>
      <w:r w:rsidR="0046643B" w:rsidRPr="00656ECF">
        <w:rPr>
          <w:rFonts w:asciiTheme="minorHAnsi" w:hAnsiTheme="minorHAnsi"/>
          <w:lang w:val="en-GB"/>
        </w:rPr>
        <w:t>s</w:t>
      </w:r>
      <w:r w:rsidR="001E0DEA" w:rsidRPr="00656ECF">
        <w:rPr>
          <w:rFonts w:asciiTheme="minorHAnsi" w:hAnsiTheme="minorHAnsi"/>
          <w:lang w:val="en-GB"/>
        </w:rPr>
        <w:t xml:space="preserve">, </w:t>
      </w:r>
      <w:r w:rsidR="0046643B" w:rsidRPr="00656ECF">
        <w:rPr>
          <w:rFonts w:asciiTheme="minorHAnsi" w:hAnsiTheme="minorHAnsi"/>
          <w:lang w:val="en-GB"/>
        </w:rPr>
        <w:t>corporate bank and other</w:t>
      </w:r>
      <w:r w:rsidR="001E0DEA" w:rsidRPr="00656ECF">
        <w:rPr>
          <w:rFonts w:asciiTheme="minorHAnsi" w:hAnsiTheme="minorHAnsi"/>
          <w:lang w:val="en-GB"/>
        </w:rPr>
        <w:t xml:space="preserve"> authorities </w:t>
      </w:r>
      <w:r w:rsidR="0046643B" w:rsidRPr="00656ECF">
        <w:rPr>
          <w:rFonts w:asciiTheme="minorHAnsi" w:hAnsiTheme="minorHAnsi"/>
          <w:lang w:val="en-GB"/>
        </w:rPr>
        <w:t>on various submission</w:t>
      </w:r>
    </w:p>
    <w:p w:rsidR="001E0DEA" w:rsidRPr="00656ECF" w:rsidRDefault="00251C05" w:rsidP="00E85308">
      <w:pPr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Prepare</w:t>
      </w:r>
      <w:r w:rsidR="001E0DEA" w:rsidRPr="00656ECF">
        <w:rPr>
          <w:rFonts w:asciiTheme="minorHAnsi" w:hAnsiTheme="minorHAnsi"/>
        </w:rPr>
        <w:t xml:space="preserve"> audit schedules and financial statements in accordance with Singapore </w:t>
      </w:r>
      <w:r w:rsidR="00CE4A63" w:rsidRPr="00656ECF">
        <w:rPr>
          <w:rFonts w:asciiTheme="minorHAnsi" w:hAnsiTheme="minorHAnsi"/>
        </w:rPr>
        <w:t>FRS</w:t>
      </w:r>
    </w:p>
    <w:p w:rsidR="00146FA0" w:rsidRPr="00656ECF" w:rsidRDefault="0046643B" w:rsidP="00146FA0">
      <w:pPr>
        <w:numPr>
          <w:ilvl w:val="0"/>
          <w:numId w:val="38"/>
        </w:numPr>
        <w:tabs>
          <w:tab w:val="clear" w:pos="720"/>
          <w:tab w:val="num" w:pos="851"/>
        </w:tabs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Supervise 2 </w:t>
      </w:r>
      <w:r w:rsidR="00146FA0" w:rsidRPr="00656ECF">
        <w:rPr>
          <w:rFonts w:asciiTheme="minorHAnsi" w:hAnsiTheme="minorHAnsi"/>
        </w:rPr>
        <w:t>Account Assistants</w:t>
      </w:r>
    </w:p>
    <w:p w:rsidR="001E0DEA" w:rsidRPr="00656ECF" w:rsidRDefault="0046643B" w:rsidP="00E85308">
      <w:pPr>
        <w:pStyle w:val="ListParagraph"/>
        <w:numPr>
          <w:ilvl w:val="0"/>
          <w:numId w:val="38"/>
        </w:numPr>
        <w:spacing w:line="240" w:lineRule="atLeast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Handle</w:t>
      </w:r>
      <w:r w:rsidR="001E0DEA" w:rsidRPr="00656ECF">
        <w:rPr>
          <w:rFonts w:asciiTheme="minorHAnsi" w:hAnsiTheme="minorHAnsi"/>
        </w:rPr>
        <w:t xml:space="preserve"> any other ad-hoc duti</w:t>
      </w:r>
      <w:r w:rsidRPr="00656ECF">
        <w:rPr>
          <w:rFonts w:asciiTheme="minorHAnsi" w:hAnsiTheme="minorHAnsi"/>
        </w:rPr>
        <w:t xml:space="preserve">es </w:t>
      </w:r>
      <w:r w:rsidR="00CE4A63" w:rsidRPr="00656ECF">
        <w:rPr>
          <w:rFonts w:asciiTheme="minorHAnsi" w:hAnsiTheme="minorHAnsi"/>
        </w:rPr>
        <w:t xml:space="preserve">as </w:t>
      </w:r>
      <w:r w:rsidRPr="00656ECF">
        <w:rPr>
          <w:rFonts w:asciiTheme="minorHAnsi" w:hAnsiTheme="minorHAnsi"/>
        </w:rPr>
        <w:t>assigned</w:t>
      </w:r>
    </w:p>
    <w:p w:rsidR="00356D4F" w:rsidRPr="00656ECF" w:rsidRDefault="00356D4F" w:rsidP="00F429F9">
      <w:pPr>
        <w:tabs>
          <w:tab w:val="num" w:pos="851"/>
        </w:tabs>
        <w:spacing w:line="240" w:lineRule="atLeast"/>
        <w:jc w:val="both"/>
        <w:rPr>
          <w:rFonts w:asciiTheme="minorHAnsi" w:hAnsiTheme="minorHAnsi"/>
          <w:color w:val="404040" w:themeColor="text1" w:themeTint="BF"/>
        </w:rPr>
      </w:pPr>
    </w:p>
    <w:p w:rsidR="00940F6F" w:rsidRPr="00656ECF" w:rsidRDefault="00940F6F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Reason for leaving:</w:t>
      </w:r>
    </w:p>
    <w:p w:rsidR="00570C01" w:rsidRPr="00656ECF" w:rsidRDefault="00940F6F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Looking for a change of employment with an organisation where my experiences, ambition and</w:t>
      </w:r>
      <w:r w:rsidR="004C4D92" w:rsidRPr="00656ECF">
        <w:rPr>
          <w:rFonts w:asciiTheme="minorHAnsi" w:hAnsiTheme="minorHAnsi"/>
          <w:lang w:val="en-SG" w:eastAsia="en-SG"/>
        </w:rPr>
        <w:t xml:space="preserve"> </w:t>
      </w:r>
      <w:r w:rsidRPr="00656ECF">
        <w:rPr>
          <w:rFonts w:asciiTheme="minorHAnsi" w:hAnsiTheme="minorHAnsi"/>
          <w:lang w:val="en-SG" w:eastAsia="en-SG"/>
        </w:rPr>
        <w:t>determination will be highly regarded and equally rewarded.</w:t>
      </w:r>
    </w:p>
    <w:p w:rsidR="00F54C35" w:rsidRPr="00656ECF" w:rsidRDefault="00F54C35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lang w:val="en-SG" w:eastAsia="en-SG"/>
        </w:rPr>
      </w:pPr>
    </w:p>
    <w:p w:rsidR="00356D4F" w:rsidRPr="00656ECF" w:rsidRDefault="00356D4F" w:rsidP="00BF6155">
      <w:pPr>
        <w:pStyle w:val="BodyText"/>
        <w:ind w:left="426"/>
        <w:jc w:val="both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:rsidR="00356D4F" w:rsidRPr="00656ECF" w:rsidRDefault="00356D4F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 xml:space="preserve">Ability to work independently as well as in teams, with good initiative and </w:t>
      </w:r>
      <w:r w:rsidR="00DF380B" w:rsidRPr="00656ECF">
        <w:rPr>
          <w:rFonts w:asciiTheme="minorHAnsi" w:hAnsiTheme="minorHAnsi"/>
          <w:lang w:val="en-SG" w:eastAsia="en-SG"/>
        </w:rPr>
        <w:t>strong leadership skill</w:t>
      </w:r>
    </w:p>
    <w:p w:rsidR="00356D4F" w:rsidRPr="00656ECF" w:rsidRDefault="00356D4F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lastRenderedPageBreak/>
        <w:t>Excellent presentation, reporting, analytical and problem solving skills</w:t>
      </w:r>
    </w:p>
    <w:p w:rsidR="004F732E" w:rsidRPr="00656ECF" w:rsidRDefault="00340F22" w:rsidP="00BF615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eastAsia="Batang" w:hAnsiTheme="minorHAnsi"/>
          <w:lang w:val="en-GB"/>
        </w:rPr>
        <w:t>Ability</w:t>
      </w:r>
      <w:r w:rsidR="004F732E" w:rsidRPr="00656ECF">
        <w:rPr>
          <w:rFonts w:asciiTheme="minorHAnsi" w:eastAsia="Batang" w:hAnsiTheme="minorHAnsi"/>
          <w:lang w:val="en-GB"/>
        </w:rPr>
        <w:t xml:space="preserve"> to work with people with different culture, background and geographical area</w:t>
      </w:r>
    </w:p>
    <w:p w:rsidR="00940F6F" w:rsidRPr="00656ECF" w:rsidRDefault="00940F6F" w:rsidP="00BF6155">
      <w:pPr>
        <w:spacing w:line="240" w:lineRule="atLeast"/>
        <w:jc w:val="both"/>
        <w:rPr>
          <w:rFonts w:asciiTheme="minorHAnsi" w:hAnsiTheme="minorHAnsi"/>
          <w:b/>
          <w:color w:val="0000FF"/>
          <w:u w:val="single"/>
        </w:rPr>
      </w:pPr>
    </w:p>
    <w:p w:rsidR="00656ECF" w:rsidRDefault="00656ECF" w:rsidP="00F429F9">
      <w:pPr>
        <w:spacing w:line="240" w:lineRule="atLeast"/>
        <w:ind w:left="426"/>
        <w:jc w:val="both"/>
        <w:rPr>
          <w:rFonts w:asciiTheme="minorHAnsi" w:hAnsiTheme="minorHAnsi"/>
          <w:b/>
          <w:color w:val="2020BE"/>
          <w:u w:val="single"/>
        </w:rPr>
      </w:pPr>
    </w:p>
    <w:p w:rsidR="008F7416" w:rsidRPr="002F24E0" w:rsidRDefault="00A41912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2F24E0">
        <w:rPr>
          <w:rFonts w:asciiTheme="minorHAnsi" w:hAnsiTheme="minorHAnsi"/>
          <w:b/>
        </w:rPr>
        <w:t>PRICEWATERHOUSECOOPERS</w:t>
      </w:r>
      <w:r w:rsidR="00D529F4" w:rsidRPr="002F24E0">
        <w:rPr>
          <w:rFonts w:asciiTheme="minorHAnsi" w:hAnsiTheme="minorHAnsi"/>
          <w:b/>
        </w:rPr>
        <w:t xml:space="preserve"> LLP</w:t>
      </w:r>
    </w:p>
    <w:p w:rsidR="00656ECF" w:rsidRPr="00305F2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Senior Associate</w:t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</w:r>
      <w:r w:rsidRPr="00305F20">
        <w:rPr>
          <w:rFonts w:asciiTheme="minorHAnsi" w:hAnsiTheme="minorHAnsi"/>
          <w:b/>
        </w:rPr>
        <w:tab/>
        <w:t>(0</w:t>
      </w:r>
      <w:r w:rsidR="002F24E0" w:rsidRPr="00305F20">
        <w:rPr>
          <w:rFonts w:asciiTheme="minorHAnsi" w:hAnsiTheme="minorHAnsi"/>
          <w:b/>
        </w:rPr>
        <w:t>7/20</w:t>
      </w:r>
      <w:r w:rsidRPr="00305F20">
        <w:rPr>
          <w:rFonts w:asciiTheme="minorHAnsi" w:hAnsiTheme="minorHAnsi"/>
          <w:b/>
        </w:rPr>
        <w:t>0</w:t>
      </w:r>
      <w:r w:rsidR="002F24E0" w:rsidRPr="00305F20">
        <w:rPr>
          <w:rFonts w:asciiTheme="minorHAnsi" w:hAnsiTheme="minorHAnsi"/>
          <w:b/>
        </w:rPr>
        <w:t>8</w:t>
      </w:r>
      <w:r w:rsidRPr="00305F20">
        <w:rPr>
          <w:rFonts w:asciiTheme="minorHAnsi" w:hAnsiTheme="minorHAnsi"/>
          <w:b/>
        </w:rPr>
        <w:t xml:space="preserve"> – 0</w:t>
      </w:r>
      <w:r w:rsidR="002F24E0" w:rsidRPr="00305F20">
        <w:rPr>
          <w:rFonts w:asciiTheme="minorHAnsi" w:hAnsiTheme="minorHAnsi"/>
          <w:b/>
        </w:rPr>
        <w:t>9/2011</w:t>
      </w:r>
      <w:r w:rsidRPr="00305F20">
        <w:rPr>
          <w:rFonts w:asciiTheme="minorHAnsi" w:hAnsiTheme="minorHAnsi"/>
          <w:b/>
        </w:rPr>
        <w:t>)</w:t>
      </w:r>
    </w:p>
    <w:p w:rsidR="00656ECF" w:rsidRPr="002F24E0" w:rsidRDefault="00656ECF" w:rsidP="00656ECF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Associate</w:t>
      </w:r>
      <w:r w:rsidRPr="00305F20">
        <w:rPr>
          <w:rFonts w:asciiTheme="minorHAnsi" w:hAnsiTheme="minorHAnsi"/>
          <w:b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  <w:b/>
        </w:rPr>
        <w:t>(0</w:t>
      </w:r>
      <w:r w:rsidR="002F24E0" w:rsidRPr="002F24E0">
        <w:rPr>
          <w:rFonts w:asciiTheme="minorHAnsi" w:hAnsiTheme="minorHAnsi"/>
          <w:b/>
        </w:rPr>
        <w:t>3/2007</w:t>
      </w:r>
      <w:r w:rsidRPr="002F24E0">
        <w:rPr>
          <w:rFonts w:asciiTheme="minorHAnsi" w:hAnsiTheme="minorHAnsi"/>
          <w:b/>
        </w:rPr>
        <w:t xml:space="preserve"> – 0</w:t>
      </w:r>
      <w:r w:rsidR="002F24E0" w:rsidRPr="002F24E0">
        <w:rPr>
          <w:rFonts w:asciiTheme="minorHAnsi" w:hAnsiTheme="minorHAnsi"/>
          <w:b/>
        </w:rPr>
        <w:t>6/2008</w:t>
      </w:r>
      <w:r w:rsidRPr="002F24E0">
        <w:rPr>
          <w:rFonts w:asciiTheme="minorHAnsi" w:hAnsiTheme="minorHAnsi"/>
          <w:b/>
        </w:rPr>
        <w:t>)</w:t>
      </w:r>
    </w:p>
    <w:p w:rsidR="00656ECF" w:rsidRPr="00656ECF" w:rsidRDefault="00656ECF" w:rsidP="00656ECF">
      <w:pPr>
        <w:spacing w:line="240" w:lineRule="atLeast"/>
        <w:ind w:left="426"/>
        <w:jc w:val="both"/>
        <w:rPr>
          <w:rFonts w:asciiTheme="minorHAnsi" w:hAnsiTheme="minorHAnsi"/>
          <w:color w:val="2020BE"/>
        </w:rPr>
      </w:pPr>
    </w:p>
    <w:p w:rsidR="000B71A3" w:rsidRPr="00656ECF" w:rsidRDefault="00B61F2C" w:rsidP="00F429F9">
      <w:pPr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>O</w:t>
      </w:r>
      <w:r w:rsidR="00C04F22" w:rsidRPr="00656ECF">
        <w:rPr>
          <w:rFonts w:asciiTheme="minorHAnsi" w:hAnsiTheme="minorHAnsi"/>
        </w:rPr>
        <w:t xml:space="preserve">ne of accounting’s Big Four, along with Deloitte </w:t>
      </w:r>
      <w:proofErr w:type="spellStart"/>
      <w:r w:rsidR="00C04F22" w:rsidRPr="00656ECF">
        <w:rPr>
          <w:rFonts w:asciiTheme="minorHAnsi" w:hAnsiTheme="minorHAnsi"/>
        </w:rPr>
        <w:t>Touche</w:t>
      </w:r>
      <w:proofErr w:type="spellEnd"/>
      <w:r w:rsidR="00C04F22" w:rsidRPr="00656ECF">
        <w:rPr>
          <w:rFonts w:asciiTheme="minorHAnsi" w:hAnsiTheme="minorHAnsi"/>
        </w:rPr>
        <w:t xml:space="preserve"> Tohmatsu, Ernst &amp; Young, and KPMG.</w:t>
      </w:r>
    </w:p>
    <w:p w:rsidR="00C04F22" w:rsidRPr="00656ECF" w:rsidRDefault="00C04F22" w:rsidP="00F429F9">
      <w:pPr>
        <w:spacing w:line="240" w:lineRule="atLeast"/>
        <w:ind w:left="426"/>
        <w:jc w:val="both"/>
        <w:rPr>
          <w:rFonts w:asciiTheme="minorHAnsi" w:hAnsiTheme="minorHAnsi"/>
          <w:color w:val="6666FF"/>
        </w:rPr>
      </w:pPr>
    </w:p>
    <w:p w:rsidR="00A41912" w:rsidRPr="00656ECF" w:rsidRDefault="00D3521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Managed portfolio of jobs by scheduling the completion of all engagement</w:t>
      </w:r>
      <w:r w:rsidR="001D75FB" w:rsidRPr="00656ECF">
        <w:rPr>
          <w:rFonts w:asciiTheme="minorHAnsi" w:hAnsiTheme="minorHAnsi" w:cs="Times New Roman"/>
          <w:sz w:val="24"/>
        </w:rPr>
        <w:t>s</w:t>
      </w:r>
      <w:r w:rsidRPr="00656ECF">
        <w:rPr>
          <w:rFonts w:asciiTheme="minorHAnsi" w:hAnsiTheme="minorHAnsi" w:cs="Times New Roman"/>
          <w:sz w:val="24"/>
        </w:rPr>
        <w:t xml:space="preserve"> under charged within the deadlines</w:t>
      </w:r>
    </w:p>
    <w:p w:rsidR="00061B1D" w:rsidRPr="00656ECF" w:rsidRDefault="00061B1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Discuss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expectations</w:t>
      </w:r>
      <w:r w:rsidR="00DF4CCF" w:rsidRPr="00656ECF">
        <w:rPr>
          <w:rFonts w:asciiTheme="minorHAnsi" w:hAnsiTheme="minorHAnsi" w:cs="Times New Roman"/>
          <w:sz w:val="24"/>
        </w:rPr>
        <w:t xml:space="preserve"> with m</w:t>
      </w:r>
      <w:r w:rsidR="00D21950" w:rsidRPr="00656ECF">
        <w:rPr>
          <w:rFonts w:asciiTheme="minorHAnsi" w:hAnsiTheme="minorHAnsi" w:cs="Times New Roman"/>
          <w:sz w:val="24"/>
        </w:rPr>
        <w:t>anager</w:t>
      </w:r>
      <w:r w:rsidRPr="00656ECF">
        <w:rPr>
          <w:rFonts w:asciiTheme="minorHAnsi" w:hAnsiTheme="minorHAnsi" w:cs="Times New Roman"/>
          <w:sz w:val="24"/>
        </w:rPr>
        <w:t xml:space="preserve"> regarding timing of audit and reviewing fieldwork as well as meeting reporting requirements and </w:t>
      </w:r>
      <w:r w:rsidR="00B86C20" w:rsidRPr="00656ECF">
        <w:rPr>
          <w:rFonts w:asciiTheme="minorHAnsi" w:hAnsiTheme="minorHAnsi" w:cs="Times New Roman"/>
          <w:sz w:val="24"/>
        </w:rPr>
        <w:t>deliverables</w:t>
      </w:r>
    </w:p>
    <w:p w:rsidR="006C5B15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Conduct</w:t>
      </w:r>
      <w:r w:rsidR="00105FF4" w:rsidRPr="00656ECF">
        <w:rPr>
          <w:rFonts w:asciiTheme="minorHAnsi" w:hAnsiTheme="minorHAnsi"/>
          <w:bCs/>
        </w:rPr>
        <w:t>ed</w:t>
      </w:r>
      <w:r w:rsidRPr="00656ECF">
        <w:rPr>
          <w:rFonts w:asciiTheme="minorHAnsi" w:hAnsiTheme="minorHAnsi"/>
          <w:bCs/>
        </w:rPr>
        <w:t xml:space="preserve"> risk and financial ratio analysis</w:t>
      </w:r>
      <w:r w:rsidR="006C5B15" w:rsidRPr="00656ECF">
        <w:rPr>
          <w:rFonts w:asciiTheme="minorHAnsi" w:hAnsiTheme="minorHAnsi"/>
          <w:bCs/>
        </w:rPr>
        <w:t xml:space="preserve"> for all engagements</w:t>
      </w:r>
    </w:p>
    <w:p w:rsidR="0091707D" w:rsidRPr="00656ECF" w:rsidRDefault="006C5B15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W</w:t>
      </w:r>
      <w:r w:rsidR="001D75FB" w:rsidRPr="00656ECF">
        <w:rPr>
          <w:rFonts w:asciiTheme="minorHAnsi" w:hAnsiTheme="minorHAnsi"/>
          <w:bCs/>
        </w:rPr>
        <w:t>ork</w:t>
      </w:r>
      <w:r w:rsidR="00105FF4" w:rsidRPr="00656ECF">
        <w:rPr>
          <w:rFonts w:asciiTheme="minorHAnsi" w:hAnsiTheme="minorHAnsi"/>
          <w:bCs/>
        </w:rPr>
        <w:t>ed</w:t>
      </w:r>
      <w:r w:rsidR="001D75FB" w:rsidRPr="00656ECF">
        <w:rPr>
          <w:rFonts w:asciiTheme="minorHAnsi" w:hAnsiTheme="minorHAnsi"/>
          <w:bCs/>
        </w:rPr>
        <w:t xml:space="preserve"> closely with executives and other senior staff members in the planning and eff</w:t>
      </w:r>
      <w:r w:rsidR="0091707D" w:rsidRPr="00656ECF">
        <w:rPr>
          <w:rFonts w:asciiTheme="minorHAnsi" w:hAnsiTheme="minorHAnsi"/>
          <w:bCs/>
        </w:rPr>
        <w:t>icient execution of engagements</w:t>
      </w:r>
    </w:p>
    <w:p w:rsidR="0091707D" w:rsidRPr="00656ECF" w:rsidRDefault="00105FF4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Developed </w:t>
      </w:r>
      <w:r w:rsidR="0091707D" w:rsidRPr="00656ECF">
        <w:rPr>
          <w:rFonts w:asciiTheme="minorHAnsi" w:hAnsiTheme="minorHAnsi"/>
        </w:rPr>
        <w:t xml:space="preserve">and </w:t>
      </w:r>
      <w:proofErr w:type="spellStart"/>
      <w:r w:rsidR="0091707D" w:rsidRPr="00656ECF">
        <w:rPr>
          <w:rFonts w:asciiTheme="minorHAnsi" w:hAnsiTheme="minorHAnsi"/>
        </w:rPr>
        <w:t>organi</w:t>
      </w:r>
      <w:r w:rsidRPr="00656ECF">
        <w:rPr>
          <w:rFonts w:asciiTheme="minorHAnsi" w:hAnsiTheme="minorHAnsi"/>
        </w:rPr>
        <w:t>sed</w:t>
      </w:r>
      <w:proofErr w:type="spellEnd"/>
      <w:r w:rsidR="0091707D" w:rsidRPr="00656ECF">
        <w:rPr>
          <w:rFonts w:asciiTheme="minorHAnsi" w:hAnsiTheme="minorHAnsi"/>
        </w:rPr>
        <w:t xml:space="preserve"> audit steps</w:t>
      </w:r>
    </w:p>
    <w:p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Supervise</w:t>
      </w:r>
      <w:r w:rsidR="00105FF4" w:rsidRPr="00656ECF">
        <w:rPr>
          <w:rFonts w:asciiTheme="minorHAnsi" w:hAnsiTheme="minorHAnsi"/>
          <w:bCs/>
        </w:rPr>
        <w:t>d</w:t>
      </w:r>
      <w:r w:rsidRPr="00656ECF">
        <w:rPr>
          <w:rFonts w:asciiTheme="minorHAnsi" w:hAnsiTheme="minorHAnsi"/>
          <w:bCs/>
        </w:rPr>
        <w:t xml:space="preserve"> staff and take an active role in the fieldwork of engagements or parts of engagements</w:t>
      </w:r>
    </w:p>
    <w:p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Prepare</w:t>
      </w:r>
      <w:r w:rsidR="00105FF4" w:rsidRPr="00656ECF">
        <w:rPr>
          <w:rFonts w:asciiTheme="minorHAnsi" w:hAnsiTheme="minorHAnsi"/>
          <w:bCs/>
        </w:rPr>
        <w:t>d</w:t>
      </w:r>
      <w:r w:rsidRPr="00656ECF">
        <w:rPr>
          <w:rFonts w:asciiTheme="minorHAnsi" w:hAnsiTheme="minorHAnsi"/>
          <w:bCs/>
        </w:rPr>
        <w:t>, assis</w:t>
      </w:r>
      <w:r w:rsidR="00105FF4" w:rsidRPr="00656ECF">
        <w:rPr>
          <w:rFonts w:asciiTheme="minorHAnsi" w:hAnsiTheme="minorHAnsi"/>
          <w:bCs/>
        </w:rPr>
        <w:t>ted</w:t>
      </w:r>
      <w:r w:rsidRPr="00656ECF">
        <w:rPr>
          <w:rFonts w:asciiTheme="minorHAnsi" w:hAnsiTheme="minorHAnsi"/>
          <w:bCs/>
        </w:rPr>
        <w:t xml:space="preserve"> in the preparation of, or review work </w:t>
      </w:r>
      <w:proofErr w:type="spellStart"/>
      <w:r w:rsidRPr="00656ECF">
        <w:rPr>
          <w:rFonts w:asciiTheme="minorHAnsi" w:hAnsiTheme="minorHAnsi"/>
          <w:bCs/>
        </w:rPr>
        <w:t>programmes</w:t>
      </w:r>
      <w:proofErr w:type="spellEnd"/>
      <w:r w:rsidRPr="00656ECF">
        <w:rPr>
          <w:rFonts w:asciiTheme="minorHAnsi" w:hAnsiTheme="minorHAnsi"/>
          <w:bCs/>
        </w:rPr>
        <w:t>, time budgets, reports and other communications relating to engagements or parts of engagements being supervised</w:t>
      </w:r>
    </w:p>
    <w:p w:rsidR="001D75FB" w:rsidRPr="00656ECF" w:rsidRDefault="001D75FB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  <w:bCs/>
        </w:rPr>
        <w:t>Review</w:t>
      </w:r>
      <w:r w:rsidR="00105FF4" w:rsidRPr="00656ECF">
        <w:rPr>
          <w:rFonts w:asciiTheme="minorHAnsi" w:hAnsiTheme="minorHAnsi"/>
          <w:bCs/>
        </w:rPr>
        <w:t>ed</w:t>
      </w:r>
      <w:r w:rsidRPr="00656ECF">
        <w:rPr>
          <w:rFonts w:asciiTheme="minorHAnsi" w:hAnsiTheme="minorHAnsi"/>
          <w:bCs/>
        </w:rPr>
        <w:t xml:space="preserve"> the work of allocated staff and take responsibility for the adequacy of working papers, test results and conclusions before the files are submitted for manager’</w:t>
      </w:r>
      <w:r w:rsidR="0091707D" w:rsidRPr="00656ECF">
        <w:rPr>
          <w:rFonts w:asciiTheme="minorHAnsi" w:hAnsiTheme="minorHAnsi"/>
          <w:bCs/>
        </w:rPr>
        <w:t>s review</w:t>
      </w: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Obtained, reviewed and amended drafted annual report prepared by client to ensure the financial statements, note disclosure and other disclosures are appropriate and conform to Companies Act, FRS and IFRS</w:t>
      </w:r>
    </w:p>
    <w:p w:rsidR="00A41912" w:rsidRPr="00656ECF" w:rsidRDefault="00C9671C" w:rsidP="00F429F9">
      <w:pPr>
        <w:pStyle w:val="BodyText"/>
        <w:numPr>
          <w:ilvl w:val="2"/>
          <w:numId w:val="8"/>
        </w:numPr>
        <w:tabs>
          <w:tab w:val="clear" w:pos="252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Identif</w:t>
      </w:r>
      <w:r w:rsidR="00A41912" w:rsidRPr="00656ECF">
        <w:rPr>
          <w:rFonts w:asciiTheme="minorHAnsi" w:hAnsiTheme="minorHAnsi" w:cs="Times New Roman"/>
          <w:sz w:val="24"/>
        </w:rPr>
        <w:t>i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="00A41912" w:rsidRPr="00656ECF">
        <w:rPr>
          <w:rFonts w:asciiTheme="minorHAnsi" w:hAnsiTheme="minorHAnsi" w:cs="Times New Roman"/>
          <w:sz w:val="24"/>
        </w:rPr>
        <w:t xml:space="preserve"> and liais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="00DF4CCF" w:rsidRPr="00656ECF">
        <w:rPr>
          <w:rFonts w:asciiTheme="minorHAnsi" w:hAnsiTheme="minorHAnsi" w:cs="Times New Roman"/>
          <w:sz w:val="24"/>
        </w:rPr>
        <w:t xml:space="preserve"> with</w:t>
      </w:r>
      <w:r w:rsidR="00A41912" w:rsidRPr="00656ECF">
        <w:rPr>
          <w:rFonts w:asciiTheme="minorHAnsi" w:hAnsiTheme="minorHAnsi" w:cs="Times New Roman"/>
          <w:sz w:val="24"/>
        </w:rPr>
        <w:t xml:space="preserve"> manager </w:t>
      </w:r>
      <w:r w:rsidR="00227399" w:rsidRPr="00656ECF">
        <w:rPr>
          <w:rFonts w:asciiTheme="minorHAnsi" w:hAnsiTheme="minorHAnsi" w:cs="Times New Roman"/>
          <w:sz w:val="24"/>
        </w:rPr>
        <w:t>and</w:t>
      </w:r>
      <w:r w:rsidR="00A41912" w:rsidRPr="00656ECF">
        <w:rPr>
          <w:rFonts w:asciiTheme="minorHAnsi" w:hAnsiTheme="minorHAnsi" w:cs="Times New Roman"/>
          <w:sz w:val="24"/>
        </w:rPr>
        <w:t xml:space="preserve"> </w:t>
      </w:r>
      <w:r w:rsidR="00DF4CCF" w:rsidRPr="00656ECF">
        <w:rPr>
          <w:rFonts w:asciiTheme="minorHAnsi" w:hAnsiTheme="minorHAnsi" w:cs="Times New Roman"/>
          <w:sz w:val="24"/>
        </w:rPr>
        <w:t>engagement leaders</w:t>
      </w:r>
      <w:r w:rsidR="00A41912" w:rsidRPr="00656ECF">
        <w:rPr>
          <w:rFonts w:asciiTheme="minorHAnsi" w:hAnsiTheme="minorHAnsi" w:cs="Times New Roman"/>
          <w:sz w:val="24"/>
        </w:rPr>
        <w:t xml:space="preserve"> on major audit issues and worked directly with audit manager in resolving audit issues and forming proper conclusion on the accounts</w:t>
      </w:r>
    </w:p>
    <w:p w:rsidR="00A41912" w:rsidRPr="00656ECF" w:rsidRDefault="00A41912" w:rsidP="00F429F9">
      <w:pPr>
        <w:numPr>
          <w:ilvl w:val="2"/>
          <w:numId w:val="8"/>
        </w:numPr>
        <w:tabs>
          <w:tab w:val="clear" w:pos="2520"/>
          <w:tab w:val="num" w:pos="851"/>
          <w:tab w:val="num" w:pos="5040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Recommended changes and improvements </w:t>
      </w:r>
      <w:r w:rsidRPr="00656ECF">
        <w:rPr>
          <w:rFonts w:asciiTheme="minorHAnsi" w:hAnsiTheme="minorHAnsi"/>
          <w:bCs/>
        </w:rPr>
        <w:t>on clients’ existing accounting and internal control systems and procedures</w:t>
      </w:r>
    </w:p>
    <w:p w:rsidR="00435DFE" w:rsidRPr="00656ECF" w:rsidRDefault="00435DFE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Continually follow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up on outstanding matters with client until </w:t>
      </w:r>
      <w:r w:rsidR="008A4D0F" w:rsidRPr="00656ECF">
        <w:rPr>
          <w:rFonts w:asciiTheme="minorHAnsi" w:hAnsiTheme="minorHAnsi" w:cs="Times New Roman"/>
          <w:sz w:val="24"/>
        </w:rPr>
        <w:t>the signed off of annual report.</w:t>
      </w:r>
    </w:p>
    <w:p w:rsidR="0091707D" w:rsidRPr="00656ECF" w:rsidRDefault="0091707D" w:rsidP="00F429F9">
      <w:pPr>
        <w:pStyle w:val="BodyText"/>
        <w:numPr>
          <w:ilvl w:val="2"/>
          <w:numId w:val="8"/>
        </w:numPr>
        <w:tabs>
          <w:tab w:val="clear" w:pos="252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Prepare</w:t>
      </w:r>
      <w:r w:rsidR="00105FF4" w:rsidRPr="00656ECF">
        <w:rPr>
          <w:rFonts w:asciiTheme="minorHAnsi" w:hAnsiTheme="minorHAnsi" w:cs="Times New Roman"/>
          <w:sz w:val="24"/>
        </w:rPr>
        <w:t>d</w:t>
      </w:r>
      <w:r w:rsidR="00FC26D7" w:rsidRPr="00656ECF">
        <w:rPr>
          <w:rFonts w:asciiTheme="minorHAnsi" w:hAnsiTheme="minorHAnsi" w:cs="Times New Roman"/>
          <w:sz w:val="24"/>
        </w:rPr>
        <w:t xml:space="preserve"> appraisal/feedback </w:t>
      </w:r>
      <w:r w:rsidRPr="00656ECF">
        <w:rPr>
          <w:rFonts w:asciiTheme="minorHAnsi" w:hAnsiTheme="minorHAnsi" w:cs="Times New Roman"/>
          <w:sz w:val="24"/>
        </w:rPr>
        <w:t>regarding the performance of junior staff/vacation trainees on the team</w:t>
      </w:r>
    </w:p>
    <w:p w:rsidR="000B0620" w:rsidRPr="00656ECF" w:rsidRDefault="000B0620" w:rsidP="0073458B">
      <w:pPr>
        <w:spacing w:line="240" w:lineRule="atLeast"/>
        <w:ind w:left="2127" w:hanging="2127"/>
        <w:jc w:val="both"/>
        <w:rPr>
          <w:rFonts w:asciiTheme="minorHAnsi" w:hAnsiTheme="minorHAnsi"/>
        </w:rPr>
      </w:pPr>
    </w:p>
    <w:p w:rsidR="004F732E" w:rsidRPr="00656ECF" w:rsidRDefault="004F732E" w:rsidP="0073458B">
      <w:pPr>
        <w:spacing w:line="240" w:lineRule="atLeast"/>
        <w:ind w:left="2127" w:hanging="2127"/>
        <w:jc w:val="both"/>
        <w:rPr>
          <w:rFonts w:asciiTheme="minorHAnsi" w:hAnsiTheme="minorHAnsi"/>
        </w:rPr>
      </w:pPr>
    </w:p>
    <w:p w:rsidR="00C04F22" w:rsidRPr="00656ECF" w:rsidRDefault="00C04F22" w:rsidP="00F429F9">
      <w:pPr>
        <w:autoSpaceDE w:val="0"/>
        <w:autoSpaceDN w:val="0"/>
        <w:adjustRightInd w:val="0"/>
        <w:spacing w:line="240" w:lineRule="atLeast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Reason for leaving:</w:t>
      </w:r>
    </w:p>
    <w:p w:rsidR="000B0620" w:rsidRPr="00656ECF" w:rsidRDefault="00C04F22" w:rsidP="00F429F9">
      <w:pPr>
        <w:spacing w:line="240" w:lineRule="atLeast"/>
        <w:ind w:left="284" w:firstLine="142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To develop a career in the commercial sector</w:t>
      </w:r>
    </w:p>
    <w:p w:rsidR="00356D4F" w:rsidRPr="00656ECF" w:rsidRDefault="00356D4F" w:rsidP="00305F20">
      <w:pPr>
        <w:pStyle w:val="BodyText"/>
        <w:ind w:firstLine="284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lastRenderedPageBreak/>
        <w:t xml:space="preserve">Skills acquired: </w:t>
      </w:r>
    </w:p>
    <w:p w:rsidR="00305F20" w:rsidRPr="00305F20" w:rsidRDefault="00356D4F" w:rsidP="00146FA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GB"/>
        </w:rPr>
        <w:t>Better knowledge of</w:t>
      </w:r>
      <w:r w:rsidR="00DF380B" w:rsidRPr="00305F20">
        <w:rPr>
          <w:rFonts w:asciiTheme="minorHAnsi" w:hAnsiTheme="minorHAnsi"/>
          <w:lang w:val="en-GB"/>
        </w:rPr>
        <w:t xml:space="preserve"> accounting standards and IFRS</w:t>
      </w:r>
    </w:p>
    <w:p w:rsidR="00146FA0" w:rsidRPr="00305F20" w:rsidRDefault="00356D4F" w:rsidP="00146FA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 xml:space="preserve">Strong team player with good communication and interpersonal </w:t>
      </w:r>
      <w:r w:rsidR="00DF380B" w:rsidRPr="00305F20">
        <w:rPr>
          <w:rFonts w:asciiTheme="minorHAnsi" w:hAnsiTheme="minorHAnsi"/>
          <w:lang w:val="en-SG" w:eastAsia="en-SG"/>
        </w:rPr>
        <w:t>skills</w:t>
      </w:r>
    </w:p>
    <w:p w:rsidR="00305F20" w:rsidRDefault="00146FA0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>Ability to communicate with people at all levels</w:t>
      </w:r>
    </w:p>
    <w:p w:rsidR="00305F20" w:rsidRPr="00305F20" w:rsidRDefault="00340F22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SG" w:eastAsia="en-SG"/>
        </w:rPr>
        <w:t>Sensitivity to deadlines</w:t>
      </w:r>
    </w:p>
    <w:p w:rsidR="00356D4F" w:rsidRPr="00305F20" w:rsidRDefault="00356D4F" w:rsidP="00305F2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jc w:val="both"/>
        <w:rPr>
          <w:rFonts w:asciiTheme="minorHAnsi" w:hAnsiTheme="minorHAnsi"/>
          <w:lang w:val="en-SG" w:eastAsia="en-SG"/>
        </w:rPr>
      </w:pPr>
      <w:r w:rsidRPr="00305F20">
        <w:rPr>
          <w:rFonts w:asciiTheme="minorHAnsi" w:hAnsiTheme="minorHAnsi"/>
          <w:lang w:val="en-GB"/>
        </w:rPr>
        <w:t>W</w:t>
      </w:r>
      <w:proofErr w:type="spellStart"/>
      <w:r w:rsidRPr="00305F20">
        <w:rPr>
          <w:rFonts w:asciiTheme="minorHAnsi" w:hAnsiTheme="minorHAnsi"/>
          <w:lang w:val="en-SG" w:eastAsia="en-SG"/>
        </w:rPr>
        <w:t>ork</w:t>
      </w:r>
      <w:proofErr w:type="spellEnd"/>
      <w:r w:rsidRPr="00305F20">
        <w:rPr>
          <w:rFonts w:asciiTheme="minorHAnsi" w:hAnsiTheme="minorHAnsi"/>
          <w:lang w:val="en-SG" w:eastAsia="en-SG"/>
        </w:rPr>
        <w:t xml:space="preserve"> ef</w:t>
      </w:r>
      <w:r w:rsidR="00DF380B" w:rsidRPr="00305F20">
        <w:rPr>
          <w:rFonts w:asciiTheme="minorHAnsi" w:hAnsiTheme="minorHAnsi"/>
          <w:lang w:val="en-SG" w:eastAsia="en-SG"/>
        </w:rPr>
        <w:t>ficiency and cost effectiveness</w:t>
      </w:r>
    </w:p>
    <w:p w:rsidR="00356D4F" w:rsidRPr="00656ECF" w:rsidRDefault="00356D4F" w:rsidP="00356D4F">
      <w:pPr>
        <w:pStyle w:val="BodyText"/>
        <w:ind w:left="426"/>
        <w:rPr>
          <w:rFonts w:asciiTheme="minorHAnsi" w:hAnsiTheme="minorHAnsi"/>
          <w:sz w:val="24"/>
          <w:lang w:val="en-GB"/>
        </w:rPr>
      </w:pPr>
    </w:p>
    <w:p w:rsidR="00C04F22" w:rsidRPr="00656ECF" w:rsidRDefault="00C04F22" w:rsidP="0073458B">
      <w:pPr>
        <w:spacing w:line="240" w:lineRule="atLeast"/>
        <w:ind w:left="284" w:hanging="284"/>
        <w:jc w:val="both"/>
        <w:rPr>
          <w:rFonts w:asciiTheme="minorHAnsi" w:hAnsiTheme="minorHAnsi"/>
        </w:rPr>
      </w:pPr>
    </w:p>
    <w:p w:rsidR="00D74971" w:rsidRPr="002F24E0" w:rsidRDefault="00173981" w:rsidP="00F429F9">
      <w:pPr>
        <w:spacing w:line="240" w:lineRule="atLeast"/>
        <w:ind w:left="1440" w:hanging="1014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LO HOCK LING &amp; CO.</w:t>
      </w:r>
    </w:p>
    <w:p w:rsidR="002F24E0" w:rsidRPr="002F24E0" w:rsidRDefault="002F24E0" w:rsidP="002F24E0">
      <w:pPr>
        <w:spacing w:line="240" w:lineRule="atLeast"/>
        <w:ind w:firstLine="426"/>
        <w:jc w:val="both"/>
        <w:rPr>
          <w:rFonts w:asciiTheme="minorHAnsi" w:hAnsiTheme="minorHAnsi"/>
          <w:b/>
        </w:rPr>
      </w:pPr>
      <w:r w:rsidRPr="00305F20">
        <w:rPr>
          <w:rFonts w:asciiTheme="minorHAnsi" w:hAnsiTheme="minorHAnsi"/>
          <w:b/>
        </w:rPr>
        <w:t>Audit Assistant</w:t>
      </w:r>
      <w:r w:rsidRPr="00305F20">
        <w:rPr>
          <w:rFonts w:asciiTheme="minorHAnsi" w:hAnsiTheme="minorHAnsi"/>
          <w:b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</w:rPr>
        <w:tab/>
      </w:r>
      <w:r w:rsidRPr="002F24E0">
        <w:rPr>
          <w:rFonts w:asciiTheme="minorHAnsi" w:hAnsiTheme="minorHAnsi"/>
          <w:b/>
        </w:rPr>
        <w:t>(04/2005 – 02/2007)</w:t>
      </w:r>
    </w:p>
    <w:p w:rsidR="002F24E0" w:rsidRDefault="002F24E0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color w:val="404040" w:themeColor="text1" w:themeTint="BF"/>
          <w:lang w:val="en-SG" w:eastAsia="en-SG"/>
        </w:rPr>
      </w:pPr>
    </w:p>
    <w:p w:rsidR="00C04F22" w:rsidRPr="002F24E0" w:rsidRDefault="002F24E0" w:rsidP="00F429F9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  <w:color w:val="404040" w:themeColor="text1" w:themeTint="BF"/>
          <w:lang w:val="en-SG" w:eastAsia="en-SG"/>
        </w:rPr>
      </w:pPr>
      <w:r w:rsidRPr="002F24E0">
        <w:rPr>
          <w:rFonts w:asciiTheme="minorHAnsi" w:hAnsiTheme="minorHAnsi"/>
        </w:rPr>
        <w:t>LO HOCK LING &amp; CO</w:t>
      </w:r>
      <w:r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 is a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n est</w:t>
      </w:r>
      <w:r w:rsidR="00B61F2C"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ablished public accounting firm, 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member of Polaris</w:t>
      </w:r>
      <w:r w:rsidR="008A4D0F" w:rsidRPr="002F24E0">
        <w:rPr>
          <w:rFonts w:asciiTheme="minorHAnsi" w:hAnsiTheme="minorHAnsi"/>
          <w:color w:val="404040" w:themeColor="text1" w:themeTint="BF"/>
          <w:lang w:val="en-SG" w:eastAsia="en-SG"/>
        </w:rPr>
        <w:t xml:space="preserve"> </w:t>
      </w:r>
      <w:r w:rsidR="00C04F22" w:rsidRPr="002F24E0">
        <w:rPr>
          <w:rFonts w:asciiTheme="minorHAnsi" w:hAnsiTheme="minorHAnsi"/>
          <w:color w:val="404040" w:themeColor="text1" w:themeTint="BF"/>
          <w:lang w:val="en-SG" w:eastAsia="en-SG"/>
        </w:rPr>
        <w:t>International.</w:t>
      </w:r>
    </w:p>
    <w:p w:rsidR="00C04F22" w:rsidRPr="002F24E0" w:rsidRDefault="00C04F22" w:rsidP="00F429F9">
      <w:pPr>
        <w:spacing w:line="240" w:lineRule="atLeast"/>
        <w:ind w:left="426"/>
        <w:jc w:val="both"/>
        <w:rPr>
          <w:rFonts w:asciiTheme="minorHAnsi" w:hAnsiTheme="minorHAnsi"/>
          <w:color w:val="6666FF"/>
        </w:rPr>
      </w:pP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Assist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in administrative planning and preparing audit-planning memoranda for audit tasks</w:t>
      </w: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Client contact and client business review for audit purposes</w:t>
      </w: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Tailor</w:t>
      </w:r>
      <w:r w:rsidR="00105FF4" w:rsidRPr="00656ECF">
        <w:rPr>
          <w:rFonts w:asciiTheme="minorHAnsi" w:hAnsiTheme="minorHAnsi" w:cs="Times New Roman"/>
          <w:sz w:val="24"/>
        </w:rPr>
        <w:t>ed</w:t>
      </w:r>
      <w:r w:rsidRPr="00656ECF">
        <w:rPr>
          <w:rFonts w:asciiTheme="minorHAnsi" w:hAnsiTheme="minorHAnsi" w:cs="Times New Roman"/>
          <w:sz w:val="24"/>
        </w:rPr>
        <w:t xml:space="preserve"> audit programs to suit size, nature and complexity of audit tasks</w:t>
      </w: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Communicate</w:t>
      </w:r>
      <w:r w:rsidR="00105FF4" w:rsidRPr="00656ECF">
        <w:rPr>
          <w:rFonts w:asciiTheme="minorHAnsi" w:hAnsiTheme="minorHAnsi" w:cs="Times New Roman"/>
          <w:sz w:val="24"/>
        </w:rPr>
        <w:t>d</w:t>
      </w:r>
      <w:r w:rsidRPr="00656ECF">
        <w:rPr>
          <w:rFonts w:asciiTheme="minorHAnsi" w:hAnsiTheme="minorHAnsi" w:cs="Times New Roman"/>
          <w:sz w:val="24"/>
        </w:rPr>
        <w:t xml:space="preserve"> with senior staff regarding the audit sections assigned and agreed timelines upfront</w:t>
      </w:r>
    </w:p>
    <w:p w:rsidR="0091707D" w:rsidRPr="00656ECF" w:rsidRDefault="0091707D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 xml:space="preserve">Conducted </w:t>
      </w:r>
      <w:r w:rsidRPr="00656ECF">
        <w:rPr>
          <w:rFonts w:asciiTheme="minorHAnsi" w:hAnsiTheme="minorHAnsi" w:cs="Times New Roman"/>
          <w:spacing w:val="-2"/>
          <w:sz w:val="24"/>
          <w:lang w:val="en-GB"/>
        </w:rPr>
        <w:t xml:space="preserve">audit in accordance with </w:t>
      </w:r>
      <w:r w:rsidR="00F54014" w:rsidRPr="00656ECF">
        <w:rPr>
          <w:rFonts w:asciiTheme="minorHAnsi" w:hAnsiTheme="minorHAnsi" w:cs="Times New Roman"/>
          <w:spacing w:val="-2"/>
          <w:sz w:val="24"/>
          <w:lang w:val="en-GB"/>
        </w:rPr>
        <w:t>Singapore Standards on Auditing</w:t>
      </w:r>
    </w:p>
    <w:p w:rsidR="00B94A62" w:rsidRPr="00656ECF" w:rsidRDefault="008A4D0F" w:rsidP="00F429F9">
      <w:pPr>
        <w:pStyle w:val="BodyText"/>
        <w:numPr>
          <w:ilvl w:val="0"/>
          <w:numId w:val="8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b/>
          <w:sz w:val="24"/>
        </w:rPr>
      </w:pPr>
      <w:r w:rsidRPr="00656ECF">
        <w:rPr>
          <w:rFonts w:asciiTheme="minorHAnsi" w:hAnsiTheme="minorHAnsi" w:cs="Times New Roman"/>
          <w:sz w:val="24"/>
        </w:rPr>
        <w:t xml:space="preserve">Prepared </w:t>
      </w:r>
      <w:r w:rsidR="0091707D" w:rsidRPr="00656ECF">
        <w:rPr>
          <w:rFonts w:asciiTheme="minorHAnsi" w:hAnsiTheme="minorHAnsi" w:cs="Times New Roman"/>
          <w:sz w:val="24"/>
        </w:rPr>
        <w:t>consolidated financial statements with appropriate notes for a group of undertakings</w:t>
      </w:r>
    </w:p>
    <w:p w:rsidR="00D21C97" w:rsidRPr="00656ECF" w:rsidRDefault="00E43BDA" w:rsidP="00F429F9">
      <w:pPr>
        <w:numPr>
          <w:ilvl w:val="0"/>
          <w:numId w:val="10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Implemented audit </w:t>
      </w:r>
      <w:r w:rsidR="005549E5" w:rsidRPr="00656ECF">
        <w:rPr>
          <w:rFonts w:asciiTheme="minorHAnsi" w:hAnsiTheme="minorHAnsi"/>
        </w:rPr>
        <w:t>procedure</w:t>
      </w:r>
      <w:r w:rsidRPr="00656ECF">
        <w:rPr>
          <w:rFonts w:asciiTheme="minorHAnsi" w:hAnsiTheme="minorHAnsi"/>
        </w:rPr>
        <w:t xml:space="preserve"> to test the efficiency all</w:t>
      </w:r>
      <w:r w:rsidR="00727CB5" w:rsidRPr="00656ECF">
        <w:rPr>
          <w:rFonts w:asciiTheme="minorHAnsi" w:hAnsiTheme="minorHAnsi"/>
        </w:rPr>
        <w:t xml:space="preserve"> aspects of accounting controls</w:t>
      </w:r>
    </w:p>
    <w:p w:rsidR="006C5B15" w:rsidRPr="00656ECF" w:rsidRDefault="006C5B15" w:rsidP="00F429F9">
      <w:pPr>
        <w:pStyle w:val="BodyText"/>
        <w:numPr>
          <w:ilvl w:val="0"/>
          <w:numId w:val="10"/>
        </w:numPr>
        <w:tabs>
          <w:tab w:val="clear" w:pos="5040"/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 w:cs="Times New Roman"/>
          <w:sz w:val="24"/>
        </w:rPr>
      </w:pPr>
      <w:r w:rsidRPr="00656ECF">
        <w:rPr>
          <w:rFonts w:asciiTheme="minorHAnsi" w:hAnsiTheme="minorHAnsi" w:cs="Times New Roman"/>
          <w:sz w:val="24"/>
        </w:rPr>
        <w:t>Liaison with audit manager /&amp; part</w:t>
      </w:r>
      <w:r w:rsidR="00727CB5" w:rsidRPr="00656ECF">
        <w:rPr>
          <w:rFonts w:asciiTheme="minorHAnsi" w:hAnsiTheme="minorHAnsi" w:cs="Times New Roman"/>
          <w:sz w:val="24"/>
        </w:rPr>
        <w:t>ners in respect of audit issues</w:t>
      </w:r>
    </w:p>
    <w:p w:rsidR="006C5B15" w:rsidRPr="00656ECF" w:rsidRDefault="006C5B15" w:rsidP="00F429F9">
      <w:pPr>
        <w:numPr>
          <w:ilvl w:val="0"/>
          <w:numId w:val="10"/>
        </w:numPr>
        <w:tabs>
          <w:tab w:val="num" w:pos="851"/>
        </w:tabs>
        <w:spacing w:line="240" w:lineRule="atLeast"/>
        <w:ind w:left="851" w:hanging="425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t xml:space="preserve">Recommended changes and improvements </w:t>
      </w:r>
      <w:r w:rsidRPr="00656ECF">
        <w:rPr>
          <w:rFonts w:asciiTheme="minorHAnsi" w:hAnsiTheme="minorHAnsi"/>
          <w:bCs/>
        </w:rPr>
        <w:t>on clients’ existing accounting and internal control systems and procedures</w:t>
      </w:r>
    </w:p>
    <w:p w:rsidR="00105FF4" w:rsidRPr="00656ECF" w:rsidRDefault="00AF1352" w:rsidP="00B61F2C">
      <w:pPr>
        <w:autoSpaceDE w:val="0"/>
        <w:autoSpaceDN w:val="0"/>
        <w:adjustRightInd w:val="0"/>
        <w:spacing w:line="240" w:lineRule="atLeast"/>
        <w:ind w:left="426"/>
        <w:jc w:val="both"/>
        <w:rPr>
          <w:rFonts w:asciiTheme="minorHAnsi" w:hAnsiTheme="minorHAnsi"/>
        </w:rPr>
      </w:pPr>
      <w:r w:rsidRPr="00656ECF">
        <w:rPr>
          <w:rFonts w:asciiTheme="minorHAnsi" w:hAnsiTheme="minorHAnsi"/>
        </w:rPr>
        <w:br/>
      </w:r>
      <w:r w:rsidR="008A4D0F" w:rsidRPr="00656ECF">
        <w:rPr>
          <w:rFonts w:asciiTheme="minorHAnsi" w:hAnsiTheme="minorHAnsi"/>
          <w:lang w:val="en-SG" w:eastAsia="en-SG"/>
        </w:rPr>
        <w:t>Reason for leaving:</w:t>
      </w:r>
    </w:p>
    <w:p w:rsidR="00105FF4" w:rsidRPr="00656ECF" w:rsidRDefault="008A4D0F" w:rsidP="00F429F9">
      <w:pPr>
        <w:autoSpaceDE w:val="0"/>
        <w:autoSpaceDN w:val="0"/>
        <w:adjustRightInd w:val="0"/>
        <w:ind w:left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To gain more exposure in international auditing firm where there is the long term opportunity to grow</w:t>
      </w:r>
      <w:r w:rsidR="00180390" w:rsidRPr="00656ECF">
        <w:rPr>
          <w:rFonts w:asciiTheme="minorHAnsi" w:hAnsiTheme="minorHAnsi"/>
          <w:lang w:val="en-SG" w:eastAsia="en-SG"/>
        </w:rPr>
        <w:t xml:space="preserve"> </w:t>
      </w:r>
      <w:r w:rsidRPr="00656ECF">
        <w:rPr>
          <w:rFonts w:asciiTheme="minorHAnsi" w:hAnsiTheme="minorHAnsi"/>
          <w:lang w:val="en-SG" w:eastAsia="en-SG"/>
        </w:rPr>
        <w:t>and advance.</w:t>
      </w:r>
    </w:p>
    <w:p w:rsidR="00334FE9" w:rsidRPr="00656ECF" w:rsidRDefault="00334FE9" w:rsidP="00F429F9">
      <w:pPr>
        <w:autoSpaceDE w:val="0"/>
        <w:autoSpaceDN w:val="0"/>
        <w:adjustRightInd w:val="0"/>
        <w:ind w:left="426"/>
        <w:jc w:val="both"/>
        <w:rPr>
          <w:rFonts w:asciiTheme="minorHAnsi" w:hAnsiTheme="minorHAnsi"/>
          <w:lang w:val="en-SG" w:eastAsia="en-SG"/>
        </w:rPr>
      </w:pPr>
    </w:p>
    <w:p w:rsidR="004F732E" w:rsidRPr="00656ECF" w:rsidRDefault="004F732E" w:rsidP="004F732E">
      <w:pPr>
        <w:pStyle w:val="BodyText"/>
        <w:ind w:left="426"/>
        <w:rPr>
          <w:rFonts w:asciiTheme="minorHAnsi" w:hAnsiTheme="minorHAnsi"/>
          <w:sz w:val="24"/>
          <w:lang w:val="en-GB"/>
        </w:rPr>
      </w:pPr>
      <w:r w:rsidRPr="00656ECF">
        <w:rPr>
          <w:rFonts w:asciiTheme="minorHAnsi" w:hAnsiTheme="minorHAnsi"/>
          <w:sz w:val="24"/>
          <w:lang w:val="en-GB"/>
        </w:rPr>
        <w:t xml:space="preserve">Skills acquired: </w:t>
      </w:r>
    </w:p>
    <w:p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Knowledge of</w:t>
      </w:r>
      <w:r w:rsidR="00DF380B" w:rsidRPr="00656ECF">
        <w:rPr>
          <w:rFonts w:asciiTheme="minorHAnsi" w:hAnsiTheme="minorHAnsi"/>
          <w:lang w:val="en-GB"/>
        </w:rPr>
        <w:t xml:space="preserve"> accounting standards and IFRS</w:t>
      </w:r>
    </w:p>
    <w:p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Importance of team work</w:t>
      </w:r>
    </w:p>
    <w:p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Build up client relationship</w:t>
      </w:r>
    </w:p>
    <w:p w:rsidR="004F732E" w:rsidRPr="00656ECF" w:rsidRDefault="004F732E" w:rsidP="004F732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0" w:lineRule="atLeast"/>
        <w:ind w:left="426" w:firstLine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GB"/>
        </w:rPr>
        <w:t>Exposure to different types of accounting software</w:t>
      </w:r>
    </w:p>
    <w:p w:rsidR="009B017B" w:rsidRDefault="009B017B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:rsidR="00305F20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:rsidR="00305F20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:rsidR="00305F20" w:rsidRPr="00656ECF" w:rsidRDefault="00305F20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:rsidR="009B017B" w:rsidRPr="00656ECF" w:rsidRDefault="009B017B" w:rsidP="009B017B">
      <w:pPr>
        <w:spacing w:line="240" w:lineRule="atLeast"/>
        <w:rPr>
          <w:rFonts w:asciiTheme="minorHAnsi" w:hAnsiTheme="minorHAnsi"/>
          <w:color w:val="000000" w:themeColor="text1"/>
        </w:rPr>
      </w:pPr>
    </w:p>
    <w:p w:rsidR="009B017B" w:rsidRPr="002F24E0" w:rsidRDefault="009B017B" w:rsidP="009B017B">
      <w:pPr>
        <w:pBdr>
          <w:bottom w:val="single" w:sz="18" w:space="1" w:color="auto"/>
        </w:pBdr>
        <w:spacing w:line="240" w:lineRule="atLeast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lastRenderedPageBreak/>
        <w:t>EDUCATION</w:t>
      </w:r>
    </w:p>
    <w:p w:rsidR="009B017B" w:rsidRPr="00656ECF" w:rsidRDefault="009B017B" w:rsidP="009B017B">
      <w:pPr>
        <w:spacing w:line="240" w:lineRule="atLeast"/>
        <w:ind w:hanging="1734"/>
        <w:rPr>
          <w:rFonts w:asciiTheme="minorHAnsi" w:hAnsiTheme="minorHAnsi"/>
          <w:color w:val="404040" w:themeColor="text1" w:themeTint="BF"/>
        </w:rPr>
      </w:pPr>
    </w:p>
    <w:p w:rsidR="009B017B" w:rsidRPr="00656ECF" w:rsidRDefault="009B017B" w:rsidP="009B017B">
      <w:pPr>
        <w:spacing w:line="240" w:lineRule="atLeast"/>
        <w:ind w:left="2160" w:hanging="1734"/>
        <w:rPr>
          <w:rFonts w:asciiTheme="minorHAnsi" w:hAnsiTheme="minorHAnsi"/>
        </w:rPr>
      </w:pPr>
      <w:r w:rsidRPr="00656ECF">
        <w:rPr>
          <w:rFonts w:asciiTheme="minorHAnsi" w:hAnsiTheme="minorHAnsi"/>
        </w:rPr>
        <w:t>Curtin University of Technology (Perth, Western Australia)</w:t>
      </w:r>
    </w:p>
    <w:p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  <w:b/>
          <w:bCs/>
          <w:i/>
        </w:rPr>
        <w:t>Bachelor of Commerce, Degree in Accounting and Finance</w:t>
      </w:r>
      <w:r w:rsidRPr="00656ECF">
        <w:rPr>
          <w:rFonts w:asciiTheme="minorHAnsi" w:hAnsiTheme="minorHAnsi"/>
          <w:bCs/>
        </w:rPr>
        <w:t xml:space="preserve">, </w:t>
      </w:r>
      <w:r w:rsidRPr="00656ECF">
        <w:rPr>
          <w:rFonts w:asciiTheme="minorHAnsi" w:hAnsiTheme="minorHAnsi"/>
        </w:rPr>
        <w:t>2003 Jul - 2004 Dec</w:t>
      </w:r>
      <w:r w:rsidRPr="00656ECF">
        <w:rPr>
          <w:rFonts w:asciiTheme="minorHAnsi" w:hAnsiTheme="minorHAnsi"/>
        </w:rPr>
        <w:tab/>
      </w:r>
    </w:p>
    <w:p w:rsidR="009B017B" w:rsidRPr="00656ECF" w:rsidRDefault="009B017B" w:rsidP="009B017B">
      <w:pPr>
        <w:spacing w:line="240" w:lineRule="atLeast"/>
        <w:ind w:firstLine="426"/>
        <w:rPr>
          <w:rFonts w:asciiTheme="minorHAnsi" w:hAnsiTheme="minorHAnsi"/>
        </w:rPr>
      </w:pPr>
    </w:p>
    <w:p w:rsidR="009B017B" w:rsidRPr="00656ECF" w:rsidRDefault="009B017B" w:rsidP="009B017B">
      <w:pPr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</w:rPr>
        <w:t>Metropolitan College (</w:t>
      </w:r>
      <w:proofErr w:type="spellStart"/>
      <w:r w:rsidRPr="00656ECF">
        <w:rPr>
          <w:rFonts w:asciiTheme="minorHAnsi" w:hAnsiTheme="minorHAnsi"/>
        </w:rPr>
        <w:t>Subang</w:t>
      </w:r>
      <w:proofErr w:type="spellEnd"/>
      <w:r w:rsidRPr="00656ECF">
        <w:rPr>
          <w:rFonts w:asciiTheme="minorHAnsi" w:hAnsiTheme="minorHAnsi"/>
        </w:rPr>
        <w:t xml:space="preserve"> Jaya, Malaysia) </w:t>
      </w:r>
    </w:p>
    <w:p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r w:rsidRPr="00656ECF">
        <w:rPr>
          <w:rFonts w:asciiTheme="minorHAnsi" w:hAnsiTheme="minorHAnsi"/>
          <w:b/>
          <w:bCs/>
          <w:i/>
        </w:rPr>
        <w:t>Advanced Diploma in Commerce,</w:t>
      </w:r>
      <w:r w:rsidRPr="00656ECF">
        <w:rPr>
          <w:rFonts w:asciiTheme="minorHAnsi" w:hAnsiTheme="minorHAnsi"/>
          <w:bCs/>
        </w:rPr>
        <w:t xml:space="preserve"> </w:t>
      </w:r>
      <w:r w:rsidRPr="00656ECF">
        <w:rPr>
          <w:rFonts w:asciiTheme="minorHAnsi" w:hAnsiTheme="minorHAnsi"/>
        </w:rPr>
        <w:t>2000 Jul - 2003 Jun</w:t>
      </w:r>
      <w:r w:rsidRPr="00656ECF">
        <w:rPr>
          <w:rFonts w:asciiTheme="minorHAnsi" w:hAnsiTheme="minorHAnsi"/>
        </w:rPr>
        <w:tab/>
      </w:r>
    </w:p>
    <w:p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</w:p>
    <w:p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</w:rPr>
      </w:pPr>
      <w:proofErr w:type="spellStart"/>
      <w:r w:rsidRPr="00656ECF">
        <w:rPr>
          <w:rFonts w:asciiTheme="minorHAnsi" w:hAnsiTheme="minorHAnsi"/>
        </w:rPr>
        <w:t>Foon</w:t>
      </w:r>
      <w:proofErr w:type="spellEnd"/>
      <w:r w:rsidRPr="00656ECF">
        <w:rPr>
          <w:rFonts w:asciiTheme="minorHAnsi" w:hAnsiTheme="minorHAnsi"/>
        </w:rPr>
        <w:t xml:space="preserve"> Yew High School (Johor </w:t>
      </w:r>
      <w:proofErr w:type="spellStart"/>
      <w:r w:rsidRPr="00656ECF">
        <w:rPr>
          <w:rFonts w:asciiTheme="minorHAnsi" w:hAnsiTheme="minorHAnsi"/>
        </w:rPr>
        <w:t>Bahru</w:t>
      </w:r>
      <w:proofErr w:type="spellEnd"/>
      <w:r w:rsidRPr="00656ECF">
        <w:rPr>
          <w:rFonts w:asciiTheme="minorHAnsi" w:hAnsiTheme="minorHAnsi"/>
        </w:rPr>
        <w:t>, Malaysia)</w:t>
      </w:r>
    </w:p>
    <w:p w:rsidR="009B017B" w:rsidRPr="00656ECF" w:rsidRDefault="009B017B" w:rsidP="009B017B">
      <w:pPr>
        <w:tabs>
          <w:tab w:val="left" w:pos="2552"/>
        </w:tabs>
        <w:spacing w:line="240" w:lineRule="atLeast"/>
        <w:ind w:firstLine="426"/>
        <w:rPr>
          <w:rFonts w:asciiTheme="minorHAnsi" w:hAnsiTheme="minorHAnsi"/>
          <w:bCs/>
        </w:rPr>
      </w:pPr>
      <w:r w:rsidRPr="00656ECF">
        <w:rPr>
          <w:rFonts w:asciiTheme="minorHAnsi" w:hAnsiTheme="minorHAnsi"/>
          <w:b/>
          <w:i/>
        </w:rPr>
        <w:t>United Examination Certificate</w:t>
      </w:r>
      <w:r w:rsidRPr="00656ECF">
        <w:rPr>
          <w:rFonts w:asciiTheme="minorHAnsi" w:hAnsiTheme="minorHAnsi"/>
        </w:rPr>
        <w:t>, 1995 Jan – 1999 Dec</w:t>
      </w:r>
    </w:p>
    <w:p w:rsidR="009B017B" w:rsidRPr="00656ECF" w:rsidRDefault="009B017B" w:rsidP="00F429F9">
      <w:pPr>
        <w:tabs>
          <w:tab w:val="num" w:pos="567"/>
        </w:tabs>
        <w:spacing w:line="240" w:lineRule="atLeast"/>
        <w:ind w:left="426"/>
        <w:jc w:val="both"/>
        <w:rPr>
          <w:rFonts w:asciiTheme="minorHAnsi" w:hAnsiTheme="minorHAnsi"/>
        </w:rPr>
      </w:pPr>
    </w:p>
    <w:p w:rsidR="00105FF4" w:rsidRPr="00656ECF" w:rsidRDefault="00105FF4" w:rsidP="0073458B">
      <w:pPr>
        <w:tabs>
          <w:tab w:val="num" w:pos="567"/>
        </w:tabs>
        <w:spacing w:line="240" w:lineRule="atLeast"/>
        <w:ind w:left="709" w:hanging="709"/>
        <w:jc w:val="both"/>
        <w:rPr>
          <w:rFonts w:asciiTheme="minorHAnsi" w:hAnsiTheme="minorHAnsi"/>
        </w:rPr>
      </w:pPr>
    </w:p>
    <w:p w:rsidR="008A4D0F" w:rsidRPr="00656ECF" w:rsidRDefault="00D773D3" w:rsidP="00B76EF2">
      <w:pPr>
        <w:pBdr>
          <w:bottom w:val="single" w:sz="18" w:space="1" w:color="auto"/>
        </w:pBdr>
        <w:autoSpaceDE w:val="0"/>
        <w:autoSpaceDN w:val="0"/>
        <w:adjustRightInd w:val="0"/>
        <w:contextualSpacing/>
        <w:jc w:val="both"/>
        <w:rPr>
          <w:rFonts w:asciiTheme="minorHAnsi" w:hAnsiTheme="minorHAnsi"/>
          <w:b/>
          <w:bCs/>
          <w:color w:val="E36C0A" w:themeColor="accent6" w:themeShade="BF"/>
          <w:lang w:val="en-SG" w:eastAsia="en-SG"/>
        </w:rPr>
      </w:pPr>
      <w:r w:rsidRPr="002F24E0">
        <w:rPr>
          <w:rFonts w:asciiTheme="minorHAnsi" w:hAnsiTheme="minorHAnsi"/>
          <w:b/>
          <w:bCs/>
          <w:lang w:val="en-SG" w:eastAsia="en-SG"/>
        </w:rPr>
        <w:t>SKILLS AND COMPUTER LITERACY</w:t>
      </w:r>
    </w:p>
    <w:p w:rsidR="008A4D0F" w:rsidRPr="00656ECF" w:rsidRDefault="008A4D0F" w:rsidP="0073458B">
      <w:pPr>
        <w:autoSpaceDE w:val="0"/>
        <w:autoSpaceDN w:val="0"/>
        <w:adjustRightInd w:val="0"/>
        <w:jc w:val="both"/>
        <w:rPr>
          <w:rFonts w:asciiTheme="minorHAnsi" w:hAnsiTheme="minorHAnsi"/>
          <w:b/>
          <w:bCs/>
          <w:color w:val="0066FF"/>
          <w:lang w:val="en-SG" w:eastAsia="en-SG"/>
        </w:rPr>
      </w:pPr>
    </w:p>
    <w:p w:rsidR="00B76EF2" w:rsidRPr="00656ECF" w:rsidRDefault="00B76EF2" w:rsidP="00B76EF2">
      <w:pPr>
        <w:pStyle w:val="Objective"/>
        <w:numPr>
          <w:ilvl w:val="0"/>
          <w:numId w:val="35"/>
        </w:numPr>
        <w:spacing w:before="0" w:after="0" w:line="240" w:lineRule="auto"/>
        <w:rPr>
          <w:rFonts w:asciiTheme="minorHAnsi" w:eastAsia="DFKai-SB" w:hAnsiTheme="minorHAnsi"/>
          <w:color w:val="auto"/>
          <w:sz w:val="24"/>
          <w:szCs w:val="24"/>
        </w:rPr>
      </w:pPr>
      <w:r w:rsidRPr="00656ECF">
        <w:rPr>
          <w:rFonts w:asciiTheme="minorHAnsi" w:eastAsia="DFKai-SB" w:hAnsiTheme="minorHAnsi"/>
          <w:color w:val="auto"/>
          <w:sz w:val="24"/>
          <w:szCs w:val="24"/>
        </w:rPr>
        <w:t>SAP accounting software</w:t>
      </w:r>
    </w:p>
    <w:p w:rsidR="00B76EF2" w:rsidRPr="00656ECF" w:rsidRDefault="00B76EF2" w:rsidP="00B76EF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Lotus Notes software</w:t>
      </w:r>
    </w:p>
    <w:p w:rsidR="00B76EF2" w:rsidRDefault="00B76EF2" w:rsidP="00B76EF2">
      <w:pPr>
        <w:pStyle w:val="BodyText"/>
        <w:numPr>
          <w:ilvl w:val="0"/>
          <w:numId w:val="35"/>
        </w:numPr>
        <w:rPr>
          <w:rFonts w:asciiTheme="minorHAnsi" w:eastAsia="DFKai-SB" w:hAnsiTheme="minorHAnsi"/>
          <w:sz w:val="24"/>
        </w:rPr>
      </w:pPr>
      <w:r w:rsidRPr="00656ECF">
        <w:rPr>
          <w:rFonts w:asciiTheme="minorHAnsi" w:eastAsia="DFKai-SB" w:hAnsiTheme="minorHAnsi"/>
          <w:sz w:val="24"/>
        </w:rPr>
        <w:t>Microsoft office</w:t>
      </w:r>
      <w:r w:rsidR="004F732E" w:rsidRPr="00656ECF">
        <w:rPr>
          <w:rFonts w:asciiTheme="minorHAnsi" w:eastAsia="DFKai-SB" w:hAnsiTheme="minorHAnsi"/>
          <w:sz w:val="24"/>
        </w:rPr>
        <w:t xml:space="preserve"> </w:t>
      </w:r>
    </w:p>
    <w:p w:rsidR="00E96C93" w:rsidRPr="00656ECF" w:rsidRDefault="00E96C93" w:rsidP="00E96C93">
      <w:pPr>
        <w:pStyle w:val="BodyText"/>
        <w:rPr>
          <w:rFonts w:asciiTheme="minorHAnsi" w:eastAsia="DFKai-SB" w:hAnsiTheme="minorHAnsi"/>
          <w:sz w:val="24"/>
        </w:rPr>
      </w:pPr>
    </w:p>
    <w:p w:rsidR="00E96C93" w:rsidRPr="00656ECF" w:rsidRDefault="00E96C93" w:rsidP="00E96C93">
      <w:pPr>
        <w:pStyle w:val="BodyText"/>
        <w:rPr>
          <w:rFonts w:asciiTheme="minorHAnsi" w:eastAsia="DFKai-SB" w:hAnsiTheme="minorHAnsi"/>
          <w:sz w:val="24"/>
        </w:rPr>
      </w:pPr>
    </w:p>
    <w:p w:rsidR="000543B0" w:rsidRPr="002F24E0" w:rsidRDefault="000543B0" w:rsidP="00DC7058">
      <w:pPr>
        <w:pBdr>
          <w:bottom w:val="single" w:sz="18" w:space="1" w:color="auto"/>
        </w:pBdr>
        <w:autoSpaceDE w:val="0"/>
        <w:autoSpaceDN w:val="0"/>
        <w:adjustRightInd w:val="0"/>
        <w:jc w:val="both"/>
        <w:rPr>
          <w:rFonts w:asciiTheme="minorHAnsi" w:hAnsiTheme="minorHAnsi"/>
          <w:b/>
          <w:bCs/>
          <w:lang w:val="en-SG" w:eastAsia="en-SG"/>
        </w:rPr>
      </w:pPr>
      <w:r w:rsidRPr="002F24E0">
        <w:rPr>
          <w:rFonts w:asciiTheme="minorHAnsi" w:hAnsiTheme="minorHAnsi"/>
          <w:b/>
          <w:bCs/>
          <w:lang w:val="en-SG" w:eastAsia="en-SG"/>
        </w:rPr>
        <w:t>REFER</w:t>
      </w:r>
      <w:r w:rsidR="00D773D3" w:rsidRPr="002F24E0">
        <w:rPr>
          <w:rFonts w:asciiTheme="minorHAnsi" w:hAnsiTheme="minorHAnsi"/>
          <w:b/>
          <w:bCs/>
          <w:lang w:val="en-SG" w:eastAsia="en-SG"/>
        </w:rPr>
        <w:t>EES</w:t>
      </w:r>
    </w:p>
    <w:p w:rsidR="000543B0" w:rsidRPr="00656ECF" w:rsidRDefault="000543B0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b/>
          <w:bCs/>
          <w:lang w:val="en-SG" w:eastAsia="en-SG"/>
        </w:rPr>
      </w:pPr>
    </w:p>
    <w:p w:rsidR="00517E37" w:rsidRPr="00656ECF" w:rsidRDefault="00517E37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Mr Stan Tan (</w:t>
      </w:r>
      <w:r w:rsidR="00D773D3" w:rsidRPr="00656ECF">
        <w:rPr>
          <w:rFonts w:asciiTheme="minorHAnsi" w:hAnsiTheme="minorHAnsi"/>
          <w:lang w:val="en-SG" w:eastAsia="en-SG"/>
        </w:rPr>
        <w:t>Senior</w:t>
      </w:r>
      <w:r w:rsidRPr="00656ECF">
        <w:rPr>
          <w:rFonts w:asciiTheme="minorHAnsi" w:hAnsiTheme="minorHAnsi"/>
          <w:lang w:val="en-SG" w:eastAsia="en-SG"/>
        </w:rPr>
        <w:t xml:space="preserve"> Finance Manager of </w:t>
      </w:r>
      <w:r w:rsidR="00D773D3" w:rsidRPr="00656ECF">
        <w:rPr>
          <w:rFonts w:asciiTheme="minorHAnsi" w:hAnsiTheme="minorHAnsi"/>
          <w:lang w:val="en-SG" w:eastAsia="en-SG"/>
        </w:rPr>
        <w:t xml:space="preserve">SSC Ship </w:t>
      </w:r>
      <w:r w:rsidR="002F24E0" w:rsidRPr="00656ECF">
        <w:rPr>
          <w:rFonts w:asciiTheme="minorHAnsi" w:hAnsiTheme="minorHAnsi"/>
          <w:lang w:val="en-SG" w:eastAsia="en-SG"/>
        </w:rPr>
        <w:t>Management</w:t>
      </w:r>
      <w:r w:rsidRPr="00656ECF">
        <w:rPr>
          <w:rFonts w:asciiTheme="minorHAnsi" w:hAnsiTheme="minorHAnsi"/>
          <w:lang w:val="en-SG" w:eastAsia="en-SG"/>
        </w:rPr>
        <w:t>)</w:t>
      </w:r>
    </w:p>
    <w:p w:rsidR="00517E37" w:rsidRPr="00656ECF" w:rsidRDefault="00A536DA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Email</w:t>
      </w:r>
      <w:r w:rsidR="00517E37" w:rsidRPr="00656ECF">
        <w:rPr>
          <w:rFonts w:asciiTheme="minorHAnsi" w:hAnsiTheme="minorHAnsi"/>
          <w:lang w:val="en-SG" w:eastAsia="en-SG"/>
        </w:rPr>
        <w:t xml:space="preserve">: </w:t>
      </w:r>
      <w:r w:rsidR="00517E37" w:rsidRPr="00656ECF">
        <w:rPr>
          <w:rFonts w:asciiTheme="minorHAnsi" w:hAnsiTheme="minorHAnsi"/>
          <w:color w:val="0000CC"/>
          <w:lang w:val="en-SG" w:eastAsia="en-SG"/>
        </w:rPr>
        <w:t>tcc525@yahoo.com</w:t>
      </w:r>
    </w:p>
    <w:p w:rsidR="00517E37" w:rsidRPr="00656ECF" w:rsidRDefault="00A536DA" w:rsidP="00F429F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  <w:lang w:val="en-SG" w:eastAsia="en-SG"/>
        </w:rPr>
      </w:pPr>
      <w:r w:rsidRPr="00656ECF">
        <w:rPr>
          <w:rFonts w:asciiTheme="minorHAnsi" w:hAnsiTheme="minorHAnsi"/>
          <w:lang w:val="en-SG" w:eastAsia="en-SG"/>
        </w:rPr>
        <w:t>Mobile</w:t>
      </w:r>
      <w:r w:rsidR="00517E37" w:rsidRPr="00656ECF">
        <w:rPr>
          <w:rFonts w:asciiTheme="minorHAnsi" w:hAnsiTheme="minorHAnsi"/>
          <w:lang w:val="en-SG" w:eastAsia="en-SG"/>
        </w:rPr>
        <w:t>: 9336 5129</w:t>
      </w:r>
    </w:p>
    <w:p w:rsidR="00EA449C" w:rsidRPr="00656ECF" w:rsidRDefault="00EA449C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</w:p>
    <w:p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proofErr w:type="spellStart"/>
      <w:r w:rsidRPr="00656ECF">
        <w:rPr>
          <w:rFonts w:asciiTheme="minorHAnsi" w:hAnsiTheme="minorHAnsi"/>
          <w:color w:val="000000"/>
        </w:rPr>
        <w:t>Ms</w:t>
      </w:r>
      <w:proofErr w:type="spellEnd"/>
      <w:r w:rsidRPr="00656ECF">
        <w:rPr>
          <w:rFonts w:asciiTheme="minorHAnsi" w:hAnsiTheme="minorHAnsi"/>
          <w:color w:val="000000"/>
        </w:rPr>
        <w:t xml:space="preserve"> Melisa Lim </w:t>
      </w:r>
      <w:r w:rsidR="00E670B7" w:rsidRPr="00656ECF">
        <w:rPr>
          <w:rFonts w:asciiTheme="minorHAnsi" w:hAnsiTheme="minorHAnsi"/>
          <w:color w:val="000000"/>
        </w:rPr>
        <w:t>(</w:t>
      </w:r>
      <w:r w:rsidR="009E0393" w:rsidRPr="00656ECF">
        <w:rPr>
          <w:rFonts w:asciiTheme="minorHAnsi" w:hAnsiTheme="minorHAnsi"/>
          <w:color w:val="000000"/>
        </w:rPr>
        <w:t>Operation Controller</w:t>
      </w:r>
      <w:r w:rsidRPr="00656ECF">
        <w:rPr>
          <w:rFonts w:asciiTheme="minorHAnsi" w:hAnsiTheme="minorHAnsi"/>
          <w:color w:val="000000"/>
        </w:rPr>
        <w:t xml:space="preserve"> of GKN Driveline)</w:t>
      </w:r>
    </w:p>
    <w:p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r w:rsidRPr="00656ECF">
        <w:rPr>
          <w:rFonts w:asciiTheme="minorHAnsi" w:hAnsiTheme="minorHAnsi"/>
          <w:color w:val="000000"/>
        </w:rPr>
        <w:t xml:space="preserve">Email: </w:t>
      </w:r>
      <w:hyperlink r:id="rId8" w:history="1">
        <w:r w:rsidRPr="00656ECF">
          <w:rPr>
            <w:rStyle w:val="Hyperlink"/>
            <w:rFonts w:asciiTheme="minorHAnsi" w:hAnsiTheme="minorHAnsi" w:cs="Times New Roman"/>
            <w:sz w:val="24"/>
            <w:szCs w:val="24"/>
          </w:rPr>
          <w:t>melisa.lim@gkndriveline.com</w:t>
        </w:r>
      </w:hyperlink>
    </w:p>
    <w:p w:rsidR="00301165" w:rsidRPr="00656ECF" w:rsidRDefault="00301165" w:rsidP="00F429F9">
      <w:pPr>
        <w:spacing w:line="240" w:lineRule="atLeast"/>
        <w:ind w:firstLine="426"/>
        <w:jc w:val="both"/>
        <w:rPr>
          <w:rFonts w:asciiTheme="minorHAnsi" w:hAnsiTheme="minorHAnsi"/>
          <w:color w:val="000000"/>
        </w:rPr>
      </w:pPr>
      <w:r w:rsidRPr="00656ECF">
        <w:rPr>
          <w:rFonts w:asciiTheme="minorHAnsi" w:hAnsiTheme="minorHAnsi"/>
          <w:color w:val="000000"/>
        </w:rPr>
        <w:t>Mobile: 8228 4248</w:t>
      </w:r>
    </w:p>
    <w:p w:rsidR="00517E37" w:rsidRPr="00656ECF" w:rsidRDefault="00517E37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p w:rsidR="00301165" w:rsidRPr="00656ECF" w:rsidRDefault="00301165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p w:rsidR="000B0620" w:rsidRPr="002F24E0" w:rsidRDefault="00613EFF" w:rsidP="00DC7058">
      <w:pPr>
        <w:pBdr>
          <w:bottom w:val="single" w:sz="18" w:space="1" w:color="auto"/>
        </w:pBdr>
        <w:spacing w:line="240" w:lineRule="atLeast"/>
        <w:jc w:val="both"/>
        <w:rPr>
          <w:rFonts w:asciiTheme="minorHAnsi" w:hAnsiTheme="minorHAnsi"/>
          <w:b/>
        </w:rPr>
      </w:pPr>
      <w:r w:rsidRPr="002F24E0">
        <w:rPr>
          <w:rFonts w:asciiTheme="minorHAnsi" w:hAnsiTheme="minorHAnsi"/>
          <w:b/>
        </w:rPr>
        <w:t>NOTICE PERIOD</w:t>
      </w:r>
    </w:p>
    <w:p w:rsidR="000B0620" w:rsidRPr="00656ECF" w:rsidRDefault="000B0620" w:rsidP="0073458B">
      <w:pPr>
        <w:spacing w:line="240" w:lineRule="atLeast"/>
        <w:jc w:val="both"/>
        <w:rPr>
          <w:rFonts w:asciiTheme="minorHAnsi" w:hAnsiTheme="minorHAnsi"/>
          <w:color w:val="000000" w:themeColor="text1"/>
          <w:u w:val="single"/>
        </w:rPr>
      </w:pPr>
    </w:p>
    <w:p w:rsidR="000B0620" w:rsidRPr="00656ECF" w:rsidRDefault="0044179D" w:rsidP="00F429F9">
      <w:pPr>
        <w:spacing w:line="240" w:lineRule="atLeast"/>
        <w:ind w:firstLine="426"/>
        <w:jc w:val="both"/>
        <w:rPr>
          <w:rFonts w:asciiTheme="minorHAnsi" w:hAnsiTheme="minorHAnsi"/>
          <w:i/>
        </w:rPr>
      </w:pPr>
      <w:r>
        <w:rPr>
          <w:rFonts w:asciiTheme="minorHAnsi" w:hAnsiTheme="minorHAnsi"/>
        </w:rPr>
        <w:t>Immediate</w:t>
      </w:r>
    </w:p>
    <w:p w:rsidR="000B0620" w:rsidRPr="00656ECF" w:rsidRDefault="000B0620" w:rsidP="0073458B">
      <w:pPr>
        <w:spacing w:line="240" w:lineRule="atLeast"/>
        <w:jc w:val="both"/>
        <w:rPr>
          <w:rFonts w:asciiTheme="minorHAnsi" w:hAnsiTheme="minorHAnsi"/>
          <w:color w:val="000000"/>
        </w:rPr>
      </w:pPr>
    </w:p>
    <w:sectPr w:rsidR="000B0620" w:rsidRPr="00656ECF" w:rsidSect="00940F6F">
      <w:headerReference w:type="default" r:id="rId9"/>
      <w:footerReference w:type="default" r:id="rId10"/>
      <w:pgSz w:w="12240" w:h="15840"/>
      <w:pgMar w:top="720" w:right="1183" w:bottom="180" w:left="1800" w:header="540" w:footer="7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CFE" w:rsidRDefault="00822CFE">
      <w:r>
        <w:separator/>
      </w:r>
    </w:p>
  </w:endnote>
  <w:endnote w:type="continuationSeparator" w:id="0">
    <w:p w:rsidR="00822CFE" w:rsidRDefault="0082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:rsidR="007A4C7B" w:rsidRDefault="007A4C7B" w:rsidP="000174F9">
    <w:pPr>
      <w:pStyle w:val="Header"/>
      <w:jc w:val="center"/>
      <w:rPr>
        <w:b/>
        <w:i/>
        <w:sz w:val="18"/>
        <w:szCs w:val="18"/>
      </w:rPr>
    </w:pPr>
  </w:p>
  <w:p w:rsidR="007A4C7B" w:rsidRDefault="007A4C7B" w:rsidP="000174F9">
    <w:pPr>
      <w:pStyle w:val="Header"/>
      <w:jc w:val="center"/>
      <w:rPr>
        <w:b/>
        <w:i/>
        <w:sz w:val="18"/>
        <w:szCs w:val="18"/>
      </w:rPr>
    </w:pPr>
    <w:r w:rsidRPr="00320ABA">
      <w:rPr>
        <w:b/>
        <w:i/>
        <w:sz w:val="18"/>
        <w:szCs w:val="18"/>
      </w:rPr>
      <w:t xml:space="preserve">Resume </w:t>
    </w:r>
    <w:r w:rsidR="001374F6" w:rsidRPr="00320ABA">
      <w:rPr>
        <w:b/>
        <w:i/>
        <w:sz w:val="18"/>
        <w:szCs w:val="18"/>
      </w:rPr>
      <w:fldChar w:fldCharType="begin"/>
    </w:r>
    <w:r w:rsidRPr="00320ABA">
      <w:rPr>
        <w:b/>
        <w:i/>
        <w:sz w:val="18"/>
        <w:szCs w:val="18"/>
      </w:rPr>
      <w:instrText xml:space="preserve"> PAGE </w:instrText>
    </w:r>
    <w:r w:rsidR="001374F6" w:rsidRPr="00320ABA">
      <w:rPr>
        <w:b/>
        <w:i/>
        <w:sz w:val="18"/>
        <w:szCs w:val="18"/>
      </w:rPr>
      <w:fldChar w:fldCharType="separate"/>
    </w:r>
    <w:r w:rsidR="00455C44">
      <w:rPr>
        <w:b/>
        <w:i/>
        <w:noProof/>
        <w:sz w:val="18"/>
        <w:szCs w:val="18"/>
      </w:rPr>
      <w:t>5</w:t>
    </w:r>
    <w:r w:rsidR="001374F6" w:rsidRPr="00320ABA">
      <w:rPr>
        <w:b/>
        <w:i/>
        <w:sz w:val="18"/>
        <w:szCs w:val="18"/>
      </w:rPr>
      <w:fldChar w:fldCharType="end"/>
    </w:r>
    <w:r w:rsidRPr="00320ABA">
      <w:rPr>
        <w:b/>
        <w:i/>
        <w:sz w:val="18"/>
        <w:szCs w:val="18"/>
      </w:rPr>
      <w:t xml:space="preserve"> of </w:t>
    </w:r>
    <w:r w:rsidR="001374F6" w:rsidRPr="00320ABA">
      <w:rPr>
        <w:b/>
        <w:i/>
        <w:sz w:val="18"/>
        <w:szCs w:val="18"/>
      </w:rPr>
      <w:fldChar w:fldCharType="begin"/>
    </w:r>
    <w:r w:rsidRPr="00320ABA">
      <w:rPr>
        <w:b/>
        <w:i/>
        <w:sz w:val="18"/>
        <w:szCs w:val="18"/>
      </w:rPr>
      <w:instrText xml:space="preserve"> NUMPAGES </w:instrText>
    </w:r>
    <w:r w:rsidR="001374F6" w:rsidRPr="00320ABA">
      <w:rPr>
        <w:b/>
        <w:i/>
        <w:sz w:val="18"/>
        <w:szCs w:val="18"/>
      </w:rPr>
      <w:fldChar w:fldCharType="separate"/>
    </w:r>
    <w:r w:rsidR="00455C44">
      <w:rPr>
        <w:b/>
        <w:i/>
        <w:noProof/>
        <w:sz w:val="18"/>
        <w:szCs w:val="18"/>
      </w:rPr>
      <w:t>5</w:t>
    </w:r>
    <w:r w:rsidR="001374F6" w:rsidRPr="00320ABA">
      <w:rPr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CFE" w:rsidRDefault="00822CFE">
      <w:r>
        <w:separator/>
      </w:r>
    </w:p>
  </w:footnote>
  <w:footnote w:type="continuationSeparator" w:id="0">
    <w:p w:rsidR="00822CFE" w:rsidRDefault="0082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C7B" w:rsidRPr="00656ECF" w:rsidRDefault="00B07129" w:rsidP="00B07129">
    <w:pPr>
      <w:autoSpaceDE w:val="0"/>
      <w:autoSpaceDN w:val="0"/>
      <w:adjustRightInd w:val="0"/>
      <w:rPr>
        <w:rFonts w:asciiTheme="minorHAnsi" w:hAnsiTheme="minorHAnsi" w:cs="Tahoma-Bold"/>
        <w:b/>
        <w:bCs/>
        <w:color w:val="000000" w:themeColor="text1"/>
        <w:sz w:val="40"/>
        <w:szCs w:val="40"/>
        <w:lang w:val="en-SG" w:eastAsia="en-SG"/>
      </w:rPr>
    </w:pPr>
    <w:r w:rsidRPr="00656ECF">
      <w:rPr>
        <w:rFonts w:asciiTheme="minorHAnsi" w:hAnsiTheme="minorHAnsi" w:cs="Tahoma-Bold"/>
        <w:b/>
        <w:bCs/>
        <w:color w:val="000000"/>
        <w:sz w:val="40"/>
        <w:szCs w:val="40"/>
        <w:lang w:val="en-SG" w:eastAsia="en-SG"/>
      </w:rPr>
      <w:t xml:space="preserve">Resume - </w:t>
    </w:r>
    <w:r w:rsidR="007A4C7B" w:rsidRPr="00656ECF">
      <w:rPr>
        <w:rFonts w:asciiTheme="minorHAnsi" w:hAnsiTheme="minorHAnsi" w:cs="Tahoma-Bold"/>
        <w:b/>
        <w:bCs/>
        <w:color w:val="000000"/>
        <w:sz w:val="40"/>
        <w:szCs w:val="40"/>
        <w:lang w:val="en-SG" w:eastAsia="en-SG"/>
      </w:rPr>
      <w:t xml:space="preserve">Chloe Pang Bang </w:t>
    </w:r>
    <w:proofErr w:type="spellStart"/>
    <w:r w:rsidR="007A4C7B" w:rsidRPr="00656ECF">
      <w:rPr>
        <w:rFonts w:asciiTheme="minorHAnsi" w:hAnsiTheme="minorHAnsi" w:cs="Tahoma-Bold"/>
        <w:b/>
        <w:bCs/>
        <w:color w:val="000000"/>
        <w:sz w:val="40"/>
        <w:szCs w:val="40"/>
        <w:lang w:val="en-SG" w:eastAsia="en-SG"/>
      </w:rPr>
      <w:t>Lian</w:t>
    </w:r>
    <w:proofErr w:type="spellEnd"/>
  </w:p>
  <w:p w:rsidR="007A4C7B" w:rsidRDefault="007A4C7B" w:rsidP="008F6FC0">
    <w:pPr>
      <w:pStyle w:val="Header"/>
      <w:jc w:val="right"/>
      <w:rPr>
        <w:b/>
        <w:i/>
        <w:sz w:val="18"/>
        <w:szCs w:val="18"/>
      </w:rPr>
    </w:pPr>
  </w:p>
  <w:p w:rsidR="00B07129" w:rsidRDefault="00B07129" w:rsidP="008F6FC0">
    <w:pPr>
      <w:pStyle w:val="Header"/>
      <w:jc w:val="right"/>
      <w:rPr>
        <w:b/>
        <w:i/>
        <w:sz w:val="18"/>
        <w:szCs w:val="18"/>
      </w:rPr>
    </w:pPr>
  </w:p>
  <w:p w:rsidR="007A4C7B" w:rsidRPr="00320ABA" w:rsidRDefault="007A4C7B" w:rsidP="008F6FC0">
    <w:pPr>
      <w:pStyle w:val="Header"/>
      <w:jc w:val="right"/>
      <w:rPr>
        <w:b/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"/>
      </v:shape>
    </w:pict>
  </w:numPicBullet>
  <w:numPicBullet w:numPicBulletId="1">
    <w:pict>
      <v:shape id="_x0000_i1027" type="#_x0000_t75" style="width:3.75pt;height:9pt" o:bullet="t">
        <v:imagedata r:id="rId2" o:title="bullet2"/>
      </v:shape>
    </w:pict>
  </w:numPicBullet>
  <w:abstractNum w:abstractNumId="0" w15:restartNumberingAfterBreak="0">
    <w:nsid w:val="03E04FD4"/>
    <w:multiLevelType w:val="multilevel"/>
    <w:tmpl w:val="73808898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1C6359"/>
    <w:multiLevelType w:val="hybridMultilevel"/>
    <w:tmpl w:val="08501E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1CEA"/>
    <w:multiLevelType w:val="hybridMultilevel"/>
    <w:tmpl w:val="CFFC9ABE"/>
    <w:lvl w:ilvl="0" w:tplc="48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36493"/>
    <w:multiLevelType w:val="hybridMultilevel"/>
    <w:tmpl w:val="6B004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9784C"/>
    <w:multiLevelType w:val="hybridMultilevel"/>
    <w:tmpl w:val="9F4A5B7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1B87827"/>
    <w:multiLevelType w:val="multilevel"/>
    <w:tmpl w:val="88D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32C50"/>
    <w:multiLevelType w:val="multilevel"/>
    <w:tmpl w:val="74FEB8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E3205"/>
    <w:multiLevelType w:val="hybridMultilevel"/>
    <w:tmpl w:val="4A7850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45ABA"/>
    <w:multiLevelType w:val="multilevel"/>
    <w:tmpl w:val="BDEEF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C342C"/>
    <w:multiLevelType w:val="multilevel"/>
    <w:tmpl w:val="855EEA1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CDD4377"/>
    <w:multiLevelType w:val="multilevel"/>
    <w:tmpl w:val="F72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D7B9E"/>
    <w:multiLevelType w:val="hybridMultilevel"/>
    <w:tmpl w:val="658884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21F64"/>
    <w:multiLevelType w:val="hybridMultilevel"/>
    <w:tmpl w:val="DCC8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94EF5"/>
    <w:multiLevelType w:val="hybridMultilevel"/>
    <w:tmpl w:val="935A6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3C6"/>
    <w:multiLevelType w:val="hybridMultilevel"/>
    <w:tmpl w:val="056666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B7006"/>
    <w:multiLevelType w:val="hybridMultilevel"/>
    <w:tmpl w:val="D5EC6EC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175FEA"/>
    <w:multiLevelType w:val="hybridMultilevel"/>
    <w:tmpl w:val="E3E41D2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E4F1E54"/>
    <w:multiLevelType w:val="hybridMultilevel"/>
    <w:tmpl w:val="7ABACF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975F60"/>
    <w:multiLevelType w:val="hybridMultilevel"/>
    <w:tmpl w:val="7086618A"/>
    <w:lvl w:ilvl="0" w:tplc="04090005">
      <w:start w:val="1"/>
      <w:numFmt w:val="bullet"/>
      <w:lvlText w:val=""/>
      <w:lvlJc w:val="left"/>
      <w:pPr>
        <w:tabs>
          <w:tab w:val="num" w:pos="3621"/>
        </w:tabs>
        <w:ind w:left="362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E36A2"/>
    <w:multiLevelType w:val="multilevel"/>
    <w:tmpl w:val="2932A916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82E5B2D"/>
    <w:multiLevelType w:val="hybridMultilevel"/>
    <w:tmpl w:val="FA2C15C2"/>
    <w:lvl w:ilvl="0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7A5BA8"/>
    <w:multiLevelType w:val="hybridMultilevel"/>
    <w:tmpl w:val="5AD61FA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0244B9C"/>
    <w:multiLevelType w:val="hybridMultilevel"/>
    <w:tmpl w:val="BDEEF3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E56F7E"/>
    <w:multiLevelType w:val="hybridMultilevel"/>
    <w:tmpl w:val="2932A91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3245C4A"/>
    <w:multiLevelType w:val="multilevel"/>
    <w:tmpl w:val="4BC41D5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315656F"/>
    <w:multiLevelType w:val="hybridMultilevel"/>
    <w:tmpl w:val="4BC41D5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D6467A"/>
    <w:multiLevelType w:val="hybridMultilevel"/>
    <w:tmpl w:val="FB8A8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37BB6"/>
    <w:multiLevelType w:val="multilevel"/>
    <w:tmpl w:val="70D2C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7134F"/>
    <w:multiLevelType w:val="multilevel"/>
    <w:tmpl w:val="F38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D48DE"/>
    <w:multiLevelType w:val="hybridMultilevel"/>
    <w:tmpl w:val="855EEA1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1A75C0C"/>
    <w:multiLevelType w:val="hybridMultilevel"/>
    <w:tmpl w:val="28C8D2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3604C"/>
    <w:multiLevelType w:val="hybridMultilevel"/>
    <w:tmpl w:val="01D0CE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B21F7"/>
    <w:multiLevelType w:val="multilevel"/>
    <w:tmpl w:val="BDEEF3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AC7644"/>
    <w:multiLevelType w:val="multilevel"/>
    <w:tmpl w:val="C69A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F512DF"/>
    <w:multiLevelType w:val="hybridMultilevel"/>
    <w:tmpl w:val="4B464D3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7A4F0E2F"/>
    <w:multiLevelType w:val="multilevel"/>
    <w:tmpl w:val="8664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53723"/>
    <w:multiLevelType w:val="hybridMultilevel"/>
    <w:tmpl w:val="0BB20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F6981"/>
    <w:multiLevelType w:val="hybridMultilevel"/>
    <w:tmpl w:val="9604C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D77F2"/>
    <w:multiLevelType w:val="multilevel"/>
    <w:tmpl w:val="AFF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6"/>
  </w:num>
  <w:num w:numId="3">
    <w:abstractNumId w:val="23"/>
  </w:num>
  <w:num w:numId="4">
    <w:abstractNumId w:val="19"/>
  </w:num>
  <w:num w:numId="5">
    <w:abstractNumId w:val="4"/>
  </w:num>
  <w:num w:numId="6">
    <w:abstractNumId w:val="22"/>
  </w:num>
  <w:num w:numId="7">
    <w:abstractNumId w:val="32"/>
  </w:num>
  <w:num w:numId="8">
    <w:abstractNumId w:val="18"/>
  </w:num>
  <w:num w:numId="9">
    <w:abstractNumId w:val="8"/>
  </w:num>
  <w:num w:numId="10">
    <w:abstractNumId w:val="20"/>
  </w:num>
  <w:num w:numId="11">
    <w:abstractNumId w:val="34"/>
  </w:num>
  <w:num w:numId="12">
    <w:abstractNumId w:val="29"/>
  </w:num>
  <w:num w:numId="13">
    <w:abstractNumId w:val="9"/>
  </w:num>
  <w:num w:numId="14">
    <w:abstractNumId w:val="15"/>
  </w:num>
  <w:num w:numId="15">
    <w:abstractNumId w:val="10"/>
  </w:num>
  <w:num w:numId="16">
    <w:abstractNumId w:val="16"/>
  </w:num>
  <w:num w:numId="17">
    <w:abstractNumId w:val="25"/>
  </w:num>
  <w:num w:numId="18">
    <w:abstractNumId w:val="24"/>
  </w:num>
  <w:num w:numId="19">
    <w:abstractNumId w:val="21"/>
  </w:num>
  <w:num w:numId="20">
    <w:abstractNumId w:val="7"/>
  </w:num>
  <w:num w:numId="21">
    <w:abstractNumId w:val="30"/>
  </w:num>
  <w:num w:numId="22">
    <w:abstractNumId w:val="17"/>
  </w:num>
  <w:num w:numId="23">
    <w:abstractNumId w:val="31"/>
  </w:num>
  <w:num w:numId="24">
    <w:abstractNumId w:val="28"/>
  </w:num>
  <w:num w:numId="25">
    <w:abstractNumId w:val="35"/>
  </w:num>
  <w:num w:numId="26">
    <w:abstractNumId w:val="6"/>
  </w:num>
  <w:num w:numId="27">
    <w:abstractNumId w:val="33"/>
  </w:num>
  <w:num w:numId="28">
    <w:abstractNumId w:val="1"/>
  </w:num>
  <w:num w:numId="29">
    <w:abstractNumId w:val="5"/>
  </w:num>
  <w:num w:numId="30">
    <w:abstractNumId w:val="38"/>
  </w:num>
  <w:num w:numId="31">
    <w:abstractNumId w:val="11"/>
  </w:num>
  <w:num w:numId="32">
    <w:abstractNumId w:val="0"/>
  </w:num>
  <w:num w:numId="33">
    <w:abstractNumId w:val="2"/>
  </w:num>
  <w:num w:numId="34">
    <w:abstractNumId w:val="37"/>
  </w:num>
  <w:num w:numId="35">
    <w:abstractNumId w:val="3"/>
  </w:num>
  <w:num w:numId="36">
    <w:abstractNumId w:val="12"/>
  </w:num>
  <w:num w:numId="37">
    <w:abstractNumId w:val="14"/>
  </w:num>
  <w:num w:numId="38">
    <w:abstractNumId w:val="27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971"/>
    <w:rsid w:val="00011B18"/>
    <w:rsid w:val="000174F9"/>
    <w:rsid w:val="00024F24"/>
    <w:rsid w:val="00033E94"/>
    <w:rsid w:val="00044699"/>
    <w:rsid w:val="000543B0"/>
    <w:rsid w:val="00061B1D"/>
    <w:rsid w:val="000646A9"/>
    <w:rsid w:val="0007617B"/>
    <w:rsid w:val="00084D38"/>
    <w:rsid w:val="000B0620"/>
    <w:rsid w:val="000B3848"/>
    <w:rsid w:val="000B71A3"/>
    <w:rsid w:val="000C01AE"/>
    <w:rsid w:val="000C67E1"/>
    <w:rsid w:val="000D0C19"/>
    <w:rsid w:val="000F540D"/>
    <w:rsid w:val="00105FF4"/>
    <w:rsid w:val="001374F6"/>
    <w:rsid w:val="00146FA0"/>
    <w:rsid w:val="001576B9"/>
    <w:rsid w:val="001646E8"/>
    <w:rsid w:val="00173981"/>
    <w:rsid w:val="00180390"/>
    <w:rsid w:val="00181485"/>
    <w:rsid w:val="00197900"/>
    <w:rsid w:val="001B5A7C"/>
    <w:rsid w:val="001D4291"/>
    <w:rsid w:val="001D75FB"/>
    <w:rsid w:val="001E0DEA"/>
    <w:rsid w:val="001E2A1F"/>
    <w:rsid w:val="001E3D34"/>
    <w:rsid w:val="001E4EDB"/>
    <w:rsid w:val="00216606"/>
    <w:rsid w:val="00220688"/>
    <w:rsid w:val="002261B4"/>
    <w:rsid w:val="0022690F"/>
    <w:rsid w:val="00227399"/>
    <w:rsid w:val="00242CB5"/>
    <w:rsid w:val="00251C05"/>
    <w:rsid w:val="00264E07"/>
    <w:rsid w:val="00291213"/>
    <w:rsid w:val="002A2303"/>
    <w:rsid w:val="002C58AD"/>
    <w:rsid w:val="002D5805"/>
    <w:rsid w:val="002F24E0"/>
    <w:rsid w:val="00301165"/>
    <w:rsid w:val="003015B6"/>
    <w:rsid w:val="00305F20"/>
    <w:rsid w:val="00313A10"/>
    <w:rsid w:val="00320ABA"/>
    <w:rsid w:val="00323682"/>
    <w:rsid w:val="00334FE9"/>
    <w:rsid w:val="00340F22"/>
    <w:rsid w:val="00342C55"/>
    <w:rsid w:val="00347D42"/>
    <w:rsid w:val="00356D4F"/>
    <w:rsid w:val="00361731"/>
    <w:rsid w:val="003662BB"/>
    <w:rsid w:val="00380468"/>
    <w:rsid w:val="003909EA"/>
    <w:rsid w:val="00396F4A"/>
    <w:rsid w:val="003C4993"/>
    <w:rsid w:val="003C6536"/>
    <w:rsid w:val="003D1D44"/>
    <w:rsid w:val="003D22C3"/>
    <w:rsid w:val="003D7B0A"/>
    <w:rsid w:val="003E701C"/>
    <w:rsid w:val="003F191F"/>
    <w:rsid w:val="003F4A70"/>
    <w:rsid w:val="003F5545"/>
    <w:rsid w:val="0042181C"/>
    <w:rsid w:val="00424BF7"/>
    <w:rsid w:val="00435891"/>
    <w:rsid w:val="00435DFE"/>
    <w:rsid w:val="0044179D"/>
    <w:rsid w:val="0045071C"/>
    <w:rsid w:val="00455C44"/>
    <w:rsid w:val="00462BF3"/>
    <w:rsid w:val="0046341B"/>
    <w:rsid w:val="0046643B"/>
    <w:rsid w:val="004708D5"/>
    <w:rsid w:val="00477B43"/>
    <w:rsid w:val="0048375B"/>
    <w:rsid w:val="0049397C"/>
    <w:rsid w:val="004B158D"/>
    <w:rsid w:val="004C4578"/>
    <w:rsid w:val="004C4D92"/>
    <w:rsid w:val="004E02F1"/>
    <w:rsid w:val="004F0CE3"/>
    <w:rsid w:val="004F39DD"/>
    <w:rsid w:val="004F70B2"/>
    <w:rsid w:val="004F732E"/>
    <w:rsid w:val="00514FAC"/>
    <w:rsid w:val="00517E37"/>
    <w:rsid w:val="00520C15"/>
    <w:rsid w:val="005369F6"/>
    <w:rsid w:val="0054605F"/>
    <w:rsid w:val="005527BD"/>
    <w:rsid w:val="005549E5"/>
    <w:rsid w:val="00560E9A"/>
    <w:rsid w:val="00570C01"/>
    <w:rsid w:val="0058548E"/>
    <w:rsid w:val="00594412"/>
    <w:rsid w:val="005961C6"/>
    <w:rsid w:val="005D332F"/>
    <w:rsid w:val="005F2859"/>
    <w:rsid w:val="005F2FF4"/>
    <w:rsid w:val="00613EFF"/>
    <w:rsid w:val="00620DE3"/>
    <w:rsid w:val="00625CBB"/>
    <w:rsid w:val="006374C8"/>
    <w:rsid w:val="00655FD4"/>
    <w:rsid w:val="00656ECF"/>
    <w:rsid w:val="006A1692"/>
    <w:rsid w:val="006B1568"/>
    <w:rsid w:val="006B2324"/>
    <w:rsid w:val="006B3F4F"/>
    <w:rsid w:val="006B5FCA"/>
    <w:rsid w:val="006C5B15"/>
    <w:rsid w:val="006E1A4E"/>
    <w:rsid w:val="006E6350"/>
    <w:rsid w:val="007060BD"/>
    <w:rsid w:val="00707A41"/>
    <w:rsid w:val="00715E55"/>
    <w:rsid w:val="00717998"/>
    <w:rsid w:val="00727CB5"/>
    <w:rsid w:val="0073458B"/>
    <w:rsid w:val="007540BC"/>
    <w:rsid w:val="0078436A"/>
    <w:rsid w:val="00790919"/>
    <w:rsid w:val="007A1A23"/>
    <w:rsid w:val="007A4C7B"/>
    <w:rsid w:val="007B657C"/>
    <w:rsid w:val="007C2C9B"/>
    <w:rsid w:val="007D4211"/>
    <w:rsid w:val="007E493C"/>
    <w:rsid w:val="00822CFE"/>
    <w:rsid w:val="008239BE"/>
    <w:rsid w:val="00833141"/>
    <w:rsid w:val="008360CF"/>
    <w:rsid w:val="00845C0A"/>
    <w:rsid w:val="00856585"/>
    <w:rsid w:val="00863688"/>
    <w:rsid w:val="008665F6"/>
    <w:rsid w:val="008875FA"/>
    <w:rsid w:val="0089243C"/>
    <w:rsid w:val="008A4D0F"/>
    <w:rsid w:val="008C05DE"/>
    <w:rsid w:val="008C09CF"/>
    <w:rsid w:val="008C32D8"/>
    <w:rsid w:val="008C6535"/>
    <w:rsid w:val="008E0B8E"/>
    <w:rsid w:val="008F5063"/>
    <w:rsid w:val="008F6FC0"/>
    <w:rsid w:val="008F7416"/>
    <w:rsid w:val="009000E9"/>
    <w:rsid w:val="00900C4F"/>
    <w:rsid w:val="00903BAA"/>
    <w:rsid w:val="0091707D"/>
    <w:rsid w:val="00940F6F"/>
    <w:rsid w:val="00960AC2"/>
    <w:rsid w:val="00962D3D"/>
    <w:rsid w:val="00972FE3"/>
    <w:rsid w:val="0097707C"/>
    <w:rsid w:val="00984896"/>
    <w:rsid w:val="009B017B"/>
    <w:rsid w:val="009B587B"/>
    <w:rsid w:val="009E0393"/>
    <w:rsid w:val="009F61E5"/>
    <w:rsid w:val="00A0365A"/>
    <w:rsid w:val="00A219D7"/>
    <w:rsid w:val="00A21A40"/>
    <w:rsid w:val="00A22D30"/>
    <w:rsid w:val="00A41912"/>
    <w:rsid w:val="00A5080B"/>
    <w:rsid w:val="00A536DA"/>
    <w:rsid w:val="00A57B48"/>
    <w:rsid w:val="00A6650F"/>
    <w:rsid w:val="00A73BC1"/>
    <w:rsid w:val="00A74185"/>
    <w:rsid w:val="00A779DF"/>
    <w:rsid w:val="00A85429"/>
    <w:rsid w:val="00A90B3C"/>
    <w:rsid w:val="00A94D44"/>
    <w:rsid w:val="00AA0E6C"/>
    <w:rsid w:val="00AA5447"/>
    <w:rsid w:val="00AB158F"/>
    <w:rsid w:val="00AB3379"/>
    <w:rsid w:val="00AB7981"/>
    <w:rsid w:val="00AD2773"/>
    <w:rsid w:val="00AE265C"/>
    <w:rsid w:val="00AF05A7"/>
    <w:rsid w:val="00AF1352"/>
    <w:rsid w:val="00AF2995"/>
    <w:rsid w:val="00B07129"/>
    <w:rsid w:val="00B174A3"/>
    <w:rsid w:val="00B36012"/>
    <w:rsid w:val="00B4100C"/>
    <w:rsid w:val="00B53DCC"/>
    <w:rsid w:val="00B61F2C"/>
    <w:rsid w:val="00B72A7F"/>
    <w:rsid w:val="00B746F4"/>
    <w:rsid w:val="00B76EF2"/>
    <w:rsid w:val="00B86C20"/>
    <w:rsid w:val="00B94A62"/>
    <w:rsid w:val="00BA0F17"/>
    <w:rsid w:val="00BB361C"/>
    <w:rsid w:val="00BC25EC"/>
    <w:rsid w:val="00BC37BB"/>
    <w:rsid w:val="00BD1951"/>
    <w:rsid w:val="00BD4E06"/>
    <w:rsid w:val="00BE55B4"/>
    <w:rsid w:val="00BE7D8B"/>
    <w:rsid w:val="00BF5D0C"/>
    <w:rsid w:val="00BF5F48"/>
    <w:rsid w:val="00BF6155"/>
    <w:rsid w:val="00C04F22"/>
    <w:rsid w:val="00C04FF9"/>
    <w:rsid w:val="00C26B38"/>
    <w:rsid w:val="00C330C8"/>
    <w:rsid w:val="00C47B48"/>
    <w:rsid w:val="00C5124F"/>
    <w:rsid w:val="00C55428"/>
    <w:rsid w:val="00C565C2"/>
    <w:rsid w:val="00C72BFE"/>
    <w:rsid w:val="00C86DBD"/>
    <w:rsid w:val="00C95B83"/>
    <w:rsid w:val="00C9671C"/>
    <w:rsid w:val="00CA1528"/>
    <w:rsid w:val="00CE3F7B"/>
    <w:rsid w:val="00CE4A63"/>
    <w:rsid w:val="00D018FC"/>
    <w:rsid w:val="00D21950"/>
    <w:rsid w:val="00D21C97"/>
    <w:rsid w:val="00D26387"/>
    <w:rsid w:val="00D3521D"/>
    <w:rsid w:val="00D529F4"/>
    <w:rsid w:val="00D711B4"/>
    <w:rsid w:val="00D74971"/>
    <w:rsid w:val="00D773D3"/>
    <w:rsid w:val="00D82D1C"/>
    <w:rsid w:val="00D865D6"/>
    <w:rsid w:val="00D910C8"/>
    <w:rsid w:val="00D97EA9"/>
    <w:rsid w:val="00DC7058"/>
    <w:rsid w:val="00DF380B"/>
    <w:rsid w:val="00DF45A3"/>
    <w:rsid w:val="00DF4CCF"/>
    <w:rsid w:val="00E13AA0"/>
    <w:rsid w:val="00E3232D"/>
    <w:rsid w:val="00E35D64"/>
    <w:rsid w:val="00E40120"/>
    <w:rsid w:val="00E43BDA"/>
    <w:rsid w:val="00E530B0"/>
    <w:rsid w:val="00E62223"/>
    <w:rsid w:val="00E670B7"/>
    <w:rsid w:val="00E70314"/>
    <w:rsid w:val="00E8477D"/>
    <w:rsid w:val="00E85308"/>
    <w:rsid w:val="00E878AD"/>
    <w:rsid w:val="00E96C93"/>
    <w:rsid w:val="00EA449C"/>
    <w:rsid w:val="00EB0040"/>
    <w:rsid w:val="00EC6ECD"/>
    <w:rsid w:val="00F122A4"/>
    <w:rsid w:val="00F20054"/>
    <w:rsid w:val="00F2104A"/>
    <w:rsid w:val="00F21234"/>
    <w:rsid w:val="00F37360"/>
    <w:rsid w:val="00F429F9"/>
    <w:rsid w:val="00F54014"/>
    <w:rsid w:val="00F54C35"/>
    <w:rsid w:val="00F56BAF"/>
    <w:rsid w:val="00F81387"/>
    <w:rsid w:val="00FB2D5C"/>
    <w:rsid w:val="00FC26D7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83A25"/>
  <w15:docId w15:val="{70C5ED3B-A6A3-4C7E-8D71-2179756D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05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865D6"/>
    <w:pPr>
      <w:keepNext/>
      <w:ind w:firstLine="1260"/>
      <w:outlineLvl w:val="0"/>
    </w:pPr>
    <w:rPr>
      <w:rFonts w:ascii="Arial" w:hAnsi="Arial" w:cs="Arial"/>
      <w:i/>
      <w:iCs/>
      <w:color w:val="000000"/>
      <w:sz w:val="20"/>
      <w:szCs w:val="17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773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qFormat/>
    <w:rsid w:val="00D21C9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74971"/>
    <w:rPr>
      <w:b/>
      <w:bCs/>
    </w:rPr>
  </w:style>
  <w:style w:type="character" w:styleId="Hyperlink">
    <w:name w:val="Hyperlink"/>
    <w:basedOn w:val="DefaultParagraphFont"/>
    <w:rsid w:val="00D74971"/>
    <w:rPr>
      <w:rFonts w:ascii="Tahoma" w:hAnsi="Tahoma" w:cs="Tahoma" w:hint="default"/>
      <w:strike w:val="0"/>
      <w:dstrike w:val="0"/>
      <w:color w:val="000099"/>
      <w:sz w:val="17"/>
      <w:szCs w:val="17"/>
      <w:u w:val="none"/>
      <w:effect w:val="none"/>
    </w:rPr>
  </w:style>
  <w:style w:type="paragraph" w:styleId="BodyText">
    <w:name w:val="Body Text"/>
    <w:basedOn w:val="Normal"/>
    <w:rsid w:val="00B94A62"/>
    <w:rPr>
      <w:rFonts w:ascii="Arial" w:hAnsi="Arial" w:cs="Arial"/>
      <w:sz w:val="20"/>
    </w:rPr>
  </w:style>
  <w:style w:type="paragraph" w:styleId="BodyTextIndent">
    <w:name w:val="Body Text Indent"/>
    <w:basedOn w:val="Normal"/>
    <w:rsid w:val="00B94A62"/>
    <w:pPr>
      <w:spacing w:after="120"/>
      <w:ind w:left="360"/>
    </w:pPr>
  </w:style>
  <w:style w:type="paragraph" w:styleId="Header">
    <w:name w:val="header"/>
    <w:basedOn w:val="Normal"/>
    <w:rsid w:val="003D7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7B0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2690F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E7031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ListParagraph">
    <w:name w:val="List Paragraph"/>
    <w:basedOn w:val="Normal"/>
    <w:uiPriority w:val="34"/>
    <w:qFormat/>
    <w:rsid w:val="00105FF4"/>
    <w:pPr>
      <w:ind w:left="720"/>
      <w:contextualSpacing/>
    </w:pPr>
  </w:style>
  <w:style w:type="paragraph" w:customStyle="1" w:styleId="Normal1">
    <w:name w:val="Normal1"/>
    <w:basedOn w:val="Normal"/>
    <w:rsid w:val="00BC25EC"/>
    <w:pPr>
      <w:spacing w:before="100" w:beforeAutospacing="1" w:after="100" w:afterAutospacing="1"/>
    </w:pPr>
    <w:rPr>
      <w:lang w:val="en-SG" w:eastAsia="en-SG"/>
    </w:rPr>
  </w:style>
  <w:style w:type="character" w:styleId="Emphasis">
    <w:name w:val="Emphasis"/>
    <w:basedOn w:val="DefaultParagraphFont"/>
    <w:uiPriority w:val="20"/>
    <w:qFormat/>
    <w:rsid w:val="00181485"/>
    <w:rPr>
      <w:b/>
      <w:bCs/>
      <w:i w:val="0"/>
      <w:iCs w:val="0"/>
    </w:rPr>
  </w:style>
  <w:style w:type="character" w:customStyle="1" w:styleId="ft">
    <w:name w:val="ft"/>
    <w:basedOn w:val="DefaultParagraphFont"/>
    <w:rsid w:val="00181485"/>
  </w:style>
  <w:style w:type="paragraph" w:customStyle="1" w:styleId="Objective">
    <w:name w:val="Objective"/>
    <w:basedOn w:val="Normal"/>
    <w:next w:val="BodyText"/>
    <w:rsid w:val="00B76EF2"/>
    <w:pPr>
      <w:overflowPunct w:val="0"/>
      <w:autoSpaceDE w:val="0"/>
      <w:autoSpaceDN w:val="0"/>
      <w:adjustRightInd w:val="0"/>
      <w:spacing w:before="220" w:after="220" w:line="220" w:lineRule="atLeast"/>
      <w:jc w:val="both"/>
      <w:textAlignment w:val="baseline"/>
    </w:pPr>
    <w:rPr>
      <w:rFonts w:ascii="Arial" w:hAnsi="Arial"/>
      <w:color w:val="000000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D77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2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3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1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sa.lim@gkndrivelin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C07FE-231A-4142-9D21-8A2B7F5AB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1174</Words>
  <Characters>6837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 HOR HOON</vt:lpstr>
    </vt:vector>
  </TitlesOfParts>
  <Company>Student</Company>
  <LinksUpToDate>false</LinksUpToDate>
  <CharactersWithSpaces>7996</CharactersWithSpaces>
  <SharedDoc>false</SharedDoc>
  <HLinks>
    <vt:vector size="6" baseType="variant">
      <vt:variant>
        <vt:i4>7077966</vt:i4>
      </vt:variant>
      <vt:variant>
        <vt:i4>0</vt:i4>
      </vt:variant>
      <vt:variant>
        <vt:i4>0</vt:i4>
      </vt:variant>
      <vt:variant>
        <vt:i4>5</vt:i4>
      </vt:variant>
      <vt:variant>
        <vt:lpwstr>mailto:pangchloe@ymail.com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 HOR HOON</dc:title>
  <dc:creator>Mike Chan</dc:creator>
  <cp:lastModifiedBy>Michael Chan</cp:lastModifiedBy>
  <cp:revision>9</cp:revision>
  <cp:lastPrinted>2017-03-09T00:31:00Z</cp:lastPrinted>
  <dcterms:created xsi:type="dcterms:W3CDTF">2017-03-24T04:20:00Z</dcterms:created>
  <dcterms:modified xsi:type="dcterms:W3CDTF">2017-04-03T08:14:00Z</dcterms:modified>
</cp:coreProperties>
</file>