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70D" w:rsidRPr="00372B5F" w:rsidRDefault="0083770D" w:rsidP="0083770D">
      <w:pPr>
        <w:pStyle w:val="NoSpacing"/>
        <w:rPr>
          <w:rFonts w:ascii="Arial" w:hAnsi="Arial" w:cs="Arial"/>
          <w:b/>
        </w:rPr>
      </w:pPr>
      <w:r w:rsidRPr="00372B5F">
        <w:rPr>
          <w:rFonts w:ascii="Arial" w:hAnsi="Arial" w:cs="Arial"/>
          <w:b/>
        </w:rPr>
        <w:t>EXPERTISE:</w:t>
      </w:r>
    </w:p>
    <w:p w:rsidR="0083770D" w:rsidRPr="00372B5F" w:rsidRDefault="0083770D" w:rsidP="0083770D">
      <w:pPr>
        <w:pStyle w:val="NoSpacing"/>
        <w:rPr>
          <w:rFonts w:ascii="Arial" w:hAnsi="Arial" w:cs="Arial"/>
          <w:sz w:val="20"/>
          <w:szCs w:val="20"/>
        </w:rPr>
      </w:pPr>
      <w:r w:rsidRPr="00372B5F">
        <w:rPr>
          <w:rFonts w:ascii="Arial" w:hAnsi="Arial" w:cs="Arial"/>
          <w:sz w:val="20"/>
          <w:szCs w:val="20"/>
        </w:rPr>
        <w:t>Acc</w:t>
      </w:r>
      <w:r w:rsidR="00D85079" w:rsidRPr="00372B5F">
        <w:rPr>
          <w:rFonts w:ascii="Arial" w:hAnsi="Arial" w:cs="Arial"/>
          <w:sz w:val="20"/>
          <w:szCs w:val="20"/>
        </w:rPr>
        <w:t>ounts R</w:t>
      </w:r>
      <w:r w:rsidRPr="00372B5F">
        <w:rPr>
          <w:rFonts w:ascii="Arial" w:hAnsi="Arial" w:cs="Arial"/>
          <w:sz w:val="20"/>
          <w:szCs w:val="20"/>
        </w:rPr>
        <w:t xml:space="preserve">econciliation, </w:t>
      </w:r>
      <w:r w:rsidR="002E7D2A" w:rsidRPr="00372B5F">
        <w:rPr>
          <w:rFonts w:ascii="Arial" w:hAnsi="Arial" w:cs="Arial"/>
          <w:sz w:val="20"/>
          <w:szCs w:val="20"/>
        </w:rPr>
        <w:t xml:space="preserve">Analysis, Process </w:t>
      </w:r>
      <w:r w:rsidR="00D85079" w:rsidRPr="00372B5F">
        <w:rPr>
          <w:rFonts w:ascii="Arial" w:hAnsi="Arial" w:cs="Arial"/>
          <w:sz w:val="20"/>
          <w:szCs w:val="20"/>
        </w:rPr>
        <w:t>I</w:t>
      </w:r>
      <w:r w:rsidR="002E7D2A" w:rsidRPr="00372B5F">
        <w:rPr>
          <w:rFonts w:ascii="Arial" w:hAnsi="Arial" w:cs="Arial"/>
          <w:sz w:val="20"/>
          <w:szCs w:val="20"/>
        </w:rPr>
        <w:t>mprovement, Forec</w:t>
      </w:r>
      <w:r w:rsidR="00D85079" w:rsidRPr="00372B5F">
        <w:rPr>
          <w:rFonts w:ascii="Arial" w:hAnsi="Arial" w:cs="Arial"/>
          <w:sz w:val="20"/>
          <w:szCs w:val="20"/>
        </w:rPr>
        <w:t>asting, Fixed Asset, Financial R</w:t>
      </w:r>
      <w:r w:rsidR="002E7D2A" w:rsidRPr="00372B5F">
        <w:rPr>
          <w:rFonts w:ascii="Arial" w:hAnsi="Arial" w:cs="Arial"/>
          <w:sz w:val="20"/>
          <w:szCs w:val="20"/>
        </w:rPr>
        <w:t>eports</w:t>
      </w:r>
      <w:r w:rsidR="00D85079" w:rsidRPr="00372B5F">
        <w:rPr>
          <w:rFonts w:ascii="Arial" w:hAnsi="Arial" w:cs="Arial"/>
          <w:sz w:val="20"/>
          <w:szCs w:val="20"/>
        </w:rPr>
        <w:t>, Management R</w:t>
      </w:r>
      <w:r w:rsidR="002E7D2A" w:rsidRPr="00372B5F">
        <w:rPr>
          <w:rFonts w:ascii="Arial" w:hAnsi="Arial" w:cs="Arial"/>
          <w:sz w:val="20"/>
          <w:szCs w:val="20"/>
        </w:rPr>
        <w:t>eports</w:t>
      </w:r>
      <w:r w:rsidR="00130AB6">
        <w:rPr>
          <w:rFonts w:ascii="Arial" w:hAnsi="Arial" w:cs="Arial"/>
          <w:sz w:val="20"/>
          <w:szCs w:val="20"/>
        </w:rPr>
        <w:t>, General Ledger</w:t>
      </w:r>
      <w:r w:rsidR="00B90B4A">
        <w:rPr>
          <w:rFonts w:ascii="Arial" w:hAnsi="Arial" w:cs="Arial"/>
          <w:sz w:val="20"/>
          <w:szCs w:val="20"/>
        </w:rPr>
        <w:t>; Shared Service Accounting</w:t>
      </w:r>
    </w:p>
    <w:p w:rsidR="002E7D2A" w:rsidRPr="00372B5F" w:rsidRDefault="002E7D2A" w:rsidP="0083770D">
      <w:pPr>
        <w:pStyle w:val="NoSpacing"/>
        <w:rPr>
          <w:rFonts w:ascii="Arial" w:hAnsi="Arial" w:cs="Arial"/>
          <w:sz w:val="20"/>
          <w:szCs w:val="20"/>
        </w:rPr>
      </w:pPr>
    </w:p>
    <w:p w:rsidR="002E7D2A" w:rsidRPr="00372B5F" w:rsidRDefault="002E7D2A" w:rsidP="0083770D">
      <w:pPr>
        <w:pStyle w:val="NoSpacing"/>
        <w:rPr>
          <w:rFonts w:ascii="Arial" w:hAnsi="Arial" w:cs="Arial"/>
          <w:b/>
        </w:rPr>
      </w:pPr>
      <w:r w:rsidRPr="00372B5F">
        <w:rPr>
          <w:rFonts w:ascii="Arial" w:hAnsi="Arial" w:cs="Arial"/>
          <w:b/>
        </w:rPr>
        <w:t>SKILLS:</w:t>
      </w:r>
    </w:p>
    <w:p w:rsidR="0037577F" w:rsidRPr="00372B5F" w:rsidRDefault="0037577F" w:rsidP="005274C4">
      <w:pPr>
        <w:pStyle w:val="NoSpacing"/>
        <w:rPr>
          <w:rFonts w:ascii="Arial" w:hAnsi="Arial" w:cs="Arial"/>
          <w:b/>
          <w:sz w:val="20"/>
          <w:szCs w:val="20"/>
        </w:rPr>
      </w:pPr>
      <w:r w:rsidRPr="00372B5F">
        <w:rPr>
          <w:rFonts w:ascii="Arial" w:hAnsi="Arial" w:cs="Arial"/>
          <w:sz w:val="20"/>
          <w:szCs w:val="20"/>
        </w:rPr>
        <w:t xml:space="preserve">Microsoft </w:t>
      </w:r>
      <w:r w:rsidR="00234015">
        <w:rPr>
          <w:rFonts w:ascii="Arial" w:hAnsi="Arial" w:cs="Arial"/>
          <w:sz w:val="20"/>
          <w:szCs w:val="20"/>
        </w:rPr>
        <w:t>Excel</w:t>
      </w:r>
      <w:r w:rsidRPr="00372B5F">
        <w:rPr>
          <w:rFonts w:ascii="Arial" w:hAnsi="Arial" w:cs="Arial"/>
          <w:sz w:val="20"/>
          <w:szCs w:val="20"/>
        </w:rPr>
        <w:t xml:space="preserve">, </w:t>
      </w:r>
      <w:r w:rsidR="00A46874">
        <w:rPr>
          <w:rFonts w:ascii="Arial" w:hAnsi="Arial" w:cs="Arial"/>
          <w:sz w:val="20"/>
          <w:szCs w:val="20"/>
        </w:rPr>
        <w:t>MS Access,</w:t>
      </w:r>
      <w:r w:rsidR="001C4EF4">
        <w:rPr>
          <w:rFonts w:ascii="Arial" w:hAnsi="Arial" w:cs="Arial"/>
          <w:sz w:val="20"/>
          <w:szCs w:val="20"/>
        </w:rPr>
        <w:t xml:space="preserve"> </w:t>
      </w:r>
      <w:r w:rsidRPr="00372B5F">
        <w:rPr>
          <w:rFonts w:ascii="Arial" w:hAnsi="Arial" w:cs="Arial"/>
          <w:sz w:val="20"/>
          <w:szCs w:val="20"/>
        </w:rPr>
        <w:t xml:space="preserve">SAP FI, SAP BI, </w:t>
      </w:r>
      <w:proofErr w:type="spellStart"/>
      <w:r w:rsidRPr="00372B5F">
        <w:rPr>
          <w:rFonts w:ascii="Arial" w:hAnsi="Arial" w:cs="Arial"/>
          <w:sz w:val="20"/>
          <w:szCs w:val="20"/>
        </w:rPr>
        <w:t>Ariba</w:t>
      </w:r>
      <w:proofErr w:type="spellEnd"/>
      <w:r w:rsidRPr="00372B5F">
        <w:rPr>
          <w:rFonts w:ascii="Arial" w:hAnsi="Arial" w:cs="Arial"/>
          <w:sz w:val="20"/>
          <w:szCs w:val="20"/>
        </w:rPr>
        <w:t>, Lawson, Hyperion, Concur, Sun systems, Accounts payable, Accounts receivable</w:t>
      </w:r>
    </w:p>
    <w:p w:rsidR="005274C4" w:rsidRPr="00372B5F" w:rsidRDefault="005274C4" w:rsidP="005274C4">
      <w:pPr>
        <w:pStyle w:val="NoSpacing"/>
        <w:rPr>
          <w:rFonts w:ascii="Arial" w:hAnsi="Arial" w:cs="Arial"/>
          <w:b/>
          <w:sz w:val="20"/>
          <w:szCs w:val="20"/>
        </w:rPr>
      </w:pPr>
    </w:p>
    <w:p w:rsidR="006A1F8A" w:rsidRPr="00372B5F" w:rsidRDefault="006A1F8A" w:rsidP="005274C4">
      <w:pPr>
        <w:pStyle w:val="NoSpacing"/>
        <w:rPr>
          <w:rFonts w:ascii="Arial" w:hAnsi="Arial" w:cs="Arial"/>
          <w:b/>
        </w:rPr>
      </w:pPr>
      <w:r w:rsidRPr="00372B5F">
        <w:rPr>
          <w:rFonts w:ascii="Arial" w:hAnsi="Arial" w:cs="Arial"/>
          <w:b/>
        </w:rPr>
        <w:t>PROFESSIONAL EXPERIENCE</w:t>
      </w:r>
      <w:r w:rsidR="00850390" w:rsidRPr="00372B5F">
        <w:rPr>
          <w:rFonts w:ascii="Arial" w:hAnsi="Arial" w:cs="Arial"/>
          <w:b/>
        </w:rPr>
        <w:t>:</w:t>
      </w:r>
    </w:p>
    <w:p w:rsidR="00721368" w:rsidRPr="00372B5F" w:rsidRDefault="00721368" w:rsidP="005274C4">
      <w:pPr>
        <w:pStyle w:val="NoSpacing"/>
        <w:rPr>
          <w:rFonts w:ascii="Arial" w:hAnsi="Arial" w:cs="Arial"/>
          <w:b/>
          <w:sz w:val="20"/>
          <w:szCs w:val="20"/>
        </w:rPr>
      </w:pPr>
    </w:p>
    <w:p w:rsidR="005274C4" w:rsidRPr="00372B5F" w:rsidRDefault="00721368" w:rsidP="005274C4">
      <w:pPr>
        <w:pStyle w:val="NoSpacing"/>
        <w:rPr>
          <w:rFonts w:ascii="Arial" w:hAnsi="Arial" w:cs="Arial"/>
          <w:b/>
          <w:sz w:val="20"/>
          <w:szCs w:val="20"/>
        </w:rPr>
      </w:pPr>
      <w:proofErr w:type="spellStart"/>
      <w:r w:rsidRPr="00372B5F">
        <w:rPr>
          <w:rFonts w:ascii="Arial" w:hAnsi="Arial" w:cs="Arial"/>
          <w:b/>
          <w:sz w:val="20"/>
          <w:szCs w:val="20"/>
        </w:rPr>
        <w:t>Startek</w:t>
      </w:r>
      <w:proofErr w:type="spellEnd"/>
      <w:r w:rsidRPr="00372B5F">
        <w:rPr>
          <w:rFonts w:ascii="Arial" w:hAnsi="Arial" w:cs="Arial"/>
          <w:b/>
          <w:sz w:val="20"/>
          <w:szCs w:val="20"/>
        </w:rPr>
        <w:t>, Inc.</w:t>
      </w:r>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t xml:space="preserve">      </w:t>
      </w:r>
      <w:r w:rsidRPr="00372B5F">
        <w:rPr>
          <w:rFonts w:ascii="Arial" w:hAnsi="Arial" w:cs="Arial"/>
          <w:sz w:val="20"/>
          <w:szCs w:val="20"/>
        </w:rPr>
        <w:t>Philippines</w:t>
      </w:r>
    </w:p>
    <w:p w:rsidR="00850390" w:rsidRPr="00372B5F" w:rsidRDefault="00521EB7" w:rsidP="005274C4">
      <w:pPr>
        <w:pStyle w:val="NoSpacing"/>
        <w:rPr>
          <w:rFonts w:ascii="Arial" w:hAnsi="Arial" w:cs="Arial"/>
          <w:sz w:val="20"/>
          <w:szCs w:val="20"/>
        </w:rPr>
      </w:pPr>
      <w:r w:rsidRPr="00372B5F">
        <w:rPr>
          <w:rFonts w:ascii="Arial" w:hAnsi="Arial" w:cs="Arial"/>
          <w:sz w:val="20"/>
          <w:szCs w:val="20"/>
        </w:rPr>
        <w:t>ACCOUNTANT II</w:t>
      </w:r>
      <w:r w:rsidR="00CC74FA">
        <w:rPr>
          <w:rFonts w:ascii="Arial" w:hAnsi="Arial" w:cs="Arial"/>
          <w:sz w:val="20"/>
          <w:szCs w:val="20"/>
        </w:rPr>
        <w:tab/>
      </w:r>
      <w:r w:rsidRPr="00372B5F">
        <w:rPr>
          <w:rFonts w:ascii="Arial" w:hAnsi="Arial" w:cs="Arial"/>
          <w:sz w:val="20"/>
          <w:szCs w:val="20"/>
        </w:rPr>
        <w:tab/>
      </w:r>
      <w:r w:rsidRPr="00372B5F">
        <w:rPr>
          <w:rFonts w:ascii="Arial" w:hAnsi="Arial" w:cs="Arial"/>
          <w:sz w:val="20"/>
          <w:szCs w:val="20"/>
        </w:rPr>
        <w:tab/>
      </w:r>
      <w:r w:rsidRPr="00372B5F">
        <w:rPr>
          <w:rFonts w:ascii="Arial" w:hAnsi="Arial" w:cs="Arial"/>
          <w:sz w:val="20"/>
          <w:szCs w:val="20"/>
        </w:rPr>
        <w:tab/>
      </w:r>
      <w:r w:rsidRPr="00372B5F">
        <w:rPr>
          <w:rFonts w:ascii="Arial" w:hAnsi="Arial" w:cs="Arial"/>
          <w:sz w:val="20"/>
          <w:szCs w:val="20"/>
        </w:rPr>
        <w:tab/>
      </w:r>
      <w:r w:rsidRPr="00372B5F">
        <w:rPr>
          <w:rFonts w:ascii="Arial" w:hAnsi="Arial" w:cs="Arial"/>
          <w:sz w:val="20"/>
          <w:szCs w:val="20"/>
        </w:rPr>
        <w:tab/>
      </w:r>
      <w:r w:rsidRPr="00372B5F">
        <w:rPr>
          <w:rFonts w:ascii="Arial" w:hAnsi="Arial" w:cs="Arial"/>
          <w:sz w:val="20"/>
          <w:szCs w:val="20"/>
        </w:rPr>
        <w:tab/>
      </w:r>
      <w:r w:rsidRPr="00372B5F">
        <w:rPr>
          <w:rFonts w:ascii="Arial" w:hAnsi="Arial" w:cs="Arial"/>
          <w:sz w:val="20"/>
          <w:szCs w:val="20"/>
        </w:rPr>
        <w:tab/>
      </w:r>
      <w:r w:rsidR="00372B5F">
        <w:rPr>
          <w:rFonts w:ascii="Arial" w:hAnsi="Arial" w:cs="Arial"/>
          <w:sz w:val="20"/>
          <w:szCs w:val="20"/>
        </w:rPr>
        <w:t xml:space="preserve">   </w:t>
      </w:r>
      <w:r w:rsidRPr="00372B5F">
        <w:rPr>
          <w:rFonts w:ascii="Arial" w:hAnsi="Arial" w:cs="Arial"/>
          <w:sz w:val="20"/>
          <w:szCs w:val="20"/>
        </w:rPr>
        <w:t>Mar 2015 – Nov 2015</w:t>
      </w:r>
    </w:p>
    <w:p w:rsidR="00521EB7" w:rsidRPr="00372B5F" w:rsidRDefault="00521EB7" w:rsidP="005274C4">
      <w:pPr>
        <w:pStyle w:val="NoSpacing"/>
        <w:rPr>
          <w:rFonts w:ascii="Arial" w:hAnsi="Arial" w:cs="Arial"/>
          <w:sz w:val="20"/>
          <w:szCs w:val="20"/>
        </w:rPr>
      </w:pPr>
    </w:p>
    <w:p w:rsidR="00E75E13" w:rsidRPr="00372B5F" w:rsidRDefault="00E75E13" w:rsidP="00E75E13">
      <w:pPr>
        <w:pStyle w:val="NoSpacing"/>
        <w:ind w:left="1800" w:hanging="1800"/>
        <w:rPr>
          <w:rFonts w:ascii="Arial" w:hAnsi="Arial" w:cs="Arial"/>
          <w:sz w:val="20"/>
          <w:szCs w:val="20"/>
        </w:rPr>
      </w:pPr>
      <w:r w:rsidRPr="00372B5F">
        <w:rPr>
          <w:rFonts w:ascii="Arial" w:hAnsi="Arial" w:cs="Arial"/>
          <w:sz w:val="20"/>
          <w:szCs w:val="20"/>
        </w:rPr>
        <w:t>Achievements:</w:t>
      </w:r>
    </w:p>
    <w:p w:rsidR="00E75E13" w:rsidRPr="00372B5F" w:rsidRDefault="00E75E13" w:rsidP="00E75E13">
      <w:pPr>
        <w:pStyle w:val="NoSpacing"/>
        <w:numPr>
          <w:ilvl w:val="0"/>
          <w:numId w:val="1"/>
        </w:numPr>
        <w:ind w:left="540"/>
        <w:rPr>
          <w:rFonts w:ascii="Arial" w:hAnsi="Arial" w:cs="Arial"/>
          <w:sz w:val="20"/>
          <w:szCs w:val="20"/>
        </w:rPr>
      </w:pPr>
      <w:r w:rsidRPr="00372B5F">
        <w:rPr>
          <w:rFonts w:ascii="Arial" w:hAnsi="Arial" w:cs="Arial"/>
          <w:sz w:val="20"/>
          <w:szCs w:val="20"/>
        </w:rPr>
        <w:t>Successfully transitioned all fixed asset of an acquired company in a span of one month that is normally done in three months.</w:t>
      </w:r>
    </w:p>
    <w:p w:rsidR="00E75E13" w:rsidRPr="00372B5F" w:rsidRDefault="00E75E13" w:rsidP="00E75E13">
      <w:pPr>
        <w:pStyle w:val="NoSpacing"/>
        <w:numPr>
          <w:ilvl w:val="0"/>
          <w:numId w:val="1"/>
        </w:numPr>
        <w:tabs>
          <w:tab w:val="left" w:pos="2250"/>
        </w:tabs>
        <w:ind w:left="540"/>
        <w:rPr>
          <w:rFonts w:ascii="Arial" w:hAnsi="Arial" w:cs="Arial"/>
          <w:sz w:val="20"/>
          <w:szCs w:val="20"/>
        </w:rPr>
      </w:pPr>
      <w:r w:rsidRPr="00372B5F">
        <w:rPr>
          <w:rFonts w:ascii="Arial" w:hAnsi="Arial" w:cs="Arial"/>
          <w:sz w:val="20"/>
          <w:szCs w:val="20"/>
        </w:rPr>
        <w:t>Designed a process wherein capital expenditure request are effectively monitored so it will not exceed its budget.</w:t>
      </w:r>
    </w:p>
    <w:p w:rsidR="00E75E13" w:rsidRPr="00372B5F" w:rsidRDefault="00E75E13" w:rsidP="00E75E13">
      <w:pPr>
        <w:pStyle w:val="NoSpacing"/>
        <w:numPr>
          <w:ilvl w:val="0"/>
          <w:numId w:val="1"/>
        </w:numPr>
        <w:tabs>
          <w:tab w:val="left" w:pos="2250"/>
        </w:tabs>
        <w:ind w:left="540"/>
        <w:rPr>
          <w:rFonts w:ascii="Arial" w:hAnsi="Arial" w:cs="Arial"/>
          <w:sz w:val="20"/>
          <w:szCs w:val="20"/>
        </w:rPr>
      </w:pPr>
      <w:r w:rsidRPr="00372B5F">
        <w:rPr>
          <w:rFonts w:ascii="Arial" w:hAnsi="Arial" w:cs="Arial"/>
          <w:sz w:val="20"/>
          <w:szCs w:val="20"/>
        </w:rPr>
        <w:t>Assist in designing a process wherein non-project fixed assets and non-capitalized expenditures are effectively reduced by 30%.</w:t>
      </w:r>
    </w:p>
    <w:p w:rsidR="00E75E13" w:rsidRPr="00372B5F" w:rsidRDefault="00EB2FCD" w:rsidP="00EB2FCD">
      <w:pPr>
        <w:pStyle w:val="NoSpacing"/>
        <w:tabs>
          <w:tab w:val="left" w:pos="3900"/>
        </w:tabs>
        <w:rPr>
          <w:rFonts w:ascii="Arial" w:hAnsi="Arial" w:cs="Arial"/>
          <w:sz w:val="20"/>
          <w:szCs w:val="20"/>
        </w:rPr>
      </w:pPr>
      <w:r>
        <w:rPr>
          <w:rFonts w:ascii="Arial" w:hAnsi="Arial" w:cs="Arial"/>
          <w:sz w:val="20"/>
          <w:szCs w:val="20"/>
        </w:rPr>
        <w:tab/>
      </w:r>
    </w:p>
    <w:p w:rsidR="00FB542E" w:rsidRPr="00372B5F" w:rsidRDefault="00521EB7" w:rsidP="006D2DC8">
      <w:pPr>
        <w:pStyle w:val="NoSpacing"/>
        <w:ind w:left="1800" w:hanging="1800"/>
        <w:rPr>
          <w:rFonts w:ascii="Arial" w:hAnsi="Arial" w:cs="Arial"/>
          <w:sz w:val="20"/>
          <w:szCs w:val="20"/>
        </w:rPr>
      </w:pPr>
      <w:r w:rsidRPr="00372B5F">
        <w:rPr>
          <w:rFonts w:ascii="Arial" w:hAnsi="Arial" w:cs="Arial"/>
          <w:sz w:val="20"/>
          <w:szCs w:val="20"/>
        </w:rPr>
        <w:t>Responsibilities</w:t>
      </w:r>
      <w:r w:rsidR="00FA5ADB" w:rsidRPr="00372B5F">
        <w:rPr>
          <w:rFonts w:ascii="Arial" w:hAnsi="Arial" w:cs="Arial"/>
          <w:sz w:val="20"/>
          <w:szCs w:val="20"/>
        </w:rPr>
        <w:t>:</w:t>
      </w:r>
      <w:r w:rsidRPr="00372B5F">
        <w:rPr>
          <w:rFonts w:ascii="Arial" w:hAnsi="Arial" w:cs="Arial"/>
          <w:sz w:val="20"/>
          <w:szCs w:val="20"/>
        </w:rPr>
        <w:t xml:space="preserve"> </w:t>
      </w:r>
    </w:p>
    <w:p w:rsidR="00927CDE" w:rsidRDefault="00B411F6" w:rsidP="00E75E13">
      <w:pPr>
        <w:pStyle w:val="NoSpacing"/>
        <w:numPr>
          <w:ilvl w:val="0"/>
          <w:numId w:val="2"/>
        </w:numPr>
        <w:ind w:left="540"/>
        <w:rPr>
          <w:rFonts w:ascii="Arial" w:hAnsi="Arial" w:cs="Arial"/>
          <w:sz w:val="20"/>
          <w:szCs w:val="20"/>
        </w:rPr>
      </w:pPr>
      <w:r w:rsidRPr="00372B5F">
        <w:rPr>
          <w:rFonts w:ascii="Arial" w:hAnsi="Arial" w:cs="Arial"/>
          <w:sz w:val="20"/>
          <w:szCs w:val="20"/>
        </w:rPr>
        <w:t>H</w:t>
      </w:r>
      <w:r w:rsidR="00FB542E" w:rsidRPr="00372B5F">
        <w:rPr>
          <w:rFonts w:ascii="Arial" w:hAnsi="Arial" w:cs="Arial"/>
          <w:sz w:val="20"/>
          <w:szCs w:val="20"/>
        </w:rPr>
        <w:t>andle</w:t>
      </w:r>
      <w:r w:rsidR="006D2DC8" w:rsidRPr="00372B5F">
        <w:rPr>
          <w:rFonts w:ascii="Arial" w:hAnsi="Arial" w:cs="Arial"/>
          <w:sz w:val="20"/>
          <w:szCs w:val="20"/>
        </w:rPr>
        <w:t xml:space="preserve"> full set of accounts; </w:t>
      </w:r>
      <w:r w:rsidR="00E75E13" w:rsidRPr="00372B5F">
        <w:rPr>
          <w:rFonts w:ascii="Arial" w:hAnsi="Arial" w:cs="Arial"/>
          <w:sz w:val="20"/>
          <w:szCs w:val="20"/>
        </w:rPr>
        <w:tab/>
      </w:r>
      <w:r w:rsidR="00B90B4A">
        <w:rPr>
          <w:rFonts w:ascii="Arial" w:hAnsi="Arial" w:cs="Arial"/>
          <w:sz w:val="20"/>
          <w:szCs w:val="20"/>
        </w:rPr>
        <w:tab/>
      </w:r>
      <w:r w:rsidR="00B90B4A">
        <w:rPr>
          <w:rFonts w:ascii="Arial" w:hAnsi="Arial" w:cs="Arial"/>
          <w:sz w:val="20"/>
          <w:szCs w:val="20"/>
        </w:rPr>
        <w:tab/>
      </w:r>
      <w:r w:rsidR="00B90B4A" w:rsidRPr="00372B5F">
        <w:rPr>
          <w:rFonts w:ascii="Arial" w:hAnsi="Arial" w:cs="Arial"/>
          <w:sz w:val="20"/>
          <w:szCs w:val="20"/>
        </w:rPr>
        <w:t>- Perform analysis on project spending;</w:t>
      </w:r>
      <w:r w:rsidR="00E75E13" w:rsidRPr="00372B5F">
        <w:rPr>
          <w:rFonts w:ascii="Arial" w:hAnsi="Arial" w:cs="Arial"/>
          <w:sz w:val="20"/>
          <w:szCs w:val="20"/>
        </w:rPr>
        <w:tab/>
      </w:r>
      <w:r w:rsidR="00E75E13" w:rsidRPr="00372B5F">
        <w:rPr>
          <w:rFonts w:ascii="Arial" w:hAnsi="Arial" w:cs="Arial"/>
          <w:sz w:val="20"/>
          <w:szCs w:val="20"/>
        </w:rPr>
        <w:tab/>
      </w:r>
    </w:p>
    <w:p w:rsidR="00B90B4A" w:rsidRDefault="00B411F6" w:rsidP="00E75E13">
      <w:pPr>
        <w:pStyle w:val="NoSpacing"/>
        <w:numPr>
          <w:ilvl w:val="0"/>
          <w:numId w:val="2"/>
        </w:numPr>
        <w:ind w:left="540"/>
        <w:rPr>
          <w:rFonts w:ascii="Arial" w:hAnsi="Arial" w:cs="Arial"/>
          <w:sz w:val="20"/>
          <w:szCs w:val="20"/>
        </w:rPr>
      </w:pPr>
      <w:r w:rsidRPr="00B90B4A">
        <w:rPr>
          <w:rFonts w:ascii="Arial" w:hAnsi="Arial" w:cs="Arial"/>
          <w:sz w:val="20"/>
          <w:szCs w:val="20"/>
        </w:rPr>
        <w:t>M</w:t>
      </w:r>
      <w:r w:rsidR="006D2DC8" w:rsidRPr="00B90B4A">
        <w:rPr>
          <w:rFonts w:ascii="Arial" w:hAnsi="Arial" w:cs="Arial"/>
          <w:sz w:val="20"/>
          <w:szCs w:val="20"/>
        </w:rPr>
        <w:t>anage</w:t>
      </w:r>
      <w:r w:rsidR="00441807" w:rsidRPr="00B90B4A">
        <w:rPr>
          <w:rFonts w:ascii="Arial" w:hAnsi="Arial" w:cs="Arial"/>
          <w:sz w:val="20"/>
          <w:szCs w:val="20"/>
        </w:rPr>
        <w:t xml:space="preserve"> and</w:t>
      </w:r>
      <w:r w:rsidR="006D2DC8" w:rsidRPr="00B90B4A">
        <w:rPr>
          <w:rFonts w:ascii="Arial" w:hAnsi="Arial" w:cs="Arial"/>
          <w:sz w:val="20"/>
          <w:szCs w:val="20"/>
        </w:rPr>
        <w:t xml:space="preserve"> maintain fixed asset register; </w:t>
      </w:r>
      <w:r w:rsidR="00E75E13" w:rsidRPr="00B90B4A">
        <w:rPr>
          <w:rFonts w:ascii="Arial" w:hAnsi="Arial" w:cs="Arial"/>
          <w:sz w:val="20"/>
          <w:szCs w:val="20"/>
        </w:rPr>
        <w:tab/>
      </w:r>
      <w:r w:rsidR="00B90B4A">
        <w:rPr>
          <w:rFonts w:ascii="Arial" w:hAnsi="Arial" w:cs="Arial"/>
          <w:sz w:val="20"/>
          <w:szCs w:val="20"/>
        </w:rPr>
        <w:tab/>
        <w:t xml:space="preserve">- </w:t>
      </w:r>
      <w:r w:rsidR="00B90B4A" w:rsidRPr="00372B5F">
        <w:rPr>
          <w:rFonts w:ascii="Arial" w:hAnsi="Arial" w:cs="Arial"/>
          <w:sz w:val="20"/>
          <w:szCs w:val="20"/>
        </w:rPr>
        <w:t>Prepare accrual and adjustment journal</w:t>
      </w:r>
      <w:r w:rsidR="00372B5F" w:rsidRPr="00B90B4A">
        <w:rPr>
          <w:rFonts w:ascii="Arial" w:hAnsi="Arial" w:cs="Arial"/>
          <w:sz w:val="20"/>
          <w:szCs w:val="20"/>
        </w:rPr>
        <w:tab/>
      </w:r>
    </w:p>
    <w:p w:rsidR="00E75E13" w:rsidRPr="00B90B4A" w:rsidRDefault="00B411F6" w:rsidP="00B90B4A">
      <w:pPr>
        <w:pStyle w:val="NoSpacing"/>
        <w:numPr>
          <w:ilvl w:val="0"/>
          <w:numId w:val="2"/>
        </w:numPr>
        <w:ind w:left="540"/>
        <w:rPr>
          <w:rFonts w:ascii="Arial" w:hAnsi="Arial" w:cs="Arial"/>
          <w:sz w:val="20"/>
          <w:szCs w:val="20"/>
        </w:rPr>
      </w:pPr>
      <w:r w:rsidRPr="00B90B4A">
        <w:rPr>
          <w:rFonts w:ascii="Arial" w:hAnsi="Arial" w:cs="Arial"/>
          <w:sz w:val="20"/>
          <w:szCs w:val="20"/>
        </w:rPr>
        <w:t>A</w:t>
      </w:r>
      <w:r w:rsidR="00441807" w:rsidRPr="00B90B4A">
        <w:rPr>
          <w:rFonts w:ascii="Arial" w:hAnsi="Arial" w:cs="Arial"/>
          <w:sz w:val="20"/>
          <w:szCs w:val="20"/>
        </w:rPr>
        <w:t>ssist man</w:t>
      </w:r>
      <w:r w:rsidR="00B90B4A">
        <w:rPr>
          <w:rFonts w:ascii="Arial" w:hAnsi="Arial" w:cs="Arial"/>
          <w:sz w:val="20"/>
          <w:szCs w:val="20"/>
        </w:rPr>
        <w:t>agement in process improvement;</w:t>
      </w:r>
      <w:r w:rsidR="00B90B4A">
        <w:rPr>
          <w:rFonts w:ascii="Arial" w:hAnsi="Arial" w:cs="Arial"/>
          <w:sz w:val="20"/>
          <w:szCs w:val="20"/>
        </w:rPr>
        <w:tab/>
        <w:t xml:space="preserve">- </w:t>
      </w:r>
      <w:r w:rsidR="00B90B4A" w:rsidRPr="00927CDE">
        <w:rPr>
          <w:rFonts w:ascii="Arial" w:hAnsi="Arial" w:cs="Arial"/>
          <w:sz w:val="20"/>
          <w:szCs w:val="20"/>
        </w:rPr>
        <w:t>Prepare management reports.</w:t>
      </w:r>
      <w:r w:rsidR="00372B5F" w:rsidRPr="00B90B4A">
        <w:rPr>
          <w:rFonts w:ascii="Arial" w:hAnsi="Arial" w:cs="Arial"/>
          <w:sz w:val="20"/>
          <w:szCs w:val="20"/>
        </w:rPr>
        <w:tab/>
      </w:r>
      <w:r w:rsidR="00B90B4A" w:rsidRPr="00B90B4A">
        <w:rPr>
          <w:rFonts w:ascii="Arial" w:hAnsi="Arial" w:cs="Arial"/>
          <w:sz w:val="20"/>
          <w:szCs w:val="20"/>
        </w:rPr>
        <w:t xml:space="preserve"> </w:t>
      </w:r>
      <w:r w:rsidR="00E75E13" w:rsidRPr="00B90B4A">
        <w:rPr>
          <w:rFonts w:ascii="Arial" w:hAnsi="Arial" w:cs="Arial"/>
          <w:sz w:val="20"/>
          <w:szCs w:val="20"/>
        </w:rPr>
        <w:tab/>
      </w:r>
    </w:p>
    <w:p w:rsidR="00521EB7" w:rsidRPr="00B90B4A" w:rsidRDefault="00B411F6" w:rsidP="00B90B4A">
      <w:pPr>
        <w:pStyle w:val="NoSpacing"/>
        <w:numPr>
          <w:ilvl w:val="0"/>
          <w:numId w:val="2"/>
        </w:numPr>
        <w:ind w:left="540"/>
        <w:rPr>
          <w:rFonts w:ascii="Arial" w:hAnsi="Arial" w:cs="Arial"/>
          <w:sz w:val="20"/>
          <w:szCs w:val="20"/>
        </w:rPr>
      </w:pPr>
      <w:r w:rsidRPr="00B90B4A">
        <w:rPr>
          <w:rFonts w:ascii="Arial" w:hAnsi="Arial" w:cs="Arial"/>
          <w:sz w:val="20"/>
          <w:szCs w:val="20"/>
        </w:rPr>
        <w:t>P</w:t>
      </w:r>
      <w:r w:rsidR="00160F35" w:rsidRPr="00B90B4A">
        <w:rPr>
          <w:rFonts w:ascii="Arial" w:hAnsi="Arial" w:cs="Arial"/>
          <w:sz w:val="20"/>
          <w:szCs w:val="20"/>
        </w:rPr>
        <w:t>repare</w:t>
      </w:r>
      <w:r w:rsidR="00B62467" w:rsidRPr="00B90B4A">
        <w:rPr>
          <w:rFonts w:ascii="Arial" w:hAnsi="Arial" w:cs="Arial"/>
          <w:sz w:val="20"/>
          <w:szCs w:val="20"/>
        </w:rPr>
        <w:t xml:space="preserve"> monthly forecasting on fixed assets</w:t>
      </w:r>
      <w:r w:rsidR="00B90B4A">
        <w:rPr>
          <w:rFonts w:ascii="Arial" w:hAnsi="Arial" w:cs="Arial"/>
          <w:sz w:val="20"/>
          <w:szCs w:val="20"/>
        </w:rPr>
        <w:tab/>
        <w:t xml:space="preserve">- </w:t>
      </w:r>
      <w:proofErr w:type="spellStart"/>
      <w:r w:rsidR="00B90B4A" w:rsidRPr="00372B5F">
        <w:rPr>
          <w:rFonts w:ascii="Arial" w:hAnsi="Arial" w:cs="Arial"/>
          <w:sz w:val="20"/>
          <w:szCs w:val="20"/>
        </w:rPr>
        <w:t>Analyse</w:t>
      </w:r>
      <w:proofErr w:type="spellEnd"/>
      <w:r w:rsidR="00B90B4A" w:rsidRPr="00372B5F">
        <w:rPr>
          <w:rFonts w:ascii="Arial" w:hAnsi="Arial" w:cs="Arial"/>
          <w:sz w:val="20"/>
          <w:szCs w:val="20"/>
        </w:rPr>
        <w:t xml:space="preserve"> financial data; </w:t>
      </w:r>
    </w:p>
    <w:p w:rsidR="00B90B4A" w:rsidRDefault="00B90B4A" w:rsidP="00B90B4A">
      <w:pPr>
        <w:pStyle w:val="NoSpacing"/>
        <w:numPr>
          <w:ilvl w:val="0"/>
          <w:numId w:val="2"/>
        </w:numPr>
        <w:ind w:left="540"/>
        <w:rPr>
          <w:rFonts w:ascii="Arial" w:hAnsi="Arial" w:cs="Arial"/>
          <w:sz w:val="20"/>
          <w:szCs w:val="20"/>
        </w:rPr>
      </w:pPr>
      <w:r w:rsidRPr="00B90B4A">
        <w:rPr>
          <w:rFonts w:ascii="Arial" w:hAnsi="Arial" w:cs="Arial"/>
          <w:sz w:val="20"/>
          <w:szCs w:val="20"/>
        </w:rPr>
        <w:t>Perform month end closing in accordance with US GAAP and local statutory requirements.</w:t>
      </w:r>
    </w:p>
    <w:p w:rsidR="00B90B4A" w:rsidRPr="00B90B4A" w:rsidRDefault="00B90B4A" w:rsidP="00B90B4A">
      <w:pPr>
        <w:pStyle w:val="NoSpacing"/>
        <w:numPr>
          <w:ilvl w:val="0"/>
          <w:numId w:val="2"/>
        </w:numPr>
        <w:ind w:left="540"/>
        <w:rPr>
          <w:rFonts w:ascii="Arial" w:hAnsi="Arial" w:cs="Arial"/>
          <w:sz w:val="20"/>
          <w:szCs w:val="20"/>
        </w:rPr>
      </w:pPr>
      <w:r w:rsidRPr="00372B5F">
        <w:rPr>
          <w:rFonts w:ascii="Arial" w:hAnsi="Arial" w:cs="Arial"/>
          <w:sz w:val="20"/>
          <w:szCs w:val="20"/>
        </w:rPr>
        <w:t>Prepare accounts reconciliation</w:t>
      </w:r>
      <w:r>
        <w:rPr>
          <w:rFonts w:ascii="Arial" w:hAnsi="Arial" w:cs="Arial"/>
          <w:sz w:val="20"/>
          <w:szCs w:val="20"/>
        </w:rPr>
        <w:t xml:space="preserve"> according to US GAAP and IFRS.</w:t>
      </w:r>
    </w:p>
    <w:p w:rsidR="0037577F" w:rsidRPr="00372B5F" w:rsidRDefault="0037577F" w:rsidP="0037577F">
      <w:pPr>
        <w:pStyle w:val="NoSpacing"/>
        <w:rPr>
          <w:rFonts w:ascii="Arial" w:hAnsi="Arial" w:cs="Arial"/>
          <w:sz w:val="20"/>
          <w:szCs w:val="20"/>
        </w:rPr>
      </w:pPr>
    </w:p>
    <w:p w:rsidR="00721368" w:rsidRPr="00372B5F" w:rsidRDefault="00721368" w:rsidP="00721368">
      <w:pPr>
        <w:pStyle w:val="NoSpacing"/>
        <w:rPr>
          <w:rFonts w:ascii="Arial" w:hAnsi="Arial" w:cs="Arial"/>
          <w:sz w:val="20"/>
          <w:szCs w:val="20"/>
        </w:rPr>
      </w:pPr>
      <w:r w:rsidRPr="00372B5F">
        <w:rPr>
          <w:rFonts w:ascii="Arial" w:hAnsi="Arial" w:cs="Arial"/>
          <w:b/>
          <w:sz w:val="20"/>
          <w:szCs w:val="20"/>
        </w:rPr>
        <w:t xml:space="preserve">Noble Resource International Pte. </w:t>
      </w:r>
      <w:proofErr w:type="gramStart"/>
      <w:r w:rsidRPr="00372B5F">
        <w:rPr>
          <w:rFonts w:ascii="Arial" w:hAnsi="Arial" w:cs="Arial"/>
          <w:b/>
          <w:sz w:val="20"/>
          <w:szCs w:val="20"/>
        </w:rPr>
        <w:t>Ltd.</w:t>
      </w:r>
      <w:proofErr w:type="gramEnd"/>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r>
      <w:r w:rsidRPr="00372B5F">
        <w:rPr>
          <w:rFonts w:ascii="Arial" w:hAnsi="Arial" w:cs="Arial"/>
          <w:b/>
          <w:sz w:val="20"/>
          <w:szCs w:val="20"/>
        </w:rPr>
        <w:tab/>
        <w:t xml:space="preserve">       </w:t>
      </w:r>
      <w:r w:rsidRPr="00372B5F">
        <w:rPr>
          <w:rFonts w:ascii="Arial" w:hAnsi="Arial" w:cs="Arial"/>
          <w:sz w:val="20"/>
          <w:szCs w:val="20"/>
        </w:rPr>
        <w:t>Singapore</w:t>
      </w:r>
    </w:p>
    <w:p w:rsidR="0037577F" w:rsidRPr="00372B5F" w:rsidRDefault="0037577F" w:rsidP="0037577F">
      <w:pPr>
        <w:pStyle w:val="NoSpacing"/>
        <w:rPr>
          <w:rFonts w:ascii="Arial" w:hAnsi="Arial" w:cs="Arial"/>
          <w:sz w:val="20"/>
          <w:szCs w:val="20"/>
        </w:rPr>
      </w:pPr>
      <w:r w:rsidRPr="00372B5F">
        <w:rPr>
          <w:rFonts w:ascii="Arial" w:hAnsi="Arial" w:cs="Arial"/>
          <w:sz w:val="20"/>
          <w:szCs w:val="20"/>
        </w:rPr>
        <w:t>ACCOUNTS PAYABLE OFFICER</w:t>
      </w:r>
      <w:r w:rsidR="00741201">
        <w:rPr>
          <w:rFonts w:ascii="Arial" w:hAnsi="Arial" w:cs="Arial"/>
          <w:sz w:val="20"/>
          <w:szCs w:val="20"/>
        </w:rPr>
        <w:tab/>
      </w:r>
      <w:r w:rsidR="00741201">
        <w:rPr>
          <w:rFonts w:ascii="Arial" w:hAnsi="Arial" w:cs="Arial"/>
          <w:sz w:val="20"/>
          <w:szCs w:val="20"/>
        </w:rPr>
        <w:tab/>
      </w:r>
      <w:r w:rsidR="00C11BB7" w:rsidRPr="00372B5F">
        <w:rPr>
          <w:rFonts w:ascii="Arial" w:hAnsi="Arial" w:cs="Arial"/>
          <w:sz w:val="20"/>
          <w:szCs w:val="20"/>
        </w:rPr>
        <w:tab/>
      </w:r>
      <w:r w:rsidR="00C11BB7" w:rsidRPr="00372B5F">
        <w:rPr>
          <w:rFonts w:ascii="Arial" w:hAnsi="Arial" w:cs="Arial"/>
          <w:sz w:val="20"/>
          <w:szCs w:val="20"/>
        </w:rPr>
        <w:tab/>
      </w:r>
      <w:r w:rsidR="00C11BB7" w:rsidRPr="00372B5F">
        <w:rPr>
          <w:rFonts w:ascii="Arial" w:hAnsi="Arial" w:cs="Arial"/>
          <w:sz w:val="20"/>
          <w:szCs w:val="20"/>
        </w:rPr>
        <w:tab/>
      </w:r>
      <w:r w:rsidR="00C11BB7" w:rsidRPr="00372B5F">
        <w:rPr>
          <w:rFonts w:ascii="Arial" w:hAnsi="Arial" w:cs="Arial"/>
          <w:sz w:val="20"/>
          <w:szCs w:val="20"/>
        </w:rPr>
        <w:tab/>
        <w:t xml:space="preserve"> </w:t>
      </w:r>
      <w:r w:rsidR="00372B5F">
        <w:rPr>
          <w:rFonts w:ascii="Arial" w:hAnsi="Arial" w:cs="Arial"/>
          <w:sz w:val="20"/>
          <w:szCs w:val="20"/>
        </w:rPr>
        <w:t xml:space="preserve">   </w:t>
      </w:r>
      <w:r w:rsidR="00C11BB7" w:rsidRPr="00372B5F">
        <w:rPr>
          <w:rFonts w:ascii="Arial" w:hAnsi="Arial" w:cs="Arial"/>
          <w:sz w:val="20"/>
          <w:szCs w:val="20"/>
        </w:rPr>
        <w:t>May 2014 – Jul 2014</w:t>
      </w:r>
    </w:p>
    <w:p w:rsidR="00C11BB7" w:rsidRPr="00372B5F" w:rsidRDefault="00C11BB7" w:rsidP="0037577F">
      <w:pPr>
        <w:pStyle w:val="NoSpacing"/>
        <w:rPr>
          <w:rFonts w:ascii="Arial" w:hAnsi="Arial" w:cs="Arial"/>
          <w:sz w:val="20"/>
          <w:szCs w:val="20"/>
        </w:rPr>
      </w:pPr>
    </w:p>
    <w:p w:rsidR="00C11BB7" w:rsidRPr="00372B5F" w:rsidRDefault="00C11BB7" w:rsidP="0037577F">
      <w:pPr>
        <w:pStyle w:val="NoSpacing"/>
        <w:rPr>
          <w:rFonts w:ascii="Arial" w:hAnsi="Arial" w:cs="Arial"/>
          <w:sz w:val="20"/>
          <w:szCs w:val="20"/>
        </w:rPr>
      </w:pPr>
      <w:r w:rsidRPr="00372B5F">
        <w:rPr>
          <w:rFonts w:ascii="Arial" w:hAnsi="Arial" w:cs="Arial"/>
          <w:sz w:val="20"/>
          <w:szCs w:val="20"/>
        </w:rPr>
        <w:t>Achievements:</w:t>
      </w:r>
    </w:p>
    <w:p w:rsidR="00C11BB7" w:rsidRPr="00372B5F" w:rsidRDefault="00C11BB7" w:rsidP="00C11BB7">
      <w:pPr>
        <w:pStyle w:val="NoSpacing"/>
        <w:numPr>
          <w:ilvl w:val="0"/>
          <w:numId w:val="2"/>
        </w:numPr>
        <w:ind w:left="540"/>
        <w:rPr>
          <w:rFonts w:ascii="Arial" w:hAnsi="Arial" w:cs="Arial"/>
          <w:sz w:val="20"/>
          <w:szCs w:val="20"/>
        </w:rPr>
      </w:pPr>
      <w:r w:rsidRPr="00372B5F">
        <w:rPr>
          <w:rFonts w:ascii="Arial" w:hAnsi="Arial" w:cs="Arial"/>
          <w:sz w:val="20"/>
          <w:szCs w:val="20"/>
        </w:rPr>
        <w:t xml:space="preserve">Eliminated </w:t>
      </w:r>
      <w:r w:rsidR="000A65F5" w:rsidRPr="00372B5F">
        <w:rPr>
          <w:rFonts w:ascii="Arial" w:hAnsi="Arial" w:cs="Arial"/>
          <w:sz w:val="20"/>
          <w:szCs w:val="20"/>
        </w:rPr>
        <w:t>accounts payable and T&amp;E</w:t>
      </w:r>
      <w:r w:rsidR="000C66D3" w:rsidRPr="00372B5F">
        <w:rPr>
          <w:rFonts w:ascii="Arial" w:hAnsi="Arial" w:cs="Arial"/>
          <w:sz w:val="20"/>
          <w:szCs w:val="20"/>
        </w:rPr>
        <w:t xml:space="preserve"> backlogs</w:t>
      </w:r>
      <w:r w:rsidR="00FA5ADB" w:rsidRPr="00372B5F">
        <w:rPr>
          <w:rFonts w:ascii="Arial" w:hAnsi="Arial" w:cs="Arial"/>
          <w:sz w:val="20"/>
          <w:szCs w:val="20"/>
        </w:rPr>
        <w:t>.</w:t>
      </w:r>
    </w:p>
    <w:p w:rsidR="000A65F5" w:rsidRPr="00372B5F" w:rsidRDefault="000A65F5" w:rsidP="00C11BB7">
      <w:pPr>
        <w:pStyle w:val="NoSpacing"/>
        <w:numPr>
          <w:ilvl w:val="0"/>
          <w:numId w:val="2"/>
        </w:numPr>
        <w:ind w:left="540"/>
        <w:rPr>
          <w:rFonts w:ascii="Arial" w:hAnsi="Arial" w:cs="Arial"/>
          <w:sz w:val="20"/>
          <w:szCs w:val="20"/>
        </w:rPr>
      </w:pPr>
      <w:r w:rsidRPr="00372B5F">
        <w:rPr>
          <w:rFonts w:ascii="Arial" w:hAnsi="Arial" w:cs="Arial"/>
          <w:sz w:val="20"/>
          <w:szCs w:val="20"/>
        </w:rPr>
        <w:t>Improved payment process</w:t>
      </w:r>
      <w:r w:rsidR="00FA5ADB" w:rsidRPr="00372B5F">
        <w:rPr>
          <w:rFonts w:ascii="Arial" w:hAnsi="Arial" w:cs="Arial"/>
          <w:sz w:val="20"/>
          <w:szCs w:val="20"/>
        </w:rPr>
        <w:t>.</w:t>
      </w:r>
    </w:p>
    <w:p w:rsidR="000A65F5" w:rsidRPr="00372B5F" w:rsidRDefault="000A65F5" w:rsidP="000A65F5">
      <w:pPr>
        <w:pStyle w:val="NoSpacing"/>
        <w:rPr>
          <w:rFonts w:ascii="Arial" w:hAnsi="Arial" w:cs="Arial"/>
          <w:sz w:val="20"/>
          <w:szCs w:val="20"/>
        </w:rPr>
      </w:pPr>
    </w:p>
    <w:p w:rsidR="000A65F5" w:rsidRPr="00372B5F" w:rsidRDefault="000A65F5" w:rsidP="000A65F5">
      <w:pPr>
        <w:pStyle w:val="NoSpacing"/>
        <w:rPr>
          <w:rFonts w:ascii="Arial" w:hAnsi="Arial" w:cs="Arial"/>
          <w:sz w:val="20"/>
          <w:szCs w:val="20"/>
        </w:rPr>
      </w:pPr>
      <w:r w:rsidRPr="00372B5F">
        <w:rPr>
          <w:rFonts w:ascii="Arial" w:hAnsi="Arial" w:cs="Arial"/>
          <w:sz w:val="20"/>
          <w:szCs w:val="20"/>
        </w:rPr>
        <w:t>Responsibilities</w:t>
      </w:r>
      <w:r w:rsidR="00FA5ADB" w:rsidRPr="00372B5F">
        <w:rPr>
          <w:rFonts w:ascii="Arial" w:hAnsi="Arial" w:cs="Arial"/>
          <w:sz w:val="20"/>
          <w:szCs w:val="20"/>
        </w:rPr>
        <w:t>:</w:t>
      </w:r>
    </w:p>
    <w:p w:rsidR="00160F35" w:rsidRPr="00372B5F" w:rsidRDefault="00160F35" w:rsidP="000A65F5">
      <w:pPr>
        <w:pStyle w:val="NoSpacing"/>
        <w:numPr>
          <w:ilvl w:val="0"/>
          <w:numId w:val="3"/>
        </w:numPr>
        <w:ind w:left="540"/>
        <w:rPr>
          <w:rFonts w:ascii="Arial" w:hAnsi="Arial" w:cs="Arial"/>
          <w:sz w:val="20"/>
          <w:szCs w:val="20"/>
        </w:rPr>
      </w:pPr>
      <w:r w:rsidRPr="00372B5F">
        <w:rPr>
          <w:rFonts w:ascii="Arial" w:hAnsi="Arial" w:cs="Arial"/>
          <w:sz w:val="20"/>
          <w:szCs w:val="20"/>
        </w:rPr>
        <w:t>Perform accounts payable</w:t>
      </w:r>
      <w:r w:rsidRPr="00372B5F">
        <w:rPr>
          <w:rFonts w:ascii="Arial" w:hAnsi="Arial" w:cs="Arial"/>
          <w:sz w:val="20"/>
          <w:szCs w:val="20"/>
        </w:rPr>
        <w:tab/>
      </w:r>
      <w:r w:rsidRPr="00372B5F">
        <w:rPr>
          <w:rFonts w:ascii="Arial" w:hAnsi="Arial" w:cs="Arial"/>
          <w:sz w:val="20"/>
          <w:szCs w:val="20"/>
        </w:rPr>
        <w:tab/>
      </w:r>
    </w:p>
    <w:p w:rsidR="000A65F5" w:rsidRPr="00372B5F" w:rsidRDefault="00160F35" w:rsidP="000A65F5">
      <w:pPr>
        <w:pStyle w:val="NoSpacing"/>
        <w:numPr>
          <w:ilvl w:val="0"/>
          <w:numId w:val="3"/>
        </w:numPr>
        <w:ind w:left="540"/>
        <w:rPr>
          <w:rFonts w:ascii="Arial" w:hAnsi="Arial" w:cs="Arial"/>
          <w:sz w:val="20"/>
          <w:szCs w:val="20"/>
        </w:rPr>
      </w:pPr>
      <w:r w:rsidRPr="00372B5F">
        <w:rPr>
          <w:rFonts w:ascii="Arial" w:hAnsi="Arial" w:cs="Arial"/>
          <w:sz w:val="20"/>
          <w:szCs w:val="20"/>
        </w:rPr>
        <w:t>Handled payment request as well as payment application</w:t>
      </w:r>
    </w:p>
    <w:p w:rsidR="00B62467" w:rsidRPr="00372B5F" w:rsidRDefault="000C66D3" w:rsidP="000C66D3">
      <w:pPr>
        <w:pStyle w:val="NoSpacing"/>
        <w:numPr>
          <w:ilvl w:val="0"/>
          <w:numId w:val="3"/>
        </w:numPr>
        <w:ind w:left="540"/>
        <w:rPr>
          <w:rFonts w:ascii="Arial" w:hAnsi="Arial" w:cs="Arial"/>
          <w:sz w:val="20"/>
          <w:szCs w:val="20"/>
        </w:rPr>
      </w:pPr>
      <w:r w:rsidRPr="00372B5F">
        <w:rPr>
          <w:rFonts w:ascii="Arial" w:hAnsi="Arial" w:cs="Arial"/>
          <w:sz w:val="20"/>
          <w:szCs w:val="20"/>
        </w:rPr>
        <w:t>Managed travel &amp; entertainment (T&amp;E) reimbursement as well as other employees' claims.</w:t>
      </w:r>
    </w:p>
    <w:p w:rsidR="000C66D3" w:rsidRPr="00372B5F" w:rsidRDefault="000C66D3" w:rsidP="000C66D3">
      <w:pPr>
        <w:pStyle w:val="Default"/>
        <w:numPr>
          <w:ilvl w:val="0"/>
          <w:numId w:val="3"/>
        </w:numPr>
        <w:ind w:left="540"/>
        <w:rPr>
          <w:rFonts w:ascii="Arial" w:hAnsi="Arial" w:cs="Arial"/>
          <w:sz w:val="20"/>
          <w:szCs w:val="20"/>
        </w:rPr>
      </w:pPr>
      <w:r w:rsidRPr="00372B5F">
        <w:rPr>
          <w:rFonts w:ascii="Arial" w:hAnsi="Arial" w:cs="Arial"/>
          <w:sz w:val="20"/>
          <w:szCs w:val="20"/>
        </w:rPr>
        <w:t>Managed counter</w:t>
      </w:r>
      <w:r w:rsidR="00122E72">
        <w:rPr>
          <w:rFonts w:ascii="Arial" w:hAnsi="Arial" w:cs="Arial"/>
          <w:sz w:val="20"/>
          <w:szCs w:val="20"/>
        </w:rPr>
        <w:t>-</w:t>
      </w:r>
      <w:r w:rsidRPr="00372B5F">
        <w:rPr>
          <w:rFonts w:ascii="Arial" w:hAnsi="Arial" w:cs="Arial"/>
          <w:sz w:val="20"/>
          <w:szCs w:val="20"/>
        </w:rPr>
        <w:t xml:space="preserve">party or vendor creation in CMS. </w:t>
      </w:r>
    </w:p>
    <w:p w:rsidR="000C66D3" w:rsidRPr="00372B5F" w:rsidRDefault="000C66D3" w:rsidP="000C66D3">
      <w:pPr>
        <w:pStyle w:val="Default"/>
        <w:numPr>
          <w:ilvl w:val="0"/>
          <w:numId w:val="3"/>
        </w:numPr>
        <w:ind w:left="540"/>
        <w:rPr>
          <w:rFonts w:ascii="Arial" w:hAnsi="Arial" w:cs="Arial"/>
          <w:sz w:val="20"/>
          <w:szCs w:val="20"/>
        </w:rPr>
      </w:pPr>
      <w:r w:rsidRPr="00372B5F">
        <w:rPr>
          <w:rFonts w:ascii="Arial" w:hAnsi="Arial" w:cs="Arial"/>
          <w:sz w:val="20"/>
          <w:szCs w:val="20"/>
        </w:rPr>
        <w:t xml:space="preserve">Handled payment request </w:t>
      </w:r>
      <w:r w:rsidR="00B411F6" w:rsidRPr="00372B5F">
        <w:rPr>
          <w:rFonts w:ascii="Arial" w:hAnsi="Arial" w:cs="Arial"/>
          <w:sz w:val="20"/>
          <w:szCs w:val="20"/>
        </w:rPr>
        <w:t>as well as payment application.</w:t>
      </w:r>
    </w:p>
    <w:p w:rsidR="00B411F6" w:rsidRPr="00372B5F" w:rsidRDefault="00B411F6" w:rsidP="00B411F6">
      <w:pPr>
        <w:pStyle w:val="Default"/>
        <w:numPr>
          <w:ilvl w:val="0"/>
          <w:numId w:val="3"/>
        </w:numPr>
        <w:ind w:left="540"/>
        <w:rPr>
          <w:rFonts w:ascii="Arial" w:hAnsi="Arial" w:cs="Arial"/>
          <w:sz w:val="20"/>
          <w:szCs w:val="20"/>
        </w:rPr>
      </w:pPr>
      <w:r w:rsidRPr="00372B5F">
        <w:rPr>
          <w:rFonts w:ascii="Arial" w:hAnsi="Arial" w:cs="Arial"/>
          <w:sz w:val="20"/>
          <w:szCs w:val="20"/>
        </w:rPr>
        <w:t xml:space="preserve">Calculated and distribute debit/credit memo to other entities. </w:t>
      </w:r>
    </w:p>
    <w:p w:rsidR="000C66D3" w:rsidRPr="00372B5F" w:rsidRDefault="00B411F6" w:rsidP="000C66D3">
      <w:pPr>
        <w:pStyle w:val="Default"/>
        <w:numPr>
          <w:ilvl w:val="0"/>
          <w:numId w:val="3"/>
        </w:numPr>
        <w:ind w:left="540"/>
        <w:rPr>
          <w:rFonts w:ascii="Arial" w:hAnsi="Arial" w:cs="Arial"/>
          <w:sz w:val="20"/>
          <w:szCs w:val="20"/>
        </w:rPr>
      </w:pPr>
      <w:r w:rsidRPr="00372B5F">
        <w:rPr>
          <w:rFonts w:ascii="Arial" w:hAnsi="Arial" w:cs="Arial"/>
          <w:sz w:val="20"/>
          <w:szCs w:val="20"/>
        </w:rPr>
        <w:t xml:space="preserve">Perform month end closing and accrual relating to accounts payable. </w:t>
      </w:r>
    </w:p>
    <w:p w:rsidR="006A1F8A" w:rsidRPr="00372B5F" w:rsidRDefault="006A1F8A" w:rsidP="005274C4">
      <w:pPr>
        <w:pStyle w:val="NoSpacing"/>
        <w:rPr>
          <w:rFonts w:ascii="Arial" w:hAnsi="Arial" w:cs="Arial"/>
          <w:sz w:val="20"/>
          <w:szCs w:val="20"/>
        </w:rPr>
      </w:pPr>
    </w:p>
    <w:p w:rsidR="00721368" w:rsidRPr="00372B5F" w:rsidRDefault="00721368" w:rsidP="005274C4">
      <w:pPr>
        <w:pStyle w:val="NoSpacing"/>
        <w:rPr>
          <w:rFonts w:ascii="Arial" w:hAnsi="Arial" w:cs="Arial"/>
          <w:b/>
          <w:sz w:val="20"/>
          <w:szCs w:val="20"/>
        </w:rPr>
      </w:pPr>
      <w:r w:rsidRPr="00372B5F">
        <w:rPr>
          <w:rFonts w:ascii="Arial" w:hAnsi="Arial" w:cs="Arial"/>
          <w:b/>
          <w:sz w:val="20"/>
          <w:szCs w:val="20"/>
        </w:rPr>
        <w:t xml:space="preserve">Accenture </w:t>
      </w:r>
      <w:proofErr w:type="spellStart"/>
      <w:r w:rsidRPr="00372B5F">
        <w:rPr>
          <w:rFonts w:ascii="Arial" w:hAnsi="Arial" w:cs="Arial"/>
          <w:b/>
          <w:sz w:val="20"/>
          <w:szCs w:val="20"/>
        </w:rPr>
        <w:t>Pte</w:t>
      </w:r>
      <w:proofErr w:type="spellEnd"/>
      <w:r w:rsidRPr="00372B5F">
        <w:rPr>
          <w:rFonts w:ascii="Arial" w:hAnsi="Arial" w:cs="Arial"/>
          <w:b/>
          <w:sz w:val="20"/>
          <w:szCs w:val="20"/>
        </w:rPr>
        <w:t xml:space="preserve"> Ltd</w:t>
      </w:r>
      <w:r w:rsidRPr="00372B5F">
        <w:rPr>
          <w:rFonts w:ascii="Arial" w:hAnsi="Arial" w:cs="Arial"/>
          <w:b/>
          <w:sz w:val="20"/>
          <w:szCs w:val="20"/>
        </w:rPr>
        <w:tab/>
      </w:r>
      <w:r w:rsidR="00B33A54" w:rsidRPr="00372B5F">
        <w:rPr>
          <w:rFonts w:ascii="Arial" w:hAnsi="Arial" w:cs="Arial"/>
          <w:b/>
          <w:sz w:val="20"/>
          <w:szCs w:val="20"/>
        </w:rPr>
        <w:tab/>
      </w:r>
      <w:r w:rsidR="00B33A54" w:rsidRPr="00372B5F">
        <w:rPr>
          <w:rFonts w:ascii="Arial" w:hAnsi="Arial" w:cs="Arial"/>
          <w:b/>
          <w:sz w:val="20"/>
          <w:szCs w:val="20"/>
        </w:rPr>
        <w:tab/>
      </w:r>
      <w:r w:rsidR="00B33A54" w:rsidRPr="00372B5F">
        <w:rPr>
          <w:rFonts w:ascii="Arial" w:hAnsi="Arial" w:cs="Arial"/>
          <w:b/>
          <w:sz w:val="20"/>
          <w:szCs w:val="20"/>
        </w:rPr>
        <w:tab/>
      </w:r>
      <w:r w:rsidR="00B33A54" w:rsidRPr="00372B5F">
        <w:rPr>
          <w:rFonts w:ascii="Arial" w:hAnsi="Arial" w:cs="Arial"/>
          <w:b/>
          <w:sz w:val="20"/>
          <w:szCs w:val="20"/>
        </w:rPr>
        <w:tab/>
      </w:r>
      <w:r w:rsidR="00B33A54" w:rsidRPr="00372B5F">
        <w:rPr>
          <w:rFonts w:ascii="Arial" w:hAnsi="Arial" w:cs="Arial"/>
          <w:b/>
          <w:sz w:val="20"/>
          <w:szCs w:val="20"/>
        </w:rPr>
        <w:tab/>
      </w:r>
      <w:r w:rsidR="00B33A54" w:rsidRPr="00372B5F">
        <w:rPr>
          <w:rFonts w:ascii="Arial" w:hAnsi="Arial" w:cs="Arial"/>
          <w:b/>
          <w:sz w:val="20"/>
          <w:szCs w:val="20"/>
        </w:rPr>
        <w:tab/>
      </w:r>
      <w:r w:rsidR="00B33A54" w:rsidRPr="00372B5F">
        <w:rPr>
          <w:rFonts w:ascii="Arial" w:hAnsi="Arial" w:cs="Arial"/>
          <w:b/>
          <w:sz w:val="20"/>
          <w:szCs w:val="20"/>
        </w:rPr>
        <w:tab/>
      </w:r>
      <w:r w:rsidR="00B33A54" w:rsidRPr="00372B5F">
        <w:rPr>
          <w:rFonts w:ascii="Arial" w:hAnsi="Arial" w:cs="Arial"/>
          <w:b/>
          <w:sz w:val="20"/>
          <w:szCs w:val="20"/>
        </w:rPr>
        <w:tab/>
        <w:t xml:space="preserve">     </w:t>
      </w:r>
      <w:r w:rsidR="00FA5ADB" w:rsidRPr="00372B5F">
        <w:rPr>
          <w:rFonts w:ascii="Arial" w:hAnsi="Arial" w:cs="Arial"/>
          <w:b/>
          <w:sz w:val="20"/>
          <w:szCs w:val="20"/>
        </w:rPr>
        <w:t xml:space="preserve"> </w:t>
      </w:r>
      <w:r w:rsidR="00B33A54" w:rsidRPr="00372B5F">
        <w:rPr>
          <w:rFonts w:ascii="Arial" w:hAnsi="Arial" w:cs="Arial"/>
          <w:b/>
          <w:sz w:val="20"/>
          <w:szCs w:val="20"/>
        </w:rPr>
        <w:t xml:space="preserve"> </w:t>
      </w:r>
      <w:r w:rsidR="00372B5F">
        <w:rPr>
          <w:rFonts w:ascii="Arial" w:hAnsi="Arial" w:cs="Arial"/>
          <w:b/>
          <w:sz w:val="20"/>
          <w:szCs w:val="20"/>
        </w:rPr>
        <w:t xml:space="preserve">  </w:t>
      </w:r>
      <w:r w:rsidR="00B33A54" w:rsidRPr="00372B5F">
        <w:rPr>
          <w:rFonts w:ascii="Arial" w:hAnsi="Arial" w:cs="Arial"/>
          <w:sz w:val="20"/>
          <w:szCs w:val="20"/>
        </w:rPr>
        <w:t>Singapore</w:t>
      </w:r>
      <w:r w:rsidRPr="00372B5F">
        <w:rPr>
          <w:rFonts w:ascii="Arial" w:hAnsi="Arial" w:cs="Arial"/>
          <w:b/>
          <w:sz w:val="20"/>
          <w:szCs w:val="20"/>
        </w:rPr>
        <w:tab/>
      </w:r>
    </w:p>
    <w:p w:rsidR="00B33A54" w:rsidRPr="00372B5F" w:rsidRDefault="00B33A54" w:rsidP="005274C4">
      <w:pPr>
        <w:pStyle w:val="NoSpacing"/>
        <w:rPr>
          <w:rFonts w:ascii="Arial" w:hAnsi="Arial" w:cs="Arial"/>
          <w:sz w:val="20"/>
          <w:szCs w:val="20"/>
        </w:rPr>
      </w:pPr>
    </w:p>
    <w:p w:rsidR="006A1F8A" w:rsidRPr="00372B5F" w:rsidRDefault="00721368" w:rsidP="005274C4">
      <w:pPr>
        <w:pStyle w:val="NoSpacing"/>
        <w:rPr>
          <w:rFonts w:ascii="Arial" w:hAnsi="Arial" w:cs="Arial"/>
          <w:sz w:val="20"/>
          <w:szCs w:val="20"/>
        </w:rPr>
      </w:pPr>
      <w:r w:rsidRPr="00372B5F">
        <w:rPr>
          <w:rFonts w:ascii="Arial" w:hAnsi="Arial" w:cs="Arial"/>
          <w:sz w:val="20"/>
          <w:szCs w:val="20"/>
        </w:rPr>
        <w:t>CLIENT FINANCE MANAGEMENT ANALYST</w:t>
      </w:r>
      <w:r w:rsidRPr="00372B5F">
        <w:rPr>
          <w:rFonts w:ascii="Arial" w:hAnsi="Arial" w:cs="Arial"/>
          <w:sz w:val="20"/>
          <w:szCs w:val="20"/>
        </w:rPr>
        <w:tab/>
      </w:r>
      <w:r w:rsidR="00372B5F">
        <w:rPr>
          <w:rFonts w:ascii="Arial" w:hAnsi="Arial" w:cs="Arial"/>
          <w:sz w:val="20"/>
          <w:szCs w:val="20"/>
        </w:rPr>
        <w:tab/>
      </w:r>
      <w:r w:rsidRPr="00372B5F">
        <w:rPr>
          <w:rFonts w:ascii="Arial" w:hAnsi="Arial" w:cs="Arial"/>
          <w:sz w:val="20"/>
          <w:szCs w:val="20"/>
        </w:rPr>
        <w:tab/>
        <w:t xml:space="preserve"> </w:t>
      </w:r>
      <w:r w:rsidRPr="00372B5F">
        <w:rPr>
          <w:rFonts w:ascii="Arial" w:hAnsi="Arial" w:cs="Arial"/>
          <w:sz w:val="20"/>
          <w:szCs w:val="20"/>
        </w:rPr>
        <w:tab/>
      </w:r>
      <w:r w:rsidRPr="00372B5F">
        <w:rPr>
          <w:rFonts w:ascii="Arial" w:hAnsi="Arial" w:cs="Arial"/>
          <w:sz w:val="20"/>
          <w:szCs w:val="20"/>
        </w:rPr>
        <w:tab/>
      </w:r>
      <w:r w:rsidR="00372B5F">
        <w:rPr>
          <w:rFonts w:ascii="Arial" w:hAnsi="Arial" w:cs="Arial"/>
          <w:sz w:val="20"/>
          <w:szCs w:val="20"/>
        </w:rPr>
        <w:t xml:space="preserve">    </w:t>
      </w:r>
      <w:r w:rsidRPr="00372B5F">
        <w:rPr>
          <w:rFonts w:ascii="Arial" w:hAnsi="Arial" w:cs="Arial"/>
          <w:sz w:val="20"/>
          <w:szCs w:val="20"/>
        </w:rPr>
        <w:t>Mar 2013 – Mar 2014</w:t>
      </w:r>
    </w:p>
    <w:p w:rsidR="00721368" w:rsidRPr="00372B5F" w:rsidRDefault="00721368" w:rsidP="005274C4">
      <w:pPr>
        <w:pStyle w:val="NoSpacing"/>
        <w:rPr>
          <w:rFonts w:ascii="Arial" w:hAnsi="Arial" w:cs="Arial"/>
          <w:sz w:val="20"/>
          <w:szCs w:val="20"/>
        </w:rPr>
      </w:pPr>
    </w:p>
    <w:p w:rsidR="00721368" w:rsidRPr="00372B5F" w:rsidRDefault="00721368" w:rsidP="005274C4">
      <w:pPr>
        <w:pStyle w:val="NoSpacing"/>
        <w:rPr>
          <w:rFonts w:ascii="Arial" w:hAnsi="Arial" w:cs="Arial"/>
          <w:sz w:val="20"/>
          <w:szCs w:val="20"/>
        </w:rPr>
      </w:pPr>
      <w:r w:rsidRPr="00372B5F">
        <w:rPr>
          <w:rFonts w:ascii="Arial" w:hAnsi="Arial" w:cs="Arial"/>
          <w:sz w:val="20"/>
          <w:szCs w:val="20"/>
        </w:rPr>
        <w:t>Responsibilities</w:t>
      </w:r>
      <w:r w:rsidR="00FA5ADB" w:rsidRPr="00372B5F">
        <w:rPr>
          <w:rFonts w:ascii="Arial" w:hAnsi="Arial" w:cs="Arial"/>
          <w:sz w:val="20"/>
          <w:szCs w:val="20"/>
        </w:rPr>
        <w:t>:</w:t>
      </w:r>
    </w:p>
    <w:p w:rsidR="00721368" w:rsidRPr="00372B5F" w:rsidRDefault="001105BA" w:rsidP="00721368">
      <w:pPr>
        <w:pStyle w:val="NoSpacing"/>
        <w:numPr>
          <w:ilvl w:val="0"/>
          <w:numId w:val="3"/>
        </w:numPr>
        <w:ind w:left="540"/>
        <w:rPr>
          <w:rFonts w:ascii="Arial" w:hAnsi="Arial" w:cs="Arial"/>
          <w:sz w:val="20"/>
          <w:szCs w:val="20"/>
        </w:rPr>
      </w:pPr>
      <w:r w:rsidRPr="00372B5F">
        <w:rPr>
          <w:rFonts w:ascii="Arial" w:hAnsi="Arial" w:cs="Arial"/>
          <w:sz w:val="20"/>
          <w:szCs w:val="20"/>
        </w:rPr>
        <w:t>Provide support on IFS (Integrated Forecasting Solution) input in SAP for ASEAN, SKR and ANZ.</w:t>
      </w:r>
    </w:p>
    <w:p w:rsidR="001105BA" w:rsidRPr="00372B5F" w:rsidRDefault="001105BA" w:rsidP="00613998">
      <w:pPr>
        <w:pStyle w:val="NoSpacing"/>
        <w:numPr>
          <w:ilvl w:val="0"/>
          <w:numId w:val="3"/>
        </w:numPr>
        <w:ind w:left="540"/>
        <w:rPr>
          <w:rFonts w:ascii="Arial" w:hAnsi="Arial" w:cs="Arial"/>
          <w:sz w:val="20"/>
          <w:szCs w:val="20"/>
        </w:rPr>
      </w:pPr>
      <w:r w:rsidRPr="00372B5F">
        <w:rPr>
          <w:rFonts w:ascii="Arial" w:hAnsi="Arial" w:cs="Arial"/>
          <w:sz w:val="20"/>
          <w:szCs w:val="20"/>
        </w:rPr>
        <w:t>Prepare Top Client Performance report</w:t>
      </w:r>
      <w:r w:rsidR="00613998" w:rsidRPr="00372B5F">
        <w:rPr>
          <w:rFonts w:ascii="Arial" w:hAnsi="Arial" w:cs="Arial"/>
          <w:sz w:val="20"/>
          <w:szCs w:val="20"/>
        </w:rPr>
        <w:t>, Monthly APAC Key Performance Indicator (KPI), Sales Flash Report and Contract Financial report.</w:t>
      </w:r>
    </w:p>
    <w:p w:rsidR="001105BA" w:rsidRPr="000E3ABD" w:rsidRDefault="001105BA" w:rsidP="00721368">
      <w:pPr>
        <w:pStyle w:val="NoSpacing"/>
        <w:numPr>
          <w:ilvl w:val="0"/>
          <w:numId w:val="3"/>
        </w:numPr>
        <w:ind w:left="540"/>
        <w:rPr>
          <w:rFonts w:ascii="Arial" w:hAnsi="Arial" w:cs="Arial"/>
          <w:sz w:val="20"/>
          <w:szCs w:val="20"/>
        </w:rPr>
      </w:pPr>
      <w:r w:rsidRPr="000E3ABD">
        <w:rPr>
          <w:rFonts w:ascii="Arial" w:hAnsi="Arial" w:cs="Arial"/>
          <w:sz w:val="20"/>
          <w:szCs w:val="20"/>
        </w:rPr>
        <w:lastRenderedPageBreak/>
        <w:t xml:space="preserve">Ensures data in ASEAN Summary watch list </w:t>
      </w:r>
      <w:r w:rsidR="00613998" w:rsidRPr="000E3ABD">
        <w:rPr>
          <w:rFonts w:ascii="Arial" w:hAnsi="Arial" w:cs="Arial"/>
          <w:sz w:val="20"/>
          <w:szCs w:val="20"/>
        </w:rPr>
        <w:t xml:space="preserve">report </w:t>
      </w:r>
      <w:r w:rsidRPr="000E3ABD">
        <w:rPr>
          <w:rFonts w:ascii="Arial" w:hAnsi="Arial" w:cs="Arial"/>
          <w:sz w:val="20"/>
          <w:szCs w:val="20"/>
        </w:rPr>
        <w:t>is updated</w:t>
      </w:r>
      <w:r w:rsidR="009030A7" w:rsidRPr="000E3ABD">
        <w:rPr>
          <w:rFonts w:ascii="Arial" w:hAnsi="Arial" w:cs="Arial"/>
          <w:sz w:val="20"/>
          <w:szCs w:val="20"/>
        </w:rPr>
        <w:t xml:space="preserve"> (Working Capital &amp; Contract Financials</w:t>
      </w:r>
      <w:r w:rsidR="00613998" w:rsidRPr="000E3ABD">
        <w:rPr>
          <w:rFonts w:ascii="Arial" w:hAnsi="Arial" w:cs="Arial"/>
          <w:sz w:val="20"/>
          <w:szCs w:val="20"/>
        </w:rPr>
        <w:t>) and provide commentaries on significant items.</w:t>
      </w:r>
    </w:p>
    <w:p w:rsidR="001105BA" w:rsidRPr="000E3ABD" w:rsidRDefault="009030A7" w:rsidP="00721368">
      <w:pPr>
        <w:pStyle w:val="NoSpacing"/>
        <w:numPr>
          <w:ilvl w:val="0"/>
          <w:numId w:val="3"/>
        </w:numPr>
        <w:ind w:left="540"/>
        <w:rPr>
          <w:rFonts w:ascii="Arial" w:hAnsi="Arial" w:cs="Arial"/>
          <w:sz w:val="20"/>
          <w:szCs w:val="20"/>
        </w:rPr>
      </w:pPr>
      <w:r w:rsidRPr="000E3ABD">
        <w:rPr>
          <w:rFonts w:ascii="Arial" w:hAnsi="Arial" w:cs="Arial"/>
          <w:sz w:val="20"/>
          <w:szCs w:val="20"/>
        </w:rPr>
        <w:t>Highlights and investigates Contract Controllable Income</w:t>
      </w:r>
      <w:r w:rsidR="00613998" w:rsidRPr="000E3ABD">
        <w:rPr>
          <w:rFonts w:ascii="Arial" w:hAnsi="Arial" w:cs="Arial"/>
          <w:sz w:val="20"/>
          <w:szCs w:val="20"/>
        </w:rPr>
        <w:t xml:space="preserve"> significant impacts in Contract Financials.</w:t>
      </w:r>
    </w:p>
    <w:p w:rsidR="00613998" w:rsidRPr="000E3ABD" w:rsidRDefault="00613998" w:rsidP="00721368">
      <w:pPr>
        <w:pStyle w:val="NoSpacing"/>
        <w:numPr>
          <w:ilvl w:val="0"/>
          <w:numId w:val="3"/>
        </w:numPr>
        <w:ind w:left="540"/>
        <w:rPr>
          <w:rFonts w:ascii="Arial" w:hAnsi="Arial" w:cs="Arial"/>
          <w:sz w:val="20"/>
          <w:szCs w:val="20"/>
        </w:rPr>
      </w:pPr>
      <w:r w:rsidRPr="000E3ABD">
        <w:rPr>
          <w:rFonts w:ascii="Arial" w:hAnsi="Arial" w:cs="Arial"/>
          <w:sz w:val="20"/>
          <w:szCs w:val="20"/>
        </w:rPr>
        <w:t>Provide Supplemental Finance pack (Working Capital, Contract Financial, Days Service Outstanding</w:t>
      </w:r>
      <w:r w:rsidR="00B8470A">
        <w:rPr>
          <w:rFonts w:ascii="Arial" w:hAnsi="Arial" w:cs="Arial"/>
          <w:sz w:val="20"/>
          <w:szCs w:val="20"/>
        </w:rPr>
        <w:t xml:space="preserve"> (DSO)</w:t>
      </w:r>
      <w:r w:rsidR="00B33A54" w:rsidRPr="000E3ABD">
        <w:rPr>
          <w:rFonts w:ascii="Arial" w:hAnsi="Arial" w:cs="Arial"/>
          <w:sz w:val="20"/>
          <w:szCs w:val="20"/>
        </w:rPr>
        <w:t>)</w:t>
      </w:r>
    </w:p>
    <w:p w:rsidR="00B33A54" w:rsidRPr="000E3ABD" w:rsidRDefault="00B33A54" w:rsidP="00721368">
      <w:pPr>
        <w:pStyle w:val="NoSpacing"/>
        <w:numPr>
          <w:ilvl w:val="0"/>
          <w:numId w:val="3"/>
        </w:numPr>
        <w:ind w:left="540"/>
        <w:rPr>
          <w:rFonts w:ascii="Arial" w:hAnsi="Arial" w:cs="Arial"/>
          <w:sz w:val="20"/>
          <w:szCs w:val="20"/>
        </w:rPr>
      </w:pPr>
      <w:r w:rsidRPr="000E3ABD">
        <w:rPr>
          <w:rFonts w:ascii="Arial" w:hAnsi="Arial" w:cs="Arial"/>
          <w:sz w:val="20"/>
          <w:szCs w:val="20"/>
        </w:rPr>
        <w:t>Review data on Client Service Group Summary.</w:t>
      </w:r>
    </w:p>
    <w:p w:rsidR="00B33A54" w:rsidRPr="000E3ABD" w:rsidRDefault="00B33A54" w:rsidP="00721368">
      <w:pPr>
        <w:pStyle w:val="NoSpacing"/>
        <w:numPr>
          <w:ilvl w:val="0"/>
          <w:numId w:val="3"/>
        </w:numPr>
        <w:ind w:left="540"/>
        <w:rPr>
          <w:rFonts w:ascii="Arial" w:hAnsi="Arial" w:cs="Arial"/>
          <w:sz w:val="20"/>
          <w:szCs w:val="20"/>
        </w:rPr>
      </w:pPr>
      <w:r w:rsidRPr="000E3ABD">
        <w:rPr>
          <w:rFonts w:ascii="Arial" w:hAnsi="Arial" w:cs="Arial"/>
          <w:sz w:val="20"/>
          <w:szCs w:val="20"/>
        </w:rPr>
        <w:t>Keeping track of interim agreements.</w:t>
      </w:r>
    </w:p>
    <w:p w:rsidR="00B33A54" w:rsidRPr="000E3ABD" w:rsidRDefault="00B33A54" w:rsidP="00B33A54">
      <w:pPr>
        <w:pStyle w:val="NoSpacing"/>
        <w:rPr>
          <w:rFonts w:ascii="Arial" w:hAnsi="Arial" w:cs="Arial"/>
          <w:sz w:val="20"/>
          <w:szCs w:val="20"/>
        </w:rPr>
      </w:pPr>
    </w:p>
    <w:p w:rsidR="00B33A54" w:rsidRPr="000E3ABD" w:rsidRDefault="00B33A54" w:rsidP="00B33A54">
      <w:pPr>
        <w:pStyle w:val="NoSpacing"/>
        <w:rPr>
          <w:rFonts w:ascii="Arial" w:hAnsi="Arial" w:cs="Arial"/>
          <w:sz w:val="20"/>
          <w:szCs w:val="20"/>
        </w:rPr>
      </w:pPr>
      <w:r w:rsidRPr="000E3ABD">
        <w:rPr>
          <w:rFonts w:ascii="Arial" w:hAnsi="Arial" w:cs="Arial"/>
          <w:sz w:val="20"/>
          <w:szCs w:val="20"/>
        </w:rPr>
        <w:t>CLIENT FINANCE MANAGEMENT ASSISTANT</w:t>
      </w:r>
      <w:r w:rsidRPr="000E3ABD">
        <w:rPr>
          <w:rFonts w:ascii="Arial" w:hAnsi="Arial" w:cs="Arial"/>
          <w:sz w:val="20"/>
          <w:szCs w:val="20"/>
        </w:rPr>
        <w:tab/>
      </w:r>
      <w:r w:rsidRPr="000E3ABD">
        <w:rPr>
          <w:rFonts w:ascii="Arial" w:hAnsi="Arial" w:cs="Arial"/>
          <w:sz w:val="20"/>
          <w:szCs w:val="20"/>
        </w:rPr>
        <w:tab/>
      </w:r>
      <w:r w:rsidRPr="000E3ABD">
        <w:rPr>
          <w:rFonts w:ascii="Arial" w:hAnsi="Arial" w:cs="Arial"/>
          <w:sz w:val="20"/>
          <w:szCs w:val="20"/>
        </w:rPr>
        <w:tab/>
      </w:r>
      <w:r w:rsidRPr="000E3ABD">
        <w:rPr>
          <w:rFonts w:ascii="Arial" w:hAnsi="Arial" w:cs="Arial"/>
          <w:sz w:val="20"/>
          <w:szCs w:val="20"/>
        </w:rPr>
        <w:tab/>
      </w:r>
      <w:r w:rsidR="00372B5F" w:rsidRPr="000E3ABD">
        <w:rPr>
          <w:rFonts w:ascii="Arial" w:hAnsi="Arial" w:cs="Arial"/>
          <w:sz w:val="20"/>
          <w:szCs w:val="20"/>
        </w:rPr>
        <w:tab/>
        <w:t xml:space="preserve">    </w:t>
      </w:r>
      <w:r w:rsidRPr="000E3ABD">
        <w:rPr>
          <w:rFonts w:ascii="Arial" w:hAnsi="Arial" w:cs="Arial"/>
          <w:sz w:val="20"/>
          <w:szCs w:val="20"/>
        </w:rPr>
        <w:t>Mar 2011 – Mar 2013</w:t>
      </w:r>
    </w:p>
    <w:p w:rsidR="00B33A54" w:rsidRPr="000E3ABD" w:rsidRDefault="00B33A54" w:rsidP="00B33A54">
      <w:pPr>
        <w:pStyle w:val="NoSpacing"/>
        <w:rPr>
          <w:rFonts w:ascii="Arial" w:hAnsi="Arial" w:cs="Arial"/>
          <w:sz w:val="20"/>
          <w:szCs w:val="20"/>
        </w:rPr>
      </w:pPr>
    </w:p>
    <w:p w:rsidR="00B33A54" w:rsidRPr="000E3ABD" w:rsidRDefault="00B33A54" w:rsidP="00B33A54">
      <w:pPr>
        <w:pStyle w:val="NoSpacing"/>
        <w:rPr>
          <w:rFonts w:ascii="Arial" w:hAnsi="Arial" w:cs="Arial"/>
          <w:sz w:val="20"/>
          <w:szCs w:val="20"/>
        </w:rPr>
      </w:pPr>
      <w:r w:rsidRPr="000E3ABD">
        <w:rPr>
          <w:rFonts w:ascii="Arial" w:hAnsi="Arial" w:cs="Arial"/>
          <w:sz w:val="20"/>
          <w:szCs w:val="20"/>
        </w:rPr>
        <w:t>Achievement</w:t>
      </w:r>
      <w:r w:rsidR="00FA5ADB" w:rsidRPr="000E3ABD">
        <w:rPr>
          <w:rFonts w:ascii="Arial" w:hAnsi="Arial" w:cs="Arial"/>
          <w:sz w:val="20"/>
          <w:szCs w:val="20"/>
        </w:rPr>
        <w:t>s:</w:t>
      </w:r>
    </w:p>
    <w:p w:rsidR="00B33A54" w:rsidRPr="000E3ABD" w:rsidRDefault="00B33A54" w:rsidP="00B33A54">
      <w:pPr>
        <w:pStyle w:val="Default"/>
        <w:numPr>
          <w:ilvl w:val="0"/>
          <w:numId w:val="4"/>
        </w:numPr>
        <w:ind w:left="540"/>
        <w:rPr>
          <w:rFonts w:ascii="Arial" w:hAnsi="Arial" w:cs="Arial"/>
          <w:sz w:val="20"/>
          <w:szCs w:val="20"/>
        </w:rPr>
      </w:pPr>
      <w:r w:rsidRPr="000E3ABD">
        <w:rPr>
          <w:rFonts w:ascii="Arial" w:hAnsi="Arial" w:cs="Arial"/>
          <w:sz w:val="20"/>
          <w:szCs w:val="20"/>
        </w:rPr>
        <w:t xml:space="preserve">Successfully coached/trained Dalian Team for invoicing and accounts receivable resulting to reduction of processing time of 18 hours a month and smooth transition of invoicing. </w:t>
      </w:r>
    </w:p>
    <w:p w:rsidR="00B33A54" w:rsidRPr="000E3ABD" w:rsidRDefault="00B33A54" w:rsidP="00B33A54">
      <w:pPr>
        <w:pStyle w:val="Default"/>
        <w:numPr>
          <w:ilvl w:val="0"/>
          <w:numId w:val="4"/>
        </w:numPr>
        <w:ind w:left="540"/>
        <w:rPr>
          <w:rFonts w:ascii="Arial" w:hAnsi="Arial" w:cs="Arial"/>
          <w:sz w:val="20"/>
          <w:szCs w:val="20"/>
        </w:rPr>
      </w:pPr>
      <w:r w:rsidRPr="000E3ABD">
        <w:rPr>
          <w:rFonts w:ascii="Arial" w:hAnsi="Arial" w:cs="Arial"/>
          <w:sz w:val="20"/>
          <w:szCs w:val="20"/>
        </w:rPr>
        <w:t xml:space="preserve">Improved report on cost analysis for contractors fees resulting to a more accurate accruals and billings. </w:t>
      </w:r>
    </w:p>
    <w:p w:rsidR="00B33A54" w:rsidRPr="000E3ABD" w:rsidRDefault="00B33A54" w:rsidP="00B33A54">
      <w:pPr>
        <w:pStyle w:val="Default"/>
        <w:numPr>
          <w:ilvl w:val="0"/>
          <w:numId w:val="4"/>
        </w:numPr>
        <w:ind w:left="540"/>
        <w:rPr>
          <w:rFonts w:ascii="Arial" w:hAnsi="Arial" w:cs="Arial"/>
          <w:sz w:val="20"/>
          <w:szCs w:val="20"/>
        </w:rPr>
      </w:pPr>
      <w:r w:rsidRPr="000E3ABD">
        <w:rPr>
          <w:rFonts w:ascii="Arial" w:hAnsi="Arial" w:cs="Arial"/>
          <w:sz w:val="20"/>
          <w:szCs w:val="20"/>
        </w:rPr>
        <w:t xml:space="preserve">Effectively investigated/traced resources responsible for unresolved open item expenses as result were able to identify (billable or non-billable), correct charging and bill client. </w:t>
      </w:r>
    </w:p>
    <w:p w:rsidR="009862CF" w:rsidRPr="000E3ABD" w:rsidRDefault="009862CF" w:rsidP="009862CF">
      <w:pPr>
        <w:pStyle w:val="Default"/>
        <w:rPr>
          <w:rFonts w:ascii="Arial" w:hAnsi="Arial" w:cs="Arial"/>
          <w:sz w:val="20"/>
          <w:szCs w:val="20"/>
        </w:rPr>
      </w:pPr>
    </w:p>
    <w:p w:rsidR="009862CF" w:rsidRPr="000E3ABD" w:rsidRDefault="009862CF" w:rsidP="009862CF">
      <w:pPr>
        <w:pStyle w:val="Default"/>
        <w:rPr>
          <w:rFonts w:ascii="Arial" w:hAnsi="Arial" w:cs="Arial"/>
          <w:sz w:val="20"/>
          <w:szCs w:val="20"/>
        </w:rPr>
      </w:pPr>
      <w:r w:rsidRPr="000E3ABD">
        <w:rPr>
          <w:rFonts w:ascii="Arial" w:hAnsi="Arial" w:cs="Arial"/>
          <w:sz w:val="20"/>
          <w:szCs w:val="20"/>
        </w:rPr>
        <w:t>Responsibilities</w:t>
      </w:r>
      <w:r w:rsidR="00FA5ADB" w:rsidRPr="000E3ABD">
        <w:rPr>
          <w:rFonts w:ascii="Arial" w:hAnsi="Arial" w:cs="Arial"/>
          <w:sz w:val="20"/>
          <w:szCs w:val="20"/>
        </w:rPr>
        <w:t>:</w:t>
      </w:r>
    </w:p>
    <w:p w:rsidR="009862CF" w:rsidRPr="000E3ABD" w:rsidRDefault="009862CF" w:rsidP="009862CF">
      <w:pPr>
        <w:pStyle w:val="ListParagraph"/>
        <w:numPr>
          <w:ilvl w:val="0"/>
          <w:numId w:val="5"/>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 xml:space="preserve">Managing detail expenses analysis and cost analysis for contractor’s fees. </w:t>
      </w:r>
    </w:p>
    <w:p w:rsidR="009862CF" w:rsidRPr="000E3ABD" w:rsidRDefault="009862CF" w:rsidP="009862CF">
      <w:pPr>
        <w:pStyle w:val="ListParagraph"/>
        <w:numPr>
          <w:ilvl w:val="0"/>
          <w:numId w:val="5"/>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 xml:space="preserve">Maintaining </w:t>
      </w:r>
      <w:proofErr w:type="spellStart"/>
      <w:r w:rsidRPr="000E3ABD">
        <w:rPr>
          <w:rFonts w:ascii="Arial" w:hAnsi="Arial" w:cs="Arial"/>
          <w:color w:val="000000"/>
          <w:sz w:val="20"/>
          <w:szCs w:val="20"/>
        </w:rPr>
        <w:t>Quadrem</w:t>
      </w:r>
      <w:proofErr w:type="spellEnd"/>
      <w:r w:rsidRPr="000E3ABD">
        <w:rPr>
          <w:rFonts w:ascii="Arial" w:hAnsi="Arial" w:cs="Arial"/>
          <w:color w:val="000000"/>
          <w:sz w:val="20"/>
          <w:szCs w:val="20"/>
        </w:rPr>
        <w:t xml:space="preserve"> (3rd party Client Billing) and accounts receivable file. </w:t>
      </w:r>
    </w:p>
    <w:p w:rsidR="009862CF" w:rsidRPr="000E3ABD" w:rsidRDefault="009862CF" w:rsidP="009862CF">
      <w:pPr>
        <w:pStyle w:val="ListParagraph"/>
        <w:numPr>
          <w:ilvl w:val="0"/>
          <w:numId w:val="5"/>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 xml:space="preserve">Conducts trainings and coaching to Dalian offshore team. </w:t>
      </w:r>
    </w:p>
    <w:p w:rsidR="009862CF" w:rsidRPr="000E3ABD" w:rsidRDefault="009862CF" w:rsidP="009862CF">
      <w:pPr>
        <w:pStyle w:val="ListParagraph"/>
        <w:numPr>
          <w:ilvl w:val="0"/>
          <w:numId w:val="5"/>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 xml:space="preserve">Responsible for review of billing templates, invoicing and sending final invoice to Team Leads. </w:t>
      </w:r>
    </w:p>
    <w:p w:rsidR="002A683E" w:rsidRPr="000E3ABD" w:rsidRDefault="009862CF" w:rsidP="009862CF">
      <w:pPr>
        <w:pStyle w:val="ListParagraph"/>
        <w:numPr>
          <w:ilvl w:val="0"/>
          <w:numId w:val="5"/>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Provide support for month</w:t>
      </w:r>
      <w:r w:rsidR="002A683E" w:rsidRPr="000E3ABD">
        <w:rPr>
          <w:rFonts w:ascii="Arial" w:hAnsi="Arial" w:cs="Arial"/>
          <w:color w:val="000000"/>
          <w:sz w:val="20"/>
          <w:szCs w:val="20"/>
        </w:rPr>
        <w:t xml:space="preserve"> </w:t>
      </w:r>
      <w:r w:rsidRPr="000E3ABD">
        <w:rPr>
          <w:rFonts w:ascii="Arial" w:hAnsi="Arial" w:cs="Arial"/>
          <w:color w:val="000000"/>
          <w:sz w:val="20"/>
          <w:szCs w:val="20"/>
        </w:rPr>
        <w:t>end closing of accounts and accrual.</w:t>
      </w:r>
    </w:p>
    <w:p w:rsidR="002A683E" w:rsidRPr="000E3ABD" w:rsidRDefault="002A683E" w:rsidP="002A683E">
      <w:pPr>
        <w:autoSpaceDE w:val="0"/>
        <w:autoSpaceDN w:val="0"/>
        <w:adjustRightInd w:val="0"/>
        <w:spacing w:after="0" w:line="240" w:lineRule="auto"/>
        <w:ind w:left="180"/>
        <w:rPr>
          <w:rFonts w:ascii="Arial" w:hAnsi="Arial" w:cs="Arial"/>
          <w:color w:val="000000"/>
          <w:sz w:val="20"/>
          <w:szCs w:val="20"/>
        </w:rPr>
      </w:pPr>
    </w:p>
    <w:p w:rsidR="009862CF" w:rsidRPr="000E3ABD" w:rsidRDefault="002A683E" w:rsidP="003138B0">
      <w:pPr>
        <w:autoSpaceDE w:val="0"/>
        <w:autoSpaceDN w:val="0"/>
        <w:adjustRightInd w:val="0"/>
        <w:spacing w:after="0" w:line="240" w:lineRule="auto"/>
        <w:rPr>
          <w:rFonts w:ascii="Arial" w:hAnsi="Arial" w:cs="Arial"/>
          <w:color w:val="000000"/>
          <w:sz w:val="20"/>
          <w:szCs w:val="20"/>
        </w:rPr>
      </w:pPr>
      <w:proofErr w:type="gramStart"/>
      <w:r w:rsidRPr="000E3ABD">
        <w:rPr>
          <w:rFonts w:ascii="Arial" w:hAnsi="Arial" w:cs="Arial"/>
          <w:b/>
          <w:color w:val="000000"/>
          <w:sz w:val="20"/>
          <w:szCs w:val="20"/>
        </w:rPr>
        <w:t>AIG Business Processing Services, Inc.</w:t>
      </w:r>
      <w:proofErr w:type="gramEnd"/>
      <w:r w:rsidRPr="000E3ABD">
        <w:rPr>
          <w:rFonts w:ascii="Arial" w:hAnsi="Arial" w:cs="Arial"/>
          <w:b/>
          <w:color w:val="000000"/>
          <w:sz w:val="20"/>
          <w:szCs w:val="20"/>
        </w:rPr>
        <w:tab/>
      </w:r>
      <w:r w:rsidRPr="000E3ABD">
        <w:rPr>
          <w:rFonts w:ascii="Arial" w:hAnsi="Arial" w:cs="Arial"/>
          <w:b/>
          <w:color w:val="000000"/>
          <w:sz w:val="20"/>
          <w:szCs w:val="20"/>
        </w:rPr>
        <w:tab/>
      </w:r>
      <w:r w:rsidRPr="000E3ABD">
        <w:rPr>
          <w:rFonts w:ascii="Arial" w:hAnsi="Arial" w:cs="Arial"/>
          <w:b/>
          <w:color w:val="000000"/>
          <w:sz w:val="20"/>
          <w:szCs w:val="20"/>
        </w:rPr>
        <w:tab/>
      </w:r>
      <w:r w:rsidR="00FA5ADB" w:rsidRPr="000E3ABD">
        <w:rPr>
          <w:rFonts w:ascii="Arial" w:hAnsi="Arial" w:cs="Arial"/>
          <w:b/>
          <w:color w:val="000000"/>
          <w:sz w:val="20"/>
          <w:szCs w:val="20"/>
        </w:rPr>
        <w:tab/>
        <w:t xml:space="preserve">      </w:t>
      </w:r>
      <w:r w:rsidRPr="000E3ABD">
        <w:rPr>
          <w:rFonts w:ascii="Arial" w:hAnsi="Arial" w:cs="Arial"/>
          <w:b/>
          <w:color w:val="000000"/>
          <w:sz w:val="20"/>
          <w:szCs w:val="20"/>
        </w:rPr>
        <w:tab/>
      </w:r>
      <w:r w:rsidR="00FA5ADB" w:rsidRPr="000E3ABD">
        <w:rPr>
          <w:rFonts w:ascii="Arial" w:hAnsi="Arial" w:cs="Arial"/>
          <w:b/>
          <w:color w:val="000000"/>
          <w:sz w:val="20"/>
          <w:szCs w:val="20"/>
        </w:rPr>
        <w:t xml:space="preserve">      </w:t>
      </w:r>
      <w:r w:rsidR="00372B5F" w:rsidRPr="000E3ABD">
        <w:rPr>
          <w:rFonts w:ascii="Arial" w:hAnsi="Arial" w:cs="Arial"/>
          <w:b/>
          <w:color w:val="000000"/>
          <w:sz w:val="20"/>
          <w:szCs w:val="20"/>
        </w:rPr>
        <w:tab/>
        <w:t xml:space="preserve">        </w:t>
      </w:r>
      <w:r w:rsidRPr="000E3ABD">
        <w:rPr>
          <w:rFonts w:ascii="Arial" w:hAnsi="Arial" w:cs="Arial"/>
          <w:color w:val="000000"/>
          <w:sz w:val="20"/>
          <w:szCs w:val="20"/>
        </w:rPr>
        <w:t>Philippines</w:t>
      </w:r>
      <w:r w:rsidR="009862CF" w:rsidRPr="000E3ABD">
        <w:rPr>
          <w:rFonts w:ascii="Arial" w:hAnsi="Arial" w:cs="Arial"/>
          <w:color w:val="000000"/>
          <w:sz w:val="20"/>
          <w:szCs w:val="20"/>
        </w:rPr>
        <w:t xml:space="preserve"> </w:t>
      </w:r>
    </w:p>
    <w:p w:rsidR="009862CF" w:rsidRPr="000E3ABD" w:rsidRDefault="009862CF" w:rsidP="009862CF">
      <w:pPr>
        <w:pStyle w:val="Default"/>
        <w:rPr>
          <w:rFonts w:ascii="Arial" w:hAnsi="Arial" w:cs="Arial"/>
          <w:sz w:val="20"/>
          <w:szCs w:val="20"/>
        </w:rPr>
      </w:pPr>
    </w:p>
    <w:p w:rsidR="00FA5ADB" w:rsidRPr="000E3ABD" w:rsidRDefault="00FA5ADB" w:rsidP="009862CF">
      <w:pPr>
        <w:pStyle w:val="Default"/>
        <w:rPr>
          <w:rFonts w:ascii="Arial" w:hAnsi="Arial" w:cs="Arial"/>
          <w:sz w:val="20"/>
          <w:szCs w:val="20"/>
        </w:rPr>
      </w:pPr>
      <w:r w:rsidRPr="000E3ABD">
        <w:rPr>
          <w:rFonts w:ascii="Arial" w:hAnsi="Arial" w:cs="Arial"/>
          <w:sz w:val="20"/>
          <w:szCs w:val="20"/>
        </w:rPr>
        <w:t>FINANCE &amp; ACCOUNTING SPECIALIST</w:t>
      </w:r>
      <w:r w:rsidRPr="000E3ABD">
        <w:rPr>
          <w:rFonts w:ascii="Arial" w:hAnsi="Arial" w:cs="Arial"/>
          <w:sz w:val="20"/>
          <w:szCs w:val="20"/>
        </w:rPr>
        <w:tab/>
      </w:r>
      <w:r w:rsidRPr="000E3ABD">
        <w:rPr>
          <w:rFonts w:ascii="Arial" w:hAnsi="Arial" w:cs="Arial"/>
          <w:sz w:val="20"/>
          <w:szCs w:val="20"/>
        </w:rPr>
        <w:tab/>
      </w:r>
      <w:r w:rsidRPr="000E3ABD">
        <w:rPr>
          <w:rFonts w:ascii="Arial" w:hAnsi="Arial" w:cs="Arial"/>
          <w:sz w:val="20"/>
          <w:szCs w:val="20"/>
        </w:rPr>
        <w:tab/>
        <w:t xml:space="preserve">   </w:t>
      </w:r>
      <w:r w:rsidRPr="000E3ABD">
        <w:rPr>
          <w:rFonts w:ascii="Arial" w:hAnsi="Arial" w:cs="Arial"/>
          <w:sz w:val="20"/>
          <w:szCs w:val="20"/>
        </w:rPr>
        <w:tab/>
        <w:t xml:space="preserve">           </w:t>
      </w:r>
      <w:r w:rsidR="00372B5F" w:rsidRPr="000E3ABD">
        <w:rPr>
          <w:rFonts w:ascii="Arial" w:hAnsi="Arial" w:cs="Arial"/>
          <w:sz w:val="20"/>
          <w:szCs w:val="20"/>
        </w:rPr>
        <w:tab/>
        <w:t xml:space="preserve">   </w:t>
      </w:r>
      <w:r w:rsidRPr="000E3ABD">
        <w:rPr>
          <w:rFonts w:ascii="Arial" w:hAnsi="Arial" w:cs="Arial"/>
          <w:sz w:val="20"/>
          <w:szCs w:val="20"/>
        </w:rPr>
        <w:t>Sept 2009 – Nov 2010</w:t>
      </w:r>
    </w:p>
    <w:p w:rsidR="00FA5ADB" w:rsidRPr="000E3ABD" w:rsidRDefault="00FA5ADB" w:rsidP="009862CF">
      <w:pPr>
        <w:pStyle w:val="Default"/>
        <w:rPr>
          <w:rFonts w:ascii="Arial" w:hAnsi="Arial" w:cs="Arial"/>
          <w:sz w:val="20"/>
          <w:szCs w:val="20"/>
        </w:rPr>
      </w:pPr>
    </w:p>
    <w:p w:rsidR="00FA5ADB" w:rsidRPr="000E3ABD" w:rsidRDefault="00FA5ADB" w:rsidP="009862CF">
      <w:pPr>
        <w:pStyle w:val="Default"/>
        <w:rPr>
          <w:rFonts w:ascii="Arial" w:hAnsi="Arial" w:cs="Arial"/>
          <w:sz w:val="20"/>
          <w:szCs w:val="20"/>
        </w:rPr>
      </w:pPr>
      <w:r w:rsidRPr="000E3ABD">
        <w:rPr>
          <w:rFonts w:ascii="Arial" w:hAnsi="Arial" w:cs="Arial"/>
          <w:sz w:val="20"/>
          <w:szCs w:val="20"/>
        </w:rPr>
        <w:t>Achievements:</w:t>
      </w:r>
    </w:p>
    <w:p w:rsidR="00FA5ADB" w:rsidRPr="000E3ABD" w:rsidRDefault="00FA5ADB" w:rsidP="00FA5ADB">
      <w:pPr>
        <w:pStyle w:val="Default"/>
        <w:numPr>
          <w:ilvl w:val="0"/>
          <w:numId w:val="6"/>
        </w:numPr>
        <w:rPr>
          <w:rFonts w:ascii="Arial" w:hAnsi="Arial" w:cs="Arial"/>
          <w:sz w:val="20"/>
          <w:szCs w:val="20"/>
        </w:rPr>
      </w:pPr>
      <w:r w:rsidRPr="000E3ABD">
        <w:rPr>
          <w:rFonts w:ascii="Arial" w:hAnsi="Arial" w:cs="Arial"/>
          <w:sz w:val="20"/>
          <w:szCs w:val="20"/>
        </w:rPr>
        <w:t xml:space="preserve">Boost clients’ confidence by submitting quality reports which resulted to shifting more process to our team. </w:t>
      </w:r>
    </w:p>
    <w:p w:rsidR="00FA5ADB" w:rsidRPr="000E3ABD" w:rsidRDefault="00FA5ADB" w:rsidP="00FA5ADB">
      <w:pPr>
        <w:pStyle w:val="Default"/>
        <w:numPr>
          <w:ilvl w:val="0"/>
          <w:numId w:val="6"/>
        </w:numPr>
        <w:rPr>
          <w:rFonts w:ascii="Arial" w:hAnsi="Arial" w:cs="Arial"/>
          <w:sz w:val="20"/>
          <w:szCs w:val="20"/>
        </w:rPr>
      </w:pPr>
      <w:r w:rsidRPr="000E3ABD">
        <w:rPr>
          <w:rFonts w:ascii="Arial" w:hAnsi="Arial" w:cs="Arial"/>
          <w:sz w:val="20"/>
          <w:szCs w:val="20"/>
        </w:rPr>
        <w:t xml:space="preserve">Improved month-end process resulting to reduction of errors and timely booking of entries. </w:t>
      </w:r>
    </w:p>
    <w:p w:rsidR="00372B5F" w:rsidRPr="000E3ABD" w:rsidRDefault="00372B5F" w:rsidP="00B33A54">
      <w:pPr>
        <w:pStyle w:val="Default"/>
        <w:rPr>
          <w:rFonts w:ascii="Arial" w:hAnsi="Arial" w:cs="Arial"/>
          <w:sz w:val="20"/>
          <w:szCs w:val="20"/>
        </w:rPr>
      </w:pPr>
    </w:p>
    <w:p w:rsidR="00B33A54" w:rsidRPr="000E3ABD" w:rsidRDefault="00FA5ADB" w:rsidP="00B33A54">
      <w:pPr>
        <w:pStyle w:val="Default"/>
        <w:rPr>
          <w:rFonts w:ascii="Arial" w:hAnsi="Arial" w:cs="Arial"/>
          <w:sz w:val="20"/>
          <w:szCs w:val="20"/>
        </w:rPr>
      </w:pPr>
      <w:r w:rsidRPr="000E3ABD">
        <w:rPr>
          <w:rFonts w:ascii="Arial" w:hAnsi="Arial" w:cs="Arial"/>
          <w:sz w:val="20"/>
          <w:szCs w:val="20"/>
        </w:rPr>
        <w:t>Responsibilities:</w:t>
      </w:r>
    </w:p>
    <w:p w:rsidR="004630FB" w:rsidRPr="000E3ABD" w:rsidRDefault="00134046" w:rsidP="004630FB">
      <w:pPr>
        <w:pStyle w:val="Default"/>
        <w:numPr>
          <w:ilvl w:val="0"/>
          <w:numId w:val="7"/>
        </w:numPr>
        <w:ind w:left="540"/>
        <w:rPr>
          <w:rFonts w:ascii="Arial" w:hAnsi="Arial" w:cs="Arial"/>
          <w:sz w:val="20"/>
          <w:szCs w:val="20"/>
        </w:rPr>
      </w:pPr>
      <w:r w:rsidRPr="000E3ABD">
        <w:rPr>
          <w:rFonts w:ascii="Arial" w:hAnsi="Arial" w:cs="Arial"/>
          <w:sz w:val="20"/>
          <w:szCs w:val="20"/>
        </w:rPr>
        <w:t>Supervise and oversee</w:t>
      </w:r>
      <w:r w:rsidR="004630FB" w:rsidRPr="000E3ABD">
        <w:rPr>
          <w:rFonts w:ascii="Arial" w:hAnsi="Arial" w:cs="Arial"/>
          <w:sz w:val="20"/>
          <w:szCs w:val="20"/>
        </w:rPr>
        <w:t xml:space="preserve"> the General Accounting team. </w:t>
      </w:r>
    </w:p>
    <w:p w:rsidR="004630FB" w:rsidRPr="000E3ABD" w:rsidRDefault="00134046" w:rsidP="004630FB">
      <w:pPr>
        <w:pStyle w:val="Default"/>
        <w:numPr>
          <w:ilvl w:val="0"/>
          <w:numId w:val="7"/>
        </w:numPr>
        <w:ind w:left="540"/>
        <w:rPr>
          <w:rFonts w:ascii="Arial" w:hAnsi="Arial" w:cs="Arial"/>
          <w:sz w:val="20"/>
          <w:szCs w:val="20"/>
        </w:rPr>
      </w:pPr>
      <w:r w:rsidRPr="000E3ABD">
        <w:rPr>
          <w:rFonts w:ascii="Arial" w:hAnsi="Arial" w:cs="Arial"/>
          <w:sz w:val="20"/>
          <w:szCs w:val="20"/>
        </w:rPr>
        <w:t>Delegate and coach</w:t>
      </w:r>
      <w:r w:rsidR="004630FB" w:rsidRPr="000E3ABD">
        <w:rPr>
          <w:rFonts w:ascii="Arial" w:hAnsi="Arial" w:cs="Arial"/>
          <w:sz w:val="20"/>
          <w:szCs w:val="20"/>
        </w:rPr>
        <w:t xml:space="preserve"> new process to team given by client. </w:t>
      </w:r>
    </w:p>
    <w:p w:rsidR="004630FB" w:rsidRPr="000E3ABD" w:rsidRDefault="00134046" w:rsidP="004630FB">
      <w:pPr>
        <w:pStyle w:val="Default"/>
        <w:numPr>
          <w:ilvl w:val="0"/>
          <w:numId w:val="7"/>
        </w:numPr>
        <w:ind w:left="540"/>
        <w:rPr>
          <w:rFonts w:ascii="Arial" w:hAnsi="Arial" w:cs="Arial"/>
          <w:sz w:val="20"/>
          <w:szCs w:val="20"/>
        </w:rPr>
      </w:pPr>
      <w:r w:rsidRPr="000E3ABD">
        <w:rPr>
          <w:rFonts w:ascii="Arial" w:hAnsi="Arial" w:cs="Arial"/>
          <w:sz w:val="20"/>
          <w:szCs w:val="20"/>
        </w:rPr>
        <w:t>Conduct</w:t>
      </w:r>
      <w:r w:rsidR="00B54904">
        <w:rPr>
          <w:rFonts w:ascii="Arial" w:hAnsi="Arial" w:cs="Arial"/>
          <w:sz w:val="20"/>
          <w:szCs w:val="20"/>
        </w:rPr>
        <w:t xml:space="preserve"> training</w:t>
      </w:r>
      <w:r w:rsidR="004630FB" w:rsidRPr="000E3ABD">
        <w:rPr>
          <w:rFonts w:ascii="Arial" w:hAnsi="Arial" w:cs="Arial"/>
          <w:sz w:val="20"/>
          <w:szCs w:val="20"/>
        </w:rPr>
        <w:t xml:space="preserve"> on accounting process or new process. </w:t>
      </w:r>
    </w:p>
    <w:p w:rsidR="004630FB" w:rsidRPr="000E3ABD" w:rsidRDefault="004630FB" w:rsidP="004630FB">
      <w:pPr>
        <w:pStyle w:val="Default"/>
        <w:numPr>
          <w:ilvl w:val="0"/>
          <w:numId w:val="7"/>
        </w:numPr>
        <w:ind w:left="540"/>
        <w:rPr>
          <w:rFonts w:ascii="Arial" w:hAnsi="Arial" w:cs="Arial"/>
          <w:sz w:val="20"/>
          <w:szCs w:val="20"/>
        </w:rPr>
      </w:pPr>
      <w:r w:rsidRPr="000E3ABD">
        <w:rPr>
          <w:rFonts w:ascii="Arial" w:hAnsi="Arial" w:cs="Arial"/>
          <w:sz w:val="20"/>
          <w:szCs w:val="20"/>
        </w:rPr>
        <w:t xml:space="preserve">Manage and maintain Fixed Assets register/ records and perform monthly reconciliation. </w:t>
      </w:r>
    </w:p>
    <w:p w:rsidR="004630FB" w:rsidRPr="000E3ABD" w:rsidRDefault="00134046" w:rsidP="004630FB">
      <w:pPr>
        <w:pStyle w:val="Default"/>
        <w:numPr>
          <w:ilvl w:val="0"/>
          <w:numId w:val="7"/>
        </w:numPr>
        <w:ind w:left="540"/>
        <w:rPr>
          <w:rFonts w:ascii="Arial" w:hAnsi="Arial" w:cs="Arial"/>
          <w:sz w:val="20"/>
          <w:szCs w:val="20"/>
        </w:rPr>
      </w:pPr>
      <w:r w:rsidRPr="000E3ABD">
        <w:rPr>
          <w:rFonts w:ascii="Arial" w:hAnsi="Arial" w:cs="Arial"/>
          <w:sz w:val="20"/>
          <w:szCs w:val="20"/>
        </w:rPr>
        <w:t>Handle</w:t>
      </w:r>
      <w:r w:rsidR="004630FB" w:rsidRPr="000E3ABD">
        <w:rPr>
          <w:rFonts w:ascii="Arial" w:hAnsi="Arial" w:cs="Arial"/>
          <w:sz w:val="20"/>
          <w:szCs w:val="20"/>
        </w:rPr>
        <w:t xml:space="preserve"> full set of accounts. </w:t>
      </w:r>
    </w:p>
    <w:p w:rsidR="004630FB" w:rsidRPr="000E3ABD" w:rsidRDefault="00134046" w:rsidP="004630FB">
      <w:pPr>
        <w:pStyle w:val="Default"/>
        <w:numPr>
          <w:ilvl w:val="0"/>
          <w:numId w:val="7"/>
        </w:numPr>
        <w:ind w:left="540"/>
        <w:rPr>
          <w:rFonts w:ascii="Arial" w:hAnsi="Arial" w:cs="Arial"/>
          <w:sz w:val="20"/>
          <w:szCs w:val="20"/>
        </w:rPr>
      </w:pPr>
      <w:r w:rsidRPr="000E3ABD">
        <w:rPr>
          <w:rFonts w:ascii="Arial" w:hAnsi="Arial" w:cs="Arial"/>
          <w:sz w:val="20"/>
          <w:szCs w:val="20"/>
        </w:rPr>
        <w:t xml:space="preserve">Month or quarter </w:t>
      </w:r>
      <w:r w:rsidR="004630FB" w:rsidRPr="000E3ABD">
        <w:rPr>
          <w:rFonts w:ascii="Arial" w:hAnsi="Arial" w:cs="Arial"/>
          <w:sz w:val="20"/>
          <w:szCs w:val="20"/>
        </w:rPr>
        <w:t>end closing activities and accrual proc</w:t>
      </w:r>
      <w:r w:rsidR="00927CDE">
        <w:rPr>
          <w:rFonts w:ascii="Arial" w:hAnsi="Arial" w:cs="Arial"/>
          <w:sz w:val="20"/>
          <w:szCs w:val="20"/>
        </w:rPr>
        <w:t>ess in accordance with US GAAP and</w:t>
      </w:r>
      <w:r w:rsidR="000F5371">
        <w:rPr>
          <w:rFonts w:ascii="Arial" w:hAnsi="Arial" w:cs="Arial"/>
          <w:sz w:val="20"/>
          <w:szCs w:val="20"/>
        </w:rPr>
        <w:t xml:space="preserve"> local statutory requirements</w:t>
      </w:r>
      <w:r w:rsidR="004630FB" w:rsidRPr="000E3ABD">
        <w:rPr>
          <w:rFonts w:ascii="Arial" w:hAnsi="Arial" w:cs="Arial"/>
          <w:sz w:val="20"/>
          <w:szCs w:val="20"/>
        </w:rPr>
        <w:t xml:space="preserve">. </w:t>
      </w:r>
    </w:p>
    <w:p w:rsidR="004630FB" w:rsidRPr="000E3ABD" w:rsidRDefault="004630FB" w:rsidP="004630FB">
      <w:pPr>
        <w:pStyle w:val="Default"/>
        <w:numPr>
          <w:ilvl w:val="0"/>
          <w:numId w:val="7"/>
        </w:numPr>
        <w:ind w:left="540"/>
        <w:rPr>
          <w:rFonts w:ascii="Arial" w:hAnsi="Arial" w:cs="Arial"/>
          <w:sz w:val="20"/>
          <w:szCs w:val="20"/>
        </w:rPr>
      </w:pPr>
      <w:r w:rsidRPr="000E3ABD">
        <w:rPr>
          <w:rFonts w:ascii="Arial" w:hAnsi="Arial" w:cs="Arial"/>
          <w:sz w:val="20"/>
          <w:szCs w:val="20"/>
        </w:rPr>
        <w:t>Communicates to US clients relating to month</w:t>
      </w:r>
      <w:r w:rsidR="00134046" w:rsidRPr="000E3ABD">
        <w:rPr>
          <w:rFonts w:ascii="Arial" w:hAnsi="Arial" w:cs="Arial"/>
          <w:sz w:val="20"/>
          <w:szCs w:val="20"/>
        </w:rPr>
        <w:t xml:space="preserve"> </w:t>
      </w:r>
      <w:r w:rsidRPr="000E3ABD">
        <w:rPr>
          <w:rFonts w:ascii="Arial" w:hAnsi="Arial" w:cs="Arial"/>
          <w:sz w:val="20"/>
          <w:szCs w:val="20"/>
        </w:rPr>
        <w:t>end activities status</w:t>
      </w:r>
      <w:r w:rsidRPr="000E3ABD">
        <w:rPr>
          <w:sz w:val="20"/>
          <w:szCs w:val="20"/>
        </w:rPr>
        <w:t xml:space="preserve">. </w:t>
      </w:r>
    </w:p>
    <w:p w:rsidR="004630FB" w:rsidRPr="000E3ABD" w:rsidRDefault="004630FB" w:rsidP="004630FB">
      <w:pPr>
        <w:pStyle w:val="Default"/>
        <w:rPr>
          <w:sz w:val="20"/>
          <w:szCs w:val="20"/>
        </w:rPr>
      </w:pPr>
    </w:p>
    <w:p w:rsidR="004630FB" w:rsidRPr="000E3ABD" w:rsidRDefault="004630FB" w:rsidP="004630FB">
      <w:pPr>
        <w:pStyle w:val="Default"/>
        <w:rPr>
          <w:rFonts w:ascii="Arial" w:hAnsi="Arial" w:cs="Arial"/>
          <w:sz w:val="20"/>
          <w:szCs w:val="20"/>
        </w:rPr>
      </w:pPr>
      <w:r w:rsidRPr="000E3ABD">
        <w:rPr>
          <w:rFonts w:ascii="Arial" w:hAnsi="Arial" w:cs="Arial"/>
          <w:sz w:val="20"/>
          <w:szCs w:val="20"/>
        </w:rPr>
        <w:t>BALANCE SHEET RECONCILIATION ANALYST</w:t>
      </w:r>
      <w:r w:rsidRPr="000E3ABD">
        <w:rPr>
          <w:rFonts w:ascii="Arial" w:hAnsi="Arial" w:cs="Arial"/>
          <w:sz w:val="20"/>
          <w:szCs w:val="20"/>
        </w:rPr>
        <w:tab/>
      </w:r>
      <w:r w:rsidRPr="000E3ABD">
        <w:rPr>
          <w:rFonts w:ascii="Arial" w:hAnsi="Arial" w:cs="Arial"/>
          <w:sz w:val="20"/>
          <w:szCs w:val="20"/>
        </w:rPr>
        <w:tab/>
      </w:r>
      <w:r w:rsidRPr="000E3ABD">
        <w:rPr>
          <w:rFonts w:ascii="Arial" w:hAnsi="Arial" w:cs="Arial"/>
          <w:sz w:val="20"/>
          <w:szCs w:val="20"/>
        </w:rPr>
        <w:tab/>
        <w:t xml:space="preserve">           Aug 2008 – Sept 2009</w:t>
      </w:r>
    </w:p>
    <w:p w:rsidR="004630FB" w:rsidRPr="000E3ABD" w:rsidRDefault="004630FB" w:rsidP="004630FB">
      <w:pPr>
        <w:pStyle w:val="Default"/>
        <w:rPr>
          <w:rFonts w:ascii="Arial" w:hAnsi="Arial" w:cs="Arial"/>
          <w:sz w:val="20"/>
          <w:szCs w:val="20"/>
        </w:rPr>
      </w:pPr>
    </w:p>
    <w:p w:rsidR="004630FB" w:rsidRPr="000E3ABD" w:rsidRDefault="004630FB" w:rsidP="004630FB">
      <w:pPr>
        <w:pStyle w:val="Default"/>
        <w:rPr>
          <w:rFonts w:ascii="Arial" w:hAnsi="Arial" w:cs="Arial"/>
          <w:sz w:val="20"/>
          <w:szCs w:val="20"/>
        </w:rPr>
      </w:pPr>
      <w:r w:rsidRPr="000E3ABD">
        <w:rPr>
          <w:rFonts w:ascii="Arial" w:hAnsi="Arial" w:cs="Arial"/>
          <w:sz w:val="20"/>
          <w:szCs w:val="20"/>
        </w:rPr>
        <w:t>Achievements:</w:t>
      </w:r>
    </w:p>
    <w:p w:rsidR="004630FB" w:rsidRPr="000E3ABD" w:rsidRDefault="004630FB" w:rsidP="004630FB">
      <w:pPr>
        <w:pStyle w:val="Default"/>
        <w:numPr>
          <w:ilvl w:val="0"/>
          <w:numId w:val="8"/>
        </w:numPr>
        <w:ind w:left="540"/>
        <w:rPr>
          <w:rFonts w:ascii="Arial" w:hAnsi="Arial" w:cs="Arial"/>
          <w:sz w:val="20"/>
          <w:szCs w:val="20"/>
        </w:rPr>
      </w:pPr>
      <w:r w:rsidRPr="000E3ABD">
        <w:rPr>
          <w:rFonts w:ascii="Arial" w:hAnsi="Arial" w:cs="Arial"/>
          <w:sz w:val="20"/>
          <w:szCs w:val="20"/>
        </w:rPr>
        <w:t xml:space="preserve">Eliminated unresolved open balances in balance sheet accounts by 90% (i.e. receivables and payables) thru thorough investigation and follow-up to concerned parties. </w:t>
      </w:r>
    </w:p>
    <w:p w:rsidR="004630FB" w:rsidRPr="000E3ABD" w:rsidRDefault="004630FB" w:rsidP="004630FB">
      <w:pPr>
        <w:pStyle w:val="Default"/>
        <w:numPr>
          <w:ilvl w:val="0"/>
          <w:numId w:val="8"/>
        </w:numPr>
        <w:ind w:left="540"/>
        <w:rPr>
          <w:rFonts w:ascii="Arial" w:hAnsi="Arial" w:cs="Arial"/>
          <w:sz w:val="20"/>
          <w:szCs w:val="20"/>
        </w:rPr>
      </w:pPr>
      <w:r w:rsidRPr="000E3ABD">
        <w:rPr>
          <w:rFonts w:ascii="Arial" w:hAnsi="Arial" w:cs="Arial"/>
          <w:sz w:val="20"/>
          <w:szCs w:val="20"/>
        </w:rPr>
        <w:t xml:space="preserve">Successful transition of processes from US counterpart to our team. </w:t>
      </w:r>
    </w:p>
    <w:p w:rsidR="004630FB" w:rsidRPr="000E3ABD" w:rsidRDefault="004630FB" w:rsidP="004630FB">
      <w:pPr>
        <w:pStyle w:val="Default"/>
        <w:rPr>
          <w:rFonts w:ascii="Arial" w:hAnsi="Arial" w:cs="Arial"/>
          <w:sz w:val="20"/>
          <w:szCs w:val="20"/>
        </w:rPr>
      </w:pPr>
    </w:p>
    <w:p w:rsidR="004630FB" w:rsidRPr="000E3ABD" w:rsidRDefault="004630FB" w:rsidP="004630FB">
      <w:pPr>
        <w:pStyle w:val="Default"/>
        <w:rPr>
          <w:rFonts w:ascii="Arial" w:hAnsi="Arial" w:cs="Arial"/>
          <w:sz w:val="20"/>
          <w:szCs w:val="20"/>
        </w:rPr>
      </w:pPr>
      <w:r w:rsidRPr="000E3ABD">
        <w:rPr>
          <w:rFonts w:ascii="Arial" w:hAnsi="Arial" w:cs="Arial"/>
          <w:sz w:val="20"/>
          <w:szCs w:val="20"/>
        </w:rPr>
        <w:t>Responsibilities:</w:t>
      </w:r>
    </w:p>
    <w:p w:rsidR="004630FB" w:rsidRPr="000E3ABD" w:rsidRDefault="00134046" w:rsidP="00134046">
      <w:pPr>
        <w:pStyle w:val="ListParagraph"/>
        <w:numPr>
          <w:ilvl w:val="0"/>
          <w:numId w:val="9"/>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Review</w:t>
      </w:r>
      <w:r w:rsidR="004630FB" w:rsidRPr="000E3ABD">
        <w:rPr>
          <w:rFonts w:ascii="Arial" w:hAnsi="Arial" w:cs="Arial"/>
          <w:color w:val="000000"/>
          <w:sz w:val="20"/>
          <w:szCs w:val="20"/>
        </w:rPr>
        <w:t xml:space="preserve"> detailed transaction and perform journal entries and accounts payable. </w:t>
      </w:r>
    </w:p>
    <w:p w:rsidR="004630FB" w:rsidRPr="000E3ABD" w:rsidRDefault="00134046" w:rsidP="00134046">
      <w:pPr>
        <w:pStyle w:val="ListParagraph"/>
        <w:numPr>
          <w:ilvl w:val="0"/>
          <w:numId w:val="9"/>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Perform</w:t>
      </w:r>
      <w:r w:rsidR="004630FB" w:rsidRPr="000E3ABD">
        <w:rPr>
          <w:rFonts w:ascii="Arial" w:hAnsi="Arial" w:cs="Arial"/>
          <w:color w:val="000000"/>
          <w:sz w:val="20"/>
          <w:szCs w:val="20"/>
        </w:rPr>
        <w:t xml:space="preserve"> balance sheet accounts reconciliation from sub modules to general ledger. </w:t>
      </w:r>
    </w:p>
    <w:p w:rsidR="004630FB" w:rsidRPr="000E3ABD" w:rsidRDefault="00134046" w:rsidP="00134046">
      <w:pPr>
        <w:pStyle w:val="ListParagraph"/>
        <w:numPr>
          <w:ilvl w:val="0"/>
          <w:numId w:val="9"/>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lastRenderedPageBreak/>
        <w:t>Maintain</w:t>
      </w:r>
      <w:r w:rsidR="004630FB" w:rsidRPr="000E3ABD">
        <w:rPr>
          <w:rFonts w:ascii="Arial" w:hAnsi="Arial" w:cs="Arial"/>
          <w:color w:val="000000"/>
          <w:sz w:val="20"/>
          <w:szCs w:val="20"/>
        </w:rPr>
        <w:t xml:space="preserve"> quarterly</w:t>
      </w:r>
      <w:r w:rsidR="000F5371">
        <w:rPr>
          <w:rFonts w:ascii="Arial" w:hAnsi="Arial" w:cs="Arial"/>
          <w:color w:val="000000"/>
          <w:sz w:val="20"/>
          <w:szCs w:val="20"/>
        </w:rPr>
        <w:t xml:space="preserve"> and yearly</w:t>
      </w:r>
      <w:r w:rsidR="004630FB" w:rsidRPr="000E3ABD">
        <w:rPr>
          <w:rFonts w:ascii="Arial" w:hAnsi="Arial" w:cs="Arial"/>
          <w:color w:val="000000"/>
          <w:sz w:val="20"/>
          <w:szCs w:val="20"/>
        </w:rPr>
        <w:t xml:space="preserve"> b</w:t>
      </w:r>
      <w:r w:rsidR="000F5371">
        <w:rPr>
          <w:rFonts w:ascii="Arial" w:hAnsi="Arial" w:cs="Arial"/>
          <w:color w:val="000000"/>
          <w:sz w:val="20"/>
          <w:szCs w:val="20"/>
        </w:rPr>
        <w:t>alance sheet accounts analysis in accordance with US GAAP and IFRS.</w:t>
      </w:r>
    </w:p>
    <w:p w:rsidR="004630FB" w:rsidRPr="000E3ABD" w:rsidRDefault="00134046" w:rsidP="00134046">
      <w:pPr>
        <w:pStyle w:val="ListParagraph"/>
        <w:numPr>
          <w:ilvl w:val="0"/>
          <w:numId w:val="9"/>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Handle</w:t>
      </w:r>
      <w:r w:rsidR="004630FB" w:rsidRPr="000E3ABD">
        <w:rPr>
          <w:rFonts w:ascii="Arial" w:hAnsi="Arial" w:cs="Arial"/>
          <w:color w:val="000000"/>
          <w:sz w:val="20"/>
          <w:szCs w:val="20"/>
        </w:rPr>
        <w:t xml:space="preserve"> bookkeeping for full set of accounts. </w:t>
      </w:r>
    </w:p>
    <w:p w:rsidR="004630FB" w:rsidRPr="000E3ABD" w:rsidRDefault="00134046" w:rsidP="00134046">
      <w:pPr>
        <w:pStyle w:val="ListParagraph"/>
        <w:numPr>
          <w:ilvl w:val="0"/>
          <w:numId w:val="9"/>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Perform</w:t>
      </w:r>
      <w:r w:rsidR="004630FB" w:rsidRPr="000E3ABD">
        <w:rPr>
          <w:rFonts w:ascii="Arial" w:hAnsi="Arial" w:cs="Arial"/>
          <w:color w:val="000000"/>
          <w:sz w:val="20"/>
          <w:szCs w:val="20"/>
        </w:rPr>
        <w:t xml:space="preserve"> consolidation and booking of eliminating entries (FIN46R). </w:t>
      </w:r>
    </w:p>
    <w:p w:rsidR="004630FB" w:rsidRPr="000E3ABD" w:rsidRDefault="00134046" w:rsidP="00134046">
      <w:pPr>
        <w:pStyle w:val="ListParagraph"/>
        <w:numPr>
          <w:ilvl w:val="0"/>
          <w:numId w:val="9"/>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Monitor p</w:t>
      </w:r>
      <w:r w:rsidR="004630FB" w:rsidRPr="000E3ABD">
        <w:rPr>
          <w:rFonts w:ascii="Arial" w:hAnsi="Arial" w:cs="Arial"/>
          <w:color w:val="000000"/>
          <w:sz w:val="20"/>
          <w:szCs w:val="20"/>
        </w:rPr>
        <w:t xml:space="preserve">repaid expense and </w:t>
      </w:r>
      <w:r w:rsidRPr="000E3ABD">
        <w:rPr>
          <w:rFonts w:ascii="Arial" w:hAnsi="Arial" w:cs="Arial"/>
          <w:color w:val="000000"/>
          <w:sz w:val="20"/>
          <w:szCs w:val="20"/>
        </w:rPr>
        <w:t xml:space="preserve">record </w:t>
      </w:r>
      <w:r w:rsidR="004630FB" w:rsidRPr="000E3ABD">
        <w:rPr>
          <w:rFonts w:ascii="Arial" w:hAnsi="Arial" w:cs="Arial"/>
          <w:color w:val="000000"/>
          <w:sz w:val="20"/>
          <w:szCs w:val="20"/>
        </w:rPr>
        <w:t xml:space="preserve">adjustments. </w:t>
      </w:r>
    </w:p>
    <w:p w:rsidR="004630FB" w:rsidRPr="000E3ABD" w:rsidRDefault="004630FB" w:rsidP="00134046">
      <w:pPr>
        <w:pStyle w:val="ListParagraph"/>
        <w:numPr>
          <w:ilvl w:val="0"/>
          <w:numId w:val="9"/>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 xml:space="preserve">Process/ procedure documentation. </w:t>
      </w:r>
    </w:p>
    <w:p w:rsidR="004630FB" w:rsidRPr="000E3ABD" w:rsidRDefault="004630FB" w:rsidP="00134046">
      <w:pPr>
        <w:pStyle w:val="ListParagraph"/>
        <w:numPr>
          <w:ilvl w:val="0"/>
          <w:numId w:val="9"/>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Month or quarter-end closing activities and accr</w:t>
      </w:r>
      <w:r w:rsidR="00927CDE">
        <w:rPr>
          <w:rFonts w:ascii="Arial" w:hAnsi="Arial" w:cs="Arial"/>
          <w:color w:val="000000"/>
          <w:sz w:val="20"/>
          <w:szCs w:val="20"/>
        </w:rPr>
        <w:t xml:space="preserve">ual process in accordance with US GAAP and </w:t>
      </w:r>
      <w:r w:rsidR="000F5371">
        <w:rPr>
          <w:rFonts w:ascii="Arial" w:hAnsi="Arial" w:cs="Arial"/>
          <w:color w:val="000000"/>
          <w:sz w:val="20"/>
          <w:szCs w:val="20"/>
        </w:rPr>
        <w:t>local statutory requirements</w:t>
      </w:r>
      <w:r w:rsidRPr="000E3ABD">
        <w:rPr>
          <w:rFonts w:ascii="Arial" w:hAnsi="Arial" w:cs="Arial"/>
          <w:color w:val="000000"/>
          <w:sz w:val="20"/>
          <w:szCs w:val="20"/>
        </w:rPr>
        <w:t xml:space="preserve">. </w:t>
      </w:r>
    </w:p>
    <w:p w:rsidR="004630FB" w:rsidRPr="000E3ABD" w:rsidRDefault="00134046" w:rsidP="00134046">
      <w:pPr>
        <w:pStyle w:val="ListParagraph"/>
        <w:numPr>
          <w:ilvl w:val="0"/>
          <w:numId w:val="9"/>
        </w:numPr>
        <w:autoSpaceDE w:val="0"/>
        <w:autoSpaceDN w:val="0"/>
        <w:adjustRightInd w:val="0"/>
        <w:spacing w:after="0" w:line="240" w:lineRule="auto"/>
        <w:ind w:left="540"/>
        <w:rPr>
          <w:rFonts w:ascii="Arial" w:hAnsi="Arial" w:cs="Arial"/>
          <w:color w:val="000000"/>
          <w:sz w:val="20"/>
          <w:szCs w:val="20"/>
        </w:rPr>
      </w:pPr>
      <w:r w:rsidRPr="000E3ABD">
        <w:rPr>
          <w:rFonts w:ascii="Arial" w:hAnsi="Arial" w:cs="Arial"/>
          <w:color w:val="000000"/>
          <w:sz w:val="20"/>
          <w:szCs w:val="20"/>
        </w:rPr>
        <w:t>Perform</w:t>
      </w:r>
      <w:r w:rsidR="004630FB" w:rsidRPr="000E3ABD">
        <w:rPr>
          <w:rFonts w:ascii="Arial" w:hAnsi="Arial" w:cs="Arial"/>
          <w:color w:val="000000"/>
          <w:sz w:val="20"/>
          <w:szCs w:val="20"/>
        </w:rPr>
        <w:t xml:space="preserve"> SAP User Acceptance Testing (UAT). </w:t>
      </w:r>
    </w:p>
    <w:p w:rsidR="00134046" w:rsidRPr="000E3ABD" w:rsidRDefault="00134046" w:rsidP="00134046">
      <w:pPr>
        <w:autoSpaceDE w:val="0"/>
        <w:autoSpaceDN w:val="0"/>
        <w:adjustRightInd w:val="0"/>
        <w:spacing w:after="0" w:line="240" w:lineRule="auto"/>
        <w:rPr>
          <w:rFonts w:ascii="Arial" w:hAnsi="Arial" w:cs="Arial"/>
          <w:color w:val="000000"/>
          <w:sz w:val="20"/>
          <w:szCs w:val="20"/>
        </w:rPr>
      </w:pPr>
    </w:p>
    <w:p w:rsidR="003138B0" w:rsidRPr="000E3ABD" w:rsidRDefault="00372B5F" w:rsidP="00134046">
      <w:pPr>
        <w:autoSpaceDE w:val="0"/>
        <w:autoSpaceDN w:val="0"/>
        <w:adjustRightInd w:val="0"/>
        <w:spacing w:after="0" w:line="240" w:lineRule="auto"/>
        <w:rPr>
          <w:rFonts w:ascii="Arial" w:hAnsi="Arial" w:cs="Arial"/>
          <w:b/>
          <w:color w:val="000000"/>
          <w:sz w:val="20"/>
          <w:szCs w:val="20"/>
        </w:rPr>
      </w:pPr>
      <w:proofErr w:type="spellStart"/>
      <w:r w:rsidRPr="000E3ABD">
        <w:rPr>
          <w:rFonts w:ascii="Arial" w:hAnsi="Arial" w:cs="Arial"/>
          <w:b/>
          <w:color w:val="000000"/>
          <w:sz w:val="20"/>
          <w:szCs w:val="20"/>
        </w:rPr>
        <w:t>Genpact</w:t>
      </w:r>
      <w:proofErr w:type="spellEnd"/>
      <w:r w:rsidRPr="000E3ABD">
        <w:rPr>
          <w:rFonts w:ascii="Arial" w:hAnsi="Arial" w:cs="Arial"/>
          <w:b/>
          <w:color w:val="000000"/>
          <w:sz w:val="20"/>
          <w:szCs w:val="20"/>
        </w:rPr>
        <w:t xml:space="preserve"> Services LLC – Philippine Branch</w:t>
      </w:r>
      <w:r w:rsidRPr="000E3ABD">
        <w:rPr>
          <w:rFonts w:ascii="Arial" w:hAnsi="Arial" w:cs="Arial"/>
          <w:b/>
          <w:color w:val="000000"/>
          <w:sz w:val="20"/>
          <w:szCs w:val="20"/>
        </w:rPr>
        <w:tab/>
      </w:r>
      <w:r w:rsidR="003138B0" w:rsidRPr="000E3ABD">
        <w:rPr>
          <w:rFonts w:ascii="Arial" w:hAnsi="Arial" w:cs="Arial"/>
          <w:b/>
          <w:color w:val="000000"/>
          <w:sz w:val="20"/>
          <w:szCs w:val="20"/>
        </w:rPr>
        <w:tab/>
      </w:r>
      <w:r w:rsidR="003138B0" w:rsidRPr="000E3ABD">
        <w:rPr>
          <w:rFonts w:ascii="Arial" w:hAnsi="Arial" w:cs="Arial"/>
          <w:b/>
          <w:color w:val="000000"/>
          <w:sz w:val="20"/>
          <w:szCs w:val="20"/>
        </w:rPr>
        <w:tab/>
      </w:r>
      <w:r w:rsidR="003138B0" w:rsidRPr="000E3ABD">
        <w:rPr>
          <w:rFonts w:ascii="Arial" w:hAnsi="Arial" w:cs="Arial"/>
          <w:b/>
          <w:color w:val="000000"/>
          <w:sz w:val="20"/>
          <w:szCs w:val="20"/>
        </w:rPr>
        <w:tab/>
      </w:r>
      <w:r w:rsidR="003138B0" w:rsidRPr="000E3ABD">
        <w:rPr>
          <w:rFonts w:ascii="Arial" w:hAnsi="Arial" w:cs="Arial"/>
          <w:b/>
          <w:color w:val="000000"/>
          <w:sz w:val="20"/>
          <w:szCs w:val="20"/>
        </w:rPr>
        <w:tab/>
      </w:r>
      <w:r w:rsidR="003138B0" w:rsidRPr="000E3ABD">
        <w:rPr>
          <w:rFonts w:ascii="Arial" w:hAnsi="Arial" w:cs="Arial"/>
          <w:b/>
          <w:color w:val="000000"/>
          <w:sz w:val="20"/>
          <w:szCs w:val="20"/>
        </w:rPr>
        <w:tab/>
        <w:t xml:space="preserve">        </w:t>
      </w:r>
      <w:r w:rsidR="003138B0" w:rsidRPr="000E3ABD">
        <w:rPr>
          <w:rFonts w:ascii="Arial" w:hAnsi="Arial" w:cs="Arial"/>
          <w:color w:val="000000"/>
          <w:sz w:val="20"/>
          <w:szCs w:val="20"/>
        </w:rPr>
        <w:t>Philippines</w:t>
      </w:r>
    </w:p>
    <w:p w:rsidR="003138B0" w:rsidRPr="000E3ABD" w:rsidRDefault="003138B0" w:rsidP="00134046">
      <w:pPr>
        <w:autoSpaceDE w:val="0"/>
        <w:autoSpaceDN w:val="0"/>
        <w:adjustRightInd w:val="0"/>
        <w:spacing w:after="0" w:line="240" w:lineRule="auto"/>
        <w:rPr>
          <w:rFonts w:ascii="Arial" w:hAnsi="Arial" w:cs="Arial"/>
          <w:color w:val="000000"/>
          <w:sz w:val="20"/>
          <w:szCs w:val="20"/>
        </w:rPr>
      </w:pPr>
      <w:r w:rsidRPr="000E3ABD">
        <w:rPr>
          <w:rFonts w:ascii="Arial" w:hAnsi="Arial" w:cs="Arial"/>
          <w:color w:val="000000"/>
          <w:sz w:val="20"/>
          <w:szCs w:val="20"/>
        </w:rPr>
        <w:t>GENERAL ACCOUNTANT</w:t>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t xml:space="preserve">    Feb 2008 – Aug 2008</w:t>
      </w:r>
    </w:p>
    <w:p w:rsidR="003138B0" w:rsidRPr="000E3ABD" w:rsidRDefault="003138B0" w:rsidP="003138B0">
      <w:pPr>
        <w:autoSpaceDE w:val="0"/>
        <w:autoSpaceDN w:val="0"/>
        <w:adjustRightInd w:val="0"/>
        <w:spacing w:after="0" w:line="240" w:lineRule="auto"/>
        <w:rPr>
          <w:rFonts w:ascii="Arial" w:hAnsi="Arial" w:cs="Arial"/>
          <w:color w:val="000000"/>
          <w:sz w:val="20"/>
          <w:szCs w:val="20"/>
        </w:rPr>
      </w:pPr>
      <w:r w:rsidRPr="000E3ABD">
        <w:rPr>
          <w:rFonts w:ascii="Arial" w:hAnsi="Arial" w:cs="Arial"/>
          <w:color w:val="000000"/>
          <w:sz w:val="20"/>
          <w:szCs w:val="20"/>
        </w:rPr>
        <w:t>Perform accounting for internal vendors (employees) including but not limited to T&amp;E review and reimbursement, managing employee loans and advances, process corporate card application, perform month end closing activities and handle government remittances, employees’ final pay, reconciliation of advances and other employee cost.</w:t>
      </w:r>
    </w:p>
    <w:p w:rsidR="009C5897" w:rsidRPr="000E3ABD" w:rsidRDefault="009C5897" w:rsidP="003138B0">
      <w:pPr>
        <w:autoSpaceDE w:val="0"/>
        <w:autoSpaceDN w:val="0"/>
        <w:adjustRightInd w:val="0"/>
        <w:spacing w:after="0" w:line="240" w:lineRule="auto"/>
        <w:rPr>
          <w:rFonts w:ascii="Arial" w:hAnsi="Arial" w:cs="Arial"/>
          <w:color w:val="000000"/>
          <w:sz w:val="20"/>
          <w:szCs w:val="20"/>
        </w:rPr>
      </w:pPr>
    </w:p>
    <w:p w:rsidR="009C5897" w:rsidRPr="000E3ABD" w:rsidRDefault="009C5897" w:rsidP="003138B0">
      <w:pPr>
        <w:autoSpaceDE w:val="0"/>
        <w:autoSpaceDN w:val="0"/>
        <w:adjustRightInd w:val="0"/>
        <w:spacing w:after="0" w:line="240" w:lineRule="auto"/>
        <w:rPr>
          <w:rFonts w:ascii="Arial" w:hAnsi="Arial" w:cs="Arial"/>
          <w:color w:val="000000"/>
          <w:sz w:val="20"/>
          <w:szCs w:val="20"/>
        </w:rPr>
      </w:pPr>
      <w:r w:rsidRPr="000E3ABD">
        <w:rPr>
          <w:rFonts w:ascii="Arial" w:hAnsi="Arial" w:cs="Arial"/>
          <w:b/>
          <w:color w:val="000000"/>
          <w:sz w:val="20"/>
          <w:szCs w:val="20"/>
        </w:rPr>
        <w:t>Maharajah-</w:t>
      </w:r>
      <w:proofErr w:type="spellStart"/>
      <w:r w:rsidRPr="000E3ABD">
        <w:rPr>
          <w:rFonts w:ascii="Arial" w:hAnsi="Arial" w:cs="Arial"/>
          <w:b/>
          <w:color w:val="000000"/>
          <w:sz w:val="20"/>
          <w:szCs w:val="20"/>
        </w:rPr>
        <w:t>Phils</w:t>
      </w:r>
      <w:proofErr w:type="spellEnd"/>
      <w:r w:rsidRPr="000E3ABD">
        <w:rPr>
          <w:rFonts w:ascii="Arial" w:hAnsi="Arial" w:cs="Arial"/>
          <w:b/>
          <w:color w:val="000000"/>
          <w:sz w:val="20"/>
          <w:szCs w:val="20"/>
        </w:rPr>
        <w:t xml:space="preserve"> Asian Gaming, Inc.</w:t>
      </w:r>
      <w:r w:rsidRPr="000E3ABD">
        <w:rPr>
          <w:rFonts w:ascii="Arial" w:hAnsi="Arial" w:cs="Arial"/>
          <w:b/>
          <w:color w:val="000000"/>
          <w:sz w:val="20"/>
          <w:szCs w:val="20"/>
        </w:rPr>
        <w:tab/>
      </w:r>
      <w:r w:rsidRPr="000E3ABD">
        <w:rPr>
          <w:rFonts w:ascii="Arial" w:hAnsi="Arial" w:cs="Arial"/>
          <w:b/>
          <w:color w:val="000000"/>
          <w:sz w:val="20"/>
          <w:szCs w:val="20"/>
        </w:rPr>
        <w:tab/>
      </w:r>
      <w:r w:rsidRPr="000E3ABD">
        <w:rPr>
          <w:rFonts w:ascii="Arial" w:hAnsi="Arial" w:cs="Arial"/>
          <w:b/>
          <w:color w:val="000000"/>
          <w:sz w:val="20"/>
          <w:szCs w:val="20"/>
        </w:rPr>
        <w:tab/>
      </w:r>
      <w:r w:rsidRPr="000E3ABD">
        <w:rPr>
          <w:rFonts w:ascii="Arial" w:hAnsi="Arial" w:cs="Arial"/>
          <w:b/>
          <w:color w:val="000000"/>
          <w:sz w:val="20"/>
          <w:szCs w:val="20"/>
        </w:rPr>
        <w:tab/>
      </w:r>
      <w:r w:rsidRPr="000E3ABD">
        <w:rPr>
          <w:rFonts w:ascii="Arial" w:hAnsi="Arial" w:cs="Arial"/>
          <w:b/>
          <w:color w:val="000000"/>
          <w:sz w:val="20"/>
          <w:szCs w:val="20"/>
        </w:rPr>
        <w:tab/>
      </w:r>
      <w:r w:rsidRPr="000E3ABD">
        <w:rPr>
          <w:rFonts w:ascii="Arial" w:hAnsi="Arial" w:cs="Arial"/>
          <w:b/>
          <w:color w:val="000000"/>
          <w:sz w:val="20"/>
          <w:szCs w:val="20"/>
        </w:rPr>
        <w:tab/>
      </w:r>
      <w:r w:rsidRPr="000E3ABD">
        <w:rPr>
          <w:rFonts w:ascii="Arial" w:hAnsi="Arial" w:cs="Arial"/>
          <w:b/>
          <w:color w:val="000000"/>
          <w:sz w:val="20"/>
          <w:szCs w:val="20"/>
        </w:rPr>
        <w:tab/>
        <w:t xml:space="preserve">        </w:t>
      </w:r>
      <w:r w:rsidRPr="000E3ABD">
        <w:rPr>
          <w:rFonts w:ascii="Arial" w:hAnsi="Arial" w:cs="Arial"/>
          <w:color w:val="000000"/>
          <w:sz w:val="20"/>
          <w:szCs w:val="20"/>
        </w:rPr>
        <w:t>Philippines</w:t>
      </w:r>
    </w:p>
    <w:p w:rsidR="009C5897" w:rsidRPr="000E3ABD" w:rsidRDefault="009C5897" w:rsidP="003138B0">
      <w:pPr>
        <w:autoSpaceDE w:val="0"/>
        <w:autoSpaceDN w:val="0"/>
        <w:adjustRightInd w:val="0"/>
        <w:spacing w:after="0" w:line="240" w:lineRule="auto"/>
        <w:rPr>
          <w:rFonts w:ascii="Arial" w:hAnsi="Arial" w:cs="Arial"/>
          <w:color w:val="000000"/>
          <w:sz w:val="20"/>
          <w:szCs w:val="20"/>
        </w:rPr>
      </w:pPr>
      <w:r w:rsidRPr="000E3ABD">
        <w:rPr>
          <w:rFonts w:ascii="Arial" w:hAnsi="Arial" w:cs="Arial"/>
          <w:color w:val="000000"/>
          <w:sz w:val="20"/>
          <w:szCs w:val="20"/>
        </w:rPr>
        <w:t>ACCOUNTING ASSISTANT</w:t>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t xml:space="preserve">   </w:t>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t xml:space="preserve">     Oct 2007 – Jan 2008</w:t>
      </w:r>
    </w:p>
    <w:p w:rsidR="009C5897" w:rsidRPr="000E3ABD" w:rsidRDefault="009C5897" w:rsidP="003138B0">
      <w:pPr>
        <w:autoSpaceDE w:val="0"/>
        <w:autoSpaceDN w:val="0"/>
        <w:adjustRightInd w:val="0"/>
        <w:spacing w:after="0" w:line="240" w:lineRule="auto"/>
        <w:rPr>
          <w:rFonts w:ascii="Arial" w:hAnsi="Arial" w:cs="Arial"/>
          <w:color w:val="000000"/>
          <w:sz w:val="20"/>
          <w:szCs w:val="20"/>
        </w:rPr>
      </w:pPr>
      <w:r w:rsidRPr="000E3ABD">
        <w:rPr>
          <w:rFonts w:ascii="Arial" w:hAnsi="Arial" w:cs="Arial"/>
          <w:color w:val="000000"/>
          <w:sz w:val="20"/>
          <w:szCs w:val="20"/>
        </w:rPr>
        <w:t>Handle full sets of account, monitoring expenses, manage tax requirements, and perform month end activities and accrual process.</w:t>
      </w:r>
    </w:p>
    <w:p w:rsidR="009C5897" w:rsidRPr="000E3ABD" w:rsidRDefault="009C5897" w:rsidP="003138B0">
      <w:pPr>
        <w:autoSpaceDE w:val="0"/>
        <w:autoSpaceDN w:val="0"/>
        <w:adjustRightInd w:val="0"/>
        <w:spacing w:after="0" w:line="240" w:lineRule="auto"/>
        <w:rPr>
          <w:rFonts w:ascii="Arial" w:hAnsi="Arial" w:cs="Arial"/>
          <w:color w:val="000000"/>
          <w:sz w:val="20"/>
          <w:szCs w:val="20"/>
        </w:rPr>
      </w:pPr>
    </w:p>
    <w:p w:rsidR="009C5897" w:rsidRPr="000E3ABD" w:rsidRDefault="00361A93" w:rsidP="003138B0">
      <w:pPr>
        <w:autoSpaceDE w:val="0"/>
        <w:autoSpaceDN w:val="0"/>
        <w:adjustRightInd w:val="0"/>
        <w:spacing w:after="0" w:line="240" w:lineRule="auto"/>
        <w:rPr>
          <w:rFonts w:ascii="Arial" w:hAnsi="Arial" w:cs="Arial"/>
          <w:color w:val="000000"/>
          <w:sz w:val="20"/>
          <w:szCs w:val="20"/>
        </w:rPr>
      </w:pPr>
      <w:r>
        <w:rPr>
          <w:rFonts w:ascii="Arial" w:hAnsi="Arial" w:cs="Arial"/>
          <w:b/>
          <w:color w:val="000000"/>
          <w:sz w:val="20"/>
          <w:szCs w:val="20"/>
        </w:rPr>
        <w:t>SPI Global (</w:t>
      </w:r>
      <w:proofErr w:type="spellStart"/>
      <w:r>
        <w:rPr>
          <w:rFonts w:ascii="Arial" w:hAnsi="Arial" w:cs="Arial"/>
          <w:b/>
          <w:color w:val="000000"/>
          <w:sz w:val="20"/>
          <w:szCs w:val="20"/>
        </w:rPr>
        <w:t>fka</w:t>
      </w:r>
      <w:proofErr w:type="spellEnd"/>
      <w:r>
        <w:rPr>
          <w:rFonts w:ascii="Arial" w:hAnsi="Arial" w:cs="Arial"/>
          <w:b/>
          <w:color w:val="000000"/>
          <w:sz w:val="20"/>
          <w:szCs w:val="20"/>
        </w:rPr>
        <w:t xml:space="preserve"> SPI Technologies)</w:t>
      </w:r>
      <w:r w:rsidR="009C5897" w:rsidRPr="000E3ABD">
        <w:rPr>
          <w:rFonts w:ascii="Arial" w:hAnsi="Arial" w:cs="Arial"/>
          <w:b/>
          <w:color w:val="000000"/>
          <w:sz w:val="20"/>
          <w:szCs w:val="20"/>
        </w:rPr>
        <w:tab/>
      </w:r>
      <w:r w:rsidR="009C5897" w:rsidRPr="000E3ABD">
        <w:rPr>
          <w:rFonts w:ascii="Arial" w:hAnsi="Arial" w:cs="Arial"/>
          <w:b/>
          <w:color w:val="000000"/>
          <w:sz w:val="20"/>
          <w:szCs w:val="20"/>
        </w:rPr>
        <w:tab/>
      </w:r>
      <w:r w:rsidR="009C5897" w:rsidRPr="000E3ABD">
        <w:rPr>
          <w:rFonts w:ascii="Arial" w:hAnsi="Arial" w:cs="Arial"/>
          <w:b/>
          <w:color w:val="000000"/>
          <w:sz w:val="20"/>
          <w:szCs w:val="20"/>
        </w:rPr>
        <w:tab/>
      </w:r>
      <w:r w:rsidR="009C5897" w:rsidRPr="000E3ABD">
        <w:rPr>
          <w:rFonts w:ascii="Arial" w:hAnsi="Arial" w:cs="Arial"/>
          <w:b/>
          <w:color w:val="000000"/>
          <w:sz w:val="20"/>
          <w:szCs w:val="20"/>
        </w:rPr>
        <w:tab/>
      </w:r>
      <w:r w:rsidR="009C5897" w:rsidRPr="000E3ABD">
        <w:rPr>
          <w:rFonts w:ascii="Arial" w:hAnsi="Arial" w:cs="Arial"/>
          <w:b/>
          <w:color w:val="000000"/>
          <w:sz w:val="20"/>
          <w:szCs w:val="20"/>
        </w:rPr>
        <w:tab/>
      </w:r>
      <w:r w:rsidR="009C5897" w:rsidRPr="000E3ABD">
        <w:rPr>
          <w:rFonts w:ascii="Arial" w:hAnsi="Arial" w:cs="Arial"/>
          <w:b/>
          <w:color w:val="000000"/>
          <w:sz w:val="20"/>
          <w:szCs w:val="20"/>
        </w:rPr>
        <w:tab/>
      </w:r>
      <w:r w:rsidR="009C5897" w:rsidRPr="000E3ABD">
        <w:rPr>
          <w:rFonts w:ascii="Arial" w:hAnsi="Arial" w:cs="Arial"/>
          <w:b/>
          <w:color w:val="000000"/>
          <w:sz w:val="20"/>
          <w:szCs w:val="20"/>
        </w:rPr>
        <w:tab/>
        <w:t xml:space="preserve">        </w:t>
      </w:r>
      <w:r w:rsidR="009C5897" w:rsidRPr="000E3ABD">
        <w:rPr>
          <w:rFonts w:ascii="Arial" w:hAnsi="Arial" w:cs="Arial"/>
          <w:color w:val="000000"/>
          <w:sz w:val="20"/>
          <w:szCs w:val="20"/>
        </w:rPr>
        <w:t>Philippines</w:t>
      </w:r>
    </w:p>
    <w:p w:rsidR="009C5897" w:rsidRPr="000E3ABD" w:rsidRDefault="009C5897" w:rsidP="003138B0">
      <w:pPr>
        <w:autoSpaceDE w:val="0"/>
        <w:autoSpaceDN w:val="0"/>
        <w:adjustRightInd w:val="0"/>
        <w:spacing w:after="0" w:line="240" w:lineRule="auto"/>
        <w:rPr>
          <w:rFonts w:ascii="Arial" w:hAnsi="Arial" w:cs="Arial"/>
          <w:color w:val="000000"/>
          <w:sz w:val="20"/>
          <w:szCs w:val="20"/>
        </w:rPr>
      </w:pPr>
      <w:r w:rsidRPr="000E3ABD">
        <w:rPr>
          <w:rFonts w:ascii="Arial" w:hAnsi="Arial" w:cs="Arial"/>
          <w:color w:val="000000"/>
          <w:sz w:val="20"/>
          <w:szCs w:val="20"/>
        </w:rPr>
        <w:t>CONTRACT ANALYST</w:t>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r>
      <w:r w:rsidRPr="000E3ABD">
        <w:rPr>
          <w:rFonts w:ascii="Arial" w:hAnsi="Arial" w:cs="Arial"/>
          <w:color w:val="000000"/>
          <w:sz w:val="20"/>
          <w:szCs w:val="20"/>
        </w:rPr>
        <w:tab/>
        <w:t xml:space="preserve">   Oct 2006 – June 2007</w:t>
      </w:r>
    </w:p>
    <w:p w:rsidR="009C5897" w:rsidRPr="000E3ABD" w:rsidRDefault="005A2EC4" w:rsidP="009C5897">
      <w:pPr>
        <w:pStyle w:val="Default"/>
        <w:rPr>
          <w:rFonts w:ascii="Arial" w:hAnsi="Arial" w:cs="Arial"/>
          <w:sz w:val="20"/>
          <w:szCs w:val="20"/>
        </w:rPr>
      </w:pPr>
      <w:r>
        <w:rPr>
          <w:rFonts w:ascii="Arial" w:hAnsi="Arial" w:cs="Arial"/>
          <w:sz w:val="20"/>
          <w:szCs w:val="20"/>
        </w:rPr>
        <w:t xml:space="preserve">Review and </w:t>
      </w:r>
      <w:proofErr w:type="spellStart"/>
      <w:r>
        <w:rPr>
          <w:rFonts w:ascii="Arial" w:hAnsi="Arial" w:cs="Arial"/>
          <w:sz w:val="20"/>
          <w:szCs w:val="20"/>
        </w:rPr>
        <w:t>analys</w:t>
      </w:r>
      <w:r w:rsidR="009C5897" w:rsidRPr="000E3ABD">
        <w:rPr>
          <w:rFonts w:ascii="Arial" w:hAnsi="Arial" w:cs="Arial"/>
          <w:sz w:val="20"/>
          <w:szCs w:val="20"/>
        </w:rPr>
        <w:t>e</w:t>
      </w:r>
      <w:proofErr w:type="spellEnd"/>
      <w:r w:rsidR="009C5897" w:rsidRPr="000E3ABD">
        <w:rPr>
          <w:rFonts w:ascii="Arial" w:hAnsi="Arial" w:cs="Arial"/>
          <w:sz w:val="20"/>
          <w:szCs w:val="20"/>
        </w:rPr>
        <w:t xml:space="preserve"> the terms, financials and critical issues of the Lease Contract. </w:t>
      </w:r>
    </w:p>
    <w:p w:rsidR="009C5897" w:rsidRDefault="009C5897" w:rsidP="003138B0">
      <w:pPr>
        <w:autoSpaceDE w:val="0"/>
        <w:autoSpaceDN w:val="0"/>
        <w:adjustRightInd w:val="0"/>
        <w:spacing w:after="0" w:line="240" w:lineRule="auto"/>
        <w:rPr>
          <w:rFonts w:ascii="Arial" w:hAnsi="Arial" w:cs="Arial"/>
          <w:color w:val="000000"/>
          <w:sz w:val="20"/>
          <w:szCs w:val="20"/>
        </w:rPr>
      </w:pPr>
    </w:p>
    <w:p w:rsidR="000E3ABD" w:rsidRDefault="000E3ABD" w:rsidP="003138B0">
      <w:pPr>
        <w:autoSpaceDE w:val="0"/>
        <w:autoSpaceDN w:val="0"/>
        <w:adjustRightInd w:val="0"/>
        <w:spacing w:after="0" w:line="240" w:lineRule="auto"/>
        <w:rPr>
          <w:rFonts w:ascii="Arial" w:hAnsi="Arial" w:cs="Arial"/>
          <w:color w:val="000000"/>
          <w:sz w:val="20"/>
          <w:szCs w:val="20"/>
        </w:rPr>
      </w:pPr>
      <w:r>
        <w:rPr>
          <w:rFonts w:ascii="Arial" w:hAnsi="Arial" w:cs="Arial"/>
          <w:b/>
          <w:color w:val="000000"/>
          <w:sz w:val="20"/>
          <w:szCs w:val="20"/>
        </w:rPr>
        <w:t>Accenture</w:t>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sidRPr="000E3ABD">
        <w:rPr>
          <w:rFonts w:ascii="Arial" w:hAnsi="Arial" w:cs="Arial"/>
          <w:b/>
          <w:color w:val="000000"/>
          <w:sz w:val="20"/>
          <w:szCs w:val="20"/>
        </w:rPr>
        <w:t xml:space="preserve">        </w:t>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t xml:space="preserve">        </w:t>
      </w:r>
      <w:r w:rsidRPr="000E3ABD">
        <w:rPr>
          <w:rFonts w:ascii="Arial" w:hAnsi="Arial" w:cs="Arial"/>
          <w:color w:val="000000"/>
          <w:sz w:val="20"/>
          <w:szCs w:val="20"/>
        </w:rPr>
        <w:t>Philippines</w:t>
      </w:r>
    </w:p>
    <w:p w:rsidR="000E3ABD" w:rsidRDefault="000E3ABD" w:rsidP="003138B0">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PRE-PAY AUDITOR</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Apr 2006 – Oct 2006</w:t>
      </w:r>
    </w:p>
    <w:p w:rsidR="000E3ABD" w:rsidRDefault="000E3ABD" w:rsidP="000E3ABD">
      <w:pPr>
        <w:pStyle w:val="Default"/>
        <w:rPr>
          <w:rFonts w:ascii="Arial" w:hAnsi="Arial" w:cs="Arial"/>
          <w:sz w:val="20"/>
          <w:szCs w:val="20"/>
        </w:rPr>
      </w:pPr>
      <w:r w:rsidRPr="000E3ABD">
        <w:rPr>
          <w:rFonts w:ascii="Arial" w:hAnsi="Arial" w:cs="Arial"/>
          <w:sz w:val="20"/>
          <w:szCs w:val="20"/>
        </w:rPr>
        <w:t xml:space="preserve">Examines and approves for payment of client employees’ expense reports, process and reconcile stale reports and sending escalation reports. </w:t>
      </w:r>
    </w:p>
    <w:p w:rsidR="000E3ABD" w:rsidRDefault="000E3ABD" w:rsidP="000E3ABD">
      <w:pPr>
        <w:pStyle w:val="Default"/>
        <w:rPr>
          <w:rFonts w:ascii="Arial" w:hAnsi="Arial" w:cs="Arial"/>
          <w:sz w:val="20"/>
          <w:szCs w:val="20"/>
        </w:rPr>
      </w:pPr>
    </w:p>
    <w:p w:rsidR="000E3ABD" w:rsidRDefault="000E3ABD" w:rsidP="000E3ABD">
      <w:pPr>
        <w:pStyle w:val="Default"/>
        <w:rPr>
          <w:rFonts w:ascii="Arial" w:hAnsi="Arial" w:cs="Arial"/>
          <w:sz w:val="20"/>
          <w:szCs w:val="20"/>
        </w:rPr>
      </w:pPr>
      <w:r>
        <w:rPr>
          <w:rFonts w:ascii="Arial" w:hAnsi="Arial" w:cs="Arial"/>
          <w:b/>
          <w:sz w:val="20"/>
          <w:szCs w:val="20"/>
        </w:rPr>
        <w:t>Allied Banking Corporation</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sz w:val="20"/>
          <w:szCs w:val="20"/>
        </w:rPr>
        <w:t>Philippines</w:t>
      </w:r>
    </w:p>
    <w:p w:rsidR="000E3ABD" w:rsidRDefault="000E3ABD" w:rsidP="000E3ABD">
      <w:pPr>
        <w:pStyle w:val="Default"/>
        <w:rPr>
          <w:rFonts w:ascii="Arial" w:hAnsi="Arial" w:cs="Arial"/>
          <w:sz w:val="20"/>
          <w:szCs w:val="20"/>
        </w:rPr>
      </w:pPr>
      <w:r>
        <w:rPr>
          <w:rFonts w:ascii="Arial" w:hAnsi="Arial" w:cs="Arial"/>
          <w:sz w:val="20"/>
          <w:szCs w:val="20"/>
        </w:rPr>
        <w:t>SA/CA B</w:t>
      </w:r>
      <w:r w:rsidR="00A474F2">
        <w:rPr>
          <w:rFonts w:ascii="Arial" w:hAnsi="Arial" w:cs="Arial"/>
          <w:sz w:val="20"/>
          <w:szCs w:val="20"/>
        </w:rPr>
        <w:t>OOKKEEPER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May 2001 – Nov 2001</w:t>
      </w:r>
    </w:p>
    <w:p w:rsidR="00FA336D" w:rsidRDefault="00FA336D" w:rsidP="00FA336D">
      <w:pPr>
        <w:pStyle w:val="Default"/>
        <w:rPr>
          <w:rFonts w:ascii="Arial" w:hAnsi="Arial" w:cs="Arial"/>
          <w:sz w:val="22"/>
          <w:szCs w:val="22"/>
        </w:rPr>
      </w:pPr>
      <w:r>
        <w:rPr>
          <w:rFonts w:ascii="Arial" w:hAnsi="Arial" w:cs="Arial"/>
          <w:sz w:val="22"/>
          <w:szCs w:val="22"/>
        </w:rPr>
        <w:t>Perform</w:t>
      </w:r>
      <w:r w:rsidRPr="00FA336D">
        <w:rPr>
          <w:rFonts w:ascii="Arial" w:hAnsi="Arial" w:cs="Arial"/>
          <w:sz w:val="22"/>
          <w:szCs w:val="22"/>
        </w:rPr>
        <w:t xml:space="preserve"> bookkeeping, clearing of checks, debit and credit memo as we</w:t>
      </w:r>
      <w:r>
        <w:rPr>
          <w:rFonts w:ascii="Arial" w:hAnsi="Arial" w:cs="Arial"/>
          <w:sz w:val="22"/>
          <w:szCs w:val="22"/>
        </w:rPr>
        <w:t>ll as other clerical functions.</w:t>
      </w:r>
    </w:p>
    <w:p w:rsidR="00FA336D" w:rsidRDefault="00FA336D" w:rsidP="00FA336D">
      <w:pPr>
        <w:pStyle w:val="Default"/>
        <w:rPr>
          <w:rFonts w:ascii="Arial" w:hAnsi="Arial" w:cs="Arial"/>
          <w:sz w:val="22"/>
          <w:szCs w:val="22"/>
        </w:rPr>
      </w:pPr>
    </w:p>
    <w:p w:rsidR="00FA336D" w:rsidRPr="00FA336D" w:rsidRDefault="00FA336D" w:rsidP="00FA336D">
      <w:pPr>
        <w:pStyle w:val="Default"/>
        <w:rPr>
          <w:rFonts w:ascii="Arial" w:hAnsi="Arial" w:cs="Arial"/>
          <w:sz w:val="22"/>
          <w:szCs w:val="22"/>
        </w:rPr>
      </w:pPr>
      <w:r>
        <w:rPr>
          <w:rFonts w:ascii="Arial" w:hAnsi="Arial" w:cs="Arial"/>
          <w:b/>
          <w:sz w:val="22"/>
          <w:szCs w:val="22"/>
        </w:rPr>
        <w:t>Center for Pop Music Philippines</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sz w:val="22"/>
          <w:szCs w:val="22"/>
        </w:rPr>
        <w:t>Philippines</w:t>
      </w:r>
    </w:p>
    <w:p w:rsidR="000E3ABD" w:rsidRDefault="00FA336D" w:rsidP="000E3ABD">
      <w:pPr>
        <w:pStyle w:val="Default"/>
        <w:rPr>
          <w:rFonts w:ascii="Arial" w:hAnsi="Arial" w:cs="Arial"/>
          <w:sz w:val="20"/>
          <w:szCs w:val="20"/>
        </w:rPr>
      </w:pPr>
      <w:r>
        <w:rPr>
          <w:rFonts w:ascii="Arial" w:hAnsi="Arial" w:cs="Arial"/>
          <w:sz w:val="20"/>
          <w:szCs w:val="20"/>
        </w:rPr>
        <w:t>ACCOUNTING ASSISTANT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Jan 2000 – Sep 2000</w:t>
      </w:r>
    </w:p>
    <w:p w:rsidR="000E3ABD" w:rsidRDefault="00FA336D" w:rsidP="003138B0">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Handle full set of accounts, perform month end closing, provide management reports, prepares business correspondence and assist in coordinating with other schools for events.</w:t>
      </w:r>
    </w:p>
    <w:p w:rsidR="00FA336D" w:rsidRDefault="00FA336D" w:rsidP="003138B0">
      <w:pPr>
        <w:autoSpaceDE w:val="0"/>
        <w:autoSpaceDN w:val="0"/>
        <w:adjustRightInd w:val="0"/>
        <w:spacing w:after="0" w:line="240" w:lineRule="auto"/>
        <w:rPr>
          <w:rFonts w:ascii="Arial" w:hAnsi="Arial" w:cs="Arial"/>
          <w:color w:val="000000"/>
          <w:sz w:val="20"/>
          <w:szCs w:val="20"/>
        </w:rPr>
      </w:pPr>
    </w:p>
    <w:p w:rsidR="00FA336D" w:rsidRDefault="00FA336D" w:rsidP="00134046">
      <w:pPr>
        <w:autoSpaceDE w:val="0"/>
        <w:autoSpaceDN w:val="0"/>
        <w:adjustRightInd w:val="0"/>
        <w:spacing w:after="0" w:line="240" w:lineRule="auto"/>
        <w:rPr>
          <w:rFonts w:ascii="Arial" w:hAnsi="Arial" w:cs="Arial"/>
          <w:b/>
          <w:color w:val="000000"/>
        </w:rPr>
      </w:pPr>
      <w:r>
        <w:rPr>
          <w:rFonts w:ascii="Arial" w:hAnsi="Arial" w:cs="Arial"/>
          <w:b/>
          <w:color w:val="000000"/>
        </w:rPr>
        <w:t>EDUCATION:</w:t>
      </w:r>
    </w:p>
    <w:p w:rsidR="00FA336D" w:rsidRDefault="00FA336D" w:rsidP="00134046">
      <w:pPr>
        <w:autoSpaceDE w:val="0"/>
        <w:autoSpaceDN w:val="0"/>
        <w:adjustRightInd w:val="0"/>
        <w:spacing w:after="0" w:line="240" w:lineRule="auto"/>
        <w:rPr>
          <w:rFonts w:ascii="Arial" w:hAnsi="Arial" w:cs="Arial"/>
          <w:b/>
          <w:color w:val="000000"/>
        </w:rPr>
      </w:pPr>
    </w:p>
    <w:p w:rsidR="00134046" w:rsidRDefault="00890619" w:rsidP="00890619">
      <w:pPr>
        <w:pStyle w:val="ListParagraph"/>
        <w:numPr>
          <w:ilvl w:val="0"/>
          <w:numId w:val="10"/>
        </w:numPr>
        <w:autoSpaceDE w:val="0"/>
        <w:autoSpaceDN w:val="0"/>
        <w:adjustRightInd w:val="0"/>
        <w:spacing w:after="0" w:line="240" w:lineRule="auto"/>
        <w:ind w:left="540" w:hanging="540"/>
        <w:rPr>
          <w:rFonts w:ascii="Arial" w:hAnsi="Arial" w:cs="Arial"/>
          <w:color w:val="000000"/>
          <w:sz w:val="20"/>
          <w:szCs w:val="20"/>
        </w:rPr>
      </w:pPr>
      <w:r>
        <w:rPr>
          <w:rFonts w:ascii="Arial" w:hAnsi="Arial" w:cs="Arial"/>
          <w:color w:val="000000"/>
          <w:sz w:val="20"/>
          <w:szCs w:val="20"/>
        </w:rPr>
        <w:t>BACHELOR OF SCIENCE IN ACCOUNTANCY</w:t>
      </w:r>
    </w:p>
    <w:p w:rsidR="00890619" w:rsidRDefault="00890619" w:rsidP="00890619">
      <w:pPr>
        <w:pStyle w:val="ListParagraph"/>
        <w:autoSpaceDE w:val="0"/>
        <w:autoSpaceDN w:val="0"/>
        <w:adjustRightInd w:val="0"/>
        <w:spacing w:after="0" w:line="240" w:lineRule="auto"/>
        <w:ind w:left="540"/>
        <w:rPr>
          <w:rFonts w:ascii="Arial" w:hAnsi="Arial" w:cs="Arial"/>
          <w:color w:val="000000"/>
          <w:sz w:val="20"/>
          <w:szCs w:val="20"/>
        </w:rPr>
      </w:pPr>
      <w:r>
        <w:rPr>
          <w:rFonts w:ascii="Arial" w:hAnsi="Arial" w:cs="Arial"/>
          <w:color w:val="000000"/>
          <w:sz w:val="20"/>
          <w:szCs w:val="20"/>
        </w:rPr>
        <w:t>Adamson University, Manila</w:t>
      </w:r>
    </w:p>
    <w:p w:rsidR="006A1F8A" w:rsidRPr="00B90B4A" w:rsidRDefault="00890619" w:rsidP="00B90B4A">
      <w:pPr>
        <w:pStyle w:val="ListParagraph"/>
        <w:autoSpaceDE w:val="0"/>
        <w:autoSpaceDN w:val="0"/>
        <w:adjustRightInd w:val="0"/>
        <w:spacing w:after="0" w:line="240" w:lineRule="auto"/>
        <w:ind w:left="540"/>
        <w:rPr>
          <w:rFonts w:ascii="Arial" w:hAnsi="Arial" w:cs="Arial"/>
          <w:color w:val="000000"/>
          <w:sz w:val="20"/>
          <w:szCs w:val="20"/>
        </w:rPr>
      </w:pPr>
      <w:r>
        <w:rPr>
          <w:rFonts w:ascii="Arial" w:hAnsi="Arial" w:cs="Arial"/>
          <w:color w:val="000000"/>
          <w:sz w:val="20"/>
          <w:szCs w:val="20"/>
        </w:rPr>
        <w:t>2000</w:t>
      </w:r>
    </w:p>
    <w:sectPr w:rsidR="006A1F8A" w:rsidRPr="00B90B4A" w:rsidSect="00134046">
      <w:headerReference w:type="default" r:id="rId7"/>
      <w:footerReference w:type="default" r:id="rId8"/>
      <w:pgSz w:w="12240" w:h="15840"/>
      <w:pgMar w:top="30" w:right="1440" w:bottom="1440" w:left="1440" w:header="630" w:footer="4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2CA" w:rsidRDefault="003642CA" w:rsidP="003B5A51">
      <w:pPr>
        <w:spacing w:after="0" w:line="240" w:lineRule="auto"/>
      </w:pPr>
      <w:r>
        <w:separator/>
      </w:r>
    </w:p>
  </w:endnote>
  <w:endnote w:type="continuationSeparator" w:id="0">
    <w:p w:rsidR="003642CA" w:rsidRDefault="003642CA" w:rsidP="003B5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19240"/>
      <w:docPartObj>
        <w:docPartGallery w:val="Page Numbers (Bottom of Page)"/>
        <w:docPartUnique/>
      </w:docPartObj>
    </w:sdtPr>
    <w:sdtContent>
      <w:p w:rsidR="009C5897" w:rsidRDefault="004A2AC7">
        <w:pPr>
          <w:pStyle w:val="Footer"/>
          <w:jc w:val="center"/>
        </w:pPr>
        <w:fldSimple w:instr=" PAGE   \* MERGEFORMAT ">
          <w:r w:rsidR="00361A93">
            <w:rPr>
              <w:noProof/>
            </w:rPr>
            <w:t>1</w:t>
          </w:r>
        </w:fldSimple>
      </w:p>
    </w:sdtContent>
  </w:sdt>
  <w:p w:rsidR="009C5897" w:rsidRDefault="009C58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2CA" w:rsidRDefault="003642CA" w:rsidP="003B5A51">
      <w:pPr>
        <w:spacing w:after="0" w:line="240" w:lineRule="auto"/>
      </w:pPr>
      <w:r>
        <w:separator/>
      </w:r>
    </w:p>
  </w:footnote>
  <w:footnote w:type="continuationSeparator" w:id="0">
    <w:p w:rsidR="003642CA" w:rsidRDefault="003642CA" w:rsidP="003B5A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897" w:rsidRPr="002F0F18" w:rsidRDefault="002A6F5D" w:rsidP="002F0F18">
    <w:pPr>
      <w:pStyle w:val="Header"/>
      <w:tabs>
        <w:tab w:val="clear" w:pos="4680"/>
        <w:tab w:val="clear" w:pos="9360"/>
        <w:tab w:val="left" w:pos="2136"/>
      </w:tabs>
      <w:rPr>
        <w:rFonts w:ascii="Times New Roman" w:hAnsi="Times New Roman" w:cs="Times New Roman"/>
        <w:sz w:val="16"/>
        <w:szCs w:val="16"/>
      </w:rPr>
    </w:pPr>
    <w:r>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3539490</wp:posOffset>
          </wp:positionH>
          <wp:positionV relativeFrom="paragraph">
            <wp:posOffset>-49530</wp:posOffset>
          </wp:positionV>
          <wp:extent cx="240030" cy="213360"/>
          <wp:effectExtent l="1905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40030" cy="213360"/>
                  </a:xfrm>
                  <a:prstGeom prst="rect">
                    <a:avLst/>
                  </a:prstGeom>
                  <a:noFill/>
                  <a:ln w="9525">
                    <a:noFill/>
                    <a:miter lim="800000"/>
                    <a:headEnd/>
                    <a:tailEnd/>
                  </a:ln>
                </pic:spPr>
              </pic:pic>
            </a:graphicData>
          </a:graphic>
        </wp:anchor>
      </w:drawing>
    </w: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1527810</wp:posOffset>
          </wp:positionH>
          <wp:positionV relativeFrom="paragraph">
            <wp:posOffset>-26670</wp:posOffset>
          </wp:positionV>
          <wp:extent cx="201930" cy="167640"/>
          <wp:effectExtent l="1905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201930" cy="167640"/>
                  </a:xfrm>
                  <a:prstGeom prst="rect">
                    <a:avLst/>
                  </a:prstGeom>
                  <a:noFill/>
                  <a:ln w="9525">
                    <a:noFill/>
                    <a:miter lim="800000"/>
                    <a:headEnd/>
                    <a:tailEnd/>
                  </a:ln>
                </pic:spPr>
              </pic:pic>
            </a:graphicData>
          </a:graphic>
        </wp:anchor>
      </w:drawing>
    </w: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209550</wp:posOffset>
          </wp:positionH>
          <wp:positionV relativeFrom="paragraph">
            <wp:posOffset>-49530</wp:posOffset>
          </wp:positionV>
          <wp:extent cx="262890" cy="190500"/>
          <wp:effectExtent l="1905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262890" cy="190500"/>
                  </a:xfrm>
                  <a:prstGeom prst="rect">
                    <a:avLst/>
                  </a:prstGeom>
                  <a:noFill/>
                  <a:ln w="9525">
                    <a:noFill/>
                    <a:miter lim="800000"/>
                    <a:headEnd/>
                    <a:tailEnd/>
                  </a:ln>
                </pic:spPr>
              </pic:pic>
            </a:graphicData>
          </a:graphic>
        </wp:anchor>
      </w:drawing>
    </w:r>
    <w:r w:rsidR="009C5897">
      <w:rPr>
        <w:rFonts w:ascii="Times New Roman" w:hAnsi="Times New Roman" w:cs="Times New Roman"/>
      </w:rPr>
      <w:t xml:space="preserve"> </w:t>
    </w:r>
    <w:r>
      <w:rPr>
        <w:rFonts w:ascii="Times New Roman" w:hAnsi="Times New Roman" w:cs="Times New Roman"/>
      </w:rPr>
      <w:t xml:space="preserve">             </w:t>
    </w:r>
    <w:hyperlink r:id="rId4" w:history="1">
      <w:r w:rsidR="009C5897" w:rsidRPr="00A40B28">
        <w:rPr>
          <w:rStyle w:val="Hyperlink"/>
          <w:rFonts w:ascii="Times New Roman" w:hAnsi="Times New Roman" w:cs="Times New Roman"/>
          <w:sz w:val="16"/>
          <w:szCs w:val="16"/>
        </w:rPr>
        <w:t xml:space="preserve"> donna.alpez@live.com</w:t>
      </w:r>
    </w:hyperlink>
    <w:r>
      <w:rPr>
        <w:rFonts w:ascii="Times New Roman" w:hAnsi="Times New Roman" w:cs="Times New Roman"/>
        <w:sz w:val="16"/>
        <w:szCs w:val="16"/>
      </w:rPr>
      <w:t xml:space="preserve">        </w:t>
    </w:r>
    <w:r w:rsidR="009C5897">
      <w:rPr>
        <w:rFonts w:ascii="Times New Roman" w:hAnsi="Times New Roman" w:cs="Times New Roman"/>
        <w:sz w:val="16"/>
        <w:szCs w:val="16"/>
      </w:rPr>
      <w:t xml:space="preserve">    +6581699797</w:t>
    </w:r>
    <w:r>
      <w:rPr>
        <w:rFonts w:ascii="Times New Roman" w:hAnsi="Times New Roman" w:cs="Times New Roman"/>
        <w:sz w:val="16"/>
        <w:szCs w:val="16"/>
      </w:rPr>
      <w:t xml:space="preserve"> (SG) / +639064492367 (PH)           </w:t>
    </w:r>
    <w:r w:rsidR="009C5897" w:rsidRPr="002F0F18">
      <w:rPr>
        <w:rFonts w:ascii="Times New Roman" w:hAnsi="Times New Roman" w:cs="Times New Roman"/>
        <w:sz w:val="16"/>
        <w:szCs w:val="16"/>
      </w:rPr>
      <w:t>https://sg.linkedin.com/in/donna-alpez-67457260</w:t>
    </w:r>
  </w:p>
  <w:p w:rsidR="009C5897" w:rsidRPr="000E3ABD" w:rsidRDefault="009C5897" w:rsidP="0095788A">
    <w:pPr>
      <w:pStyle w:val="Header"/>
      <w:tabs>
        <w:tab w:val="clear" w:pos="4680"/>
        <w:tab w:val="clear" w:pos="9360"/>
        <w:tab w:val="left" w:pos="1104"/>
      </w:tabs>
      <w:rPr>
        <w:rFonts w:ascii="Times New Roman" w:hAnsi="Times New Roman" w:cs="Times New Roman"/>
        <w:sz w:val="18"/>
        <w:szCs w:val="18"/>
      </w:rPr>
    </w:pPr>
    <w:r>
      <w:rPr>
        <w:rFonts w:ascii="Times New Roman" w:hAnsi="Times New Roman" w:cs="Times New Roman"/>
      </w:rPr>
      <w:tab/>
      <w:t xml:space="preserve"> </w:t>
    </w:r>
  </w:p>
  <w:p w:rsidR="009C5897" w:rsidRPr="000E3ABD" w:rsidRDefault="009C5897" w:rsidP="00231A46">
    <w:pPr>
      <w:pStyle w:val="Header"/>
      <w:tabs>
        <w:tab w:val="clear" w:pos="4680"/>
        <w:tab w:val="clear" w:pos="9360"/>
        <w:tab w:val="left" w:pos="1104"/>
      </w:tabs>
      <w:jc w:val="center"/>
      <w:rPr>
        <w:rFonts w:ascii="Times New Roman" w:hAnsi="Times New Roman" w:cs="Times New Roman"/>
        <w:b/>
        <w:sz w:val="28"/>
        <w:szCs w:val="28"/>
      </w:rPr>
    </w:pPr>
    <w:r>
      <w:rPr>
        <w:rFonts w:ascii="Times New Roman" w:hAnsi="Times New Roman" w:cs="Times New Roman"/>
        <w:b/>
        <w:sz w:val="30"/>
        <w:szCs w:val="30"/>
      </w:rPr>
      <w:tab/>
    </w:r>
    <w:r w:rsidRPr="000E3ABD">
      <w:rPr>
        <w:rFonts w:ascii="Times New Roman" w:hAnsi="Times New Roman" w:cs="Times New Roman"/>
        <w:b/>
        <w:sz w:val="28"/>
        <w:szCs w:val="28"/>
      </w:rPr>
      <w:t>PRIMA DONNA MARANON ALPEZ</w:t>
    </w:r>
  </w:p>
  <w:p w:rsidR="009C5897" w:rsidRPr="004257B1" w:rsidRDefault="009C5897" w:rsidP="00231A46">
    <w:pPr>
      <w:pStyle w:val="Header"/>
      <w:tabs>
        <w:tab w:val="clear" w:pos="4680"/>
        <w:tab w:val="clear" w:pos="9360"/>
        <w:tab w:val="left" w:pos="1104"/>
      </w:tabs>
      <w:jc w:val="center"/>
      <w:rPr>
        <w:rFonts w:ascii="Times New Roman" w:hAnsi="Times New Roman" w:cs="Times New Roman"/>
      </w:rPr>
    </w:pPr>
    <w:r>
      <w:rPr>
        <w:rFonts w:ascii="Times New Roman" w:hAnsi="Times New Roman" w:cs="Times New Roman"/>
      </w:rPr>
      <w:tab/>
      <w:t>ACCOUNTANT   │   ANALYST</w:t>
    </w:r>
  </w:p>
  <w:p w:rsidR="009C5897" w:rsidRPr="00231A46" w:rsidRDefault="009C5897" w:rsidP="0095788A">
    <w:pPr>
      <w:pStyle w:val="Header"/>
      <w:tabs>
        <w:tab w:val="clear" w:pos="4680"/>
        <w:tab w:val="clear" w:pos="9360"/>
        <w:tab w:val="left" w:pos="1104"/>
      </w:tabs>
      <w:rPr>
        <w:rFonts w:ascii="Times New Roman" w:hAnsi="Times New Roman" w:cs="Times New Roman"/>
        <w:sz w:val="30"/>
        <w:szCs w:val="3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0142"/>
    <w:multiLevelType w:val="hybridMultilevel"/>
    <w:tmpl w:val="C0E6EDEC"/>
    <w:lvl w:ilvl="0" w:tplc="C44C2B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443"/>
    <w:multiLevelType w:val="hybridMultilevel"/>
    <w:tmpl w:val="7D42F1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7763963"/>
    <w:multiLevelType w:val="hybridMultilevel"/>
    <w:tmpl w:val="9EE2E642"/>
    <w:lvl w:ilvl="0" w:tplc="C44C2B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C61C8"/>
    <w:multiLevelType w:val="hybridMultilevel"/>
    <w:tmpl w:val="089EF5E4"/>
    <w:lvl w:ilvl="0" w:tplc="C44C2B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005B9"/>
    <w:multiLevelType w:val="hybridMultilevel"/>
    <w:tmpl w:val="ECFE596C"/>
    <w:lvl w:ilvl="0" w:tplc="87AC4712">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FDB2514"/>
    <w:multiLevelType w:val="hybridMultilevel"/>
    <w:tmpl w:val="6254C96A"/>
    <w:lvl w:ilvl="0" w:tplc="C44C2B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C791E"/>
    <w:multiLevelType w:val="hybridMultilevel"/>
    <w:tmpl w:val="9462FBCA"/>
    <w:lvl w:ilvl="0" w:tplc="C44C2B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2A6FC6"/>
    <w:multiLevelType w:val="hybridMultilevel"/>
    <w:tmpl w:val="BC1E39F0"/>
    <w:lvl w:ilvl="0" w:tplc="C44C2B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0F24CB"/>
    <w:multiLevelType w:val="hybridMultilevel"/>
    <w:tmpl w:val="3CF88A84"/>
    <w:lvl w:ilvl="0" w:tplc="C44C2B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7170D"/>
    <w:multiLevelType w:val="hybridMultilevel"/>
    <w:tmpl w:val="24DC975E"/>
    <w:lvl w:ilvl="0" w:tplc="C44C2B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8"/>
  </w:num>
  <w:num w:numId="6">
    <w:abstractNumId w:val="2"/>
  </w:num>
  <w:num w:numId="7">
    <w:abstractNumId w:val="9"/>
  </w:num>
  <w:num w:numId="8">
    <w:abstractNumId w:val="7"/>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rsids>
    <w:rsidRoot w:val="003B5A51"/>
    <w:rsid w:val="000403B9"/>
    <w:rsid w:val="00072C4C"/>
    <w:rsid w:val="000A65F5"/>
    <w:rsid w:val="000C66D3"/>
    <w:rsid w:val="000E3ABD"/>
    <w:rsid w:val="000F5371"/>
    <w:rsid w:val="001105BA"/>
    <w:rsid w:val="00122E72"/>
    <w:rsid w:val="00130AB6"/>
    <w:rsid w:val="00134046"/>
    <w:rsid w:val="00160F35"/>
    <w:rsid w:val="00170DC5"/>
    <w:rsid w:val="00171A16"/>
    <w:rsid w:val="00182D99"/>
    <w:rsid w:val="001C4EF4"/>
    <w:rsid w:val="00231A46"/>
    <w:rsid w:val="00234015"/>
    <w:rsid w:val="00285B9B"/>
    <w:rsid w:val="00295245"/>
    <w:rsid w:val="002A683E"/>
    <w:rsid w:val="002A6F5D"/>
    <w:rsid w:val="002E7D2A"/>
    <w:rsid w:val="002F0F18"/>
    <w:rsid w:val="003138B0"/>
    <w:rsid w:val="0031759D"/>
    <w:rsid w:val="00361A93"/>
    <w:rsid w:val="003642CA"/>
    <w:rsid w:val="00372B5F"/>
    <w:rsid w:val="0037577F"/>
    <w:rsid w:val="003B5A51"/>
    <w:rsid w:val="004257B1"/>
    <w:rsid w:val="00441807"/>
    <w:rsid w:val="004630FB"/>
    <w:rsid w:val="004739B1"/>
    <w:rsid w:val="00475008"/>
    <w:rsid w:val="004A2AC7"/>
    <w:rsid w:val="00521EB7"/>
    <w:rsid w:val="005274C4"/>
    <w:rsid w:val="00543855"/>
    <w:rsid w:val="005460DD"/>
    <w:rsid w:val="005A2EC4"/>
    <w:rsid w:val="005C204C"/>
    <w:rsid w:val="00613998"/>
    <w:rsid w:val="00625D2D"/>
    <w:rsid w:val="00672F24"/>
    <w:rsid w:val="006A1F8A"/>
    <w:rsid w:val="006A609B"/>
    <w:rsid w:val="006D2DC8"/>
    <w:rsid w:val="00705D53"/>
    <w:rsid w:val="00721368"/>
    <w:rsid w:val="00741201"/>
    <w:rsid w:val="007F7BCE"/>
    <w:rsid w:val="0083770D"/>
    <w:rsid w:val="00850390"/>
    <w:rsid w:val="00890619"/>
    <w:rsid w:val="008C5419"/>
    <w:rsid w:val="008E14D3"/>
    <w:rsid w:val="008F6253"/>
    <w:rsid w:val="009030A7"/>
    <w:rsid w:val="00927CDE"/>
    <w:rsid w:val="0095788A"/>
    <w:rsid w:val="009862CF"/>
    <w:rsid w:val="009B1114"/>
    <w:rsid w:val="009B2B0F"/>
    <w:rsid w:val="009C5897"/>
    <w:rsid w:val="00A46874"/>
    <w:rsid w:val="00A474F2"/>
    <w:rsid w:val="00B33A54"/>
    <w:rsid w:val="00B411F6"/>
    <w:rsid w:val="00B5045E"/>
    <w:rsid w:val="00B53B4D"/>
    <w:rsid w:val="00B54904"/>
    <w:rsid w:val="00B60784"/>
    <w:rsid w:val="00B62467"/>
    <w:rsid w:val="00B8470A"/>
    <w:rsid w:val="00B90B4A"/>
    <w:rsid w:val="00BF25C7"/>
    <w:rsid w:val="00BF6A5D"/>
    <w:rsid w:val="00C11BB7"/>
    <w:rsid w:val="00C434A2"/>
    <w:rsid w:val="00C73DC2"/>
    <w:rsid w:val="00C97BAC"/>
    <w:rsid w:val="00CA5488"/>
    <w:rsid w:val="00CC74FA"/>
    <w:rsid w:val="00D3656E"/>
    <w:rsid w:val="00D67926"/>
    <w:rsid w:val="00D85079"/>
    <w:rsid w:val="00D90436"/>
    <w:rsid w:val="00DC5014"/>
    <w:rsid w:val="00DE2D78"/>
    <w:rsid w:val="00E75E13"/>
    <w:rsid w:val="00E835A4"/>
    <w:rsid w:val="00E857B3"/>
    <w:rsid w:val="00EB2FCD"/>
    <w:rsid w:val="00ED3782"/>
    <w:rsid w:val="00EE21BB"/>
    <w:rsid w:val="00FA336D"/>
    <w:rsid w:val="00FA4682"/>
    <w:rsid w:val="00FA5ADB"/>
    <w:rsid w:val="00FB542E"/>
    <w:rsid w:val="00FE6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D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A51"/>
  </w:style>
  <w:style w:type="paragraph" w:styleId="Footer">
    <w:name w:val="footer"/>
    <w:basedOn w:val="Normal"/>
    <w:link w:val="FooterChar"/>
    <w:uiPriority w:val="99"/>
    <w:unhideWhenUsed/>
    <w:rsid w:val="003B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A51"/>
  </w:style>
  <w:style w:type="paragraph" w:styleId="BalloonText">
    <w:name w:val="Balloon Text"/>
    <w:basedOn w:val="Normal"/>
    <w:link w:val="BalloonTextChar"/>
    <w:uiPriority w:val="99"/>
    <w:semiHidden/>
    <w:unhideWhenUsed/>
    <w:rsid w:val="003B5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A51"/>
    <w:rPr>
      <w:rFonts w:ascii="Tahoma" w:hAnsi="Tahoma" w:cs="Tahoma"/>
      <w:sz w:val="16"/>
      <w:szCs w:val="16"/>
    </w:rPr>
  </w:style>
  <w:style w:type="character" w:styleId="Hyperlink">
    <w:name w:val="Hyperlink"/>
    <w:basedOn w:val="DefaultParagraphFont"/>
    <w:uiPriority w:val="99"/>
    <w:unhideWhenUsed/>
    <w:rsid w:val="002F0F18"/>
    <w:rPr>
      <w:color w:val="0000FF" w:themeColor="hyperlink"/>
      <w:u w:val="single"/>
    </w:rPr>
  </w:style>
  <w:style w:type="paragraph" w:styleId="NoSpacing">
    <w:name w:val="No Spacing"/>
    <w:uiPriority w:val="1"/>
    <w:qFormat/>
    <w:rsid w:val="005274C4"/>
    <w:pPr>
      <w:spacing w:after="0" w:line="240" w:lineRule="auto"/>
    </w:pPr>
  </w:style>
  <w:style w:type="paragraph" w:customStyle="1" w:styleId="Default">
    <w:name w:val="Default"/>
    <w:rsid w:val="000C66D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9862C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20donna.alpez@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Alpez</dc:creator>
  <cp:lastModifiedBy>Alpez</cp:lastModifiedBy>
  <cp:revision>6</cp:revision>
  <dcterms:created xsi:type="dcterms:W3CDTF">2016-08-18T03:40:00Z</dcterms:created>
  <dcterms:modified xsi:type="dcterms:W3CDTF">2016-10-04T06:05:00Z</dcterms:modified>
</cp:coreProperties>
</file>