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E91" w:rsidRPr="00E84C56" w:rsidRDefault="00B25E91" w:rsidP="00B25E91">
      <w:pPr>
        <w:jc w:val="center"/>
        <w:rPr>
          <w:rFonts w:ascii="Arial" w:eastAsia="Arial" w:hAnsi="Arial" w:cs="Arial"/>
          <w:sz w:val="36"/>
          <w:szCs w:val="36"/>
        </w:rPr>
      </w:pPr>
      <w:r w:rsidRPr="00E84C56">
        <w:rPr>
          <w:rFonts w:ascii="Arial" w:eastAsia="Arial" w:hAnsi="Arial" w:cs="Arial"/>
          <w:b/>
          <w:sz w:val="36"/>
          <w:szCs w:val="36"/>
          <w:lang w:val="fr-FR"/>
        </w:rPr>
        <w:t>Wong Ka Ming, Thomas</w:t>
      </w:r>
    </w:p>
    <w:p w:rsidR="00B25E91" w:rsidRPr="00E84C56" w:rsidRDefault="00B25E91" w:rsidP="00B25E91">
      <w:pPr>
        <w:jc w:val="center"/>
        <w:rPr>
          <w:rFonts w:ascii="Arial" w:hAnsi="Arial" w:cs="Arial"/>
          <w:sz w:val="22"/>
          <w:szCs w:val="22"/>
          <w:lang w:val="fr-FR" w:eastAsia="zh-HK"/>
        </w:rPr>
      </w:pPr>
      <w:r w:rsidRPr="00E84C56">
        <w:rPr>
          <w:rFonts w:ascii="Arial" w:eastAsia="Arial" w:hAnsi="Arial" w:cs="Arial"/>
          <w:sz w:val="22"/>
          <w:szCs w:val="22"/>
          <w:lang w:val="fr-FR"/>
        </w:rPr>
        <w:t xml:space="preserve"> Email: </w:t>
      </w:r>
      <w:r w:rsidR="00E67B65">
        <w:rPr>
          <w:rFonts w:ascii="Arial" w:eastAsia="Arial" w:hAnsi="Arial" w:cs="Arial"/>
          <w:sz w:val="22"/>
          <w:szCs w:val="22"/>
          <w:lang w:val="fr-FR"/>
        </w:rPr>
        <w:t>wkmthomas@gmail.com</w:t>
      </w:r>
      <w:r w:rsidRPr="00E84C56">
        <w:rPr>
          <w:rFonts w:ascii="Arial" w:eastAsia="Arial" w:hAnsi="Arial" w:cs="Arial"/>
          <w:sz w:val="22"/>
          <w:szCs w:val="22"/>
          <w:lang w:val="fr-FR"/>
        </w:rPr>
        <w:t xml:space="preserve">  Phone: 64853433</w:t>
      </w:r>
    </w:p>
    <w:p w:rsidR="004B3D4F" w:rsidRPr="007F751B" w:rsidRDefault="00E84C56" w:rsidP="007F751B">
      <w:pPr>
        <w:pStyle w:val="Web"/>
        <w:spacing w:before="0" w:beforeAutospacing="0" w:after="0" w:afterAutospacing="0"/>
        <w:jc w:val="center"/>
        <w:rPr>
          <w:rFonts w:eastAsia="新細明體"/>
          <w:sz w:val="22"/>
          <w:szCs w:val="22"/>
          <w:lang w:eastAsia="zh-HK"/>
        </w:rPr>
      </w:pPr>
      <w:r w:rsidRPr="00E84C56">
        <w:rPr>
          <w:rFonts w:eastAsia="新細明體"/>
          <w:sz w:val="22"/>
          <w:szCs w:val="22"/>
          <w:lang w:eastAsia="zh-HK"/>
        </w:rPr>
        <w:t>Address:</w:t>
      </w:r>
      <w:r>
        <w:rPr>
          <w:rFonts w:eastAsia="新細明體" w:hint="eastAsia"/>
          <w:sz w:val="22"/>
          <w:szCs w:val="22"/>
          <w:lang w:eastAsia="zh-HK"/>
        </w:rPr>
        <w:t xml:space="preserve"> </w:t>
      </w:r>
      <w:r w:rsidRPr="00E84C56">
        <w:rPr>
          <w:sz w:val="22"/>
          <w:szCs w:val="22"/>
        </w:rPr>
        <w:t>Flat1913</w:t>
      </w:r>
      <w:r w:rsidRPr="00E84C56">
        <w:rPr>
          <w:rFonts w:eastAsia="新細明體"/>
          <w:sz w:val="22"/>
          <w:szCs w:val="22"/>
          <w:lang w:eastAsia="zh-HK"/>
        </w:rPr>
        <w:t xml:space="preserve">, </w:t>
      </w:r>
      <w:r w:rsidRPr="00E84C56">
        <w:rPr>
          <w:sz w:val="22"/>
          <w:szCs w:val="22"/>
        </w:rPr>
        <w:t>19/F</w:t>
      </w:r>
      <w:r w:rsidRPr="00E84C56">
        <w:rPr>
          <w:rFonts w:eastAsia="新細明體"/>
          <w:sz w:val="22"/>
          <w:szCs w:val="22"/>
          <w:lang w:eastAsia="zh-HK"/>
        </w:rPr>
        <w:t xml:space="preserve">, </w:t>
      </w:r>
      <w:r w:rsidRPr="00E84C56">
        <w:rPr>
          <w:sz w:val="22"/>
          <w:szCs w:val="22"/>
        </w:rPr>
        <w:t>Wang Ngai House</w:t>
      </w:r>
      <w:r w:rsidRPr="00E84C56">
        <w:rPr>
          <w:rFonts w:eastAsia="新細明體"/>
          <w:sz w:val="22"/>
          <w:szCs w:val="22"/>
          <w:lang w:eastAsia="zh-HK"/>
        </w:rPr>
        <w:t xml:space="preserve">, </w:t>
      </w:r>
      <w:r w:rsidRPr="00E84C56">
        <w:rPr>
          <w:sz w:val="22"/>
          <w:szCs w:val="22"/>
        </w:rPr>
        <w:t>Cheung Wang Estate</w:t>
      </w:r>
      <w:r w:rsidRPr="00E84C56">
        <w:rPr>
          <w:rFonts w:eastAsia="新細明體"/>
          <w:sz w:val="22"/>
          <w:szCs w:val="22"/>
          <w:lang w:eastAsia="zh-HK"/>
        </w:rPr>
        <w:t xml:space="preserve">, </w:t>
      </w:r>
      <w:r w:rsidRPr="00E84C56">
        <w:rPr>
          <w:sz w:val="22"/>
          <w:szCs w:val="22"/>
        </w:rPr>
        <w:t>Tsing Yi</w:t>
      </w:r>
      <w:r w:rsidRPr="00E84C56">
        <w:rPr>
          <w:rFonts w:eastAsia="新細明體"/>
          <w:sz w:val="22"/>
          <w:szCs w:val="22"/>
          <w:lang w:eastAsia="zh-HK"/>
        </w:rPr>
        <w:t xml:space="preserve">, </w:t>
      </w:r>
      <w:r w:rsidRPr="00E84C56">
        <w:rPr>
          <w:sz w:val="22"/>
          <w:szCs w:val="22"/>
        </w:rPr>
        <w:t>New Territories</w:t>
      </w:r>
      <w:r w:rsidRPr="00E84C56">
        <w:rPr>
          <w:rFonts w:eastAsia="新細明體"/>
          <w:sz w:val="22"/>
          <w:szCs w:val="22"/>
          <w:lang w:eastAsia="zh-HK"/>
        </w:rPr>
        <w:t xml:space="preserve">, </w:t>
      </w:r>
      <w:r w:rsidRPr="00E84C56">
        <w:rPr>
          <w:sz w:val="22"/>
          <w:szCs w:val="22"/>
        </w:rPr>
        <w:t>Hong Kong</w:t>
      </w:r>
    </w:p>
    <w:p w:rsidR="00B25E91" w:rsidRPr="00D61E3A" w:rsidRDefault="00B25E91" w:rsidP="00B25E91">
      <w:pPr>
        <w:autoSpaceDE w:val="0"/>
        <w:autoSpaceDN w:val="0"/>
        <w:adjustRightInd w:val="0"/>
        <w:jc w:val="both"/>
        <w:rPr>
          <w:rFonts w:ascii="Arial" w:eastAsia="Arial" w:hAnsi="Arial" w:cs="Arial"/>
          <w:sz w:val="22"/>
          <w:szCs w:val="22"/>
        </w:rPr>
      </w:pPr>
    </w:p>
    <w:p w:rsidR="00B25E91" w:rsidRPr="00D4399A" w:rsidRDefault="00B25E91" w:rsidP="00B25E91">
      <w:pPr>
        <w:pBdr>
          <w:bottom w:val="single" w:sz="12" w:space="1" w:color="auto"/>
        </w:pBdr>
        <w:tabs>
          <w:tab w:val="right" w:pos="11880"/>
        </w:tabs>
        <w:jc w:val="both"/>
        <w:rPr>
          <w:rFonts w:ascii="Arial" w:eastAsia="Arial" w:hAnsi="Arial" w:cs="Arial"/>
          <w:b/>
          <w:bCs/>
          <w:sz w:val="32"/>
          <w:szCs w:val="32"/>
        </w:rPr>
      </w:pPr>
      <w:r w:rsidRPr="00D4399A">
        <w:rPr>
          <w:rFonts w:ascii="Arial" w:eastAsia="Arial" w:hAnsi="Arial" w:cs="Arial"/>
          <w:b/>
          <w:sz w:val="32"/>
          <w:szCs w:val="32"/>
          <w:lang w:val="fr-FR"/>
        </w:rPr>
        <w:t>EDUCATION</w:t>
      </w:r>
    </w:p>
    <w:p w:rsidR="00D4399A" w:rsidRPr="00D4399A" w:rsidRDefault="00D4399A" w:rsidP="00B25E91">
      <w:pPr>
        <w:tabs>
          <w:tab w:val="right" w:pos="9810"/>
        </w:tabs>
        <w:ind w:right="-63"/>
        <w:jc w:val="both"/>
        <w:rPr>
          <w:rFonts w:ascii="Arial" w:hAnsi="Arial" w:cs="Arial"/>
          <w:b/>
          <w:bCs/>
          <w:sz w:val="12"/>
          <w:szCs w:val="12"/>
          <w:lang w:eastAsia="zh-HK"/>
        </w:rPr>
      </w:pPr>
    </w:p>
    <w:p w:rsidR="00B25E91" w:rsidRPr="00D4399A" w:rsidRDefault="00B25E91" w:rsidP="00B25E91">
      <w:pPr>
        <w:tabs>
          <w:tab w:val="right" w:pos="9720"/>
        </w:tabs>
        <w:jc w:val="both"/>
        <w:rPr>
          <w:rFonts w:ascii="Arial" w:eastAsia="Arial" w:hAnsi="Arial" w:cs="Arial"/>
          <w:sz w:val="22"/>
          <w:szCs w:val="22"/>
        </w:rPr>
      </w:pPr>
      <w:r w:rsidRPr="00D4399A">
        <w:rPr>
          <w:rFonts w:ascii="Arial" w:eastAsia="Arial" w:hAnsi="Arial" w:cs="Arial"/>
          <w:b/>
          <w:bCs/>
          <w:sz w:val="22"/>
          <w:szCs w:val="22"/>
        </w:rPr>
        <w:t>The Hong Kong Polytechnic University</w:t>
      </w:r>
      <w:r w:rsidRPr="00D4399A">
        <w:rPr>
          <w:rFonts w:ascii="Arial" w:eastAsia="Arial" w:hAnsi="Arial" w:cs="Arial"/>
          <w:b/>
          <w:bCs/>
          <w:sz w:val="22"/>
          <w:szCs w:val="22"/>
        </w:rPr>
        <w:tab/>
      </w:r>
    </w:p>
    <w:p w:rsidR="00B25E91" w:rsidRPr="00D4399A" w:rsidRDefault="00B25E91" w:rsidP="00B25E91">
      <w:pPr>
        <w:tabs>
          <w:tab w:val="num" w:pos="360"/>
          <w:tab w:val="right" w:pos="9720"/>
        </w:tabs>
        <w:jc w:val="both"/>
        <w:rPr>
          <w:rFonts w:ascii="Arial" w:eastAsia="Arial" w:hAnsi="Arial" w:cs="Arial"/>
          <w:i/>
          <w:iCs/>
          <w:sz w:val="22"/>
          <w:szCs w:val="22"/>
        </w:rPr>
      </w:pPr>
      <w:r w:rsidRPr="00D4399A">
        <w:rPr>
          <w:rFonts w:ascii="Arial" w:eastAsia="Arial" w:hAnsi="Arial" w:cs="Arial"/>
          <w:i/>
          <w:iCs/>
          <w:sz w:val="22"/>
          <w:szCs w:val="22"/>
          <w:u w:val="single"/>
        </w:rPr>
        <w:t>BBA (Hons) in Financial Services</w:t>
      </w:r>
      <w:r w:rsidRPr="00D4399A">
        <w:rPr>
          <w:rFonts w:ascii="Arial" w:eastAsia="Arial" w:hAnsi="Arial" w:cs="Arial"/>
          <w:i/>
          <w:iCs/>
          <w:sz w:val="22"/>
          <w:szCs w:val="22"/>
        </w:rPr>
        <w:tab/>
        <w:t>2012 - 2016</w:t>
      </w:r>
    </w:p>
    <w:p w:rsidR="00B25E91" w:rsidRPr="00D905F9" w:rsidRDefault="00B25E91" w:rsidP="00B25E91">
      <w:pPr>
        <w:autoSpaceDE w:val="0"/>
        <w:autoSpaceDN w:val="0"/>
        <w:adjustRightInd w:val="0"/>
        <w:jc w:val="both"/>
        <w:rPr>
          <w:rFonts w:ascii="Arial" w:eastAsia="Arial" w:hAnsi="Arial" w:cs="Arial"/>
          <w:sz w:val="22"/>
          <w:szCs w:val="22"/>
        </w:rPr>
      </w:pPr>
    </w:p>
    <w:p w:rsidR="00B25E91" w:rsidRPr="00D4399A" w:rsidRDefault="00B25E91" w:rsidP="00B25E91">
      <w:pPr>
        <w:tabs>
          <w:tab w:val="right" w:pos="9720"/>
        </w:tabs>
        <w:jc w:val="both"/>
        <w:rPr>
          <w:rFonts w:ascii="Arial" w:eastAsia="Arial" w:hAnsi="Arial" w:cs="Arial"/>
          <w:sz w:val="22"/>
          <w:szCs w:val="22"/>
        </w:rPr>
      </w:pPr>
      <w:r w:rsidRPr="00D4399A">
        <w:rPr>
          <w:rFonts w:ascii="Arial" w:eastAsia="Arial" w:hAnsi="Arial" w:cs="Arial"/>
          <w:b/>
          <w:bCs/>
          <w:sz w:val="22"/>
          <w:szCs w:val="22"/>
        </w:rPr>
        <w:t>HKTA The Yuen Yuen Institute No.1 Secondary School</w:t>
      </w:r>
      <w:r w:rsidRPr="00D4399A">
        <w:rPr>
          <w:rFonts w:ascii="Arial" w:eastAsia="Arial" w:hAnsi="Arial" w:cs="Arial"/>
          <w:b/>
          <w:bCs/>
          <w:sz w:val="22"/>
          <w:szCs w:val="22"/>
        </w:rPr>
        <w:tab/>
      </w:r>
    </w:p>
    <w:p w:rsidR="00B25E91" w:rsidRDefault="00B25E91" w:rsidP="00B25E91">
      <w:pPr>
        <w:tabs>
          <w:tab w:val="num" w:pos="360"/>
          <w:tab w:val="right" w:pos="9720"/>
        </w:tabs>
        <w:jc w:val="both"/>
        <w:rPr>
          <w:rFonts w:ascii="Arial" w:eastAsia="Arial" w:hAnsi="Arial" w:cs="Arial"/>
          <w:i/>
          <w:iCs/>
          <w:sz w:val="22"/>
          <w:szCs w:val="22"/>
        </w:rPr>
      </w:pPr>
      <w:r w:rsidRPr="00D4399A">
        <w:rPr>
          <w:rFonts w:ascii="Arial" w:eastAsia="Arial" w:hAnsi="Arial" w:cs="Arial"/>
          <w:i/>
          <w:iCs/>
          <w:sz w:val="22"/>
          <w:szCs w:val="22"/>
          <w:u w:val="single"/>
        </w:rPr>
        <w:t>The Hong Kong Diploma of Secondary Education (HKDSE)</w:t>
      </w:r>
      <w:r w:rsidRPr="00D4399A">
        <w:rPr>
          <w:rFonts w:ascii="Arial" w:eastAsia="Arial" w:hAnsi="Arial" w:cs="Arial"/>
          <w:i/>
          <w:iCs/>
          <w:sz w:val="22"/>
          <w:szCs w:val="22"/>
        </w:rPr>
        <w:tab/>
        <w:t xml:space="preserve">2010 </w:t>
      </w:r>
      <w:r w:rsidR="00C04641">
        <w:rPr>
          <w:rFonts w:ascii="Arial" w:eastAsia="Arial" w:hAnsi="Arial" w:cs="Arial"/>
          <w:i/>
          <w:iCs/>
          <w:sz w:val="22"/>
          <w:szCs w:val="22"/>
        </w:rPr>
        <w:t>–</w:t>
      </w:r>
      <w:r w:rsidRPr="00D4399A">
        <w:rPr>
          <w:rFonts w:ascii="Arial" w:eastAsia="Arial" w:hAnsi="Arial" w:cs="Arial"/>
          <w:i/>
          <w:iCs/>
          <w:sz w:val="22"/>
          <w:szCs w:val="22"/>
        </w:rPr>
        <w:t xml:space="preserve"> 2012</w:t>
      </w:r>
    </w:p>
    <w:p w:rsidR="00C04641" w:rsidRPr="00D4399A" w:rsidRDefault="00C04641" w:rsidP="00B25E91">
      <w:pPr>
        <w:tabs>
          <w:tab w:val="num" w:pos="360"/>
          <w:tab w:val="right" w:pos="9720"/>
        </w:tabs>
        <w:jc w:val="both"/>
        <w:rPr>
          <w:rFonts w:ascii="Arial" w:eastAsia="Arial" w:hAnsi="Arial" w:cs="Arial"/>
          <w:i/>
          <w:iCs/>
          <w:sz w:val="22"/>
          <w:szCs w:val="22"/>
        </w:rPr>
      </w:pPr>
      <w:r>
        <w:rPr>
          <w:rFonts w:ascii="Arial" w:eastAsia="Arial" w:hAnsi="Arial" w:cs="Arial"/>
          <w:i/>
          <w:iCs/>
          <w:sz w:val="22"/>
          <w:szCs w:val="22"/>
        </w:rPr>
        <w:t>5 in Chinese, 4 in English, 5 in Mathematics</w:t>
      </w:r>
    </w:p>
    <w:p w:rsidR="00B25E91" w:rsidRPr="00D4399A" w:rsidRDefault="00B25E91" w:rsidP="00B25E91">
      <w:pPr>
        <w:autoSpaceDE w:val="0"/>
        <w:autoSpaceDN w:val="0"/>
        <w:adjustRightInd w:val="0"/>
        <w:jc w:val="both"/>
        <w:rPr>
          <w:rFonts w:ascii="Arial" w:eastAsia="Arial" w:hAnsi="Arial" w:cs="Arial"/>
          <w:sz w:val="22"/>
          <w:szCs w:val="22"/>
        </w:rPr>
      </w:pPr>
    </w:p>
    <w:p w:rsidR="00B25E91" w:rsidRPr="00D4399A" w:rsidRDefault="00B25E91" w:rsidP="00B25E91">
      <w:pPr>
        <w:tabs>
          <w:tab w:val="right" w:pos="9720"/>
        </w:tabs>
        <w:jc w:val="both"/>
        <w:rPr>
          <w:rFonts w:ascii="Arial" w:eastAsia="Arial" w:hAnsi="Arial" w:cs="Arial"/>
          <w:sz w:val="22"/>
          <w:szCs w:val="22"/>
        </w:rPr>
      </w:pPr>
      <w:r w:rsidRPr="00D4399A">
        <w:rPr>
          <w:rFonts w:ascii="Arial" w:eastAsia="Arial" w:hAnsi="Arial" w:cs="Arial"/>
          <w:b/>
          <w:bCs/>
          <w:sz w:val="22"/>
          <w:szCs w:val="22"/>
        </w:rPr>
        <w:t>Tsuen Wan Public Ho Chuen Yiu Memorial College</w:t>
      </w:r>
      <w:r w:rsidRPr="00D4399A">
        <w:rPr>
          <w:rFonts w:ascii="Arial" w:eastAsia="Arial" w:hAnsi="Arial" w:cs="Arial"/>
          <w:b/>
          <w:bCs/>
          <w:sz w:val="22"/>
          <w:szCs w:val="22"/>
        </w:rPr>
        <w:tab/>
      </w:r>
    </w:p>
    <w:p w:rsidR="00B25E91" w:rsidRDefault="00B25E91" w:rsidP="00B25E91">
      <w:pPr>
        <w:tabs>
          <w:tab w:val="num" w:pos="360"/>
          <w:tab w:val="right" w:pos="9720"/>
        </w:tabs>
        <w:jc w:val="both"/>
        <w:rPr>
          <w:rFonts w:ascii="Arial" w:hAnsi="Arial" w:cs="Arial"/>
          <w:i/>
          <w:iCs/>
          <w:sz w:val="22"/>
          <w:szCs w:val="22"/>
          <w:lang w:eastAsia="zh-HK"/>
        </w:rPr>
      </w:pPr>
      <w:r w:rsidRPr="00D4399A">
        <w:rPr>
          <w:rFonts w:ascii="Arial" w:eastAsia="Arial" w:hAnsi="Arial" w:cs="Arial"/>
          <w:i/>
          <w:iCs/>
          <w:sz w:val="22"/>
          <w:szCs w:val="22"/>
          <w:u w:val="single"/>
        </w:rPr>
        <w:t>Hong Kong Certificate of Education Examination (HKCEE)</w:t>
      </w:r>
      <w:r w:rsidRPr="00D4399A">
        <w:rPr>
          <w:rFonts w:ascii="Arial" w:eastAsia="Arial" w:hAnsi="Arial" w:cs="Arial"/>
          <w:i/>
          <w:iCs/>
          <w:sz w:val="22"/>
          <w:szCs w:val="22"/>
        </w:rPr>
        <w:tab/>
        <w:t xml:space="preserve">2005 </w:t>
      </w:r>
      <w:r w:rsidR="00D4399A">
        <w:rPr>
          <w:rFonts w:ascii="Arial" w:eastAsia="Arial" w:hAnsi="Arial" w:cs="Arial"/>
          <w:i/>
          <w:iCs/>
          <w:sz w:val="22"/>
          <w:szCs w:val="22"/>
        </w:rPr>
        <w:t>–</w:t>
      </w:r>
      <w:r w:rsidRPr="00D4399A">
        <w:rPr>
          <w:rFonts w:ascii="Arial" w:eastAsia="Arial" w:hAnsi="Arial" w:cs="Arial"/>
          <w:i/>
          <w:iCs/>
          <w:sz w:val="22"/>
          <w:szCs w:val="22"/>
        </w:rPr>
        <w:t xml:space="preserve"> 2010</w:t>
      </w:r>
    </w:p>
    <w:p w:rsidR="00D4399A" w:rsidRPr="00D4399A" w:rsidRDefault="00D4399A" w:rsidP="00B25E91">
      <w:pPr>
        <w:tabs>
          <w:tab w:val="num" w:pos="360"/>
          <w:tab w:val="right" w:pos="9720"/>
        </w:tabs>
        <w:jc w:val="both"/>
        <w:rPr>
          <w:rFonts w:ascii="Arial" w:hAnsi="Arial" w:cs="Arial"/>
          <w:i/>
          <w:iCs/>
          <w:sz w:val="22"/>
          <w:szCs w:val="22"/>
          <w:lang w:eastAsia="zh-HK"/>
        </w:rPr>
      </w:pPr>
    </w:p>
    <w:p w:rsidR="00B25E91" w:rsidRPr="00D80468" w:rsidRDefault="00B25E91" w:rsidP="00B25E91">
      <w:pPr>
        <w:autoSpaceDE w:val="0"/>
        <w:autoSpaceDN w:val="0"/>
        <w:adjustRightInd w:val="0"/>
        <w:jc w:val="both"/>
        <w:rPr>
          <w:rFonts w:ascii="Arial" w:eastAsia="Arial" w:hAnsi="Arial" w:cs="Arial"/>
          <w:sz w:val="12"/>
          <w:szCs w:val="12"/>
        </w:rPr>
      </w:pPr>
    </w:p>
    <w:p w:rsidR="00B25E91" w:rsidRPr="00D4399A" w:rsidRDefault="00B25E91" w:rsidP="00B25E91">
      <w:pPr>
        <w:pBdr>
          <w:bottom w:val="single" w:sz="12" w:space="1" w:color="0D0D0D"/>
        </w:pBdr>
        <w:tabs>
          <w:tab w:val="left" w:pos="12330"/>
          <w:tab w:val="right" w:pos="12960"/>
        </w:tabs>
        <w:jc w:val="both"/>
        <w:rPr>
          <w:rFonts w:ascii="Arial" w:eastAsia="Arial" w:hAnsi="Arial" w:cs="Arial"/>
          <w:b/>
          <w:bCs/>
          <w:sz w:val="32"/>
          <w:szCs w:val="32"/>
        </w:rPr>
      </w:pPr>
      <w:r w:rsidRPr="00D4399A">
        <w:rPr>
          <w:rFonts w:ascii="Arial" w:eastAsia="Arial" w:hAnsi="Arial" w:cs="Arial"/>
          <w:b/>
          <w:sz w:val="32"/>
          <w:szCs w:val="32"/>
          <w:lang w:val="fr-FR"/>
        </w:rPr>
        <w:t>WORK EXPERIENCE</w:t>
      </w:r>
    </w:p>
    <w:p w:rsidR="00B25E91" w:rsidRPr="00D80468" w:rsidRDefault="00B25E91" w:rsidP="00B25E91">
      <w:pPr>
        <w:tabs>
          <w:tab w:val="right" w:pos="9810"/>
        </w:tabs>
        <w:ind w:right="-63"/>
        <w:jc w:val="both"/>
        <w:rPr>
          <w:rFonts w:ascii="Arial" w:eastAsia="Arial" w:hAnsi="Arial" w:cs="Arial"/>
          <w:b/>
          <w:bCs/>
          <w:sz w:val="12"/>
          <w:szCs w:val="12"/>
        </w:rPr>
      </w:pPr>
    </w:p>
    <w:p w:rsidR="001F1056" w:rsidRDefault="001F1056" w:rsidP="00B25E91">
      <w:pPr>
        <w:tabs>
          <w:tab w:val="right" w:pos="9720"/>
        </w:tabs>
        <w:jc w:val="both"/>
        <w:rPr>
          <w:rFonts w:ascii="Arial" w:hAnsi="Arial" w:cs="Arial"/>
          <w:b/>
          <w:bCs/>
          <w:color w:val="000000"/>
          <w:shd w:val="clear" w:color="auto" w:fill="FFFFFF"/>
        </w:rPr>
      </w:pPr>
      <w:r>
        <w:rPr>
          <w:rFonts w:ascii="Arial" w:hAnsi="Arial" w:cs="Arial" w:hint="eastAsia"/>
          <w:b/>
          <w:bCs/>
          <w:color w:val="000000"/>
          <w:shd w:val="clear" w:color="auto" w:fill="FFFFFF"/>
        </w:rPr>
        <w:t>Bank of Communication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s Co., Ltd. Hong Kong Branch</w:t>
      </w:r>
    </w:p>
    <w:p w:rsidR="001F1056" w:rsidRPr="001F1056" w:rsidRDefault="001F1056" w:rsidP="00B25E91">
      <w:pPr>
        <w:tabs>
          <w:tab w:val="right" w:pos="9720"/>
        </w:tabs>
        <w:jc w:val="both"/>
        <w:rPr>
          <w:rFonts w:ascii="Arial" w:hAnsi="Arial" w:cs="Arial"/>
          <w:bCs/>
          <w:i/>
          <w:color w:val="000000"/>
          <w:sz w:val="22"/>
          <w:szCs w:val="22"/>
          <w:u w:val="single"/>
          <w:shd w:val="clear" w:color="auto" w:fill="FFFFFF"/>
        </w:rPr>
      </w:pPr>
      <w:r w:rsidRPr="001F1056">
        <w:rPr>
          <w:rFonts w:ascii="Arial" w:hAnsi="Arial" w:cs="Arial"/>
          <w:bCs/>
          <w:i/>
          <w:color w:val="000000"/>
          <w:sz w:val="22"/>
          <w:szCs w:val="22"/>
          <w:u w:val="single"/>
          <w:shd w:val="clear" w:color="auto" w:fill="FFFFFF"/>
        </w:rPr>
        <w:t>General Manager Office – Administrative Officer</w:t>
      </w:r>
      <w:r w:rsidR="00971C75" w:rsidRPr="00971C75">
        <w:rPr>
          <w:rFonts w:ascii="Arial" w:hAnsi="Arial" w:cs="Arial"/>
          <w:bCs/>
          <w:i/>
          <w:color w:val="000000"/>
          <w:sz w:val="22"/>
          <w:szCs w:val="22"/>
          <w:shd w:val="clear" w:color="auto" w:fill="FFFFFF"/>
        </w:rPr>
        <w:t xml:space="preserve">                    </w:t>
      </w:r>
      <w:r w:rsidR="00A914C6">
        <w:rPr>
          <w:rFonts w:ascii="Arial" w:hAnsi="Arial" w:cs="Arial"/>
          <w:bCs/>
          <w:i/>
          <w:color w:val="000000"/>
          <w:sz w:val="22"/>
          <w:szCs w:val="22"/>
          <w:shd w:val="clear" w:color="auto" w:fill="FFFFFF"/>
        </w:rPr>
        <w:t xml:space="preserve">     July 2016 – March 2017</w:t>
      </w:r>
    </w:p>
    <w:p w:rsidR="001F1056" w:rsidRPr="00971C75" w:rsidRDefault="000A0287" w:rsidP="001F1056">
      <w:pPr>
        <w:pStyle w:val="af3"/>
        <w:numPr>
          <w:ilvl w:val="0"/>
          <w:numId w:val="27"/>
        </w:numPr>
        <w:tabs>
          <w:tab w:val="right" w:pos="9720"/>
        </w:tabs>
        <w:ind w:leftChars="0"/>
        <w:jc w:val="both"/>
        <w:rPr>
          <w:rFonts w:ascii="Arial" w:hAnsi="Arial" w:cs="Arial"/>
          <w:bCs/>
          <w:sz w:val="22"/>
          <w:szCs w:val="22"/>
          <w:lang w:eastAsia="zh-HK"/>
        </w:rPr>
      </w:pPr>
      <w:r w:rsidRPr="00971C75">
        <w:rPr>
          <w:rFonts w:ascii="Arial" w:hAnsi="Arial" w:cs="Arial"/>
          <w:bCs/>
          <w:sz w:val="22"/>
          <w:szCs w:val="22"/>
          <w:lang w:eastAsia="zh-HK"/>
        </w:rPr>
        <w:t>P</w:t>
      </w:r>
      <w:r w:rsidRPr="00971C75">
        <w:rPr>
          <w:rFonts w:ascii="Arial" w:hAnsi="Arial" w:cs="Arial" w:hint="eastAsia"/>
          <w:bCs/>
          <w:sz w:val="22"/>
          <w:szCs w:val="22"/>
          <w:lang w:eastAsia="zh-HK"/>
        </w:rPr>
        <w:t xml:space="preserve">roviding </w:t>
      </w:r>
      <w:r w:rsidRPr="00971C75">
        <w:rPr>
          <w:rFonts w:ascii="Arial" w:hAnsi="Arial" w:cs="Arial"/>
          <w:bCs/>
          <w:sz w:val="22"/>
          <w:szCs w:val="22"/>
          <w:lang w:eastAsia="zh-HK"/>
        </w:rPr>
        <w:t>corporate administration support, including bank documentation</w:t>
      </w:r>
    </w:p>
    <w:p w:rsidR="00971C75" w:rsidRPr="00971C75" w:rsidRDefault="00971C75" w:rsidP="001F1056">
      <w:pPr>
        <w:pStyle w:val="af3"/>
        <w:numPr>
          <w:ilvl w:val="0"/>
          <w:numId w:val="27"/>
        </w:numPr>
        <w:tabs>
          <w:tab w:val="right" w:pos="9720"/>
        </w:tabs>
        <w:ind w:leftChars="0"/>
        <w:jc w:val="both"/>
        <w:rPr>
          <w:rFonts w:ascii="Arial" w:hAnsi="Arial" w:cs="Arial"/>
          <w:bCs/>
          <w:sz w:val="22"/>
          <w:szCs w:val="22"/>
          <w:lang w:eastAsia="zh-HK"/>
        </w:rPr>
      </w:pPr>
      <w:r w:rsidRPr="00971C75">
        <w:rPr>
          <w:rFonts w:ascii="Arial" w:hAnsi="Arial" w:cs="Arial"/>
          <w:bCs/>
          <w:sz w:val="22"/>
          <w:szCs w:val="22"/>
          <w:lang w:eastAsia="zh-HK"/>
        </w:rPr>
        <w:t xml:space="preserve">Providing </w:t>
      </w:r>
      <w:r>
        <w:rPr>
          <w:rFonts w:ascii="Arial" w:hAnsi="Arial" w:cs="Arial"/>
          <w:bCs/>
          <w:sz w:val="22"/>
          <w:szCs w:val="22"/>
          <w:lang w:eastAsia="zh-HK"/>
        </w:rPr>
        <w:t>secretarial support</w:t>
      </w:r>
      <w:r w:rsidR="00EC06EA">
        <w:rPr>
          <w:rFonts w:ascii="Arial" w:hAnsi="Arial" w:cs="Arial"/>
          <w:bCs/>
          <w:sz w:val="22"/>
          <w:szCs w:val="22"/>
          <w:lang w:eastAsia="zh-HK"/>
        </w:rPr>
        <w:t>, especially in reception of guests</w:t>
      </w:r>
    </w:p>
    <w:p w:rsidR="00971C75" w:rsidRDefault="00EC06EA" w:rsidP="001F1056">
      <w:pPr>
        <w:pStyle w:val="af3"/>
        <w:numPr>
          <w:ilvl w:val="0"/>
          <w:numId w:val="27"/>
        </w:numPr>
        <w:tabs>
          <w:tab w:val="right" w:pos="9720"/>
        </w:tabs>
        <w:ind w:leftChars="0"/>
        <w:jc w:val="both"/>
        <w:rPr>
          <w:rFonts w:ascii="Arial" w:hAnsi="Arial" w:cs="Arial"/>
          <w:bCs/>
          <w:sz w:val="22"/>
          <w:szCs w:val="22"/>
          <w:lang w:eastAsia="zh-HK"/>
        </w:rPr>
      </w:pPr>
      <w:r w:rsidRPr="00EC06EA">
        <w:rPr>
          <w:rFonts w:ascii="Arial" w:hAnsi="Arial" w:cs="Arial" w:hint="eastAsia"/>
          <w:bCs/>
          <w:sz w:val="22"/>
          <w:szCs w:val="22"/>
          <w:lang w:eastAsia="zh-HK"/>
        </w:rPr>
        <w:t xml:space="preserve">Planning events, eg. </w:t>
      </w:r>
      <w:r w:rsidRPr="00EC06EA">
        <w:rPr>
          <w:rFonts w:ascii="Arial" w:hAnsi="Arial" w:cs="Arial"/>
          <w:bCs/>
          <w:sz w:val="22"/>
          <w:szCs w:val="22"/>
          <w:lang w:eastAsia="zh-HK"/>
        </w:rPr>
        <w:t>General Management Meeting</w:t>
      </w:r>
    </w:p>
    <w:p w:rsidR="003E3123" w:rsidRPr="003E3123" w:rsidRDefault="00EC06EA" w:rsidP="003E3123">
      <w:pPr>
        <w:pStyle w:val="af3"/>
        <w:numPr>
          <w:ilvl w:val="0"/>
          <w:numId w:val="27"/>
        </w:numPr>
        <w:tabs>
          <w:tab w:val="right" w:pos="9720"/>
        </w:tabs>
        <w:ind w:leftChars="0"/>
        <w:jc w:val="both"/>
        <w:rPr>
          <w:rFonts w:ascii="Arial" w:hAnsi="Arial" w:cs="Arial"/>
          <w:bCs/>
          <w:sz w:val="22"/>
          <w:szCs w:val="22"/>
          <w:lang w:eastAsia="zh-HK"/>
        </w:rPr>
      </w:pPr>
      <w:r>
        <w:rPr>
          <w:rFonts w:ascii="Arial" w:hAnsi="Arial" w:cs="Arial"/>
          <w:bCs/>
          <w:sz w:val="22"/>
          <w:szCs w:val="22"/>
          <w:lang w:eastAsia="zh-HK"/>
        </w:rPr>
        <w:t xml:space="preserve">Handling </w:t>
      </w:r>
      <w:r w:rsidR="009A2434">
        <w:rPr>
          <w:rFonts w:ascii="Arial" w:hAnsi="Arial" w:cs="Arial"/>
          <w:bCs/>
          <w:sz w:val="22"/>
          <w:szCs w:val="22"/>
          <w:lang w:eastAsia="zh-HK"/>
        </w:rPr>
        <w:t>the exchanging of Relationship Management Application(RMA) via SWIFT</w:t>
      </w:r>
    </w:p>
    <w:p w:rsidR="001F1056" w:rsidRDefault="001F1056" w:rsidP="00B25E91">
      <w:pPr>
        <w:tabs>
          <w:tab w:val="right" w:pos="9720"/>
        </w:tabs>
        <w:jc w:val="both"/>
        <w:rPr>
          <w:rFonts w:ascii="Arial" w:hAnsi="Arial" w:cs="Arial"/>
          <w:b/>
          <w:bCs/>
          <w:color w:val="000000"/>
          <w:shd w:val="clear" w:color="auto" w:fill="FFFFFF"/>
        </w:rPr>
      </w:pPr>
    </w:p>
    <w:p w:rsidR="00B7244B" w:rsidRDefault="00B7244B" w:rsidP="00B25E91">
      <w:pPr>
        <w:tabs>
          <w:tab w:val="right" w:pos="9720"/>
        </w:tabs>
        <w:jc w:val="both"/>
        <w:rPr>
          <w:rFonts w:ascii="Arial" w:hAnsi="Arial" w:cs="Arial"/>
          <w:b/>
          <w:bCs/>
          <w:color w:val="000000"/>
          <w:shd w:val="clear" w:color="auto" w:fill="FFFFFF"/>
        </w:rPr>
      </w:pPr>
      <w:r w:rsidRPr="00B7244B">
        <w:rPr>
          <w:rFonts w:ascii="Arial" w:hAnsi="Arial" w:cs="Arial"/>
          <w:b/>
          <w:bCs/>
          <w:color w:val="000000"/>
          <w:shd w:val="clear" w:color="auto" w:fill="FFFFFF"/>
        </w:rPr>
        <w:t>GET Mdream Wealth Management Limited</w:t>
      </w:r>
    </w:p>
    <w:p w:rsidR="00B7244B" w:rsidRPr="00C0162A" w:rsidRDefault="00657FD8" w:rsidP="00B25E91">
      <w:pPr>
        <w:tabs>
          <w:tab w:val="right" w:pos="9720"/>
        </w:tabs>
        <w:jc w:val="both"/>
        <w:rPr>
          <w:rFonts w:ascii="Arial" w:hAnsi="Arial" w:cs="Arial"/>
          <w:bCs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bCs/>
          <w:i/>
          <w:color w:val="000000"/>
          <w:sz w:val="22"/>
          <w:szCs w:val="22"/>
          <w:u w:val="single"/>
          <w:shd w:val="clear" w:color="auto" w:fill="FFFFFF"/>
        </w:rPr>
        <w:t>Wealth Management</w:t>
      </w:r>
      <w:r w:rsidR="003336C9">
        <w:rPr>
          <w:rFonts w:ascii="Arial" w:hAnsi="Arial" w:cs="Arial"/>
          <w:bCs/>
          <w:i/>
          <w:color w:val="000000"/>
          <w:sz w:val="22"/>
          <w:szCs w:val="22"/>
          <w:u w:val="single"/>
          <w:shd w:val="clear" w:color="auto" w:fill="FFFFFF"/>
        </w:rPr>
        <w:t xml:space="preserve"> Consultant</w:t>
      </w:r>
      <w:r w:rsidR="00C0162A" w:rsidRPr="00C0162A">
        <w:rPr>
          <w:rFonts w:ascii="Arial" w:hAnsi="Arial" w:cs="Arial"/>
          <w:bCs/>
          <w:i/>
          <w:color w:val="000000"/>
          <w:sz w:val="22"/>
          <w:szCs w:val="22"/>
          <w:u w:val="single"/>
          <w:shd w:val="clear" w:color="auto" w:fill="FFFFFF"/>
        </w:rPr>
        <w:t xml:space="preserve"> (Intern)</w:t>
      </w:r>
      <w:r w:rsidR="00C0162A" w:rsidRPr="00C0162A">
        <w:rPr>
          <w:rFonts w:ascii="Arial" w:hAnsi="Arial" w:cs="Arial"/>
          <w:bCs/>
          <w:i/>
          <w:color w:val="000000"/>
          <w:sz w:val="22"/>
          <w:szCs w:val="22"/>
          <w:shd w:val="clear" w:color="auto" w:fill="FFFFFF"/>
        </w:rPr>
        <w:t xml:space="preserve">  </w:t>
      </w:r>
      <w:r w:rsidR="00C0162A" w:rsidRPr="00C0162A">
        <w:rPr>
          <w:rFonts w:ascii="Arial" w:hAnsi="Arial" w:cs="Arial"/>
          <w:bCs/>
          <w:color w:val="000000"/>
          <w:sz w:val="22"/>
          <w:szCs w:val="22"/>
          <w:shd w:val="clear" w:color="auto" w:fill="FFFFFF"/>
        </w:rPr>
        <w:t xml:space="preserve">    </w:t>
      </w:r>
      <w:r>
        <w:rPr>
          <w:rFonts w:ascii="Arial" w:hAnsi="Arial" w:cs="Arial"/>
          <w:bCs/>
          <w:color w:val="000000"/>
          <w:sz w:val="22"/>
          <w:szCs w:val="22"/>
          <w:shd w:val="clear" w:color="auto" w:fill="FFFFFF"/>
        </w:rPr>
        <w:t xml:space="preserve">                            </w:t>
      </w:r>
      <w:r w:rsidR="00C0162A" w:rsidRPr="00C0162A">
        <w:rPr>
          <w:rFonts w:ascii="Arial" w:hAnsi="Arial" w:cs="Arial"/>
          <w:bCs/>
          <w:i/>
          <w:color w:val="000000"/>
          <w:sz w:val="22"/>
          <w:szCs w:val="22"/>
          <w:shd w:val="clear" w:color="auto" w:fill="FFFFFF"/>
        </w:rPr>
        <w:t>June 2015</w:t>
      </w:r>
      <w:r w:rsidR="001F1056">
        <w:rPr>
          <w:rFonts w:ascii="Arial" w:hAnsi="Arial" w:cs="Arial"/>
          <w:bCs/>
          <w:i/>
          <w:color w:val="000000"/>
          <w:sz w:val="22"/>
          <w:szCs w:val="22"/>
          <w:shd w:val="clear" w:color="auto" w:fill="FFFFFF"/>
        </w:rPr>
        <w:t xml:space="preserve"> </w:t>
      </w:r>
      <w:r w:rsidR="00C0162A" w:rsidRPr="00C0162A">
        <w:rPr>
          <w:rFonts w:ascii="Arial" w:hAnsi="Arial" w:cs="Arial"/>
          <w:bCs/>
          <w:i/>
          <w:color w:val="000000"/>
          <w:sz w:val="22"/>
          <w:szCs w:val="22"/>
          <w:shd w:val="clear" w:color="auto" w:fill="FFFFFF"/>
        </w:rPr>
        <w:t>-</w:t>
      </w:r>
      <w:r w:rsidR="001F1056">
        <w:rPr>
          <w:rFonts w:ascii="Arial" w:hAnsi="Arial" w:cs="Arial"/>
          <w:bCs/>
          <w:i/>
          <w:color w:val="000000"/>
          <w:sz w:val="22"/>
          <w:szCs w:val="22"/>
          <w:shd w:val="clear" w:color="auto" w:fill="FFFFFF"/>
        </w:rPr>
        <w:t xml:space="preserve"> </w:t>
      </w:r>
      <w:r w:rsidR="00C0162A" w:rsidRPr="00C0162A">
        <w:rPr>
          <w:rFonts w:ascii="Arial" w:hAnsi="Arial" w:cs="Arial"/>
          <w:bCs/>
          <w:i/>
          <w:color w:val="000000"/>
          <w:sz w:val="22"/>
          <w:szCs w:val="22"/>
          <w:shd w:val="clear" w:color="auto" w:fill="FFFFFF"/>
        </w:rPr>
        <w:t>Aug 2015</w:t>
      </w:r>
    </w:p>
    <w:p w:rsidR="00C0162A" w:rsidRDefault="00C0162A" w:rsidP="00C0162A">
      <w:pPr>
        <w:pStyle w:val="af3"/>
        <w:numPr>
          <w:ilvl w:val="0"/>
          <w:numId w:val="27"/>
        </w:numPr>
        <w:tabs>
          <w:tab w:val="right" w:pos="9720"/>
        </w:tabs>
        <w:ind w:leftChars="0"/>
        <w:jc w:val="both"/>
        <w:rPr>
          <w:rFonts w:ascii="Arial" w:hAnsi="Arial" w:cs="Arial"/>
          <w:bCs/>
          <w:sz w:val="22"/>
          <w:szCs w:val="22"/>
          <w:lang w:eastAsia="zh-HK"/>
        </w:rPr>
      </w:pPr>
      <w:r w:rsidRPr="00C0162A">
        <w:rPr>
          <w:rFonts w:ascii="Arial" w:hAnsi="Arial" w:cs="Arial" w:hint="eastAsia"/>
          <w:bCs/>
          <w:sz w:val="22"/>
          <w:szCs w:val="22"/>
          <w:lang w:eastAsia="zh-HK"/>
        </w:rPr>
        <w:t>Updating financial market situation</w:t>
      </w:r>
    </w:p>
    <w:p w:rsidR="00A450E9" w:rsidRPr="00C0162A" w:rsidRDefault="002253E4" w:rsidP="00C0162A">
      <w:pPr>
        <w:pStyle w:val="af3"/>
        <w:numPr>
          <w:ilvl w:val="0"/>
          <w:numId w:val="27"/>
        </w:numPr>
        <w:tabs>
          <w:tab w:val="right" w:pos="9720"/>
        </w:tabs>
        <w:ind w:leftChars="0"/>
        <w:jc w:val="both"/>
        <w:rPr>
          <w:rFonts w:ascii="Arial" w:hAnsi="Arial" w:cs="Arial"/>
          <w:bCs/>
          <w:sz w:val="22"/>
          <w:szCs w:val="22"/>
          <w:lang w:eastAsia="zh-HK"/>
        </w:rPr>
      </w:pPr>
      <w:r>
        <w:rPr>
          <w:rFonts w:ascii="Arial" w:hAnsi="Arial" w:cs="Arial"/>
          <w:bCs/>
          <w:sz w:val="22"/>
          <w:szCs w:val="22"/>
          <w:lang w:eastAsia="zh-HK"/>
        </w:rPr>
        <w:t>C</w:t>
      </w:r>
      <w:r w:rsidR="00A450E9">
        <w:rPr>
          <w:rFonts w:ascii="Arial" w:hAnsi="Arial" w:cs="Arial"/>
          <w:bCs/>
          <w:sz w:val="22"/>
          <w:szCs w:val="22"/>
          <w:lang w:eastAsia="zh-HK"/>
        </w:rPr>
        <w:t>onducting research</w:t>
      </w:r>
      <w:r>
        <w:rPr>
          <w:rFonts w:ascii="Arial" w:hAnsi="Arial" w:cs="Arial"/>
          <w:bCs/>
          <w:sz w:val="22"/>
          <w:szCs w:val="22"/>
          <w:lang w:eastAsia="zh-HK"/>
        </w:rPr>
        <w:t xml:space="preserve"> and analyzing different business fields</w:t>
      </w:r>
    </w:p>
    <w:p w:rsidR="00C0162A" w:rsidRDefault="00C0162A" w:rsidP="00C0162A">
      <w:pPr>
        <w:pStyle w:val="af3"/>
        <w:numPr>
          <w:ilvl w:val="0"/>
          <w:numId w:val="27"/>
        </w:numPr>
        <w:tabs>
          <w:tab w:val="right" w:pos="9720"/>
        </w:tabs>
        <w:ind w:leftChars="0"/>
        <w:jc w:val="both"/>
        <w:rPr>
          <w:rFonts w:ascii="Arial" w:hAnsi="Arial" w:cs="Arial"/>
          <w:bCs/>
          <w:sz w:val="22"/>
          <w:szCs w:val="22"/>
          <w:lang w:eastAsia="zh-HK"/>
        </w:rPr>
      </w:pPr>
      <w:r w:rsidRPr="00C0162A">
        <w:rPr>
          <w:rFonts w:ascii="Arial" w:hAnsi="Arial" w:cs="Arial" w:hint="eastAsia"/>
          <w:bCs/>
          <w:sz w:val="22"/>
          <w:szCs w:val="22"/>
          <w:lang w:eastAsia="zh-HK"/>
        </w:rPr>
        <w:t>Experiencing financial planning process</w:t>
      </w:r>
    </w:p>
    <w:p w:rsidR="00C0162A" w:rsidRPr="00C0162A" w:rsidRDefault="00C0162A" w:rsidP="00C0162A">
      <w:pPr>
        <w:tabs>
          <w:tab w:val="right" w:pos="9720"/>
        </w:tabs>
        <w:jc w:val="both"/>
        <w:rPr>
          <w:rFonts w:ascii="Arial" w:hAnsi="Arial" w:cs="Arial"/>
          <w:bCs/>
          <w:sz w:val="22"/>
          <w:szCs w:val="22"/>
          <w:lang w:eastAsia="zh-HK"/>
        </w:rPr>
      </w:pPr>
    </w:p>
    <w:p w:rsidR="00B7244B" w:rsidRDefault="004B3D4F" w:rsidP="00B25E91">
      <w:pPr>
        <w:tabs>
          <w:tab w:val="right" w:pos="9720"/>
        </w:tabs>
        <w:jc w:val="both"/>
        <w:rPr>
          <w:rFonts w:ascii="Arial" w:hAnsi="Arial" w:cs="Arial"/>
          <w:b/>
          <w:bCs/>
          <w:sz w:val="22"/>
          <w:szCs w:val="22"/>
          <w:lang w:eastAsia="zh-HK"/>
        </w:rPr>
      </w:pPr>
      <w:r>
        <w:rPr>
          <w:rFonts w:ascii="Arial" w:hAnsi="Arial" w:cs="Arial" w:hint="eastAsia"/>
          <w:b/>
          <w:bCs/>
          <w:sz w:val="22"/>
          <w:szCs w:val="22"/>
          <w:lang w:eastAsia="zh-HK"/>
        </w:rPr>
        <w:t>Fortune Bright Trading Limited</w:t>
      </w:r>
    </w:p>
    <w:p w:rsidR="004B3D4F" w:rsidRPr="004B3D4F" w:rsidRDefault="004B3D4F" w:rsidP="004B3D4F">
      <w:pPr>
        <w:tabs>
          <w:tab w:val="left" w:pos="2190"/>
        </w:tabs>
        <w:jc w:val="both"/>
        <w:rPr>
          <w:rFonts w:ascii="Arial" w:hAnsi="Arial" w:cs="Arial"/>
          <w:bCs/>
          <w:i/>
          <w:sz w:val="22"/>
          <w:szCs w:val="22"/>
          <w:lang w:eastAsia="zh-HK"/>
        </w:rPr>
      </w:pPr>
      <w:r>
        <w:rPr>
          <w:rFonts w:ascii="Arial" w:hAnsi="Arial" w:cs="Arial" w:hint="eastAsia"/>
          <w:bCs/>
          <w:i/>
          <w:sz w:val="22"/>
          <w:szCs w:val="22"/>
          <w:u w:val="single"/>
          <w:lang w:eastAsia="zh-HK"/>
        </w:rPr>
        <w:t>Clerk</w:t>
      </w:r>
      <w:r>
        <w:rPr>
          <w:rFonts w:ascii="Arial" w:hAnsi="Arial" w:cs="Arial" w:hint="eastAsia"/>
          <w:bCs/>
          <w:i/>
          <w:sz w:val="22"/>
          <w:szCs w:val="22"/>
          <w:lang w:eastAsia="zh-HK"/>
        </w:rPr>
        <w:t xml:space="preserve">                                    </w:t>
      </w:r>
      <w:r w:rsidR="001F1056">
        <w:rPr>
          <w:rFonts w:ascii="Arial" w:hAnsi="Arial" w:cs="Arial" w:hint="eastAsia"/>
          <w:bCs/>
          <w:i/>
          <w:sz w:val="22"/>
          <w:szCs w:val="22"/>
          <w:lang w:eastAsia="zh-HK"/>
        </w:rPr>
        <w:t xml:space="preserve">                             </w:t>
      </w:r>
      <w:r w:rsidR="00D905F9" w:rsidRPr="001F1056">
        <w:rPr>
          <w:rFonts w:ascii="Arial" w:eastAsia="Arial" w:hAnsi="Arial" w:cs="Arial" w:hint="eastAsia"/>
          <w:i/>
          <w:iCs/>
          <w:sz w:val="22"/>
          <w:szCs w:val="22"/>
        </w:rPr>
        <w:t>May 2014</w:t>
      </w:r>
      <w:r w:rsidR="001F1056" w:rsidRPr="001F1056">
        <w:rPr>
          <w:rFonts w:ascii="Arial" w:eastAsia="Arial" w:hAnsi="Arial" w:cs="Arial"/>
          <w:i/>
          <w:iCs/>
          <w:sz w:val="22"/>
          <w:szCs w:val="22"/>
        </w:rPr>
        <w:t xml:space="preserve"> </w:t>
      </w:r>
      <w:r w:rsidR="00D905F9" w:rsidRPr="001F1056">
        <w:rPr>
          <w:rFonts w:ascii="Arial" w:eastAsia="Arial" w:hAnsi="Arial" w:cs="Arial" w:hint="eastAsia"/>
          <w:i/>
          <w:iCs/>
          <w:sz w:val="22"/>
          <w:szCs w:val="22"/>
        </w:rPr>
        <w:t>-</w:t>
      </w:r>
      <w:r w:rsidR="001F1056" w:rsidRPr="001F1056">
        <w:rPr>
          <w:rFonts w:ascii="Arial" w:eastAsia="Arial" w:hAnsi="Arial" w:cs="Arial"/>
          <w:i/>
          <w:iCs/>
          <w:sz w:val="22"/>
          <w:szCs w:val="22"/>
        </w:rPr>
        <w:t xml:space="preserve"> </w:t>
      </w:r>
      <w:r w:rsidR="00D905F9" w:rsidRPr="001F1056">
        <w:rPr>
          <w:rFonts w:ascii="Arial" w:eastAsia="Arial" w:hAnsi="Arial" w:cs="Arial" w:hint="eastAsia"/>
          <w:i/>
          <w:iCs/>
          <w:sz w:val="22"/>
          <w:szCs w:val="22"/>
        </w:rPr>
        <w:t>Aug 2014</w:t>
      </w:r>
    </w:p>
    <w:p w:rsidR="004B3D4F" w:rsidRDefault="004B3D4F" w:rsidP="004B3D4F">
      <w:pPr>
        <w:numPr>
          <w:ilvl w:val="0"/>
          <w:numId w:val="13"/>
        </w:numPr>
        <w:tabs>
          <w:tab w:val="clear" w:pos="720"/>
          <w:tab w:val="num" w:pos="360"/>
        </w:tabs>
        <w:autoSpaceDE w:val="0"/>
        <w:autoSpaceDN w:val="0"/>
        <w:adjustRightInd w:val="0"/>
        <w:ind w:left="360"/>
        <w:rPr>
          <w:rFonts w:ascii="Arial" w:eastAsia="Arial Unicode MS" w:hAnsi="Arial" w:cs="Arial"/>
          <w:sz w:val="22"/>
          <w:szCs w:val="22"/>
        </w:rPr>
      </w:pPr>
      <w:r w:rsidRPr="004B3D4F">
        <w:rPr>
          <w:rFonts w:ascii="Arial" w:eastAsia="Arial Unicode MS" w:hAnsi="Arial" w:cs="Arial"/>
          <w:sz w:val="22"/>
          <w:szCs w:val="22"/>
        </w:rPr>
        <w:t>Managing daily administration work</w:t>
      </w:r>
    </w:p>
    <w:p w:rsidR="004B3D4F" w:rsidRPr="004B3D4F" w:rsidRDefault="004B3D4F" w:rsidP="004B3D4F">
      <w:pPr>
        <w:autoSpaceDE w:val="0"/>
        <w:autoSpaceDN w:val="0"/>
        <w:adjustRightInd w:val="0"/>
        <w:ind w:left="360"/>
        <w:rPr>
          <w:rFonts w:ascii="Arial" w:eastAsia="Arial Unicode MS" w:hAnsi="Arial" w:cs="Arial"/>
          <w:sz w:val="22"/>
          <w:szCs w:val="22"/>
        </w:rPr>
      </w:pPr>
    </w:p>
    <w:p w:rsidR="00B25E91" w:rsidRPr="00D4399A" w:rsidRDefault="001B4547" w:rsidP="00B25E91">
      <w:pPr>
        <w:tabs>
          <w:tab w:val="right" w:pos="9720"/>
        </w:tabs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hAnsi="Arial" w:cs="Arial" w:hint="eastAsia"/>
          <w:b/>
          <w:bCs/>
          <w:sz w:val="22"/>
          <w:szCs w:val="22"/>
          <w:lang w:eastAsia="zh-HK"/>
        </w:rPr>
        <w:t>Sony Corporation of Hong Kong Limited</w:t>
      </w:r>
      <w:r w:rsidR="00B25E91" w:rsidRPr="00D4399A">
        <w:rPr>
          <w:rFonts w:ascii="Arial" w:eastAsia="Arial" w:hAnsi="Arial" w:cs="Arial"/>
          <w:b/>
          <w:bCs/>
          <w:sz w:val="22"/>
          <w:szCs w:val="22"/>
        </w:rPr>
        <w:tab/>
      </w:r>
    </w:p>
    <w:p w:rsidR="00B25E91" w:rsidRPr="00D4399A" w:rsidRDefault="00B25E91" w:rsidP="00B25E91">
      <w:pPr>
        <w:tabs>
          <w:tab w:val="num" w:pos="360"/>
          <w:tab w:val="right" w:pos="9720"/>
        </w:tabs>
        <w:jc w:val="both"/>
        <w:rPr>
          <w:rFonts w:ascii="Arial" w:eastAsia="Arial" w:hAnsi="Arial" w:cs="Arial"/>
          <w:i/>
          <w:sz w:val="22"/>
          <w:szCs w:val="22"/>
        </w:rPr>
      </w:pPr>
      <w:r w:rsidRPr="00D4399A">
        <w:rPr>
          <w:rFonts w:ascii="Arial" w:eastAsia="Arial" w:hAnsi="Arial" w:cs="Arial"/>
          <w:i/>
          <w:iCs/>
          <w:sz w:val="22"/>
          <w:szCs w:val="22"/>
          <w:u w:val="single"/>
        </w:rPr>
        <w:t>Promoter</w:t>
      </w:r>
      <w:r w:rsidR="001F1056">
        <w:rPr>
          <w:rFonts w:ascii="Arial" w:eastAsia="Arial" w:hAnsi="Arial" w:cs="Arial"/>
          <w:i/>
          <w:iCs/>
          <w:sz w:val="22"/>
          <w:szCs w:val="22"/>
        </w:rPr>
        <w:t xml:space="preserve"> </w:t>
      </w:r>
      <w:r w:rsidR="001F1056">
        <w:rPr>
          <w:rFonts w:ascii="Arial" w:eastAsia="Arial" w:hAnsi="Arial" w:cs="Arial"/>
          <w:i/>
          <w:iCs/>
          <w:sz w:val="22"/>
          <w:szCs w:val="22"/>
        </w:rPr>
        <w:tab/>
        <w:t>Dec 2013 - June 2016</w:t>
      </w:r>
    </w:p>
    <w:p w:rsidR="00B25E91" w:rsidRPr="00D4399A" w:rsidRDefault="00B25E91" w:rsidP="00B25E91">
      <w:pPr>
        <w:numPr>
          <w:ilvl w:val="0"/>
          <w:numId w:val="13"/>
        </w:numPr>
        <w:tabs>
          <w:tab w:val="clear" w:pos="720"/>
          <w:tab w:val="num" w:pos="360"/>
        </w:tabs>
        <w:autoSpaceDE w:val="0"/>
        <w:autoSpaceDN w:val="0"/>
        <w:adjustRightInd w:val="0"/>
        <w:ind w:left="360"/>
        <w:rPr>
          <w:rFonts w:ascii="Arial" w:eastAsia="Arial" w:hAnsi="Arial" w:cs="Arial"/>
          <w:sz w:val="22"/>
          <w:szCs w:val="22"/>
        </w:rPr>
      </w:pPr>
      <w:r w:rsidRPr="00D4399A">
        <w:rPr>
          <w:rFonts w:ascii="Arial" w:eastAsia="Arial" w:hAnsi="Arial" w:cs="Arial"/>
          <w:sz w:val="22"/>
          <w:szCs w:val="22"/>
        </w:rPr>
        <w:t>Introducing the products to the customers</w:t>
      </w:r>
    </w:p>
    <w:p w:rsidR="00B25E91" w:rsidRPr="00D4399A" w:rsidRDefault="00B25E91" w:rsidP="00B25E91">
      <w:pPr>
        <w:numPr>
          <w:ilvl w:val="0"/>
          <w:numId w:val="13"/>
        </w:numPr>
        <w:tabs>
          <w:tab w:val="clear" w:pos="720"/>
          <w:tab w:val="num" w:pos="360"/>
        </w:tabs>
        <w:autoSpaceDE w:val="0"/>
        <w:autoSpaceDN w:val="0"/>
        <w:adjustRightInd w:val="0"/>
        <w:ind w:left="360"/>
        <w:rPr>
          <w:rFonts w:ascii="Arial" w:eastAsia="Arial" w:hAnsi="Arial" w:cs="Arial"/>
          <w:sz w:val="22"/>
          <w:szCs w:val="22"/>
        </w:rPr>
      </w:pPr>
      <w:r w:rsidRPr="00D4399A">
        <w:rPr>
          <w:rFonts w:ascii="Arial" w:eastAsia="Arial" w:hAnsi="Arial" w:cs="Arial"/>
          <w:sz w:val="22"/>
          <w:szCs w:val="22"/>
        </w:rPr>
        <w:t>Explaining and handling the doubts about the products concerned by the customers</w:t>
      </w:r>
    </w:p>
    <w:p w:rsidR="00B25E91" w:rsidRPr="008C5570" w:rsidRDefault="00B25E91" w:rsidP="00B25E91">
      <w:pPr>
        <w:numPr>
          <w:ilvl w:val="0"/>
          <w:numId w:val="13"/>
        </w:numPr>
        <w:tabs>
          <w:tab w:val="clear" w:pos="720"/>
          <w:tab w:val="num" w:pos="360"/>
        </w:tabs>
        <w:autoSpaceDE w:val="0"/>
        <w:autoSpaceDN w:val="0"/>
        <w:adjustRightInd w:val="0"/>
        <w:ind w:left="360"/>
        <w:rPr>
          <w:rFonts w:ascii="Arial" w:eastAsia="Arial" w:hAnsi="Arial" w:cs="Arial"/>
          <w:sz w:val="22"/>
          <w:szCs w:val="22"/>
        </w:rPr>
      </w:pPr>
      <w:r w:rsidRPr="00D4399A">
        <w:rPr>
          <w:rFonts w:ascii="Arial" w:eastAsia="Arial" w:hAnsi="Arial" w:cs="Arial"/>
          <w:sz w:val="22"/>
          <w:szCs w:val="22"/>
        </w:rPr>
        <w:t>Providing comfortable and satisfiable services to the customers</w:t>
      </w:r>
    </w:p>
    <w:p w:rsidR="008C5570" w:rsidRPr="00D4399A" w:rsidRDefault="008C5570" w:rsidP="00B25E91">
      <w:pPr>
        <w:numPr>
          <w:ilvl w:val="0"/>
          <w:numId w:val="13"/>
        </w:numPr>
        <w:tabs>
          <w:tab w:val="clear" w:pos="720"/>
          <w:tab w:val="num" w:pos="360"/>
        </w:tabs>
        <w:autoSpaceDE w:val="0"/>
        <w:autoSpaceDN w:val="0"/>
        <w:adjustRightInd w:val="0"/>
        <w:ind w:left="360"/>
        <w:rPr>
          <w:rFonts w:ascii="Arial" w:eastAsia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  <w:lang w:eastAsia="zh-HK"/>
        </w:rPr>
        <w:t>Convincing the customers to purchase</w:t>
      </w:r>
    </w:p>
    <w:p w:rsidR="00B25E91" w:rsidRPr="00D4399A" w:rsidRDefault="00B25E91" w:rsidP="00B25E91">
      <w:pPr>
        <w:autoSpaceDE w:val="0"/>
        <w:autoSpaceDN w:val="0"/>
        <w:adjustRightInd w:val="0"/>
        <w:jc w:val="both"/>
        <w:rPr>
          <w:rFonts w:ascii="Arial" w:eastAsia="Arial" w:hAnsi="Arial" w:cs="Arial"/>
          <w:sz w:val="22"/>
          <w:szCs w:val="22"/>
        </w:rPr>
      </w:pPr>
    </w:p>
    <w:p w:rsidR="00B25E91" w:rsidRPr="00D4399A" w:rsidRDefault="00B25E91" w:rsidP="00B25E91">
      <w:pPr>
        <w:tabs>
          <w:tab w:val="right" w:pos="9720"/>
        </w:tabs>
        <w:jc w:val="both"/>
        <w:rPr>
          <w:rFonts w:ascii="Arial" w:eastAsia="Arial" w:hAnsi="Arial" w:cs="Arial"/>
          <w:sz w:val="22"/>
          <w:szCs w:val="22"/>
        </w:rPr>
      </w:pPr>
      <w:r w:rsidRPr="00D4399A">
        <w:rPr>
          <w:rFonts w:ascii="Arial" w:eastAsia="Arial" w:hAnsi="Arial" w:cs="Arial"/>
          <w:b/>
          <w:bCs/>
          <w:sz w:val="22"/>
          <w:szCs w:val="22"/>
        </w:rPr>
        <w:t>Harbour Anchor Products Limited</w:t>
      </w:r>
      <w:r w:rsidRPr="00D4399A">
        <w:rPr>
          <w:rFonts w:ascii="Arial" w:eastAsia="Arial" w:hAnsi="Arial" w:cs="Arial"/>
          <w:b/>
          <w:bCs/>
          <w:sz w:val="22"/>
          <w:szCs w:val="22"/>
        </w:rPr>
        <w:tab/>
      </w:r>
    </w:p>
    <w:p w:rsidR="00B25E91" w:rsidRPr="00D4399A" w:rsidRDefault="00B25E91" w:rsidP="00B25E91">
      <w:pPr>
        <w:tabs>
          <w:tab w:val="num" w:pos="360"/>
          <w:tab w:val="right" w:pos="9720"/>
        </w:tabs>
        <w:jc w:val="both"/>
        <w:rPr>
          <w:rFonts w:ascii="Arial" w:eastAsia="Arial" w:hAnsi="Arial" w:cs="Arial"/>
          <w:i/>
          <w:sz w:val="22"/>
          <w:szCs w:val="22"/>
        </w:rPr>
      </w:pPr>
      <w:r w:rsidRPr="00D4399A">
        <w:rPr>
          <w:rFonts w:ascii="Arial" w:eastAsia="Arial" w:hAnsi="Arial" w:cs="Arial"/>
          <w:i/>
          <w:iCs/>
          <w:sz w:val="22"/>
          <w:szCs w:val="22"/>
          <w:u w:val="single"/>
        </w:rPr>
        <w:t>Clerk</w:t>
      </w:r>
      <w:r w:rsidRPr="00D4399A">
        <w:rPr>
          <w:rFonts w:ascii="Arial" w:eastAsia="Arial" w:hAnsi="Arial" w:cs="Arial"/>
          <w:i/>
          <w:iCs/>
          <w:sz w:val="22"/>
          <w:szCs w:val="22"/>
        </w:rPr>
        <w:t xml:space="preserve"> </w:t>
      </w:r>
      <w:r w:rsidRPr="00D4399A">
        <w:rPr>
          <w:rFonts w:ascii="Arial" w:eastAsia="Arial" w:hAnsi="Arial" w:cs="Arial"/>
          <w:i/>
          <w:iCs/>
          <w:sz w:val="22"/>
          <w:szCs w:val="22"/>
        </w:rPr>
        <w:tab/>
        <w:t>Jun 2010 - Aug 2010</w:t>
      </w:r>
    </w:p>
    <w:p w:rsidR="00B25E91" w:rsidRPr="00D4399A" w:rsidRDefault="00B25E91" w:rsidP="00B25E91">
      <w:pPr>
        <w:tabs>
          <w:tab w:val="num" w:pos="360"/>
          <w:tab w:val="right" w:pos="9720"/>
        </w:tabs>
        <w:jc w:val="both"/>
        <w:rPr>
          <w:rFonts w:ascii="Arial" w:eastAsia="Arial" w:hAnsi="Arial" w:cs="Arial"/>
          <w:i/>
          <w:iCs/>
          <w:sz w:val="22"/>
          <w:szCs w:val="22"/>
        </w:rPr>
      </w:pPr>
      <w:r w:rsidRPr="00D4399A">
        <w:rPr>
          <w:rFonts w:ascii="Arial" w:eastAsia="Arial" w:hAnsi="Arial" w:cs="Arial"/>
          <w:i/>
          <w:sz w:val="22"/>
          <w:szCs w:val="22"/>
        </w:rPr>
        <w:t>Mainly assisted in handling documents</w:t>
      </w:r>
      <w:r w:rsidRPr="00D4399A">
        <w:rPr>
          <w:rFonts w:ascii="Arial" w:eastAsia="Arial" w:hAnsi="Arial" w:cs="Arial"/>
          <w:i/>
          <w:iCs/>
          <w:sz w:val="22"/>
          <w:szCs w:val="22"/>
        </w:rPr>
        <w:t xml:space="preserve"> </w:t>
      </w:r>
      <w:r w:rsidRPr="00D4399A">
        <w:rPr>
          <w:rFonts w:ascii="Arial" w:eastAsia="Arial" w:hAnsi="Arial" w:cs="Arial"/>
          <w:i/>
          <w:iCs/>
          <w:sz w:val="22"/>
          <w:szCs w:val="22"/>
        </w:rPr>
        <w:tab/>
      </w:r>
    </w:p>
    <w:p w:rsidR="00B25E91" w:rsidRPr="00D4399A" w:rsidRDefault="00B25E91" w:rsidP="00B25E91">
      <w:pPr>
        <w:numPr>
          <w:ilvl w:val="0"/>
          <w:numId w:val="13"/>
        </w:numPr>
        <w:tabs>
          <w:tab w:val="clear" w:pos="720"/>
          <w:tab w:val="num" w:pos="360"/>
        </w:tabs>
        <w:autoSpaceDE w:val="0"/>
        <w:autoSpaceDN w:val="0"/>
        <w:adjustRightInd w:val="0"/>
        <w:ind w:left="360"/>
        <w:rPr>
          <w:rFonts w:ascii="Arial" w:eastAsia="Arial" w:hAnsi="Arial" w:cs="Arial"/>
          <w:sz w:val="22"/>
          <w:szCs w:val="22"/>
        </w:rPr>
      </w:pPr>
      <w:r w:rsidRPr="00D4399A">
        <w:rPr>
          <w:rFonts w:ascii="Arial" w:eastAsia="Arial" w:hAnsi="Arial" w:cs="Arial"/>
          <w:sz w:val="22"/>
          <w:szCs w:val="22"/>
        </w:rPr>
        <w:t>Finding suppliers for providing textile materials</w:t>
      </w:r>
    </w:p>
    <w:p w:rsidR="004B3D4F" w:rsidRDefault="004B3D4F" w:rsidP="00D4399A">
      <w:pPr>
        <w:autoSpaceDE w:val="0"/>
        <w:autoSpaceDN w:val="0"/>
        <w:adjustRightInd w:val="0"/>
        <w:ind w:left="360"/>
        <w:rPr>
          <w:rFonts w:ascii="Arial" w:hAnsi="Arial" w:cs="Arial"/>
          <w:sz w:val="22"/>
          <w:szCs w:val="22"/>
          <w:lang w:eastAsia="zh-HK"/>
        </w:rPr>
      </w:pPr>
    </w:p>
    <w:p w:rsidR="009A2434" w:rsidRDefault="009A2434" w:rsidP="00D4399A">
      <w:pPr>
        <w:autoSpaceDE w:val="0"/>
        <w:autoSpaceDN w:val="0"/>
        <w:adjustRightInd w:val="0"/>
        <w:ind w:left="360"/>
        <w:rPr>
          <w:rFonts w:ascii="Arial" w:hAnsi="Arial" w:cs="Arial"/>
          <w:sz w:val="22"/>
          <w:szCs w:val="22"/>
          <w:lang w:eastAsia="zh-HK"/>
        </w:rPr>
      </w:pPr>
    </w:p>
    <w:p w:rsidR="009A2434" w:rsidRDefault="009A2434" w:rsidP="00D4399A">
      <w:pPr>
        <w:autoSpaceDE w:val="0"/>
        <w:autoSpaceDN w:val="0"/>
        <w:adjustRightInd w:val="0"/>
        <w:ind w:left="360"/>
        <w:rPr>
          <w:rFonts w:ascii="Arial" w:hAnsi="Arial" w:cs="Arial"/>
          <w:sz w:val="22"/>
          <w:szCs w:val="22"/>
          <w:lang w:eastAsia="zh-HK"/>
        </w:rPr>
      </w:pPr>
    </w:p>
    <w:p w:rsidR="009A2434" w:rsidRDefault="009A2434" w:rsidP="00D4399A">
      <w:pPr>
        <w:autoSpaceDE w:val="0"/>
        <w:autoSpaceDN w:val="0"/>
        <w:adjustRightInd w:val="0"/>
        <w:ind w:left="360"/>
        <w:rPr>
          <w:rFonts w:ascii="Arial" w:hAnsi="Arial" w:cs="Arial"/>
          <w:sz w:val="22"/>
          <w:szCs w:val="22"/>
          <w:lang w:eastAsia="zh-HK"/>
        </w:rPr>
      </w:pPr>
    </w:p>
    <w:p w:rsidR="009A2434" w:rsidRDefault="009A2434" w:rsidP="00D4399A">
      <w:pPr>
        <w:autoSpaceDE w:val="0"/>
        <w:autoSpaceDN w:val="0"/>
        <w:adjustRightInd w:val="0"/>
        <w:ind w:left="360"/>
        <w:rPr>
          <w:rFonts w:ascii="Arial" w:hAnsi="Arial" w:cs="Arial"/>
          <w:sz w:val="22"/>
          <w:szCs w:val="22"/>
          <w:lang w:eastAsia="zh-HK"/>
        </w:rPr>
      </w:pPr>
    </w:p>
    <w:p w:rsidR="009A2434" w:rsidRDefault="009A2434" w:rsidP="00D4399A">
      <w:pPr>
        <w:autoSpaceDE w:val="0"/>
        <w:autoSpaceDN w:val="0"/>
        <w:adjustRightInd w:val="0"/>
        <w:ind w:left="360"/>
        <w:rPr>
          <w:rFonts w:ascii="Arial" w:hAnsi="Arial" w:cs="Arial"/>
          <w:sz w:val="22"/>
          <w:szCs w:val="22"/>
          <w:lang w:eastAsia="zh-HK"/>
        </w:rPr>
      </w:pPr>
    </w:p>
    <w:p w:rsidR="009A2434" w:rsidRDefault="009A2434" w:rsidP="00D4399A">
      <w:pPr>
        <w:autoSpaceDE w:val="0"/>
        <w:autoSpaceDN w:val="0"/>
        <w:adjustRightInd w:val="0"/>
        <w:ind w:left="360"/>
        <w:rPr>
          <w:rFonts w:ascii="Arial" w:hAnsi="Arial" w:cs="Arial"/>
          <w:sz w:val="22"/>
          <w:szCs w:val="22"/>
          <w:lang w:eastAsia="zh-HK"/>
        </w:rPr>
      </w:pPr>
    </w:p>
    <w:p w:rsidR="009A2434" w:rsidRPr="004B3D4F" w:rsidRDefault="009A2434" w:rsidP="00D4399A">
      <w:pPr>
        <w:autoSpaceDE w:val="0"/>
        <w:autoSpaceDN w:val="0"/>
        <w:adjustRightInd w:val="0"/>
        <w:ind w:left="360"/>
        <w:rPr>
          <w:rFonts w:ascii="Arial" w:hAnsi="Arial" w:cs="Arial"/>
          <w:sz w:val="22"/>
          <w:szCs w:val="22"/>
          <w:lang w:eastAsia="zh-HK"/>
        </w:rPr>
      </w:pPr>
    </w:p>
    <w:p w:rsidR="00B25E91" w:rsidRPr="004B3D4F" w:rsidRDefault="00B25E91" w:rsidP="00B25E91">
      <w:pPr>
        <w:autoSpaceDE w:val="0"/>
        <w:autoSpaceDN w:val="0"/>
        <w:adjustRightInd w:val="0"/>
        <w:jc w:val="both"/>
        <w:rPr>
          <w:rFonts w:ascii="Arial" w:hAnsi="Arial" w:cs="Arial"/>
          <w:sz w:val="12"/>
          <w:szCs w:val="12"/>
          <w:lang w:eastAsia="zh-HK"/>
        </w:rPr>
      </w:pPr>
    </w:p>
    <w:p w:rsidR="00A914C6" w:rsidRDefault="00A914C6" w:rsidP="00B25E91">
      <w:pPr>
        <w:pBdr>
          <w:bottom w:val="single" w:sz="12" w:space="1" w:color="auto"/>
        </w:pBdr>
        <w:autoSpaceDE w:val="0"/>
        <w:autoSpaceDN w:val="0"/>
        <w:adjustRightInd w:val="0"/>
        <w:jc w:val="both"/>
        <w:rPr>
          <w:rFonts w:ascii="Arial" w:eastAsia="Arial" w:hAnsi="Arial" w:cs="Arial"/>
          <w:b/>
          <w:bCs/>
          <w:sz w:val="32"/>
          <w:szCs w:val="32"/>
        </w:rPr>
      </w:pPr>
    </w:p>
    <w:p w:rsidR="00A914C6" w:rsidRDefault="00A914C6" w:rsidP="00B25E91">
      <w:pPr>
        <w:pBdr>
          <w:bottom w:val="single" w:sz="12" w:space="1" w:color="auto"/>
        </w:pBdr>
        <w:autoSpaceDE w:val="0"/>
        <w:autoSpaceDN w:val="0"/>
        <w:adjustRightInd w:val="0"/>
        <w:jc w:val="both"/>
        <w:rPr>
          <w:rFonts w:ascii="Arial" w:eastAsia="Arial" w:hAnsi="Arial" w:cs="Arial"/>
          <w:b/>
          <w:bCs/>
          <w:sz w:val="32"/>
          <w:szCs w:val="32"/>
        </w:rPr>
      </w:pPr>
    </w:p>
    <w:p w:rsidR="00A914C6" w:rsidRDefault="00A914C6" w:rsidP="00B25E91">
      <w:pPr>
        <w:pBdr>
          <w:bottom w:val="single" w:sz="12" w:space="1" w:color="auto"/>
        </w:pBdr>
        <w:autoSpaceDE w:val="0"/>
        <w:autoSpaceDN w:val="0"/>
        <w:adjustRightInd w:val="0"/>
        <w:jc w:val="both"/>
        <w:rPr>
          <w:rFonts w:ascii="Arial" w:eastAsia="Arial" w:hAnsi="Arial" w:cs="Arial"/>
          <w:b/>
          <w:bCs/>
          <w:sz w:val="32"/>
          <w:szCs w:val="32"/>
        </w:rPr>
      </w:pPr>
    </w:p>
    <w:p w:rsidR="00B25E91" w:rsidRPr="00D4399A" w:rsidRDefault="00B25E91" w:rsidP="00B25E91">
      <w:pPr>
        <w:pBdr>
          <w:bottom w:val="single" w:sz="12" w:space="1" w:color="auto"/>
        </w:pBdr>
        <w:autoSpaceDE w:val="0"/>
        <w:autoSpaceDN w:val="0"/>
        <w:adjustRightInd w:val="0"/>
        <w:jc w:val="both"/>
        <w:rPr>
          <w:rFonts w:ascii="Arial" w:eastAsia="Arial" w:hAnsi="Arial" w:cs="Arial"/>
          <w:b/>
          <w:bCs/>
          <w:sz w:val="32"/>
          <w:szCs w:val="32"/>
        </w:rPr>
      </w:pPr>
      <w:r w:rsidRPr="00D4399A">
        <w:rPr>
          <w:rFonts w:ascii="Arial" w:eastAsia="Arial" w:hAnsi="Arial" w:cs="Arial"/>
          <w:b/>
          <w:bCs/>
          <w:sz w:val="32"/>
          <w:szCs w:val="32"/>
        </w:rPr>
        <w:lastRenderedPageBreak/>
        <w:t>ACTIVITIES</w:t>
      </w:r>
    </w:p>
    <w:p w:rsidR="00B25E91" w:rsidRPr="00D80468" w:rsidRDefault="00B25E91" w:rsidP="00B25E91">
      <w:pPr>
        <w:pStyle w:val="-11"/>
        <w:autoSpaceDE w:val="0"/>
        <w:autoSpaceDN w:val="0"/>
        <w:adjustRightInd w:val="0"/>
        <w:jc w:val="both"/>
        <w:rPr>
          <w:rFonts w:ascii="Arial" w:eastAsia="Arial" w:hAnsi="Arial" w:cs="Arial"/>
          <w:sz w:val="10"/>
          <w:szCs w:val="10"/>
        </w:rPr>
      </w:pPr>
      <w:r w:rsidRPr="00D80468">
        <w:rPr>
          <w:rFonts w:ascii="Arial" w:eastAsia="Arial" w:hAnsi="Arial" w:cs="Arial"/>
          <w:sz w:val="10"/>
          <w:szCs w:val="10"/>
        </w:rPr>
        <w:t xml:space="preserve"> </w:t>
      </w:r>
    </w:p>
    <w:p w:rsidR="00B25E91" w:rsidRPr="00D4399A" w:rsidRDefault="00B25E91" w:rsidP="00B25E91">
      <w:pPr>
        <w:tabs>
          <w:tab w:val="right" w:pos="9720"/>
        </w:tabs>
        <w:jc w:val="both"/>
        <w:rPr>
          <w:rFonts w:ascii="Arial" w:eastAsia="Arial" w:hAnsi="Arial" w:cs="Arial"/>
          <w:sz w:val="22"/>
          <w:szCs w:val="22"/>
        </w:rPr>
      </w:pPr>
      <w:r w:rsidRPr="00D4399A">
        <w:rPr>
          <w:rFonts w:ascii="Arial" w:eastAsia="Arial" w:hAnsi="Arial" w:cs="Arial"/>
          <w:b/>
          <w:bCs/>
          <w:sz w:val="22"/>
          <w:szCs w:val="22"/>
        </w:rPr>
        <w:t>Pearl-River delta trip (Hong Kong New Generation Culture Association)</w:t>
      </w:r>
      <w:r w:rsidRPr="00D4399A">
        <w:rPr>
          <w:rFonts w:ascii="Arial" w:eastAsia="Arial" w:hAnsi="Arial" w:cs="Arial"/>
          <w:bCs/>
          <w:sz w:val="22"/>
          <w:szCs w:val="22"/>
        </w:rPr>
        <w:tab/>
      </w:r>
    </w:p>
    <w:p w:rsidR="00B25E91" w:rsidRPr="00D4399A" w:rsidRDefault="00B25E91" w:rsidP="00B25E91">
      <w:pPr>
        <w:numPr>
          <w:ilvl w:val="0"/>
          <w:numId w:val="13"/>
        </w:numPr>
        <w:tabs>
          <w:tab w:val="clear" w:pos="720"/>
          <w:tab w:val="num" w:pos="360"/>
        </w:tabs>
        <w:autoSpaceDE w:val="0"/>
        <w:autoSpaceDN w:val="0"/>
        <w:adjustRightInd w:val="0"/>
        <w:ind w:left="360"/>
        <w:rPr>
          <w:rFonts w:ascii="Arial" w:eastAsia="Arial" w:hAnsi="Arial" w:cs="Arial"/>
          <w:sz w:val="22"/>
          <w:szCs w:val="22"/>
        </w:rPr>
      </w:pPr>
      <w:r w:rsidRPr="00D4399A">
        <w:rPr>
          <w:rFonts w:ascii="Arial" w:eastAsia="Arial" w:hAnsi="Arial" w:cs="Arial"/>
          <w:sz w:val="22"/>
          <w:szCs w:val="22"/>
        </w:rPr>
        <w:t>Learning the developing situation of some industries around the delta</w:t>
      </w:r>
    </w:p>
    <w:p w:rsidR="00B25E91" w:rsidRPr="00D4399A" w:rsidRDefault="00B25E91" w:rsidP="00B25E91">
      <w:pPr>
        <w:numPr>
          <w:ilvl w:val="0"/>
          <w:numId w:val="13"/>
        </w:numPr>
        <w:tabs>
          <w:tab w:val="clear" w:pos="720"/>
          <w:tab w:val="num" w:pos="360"/>
        </w:tabs>
        <w:autoSpaceDE w:val="0"/>
        <w:autoSpaceDN w:val="0"/>
        <w:adjustRightInd w:val="0"/>
        <w:ind w:left="360"/>
        <w:rPr>
          <w:rFonts w:ascii="Arial" w:eastAsia="Arial" w:hAnsi="Arial" w:cs="Arial"/>
          <w:sz w:val="22"/>
          <w:szCs w:val="22"/>
        </w:rPr>
      </w:pPr>
      <w:r w:rsidRPr="00D4399A">
        <w:rPr>
          <w:rFonts w:ascii="Arial" w:eastAsia="Arial" w:hAnsi="Arial" w:cs="Arial"/>
          <w:sz w:val="22"/>
          <w:szCs w:val="22"/>
        </w:rPr>
        <w:t>Studying the culture diversity</w:t>
      </w:r>
    </w:p>
    <w:p w:rsidR="00B25E91" w:rsidRPr="00D4399A" w:rsidRDefault="00B25E91" w:rsidP="00B25E91">
      <w:pPr>
        <w:autoSpaceDE w:val="0"/>
        <w:autoSpaceDN w:val="0"/>
        <w:adjustRightInd w:val="0"/>
        <w:jc w:val="both"/>
        <w:rPr>
          <w:rFonts w:ascii="Arial" w:eastAsia="Arial" w:hAnsi="Arial" w:cs="Arial"/>
          <w:sz w:val="22"/>
          <w:szCs w:val="22"/>
        </w:rPr>
      </w:pPr>
    </w:p>
    <w:p w:rsidR="00B25E91" w:rsidRPr="00D4399A" w:rsidRDefault="00B25E91" w:rsidP="00B25E91">
      <w:pPr>
        <w:tabs>
          <w:tab w:val="right" w:pos="9720"/>
        </w:tabs>
        <w:jc w:val="both"/>
        <w:rPr>
          <w:rFonts w:ascii="Arial" w:eastAsia="Arial" w:hAnsi="Arial" w:cs="Arial"/>
          <w:sz w:val="22"/>
          <w:szCs w:val="22"/>
        </w:rPr>
      </w:pPr>
      <w:r w:rsidRPr="00D4399A">
        <w:rPr>
          <w:rFonts w:ascii="Arial" w:eastAsia="Arial" w:hAnsi="Arial" w:cs="Arial"/>
          <w:b/>
          <w:bCs/>
          <w:sz w:val="22"/>
          <w:szCs w:val="22"/>
        </w:rPr>
        <w:t>Member of The Hong Kong Institute of Chartered Secretaries (HKICS)</w:t>
      </w:r>
      <w:r w:rsidRPr="00D4399A">
        <w:rPr>
          <w:rFonts w:ascii="Arial" w:eastAsia="Arial" w:hAnsi="Arial" w:cs="Arial"/>
          <w:bCs/>
          <w:sz w:val="22"/>
          <w:szCs w:val="22"/>
        </w:rPr>
        <w:tab/>
      </w:r>
    </w:p>
    <w:p w:rsidR="00B25E91" w:rsidRPr="00D4399A" w:rsidRDefault="00B25E91" w:rsidP="00B25E91">
      <w:pPr>
        <w:numPr>
          <w:ilvl w:val="0"/>
          <w:numId w:val="13"/>
        </w:numPr>
        <w:tabs>
          <w:tab w:val="clear" w:pos="720"/>
          <w:tab w:val="num" w:pos="360"/>
        </w:tabs>
        <w:autoSpaceDE w:val="0"/>
        <w:autoSpaceDN w:val="0"/>
        <w:adjustRightInd w:val="0"/>
        <w:ind w:left="360"/>
        <w:rPr>
          <w:rFonts w:ascii="Arial" w:eastAsia="Arial" w:hAnsi="Arial" w:cs="Arial"/>
          <w:sz w:val="22"/>
          <w:szCs w:val="22"/>
        </w:rPr>
      </w:pPr>
      <w:r w:rsidRPr="00D4399A">
        <w:rPr>
          <w:rFonts w:ascii="Arial" w:eastAsia="Arial" w:hAnsi="Arial" w:cs="Arial"/>
          <w:sz w:val="22"/>
          <w:szCs w:val="22"/>
        </w:rPr>
        <w:t>Visiting accounting and finance related corporates</w:t>
      </w:r>
    </w:p>
    <w:p w:rsidR="00B25E91" w:rsidRPr="00D4399A" w:rsidRDefault="00BE4748" w:rsidP="00B25E91">
      <w:pPr>
        <w:numPr>
          <w:ilvl w:val="0"/>
          <w:numId w:val="13"/>
        </w:numPr>
        <w:tabs>
          <w:tab w:val="clear" w:pos="720"/>
          <w:tab w:val="num" w:pos="360"/>
        </w:tabs>
        <w:autoSpaceDE w:val="0"/>
        <w:autoSpaceDN w:val="0"/>
        <w:adjustRightInd w:val="0"/>
        <w:ind w:left="360"/>
        <w:rPr>
          <w:rFonts w:ascii="Arial" w:eastAsia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  <w:lang w:eastAsia="zh-HK"/>
        </w:rPr>
        <w:t>E.g</w:t>
      </w:r>
      <w:r w:rsidR="00B25E91" w:rsidRPr="00D4399A">
        <w:rPr>
          <w:rFonts w:ascii="Arial" w:eastAsia="Arial" w:hAnsi="Arial" w:cs="Arial"/>
          <w:sz w:val="22"/>
          <w:szCs w:val="22"/>
        </w:rPr>
        <w:t xml:space="preserve"> Hong Kong Exchanges and Clearing Limited</w:t>
      </w:r>
    </w:p>
    <w:p w:rsidR="00B25E91" w:rsidRPr="00D4399A" w:rsidRDefault="00B25E91" w:rsidP="00B25E91">
      <w:pPr>
        <w:autoSpaceDE w:val="0"/>
        <w:autoSpaceDN w:val="0"/>
        <w:adjustRightInd w:val="0"/>
        <w:jc w:val="both"/>
        <w:rPr>
          <w:rFonts w:ascii="Arial" w:eastAsia="Arial" w:hAnsi="Arial" w:cs="Arial"/>
          <w:sz w:val="22"/>
          <w:szCs w:val="22"/>
        </w:rPr>
      </w:pPr>
    </w:p>
    <w:p w:rsidR="00B25E91" w:rsidRPr="00D4399A" w:rsidRDefault="00B25E91" w:rsidP="00B25E91">
      <w:pPr>
        <w:tabs>
          <w:tab w:val="right" w:pos="9720"/>
        </w:tabs>
        <w:jc w:val="both"/>
        <w:rPr>
          <w:rFonts w:ascii="Arial" w:eastAsia="Arial" w:hAnsi="Arial" w:cs="Arial"/>
          <w:sz w:val="22"/>
          <w:szCs w:val="22"/>
        </w:rPr>
      </w:pPr>
      <w:r w:rsidRPr="00D4399A">
        <w:rPr>
          <w:rFonts w:ascii="Arial" w:eastAsia="Arial" w:hAnsi="Arial" w:cs="Arial"/>
          <w:b/>
          <w:bCs/>
          <w:sz w:val="22"/>
          <w:szCs w:val="22"/>
        </w:rPr>
        <w:t>Member of basketball team</w:t>
      </w:r>
      <w:r w:rsidRPr="00D4399A">
        <w:rPr>
          <w:rFonts w:ascii="Arial" w:eastAsia="Arial" w:hAnsi="Arial" w:cs="Arial"/>
          <w:bCs/>
          <w:sz w:val="22"/>
          <w:szCs w:val="22"/>
        </w:rPr>
        <w:tab/>
      </w:r>
    </w:p>
    <w:p w:rsidR="00B25E91" w:rsidRPr="00D4399A" w:rsidRDefault="008C5570" w:rsidP="00B25E91">
      <w:pPr>
        <w:numPr>
          <w:ilvl w:val="0"/>
          <w:numId w:val="13"/>
        </w:numPr>
        <w:tabs>
          <w:tab w:val="clear" w:pos="720"/>
          <w:tab w:val="num" w:pos="360"/>
        </w:tabs>
        <w:autoSpaceDE w:val="0"/>
        <w:autoSpaceDN w:val="0"/>
        <w:adjustRightInd w:val="0"/>
        <w:ind w:left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Enhancing team spirit</w:t>
      </w:r>
    </w:p>
    <w:p w:rsidR="00B25E91" w:rsidRPr="00D4399A" w:rsidRDefault="00E67B65" w:rsidP="00B25E91">
      <w:pPr>
        <w:numPr>
          <w:ilvl w:val="0"/>
          <w:numId w:val="13"/>
        </w:numPr>
        <w:tabs>
          <w:tab w:val="clear" w:pos="720"/>
          <w:tab w:val="num" w:pos="360"/>
        </w:tabs>
        <w:autoSpaceDE w:val="0"/>
        <w:autoSpaceDN w:val="0"/>
        <w:adjustRightInd w:val="0"/>
        <w:ind w:left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Training regularly</w:t>
      </w:r>
    </w:p>
    <w:p w:rsidR="00D4399A" w:rsidRPr="00D4399A" w:rsidRDefault="00D4399A" w:rsidP="00D4399A">
      <w:pPr>
        <w:autoSpaceDE w:val="0"/>
        <w:autoSpaceDN w:val="0"/>
        <w:adjustRightInd w:val="0"/>
        <w:ind w:left="360"/>
        <w:rPr>
          <w:rFonts w:ascii="Arial" w:eastAsia="Arial" w:hAnsi="Arial" w:cs="Arial"/>
          <w:sz w:val="22"/>
          <w:szCs w:val="22"/>
        </w:rPr>
      </w:pPr>
    </w:p>
    <w:p w:rsidR="00B25E91" w:rsidRPr="00D80468" w:rsidRDefault="00B25E91" w:rsidP="00B25E91">
      <w:pPr>
        <w:autoSpaceDE w:val="0"/>
        <w:autoSpaceDN w:val="0"/>
        <w:adjustRightInd w:val="0"/>
        <w:jc w:val="both"/>
        <w:rPr>
          <w:rFonts w:ascii="Arial" w:eastAsia="Arial" w:hAnsi="Arial" w:cs="Arial"/>
          <w:sz w:val="22"/>
          <w:szCs w:val="22"/>
        </w:rPr>
      </w:pPr>
    </w:p>
    <w:p w:rsidR="00B25E91" w:rsidRPr="00D4399A" w:rsidRDefault="00B25E91" w:rsidP="00B25E91">
      <w:pPr>
        <w:pBdr>
          <w:bottom w:val="single" w:sz="12" w:space="1" w:color="auto"/>
        </w:pBdr>
        <w:autoSpaceDE w:val="0"/>
        <w:autoSpaceDN w:val="0"/>
        <w:adjustRightInd w:val="0"/>
        <w:jc w:val="both"/>
        <w:rPr>
          <w:rFonts w:ascii="Arial" w:eastAsia="Arial" w:hAnsi="Arial" w:cs="Arial"/>
          <w:b/>
          <w:bCs/>
          <w:sz w:val="32"/>
          <w:szCs w:val="32"/>
        </w:rPr>
      </w:pPr>
      <w:r w:rsidRPr="00D4399A">
        <w:rPr>
          <w:rFonts w:ascii="Arial" w:eastAsia="Arial" w:hAnsi="Arial" w:cs="Arial"/>
          <w:b/>
          <w:bCs/>
          <w:sz w:val="32"/>
          <w:szCs w:val="32"/>
        </w:rPr>
        <w:t>SKILLS &amp; INTERESTS</w:t>
      </w:r>
    </w:p>
    <w:p w:rsidR="00B25E91" w:rsidRPr="000D0931" w:rsidRDefault="00B25E91" w:rsidP="00B25E91">
      <w:pPr>
        <w:pStyle w:val="-11"/>
        <w:autoSpaceDE w:val="0"/>
        <w:autoSpaceDN w:val="0"/>
        <w:adjustRightInd w:val="0"/>
        <w:jc w:val="both"/>
        <w:rPr>
          <w:rFonts w:ascii="Arial" w:eastAsia="Arial" w:hAnsi="Arial" w:cs="Arial"/>
          <w:sz w:val="10"/>
          <w:szCs w:val="10"/>
        </w:rPr>
      </w:pPr>
      <w:r w:rsidRPr="00D80468">
        <w:rPr>
          <w:rFonts w:ascii="Arial" w:eastAsia="Arial" w:hAnsi="Arial" w:cs="Arial"/>
          <w:sz w:val="10"/>
          <w:szCs w:val="10"/>
        </w:rPr>
        <w:t xml:space="preserve"> </w:t>
      </w:r>
    </w:p>
    <w:p w:rsidR="00D905F9" w:rsidRPr="000D0931" w:rsidRDefault="00B25E91" w:rsidP="00D905F9">
      <w:pPr>
        <w:numPr>
          <w:ilvl w:val="0"/>
          <w:numId w:val="13"/>
        </w:numPr>
        <w:tabs>
          <w:tab w:val="clear" w:pos="720"/>
          <w:tab w:val="num" w:pos="360"/>
        </w:tabs>
        <w:autoSpaceDE w:val="0"/>
        <w:autoSpaceDN w:val="0"/>
        <w:adjustRightInd w:val="0"/>
        <w:ind w:left="360"/>
        <w:rPr>
          <w:rFonts w:ascii="Arial" w:eastAsia="Arial" w:hAnsi="Arial" w:cs="Arial"/>
          <w:sz w:val="22"/>
          <w:szCs w:val="22"/>
        </w:rPr>
      </w:pPr>
      <w:r w:rsidRPr="000D0931">
        <w:rPr>
          <w:rFonts w:ascii="Arial" w:eastAsia="Arial" w:hAnsi="Arial" w:cs="Arial"/>
          <w:sz w:val="22"/>
          <w:szCs w:val="22"/>
        </w:rPr>
        <w:t>Language: English (Fluent). Cantonese (Native). Mandarin (Fluent).</w:t>
      </w:r>
    </w:p>
    <w:p w:rsidR="00D905F9" w:rsidRPr="000D0931" w:rsidRDefault="00D905F9" w:rsidP="00D905F9">
      <w:pPr>
        <w:numPr>
          <w:ilvl w:val="0"/>
          <w:numId w:val="13"/>
        </w:numPr>
        <w:tabs>
          <w:tab w:val="clear" w:pos="720"/>
          <w:tab w:val="num" w:pos="360"/>
        </w:tabs>
        <w:autoSpaceDE w:val="0"/>
        <w:autoSpaceDN w:val="0"/>
        <w:adjustRightInd w:val="0"/>
        <w:ind w:left="360"/>
        <w:rPr>
          <w:rFonts w:ascii="Arial" w:eastAsia="Arial" w:hAnsi="Arial" w:cs="Arial"/>
          <w:sz w:val="22"/>
          <w:szCs w:val="22"/>
        </w:rPr>
      </w:pPr>
      <w:r w:rsidRPr="000D0931">
        <w:rPr>
          <w:rFonts w:ascii="Arial" w:hAnsi="Arial" w:cs="Arial"/>
          <w:sz w:val="22"/>
          <w:szCs w:val="22"/>
        </w:rPr>
        <w:t>English Language Testing System (IELTS)</w:t>
      </w:r>
      <w:r w:rsidRPr="000D0931">
        <w:rPr>
          <w:rFonts w:ascii="Arial" w:hAnsi="Arial" w:cs="Arial"/>
          <w:sz w:val="22"/>
          <w:szCs w:val="22"/>
          <w:lang w:eastAsia="zh-HK"/>
        </w:rPr>
        <w:t xml:space="preserve"> </w:t>
      </w:r>
      <w:r w:rsidRPr="000D0931">
        <w:rPr>
          <w:rFonts w:ascii="Arial" w:hAnsi="Arial" w:cs="Arial"/>
          <w:sz w:val="22"/>
          <w:szCs w:val="22"/>
        </w:rPr>
        <w:t>Band 6</w:t>
      </w:r>
    </w:p>
    <w:p w:rsidR="00D61E3A" w:rsidRPr="000D0931" w:rsidRDefault="00D61E3A" w:rsidP="00D905F9">
      <w:pPr>
        <w:numPr>
          <w:ilvl w:val="0"/>
          <w:numId w:val="13"/>
        </w:numPr>
        <w:tabs>
          <w:tab w:val="clear" w:pos="720"/>
          <w:tab w:val="num" w:pos="360"/>
        </w:tabs>
        <w:autoSpaceDE w:val="0"/>
        <w:autoSpaceDN w:val="0"/>
        <w:adjustRightInd w:val="0"/>
        <w:ind w:left="360"/>
        <w:rPr>
          <w:rFonts w:ascii="Arial" w:eastAsia="Arial" w:hAnsi="Arial" w:cs="Arial"/>
          <w:sz w:val="22"/>
          <w:szCs w:val="22"/>
        </w:rPr>
      </w:pPr>
      <w:r w:rsidRPr="000D0931">
        <w:rPr>
          <w:rFonts w:ascii="Arial" w:hAnsi="Arial" w:cs="Arial"/>
          <w:sz w:val="22"/>
          <w:szCs w:val="22"/>
        </w:rPr>
        <w:t>Insurance Intermediaries Qualifying Examination (IIQE) Paper 1,3 Pass</w:t>
      </w:r>
    </w:p>
    <w:p w:rsidR="00D61E3A" w:rsidRPr="000D0931" w:rsidRDefault="00D61E3A" w:rsidP="00D905F9">
      <w:pPr>
        <w:numPr>
          <w:ilvl w:val="0"/>
          <w:numId w:val="13"/>
        </w:numPr>
        <w:tabs>
          <w:tab w:val="clear" w:pos="720"/>
          <w:tab w:val="num" w:pos="360"/>
        </w:tabs>
        <w:autoSpaceDE w:val="0"/>
        <w:autoSpaceDN w:val="0"/>
        <w:adjustRightInd w:val="0"/>
        <w:ind w:left="360"/>
        <w:rPr>
          <w:rFonts w:ascii="Arial" w:eastAsia="Arial" w:hAnsi="Arial" w:cs="Arial"/>
          <w:sz w:val="22"/>
          <w:szCs w:val="22"/>
        </w:rPr>
      </w:pPr>
      <w:r w:rsidRPr="000D0931">
        <w:rPr>
          <w:rFonts w:ascii="Arial" w:hAnsi="Arial" w:cs="Arial"/>
          <w:sz w:val="22"/>
          <w:szCs w:val="22"/>
          <w:lang w:eastAsia="zh-HK"/>
        </w:rPr>
        <w:t>Mandatory Provident Fund Schemes Examination Pass</w:t>
      </w:r>
    </w:p>
    <w:p w:rsidR="00B25E91" w:rsidRPr="000D0931" w:rsidRDefault="00B25E91" w:rsidP="00B25E91">
      <w:pPr>
        <w:numPr>
          <w:ilvl w:val="0"/>
          <w:numId w:val="13"/>
        </w:numPr>
        <w:tabs>
          <w:tab w:val="clear" w:pos="720"/>
          <w:tab w:val="num" w:pos="360"/>
        </w:tabs>
        <w:autoSpaceDE w:val="0"/>
        <w:autoSpaceDN w:val="0"/>
        <w:adjustRightInd w:val="0"/>
        <w:ind w:left="360"/>
        <w:rPr>
          <w:rFonts w:ascii="Arial" w:eastAsia="Arial" w:hAnsi="Arial" w:cs="Arial"/>
          <w:sz w:val="22"/>
          <w:szCs w:val="22"/>
        </w:rPr>
      </w:pPr>
      <w:r w:rsidRPr="000D0931">
        <w:rPr>
          <w:rFonts w:ascii="Arial" w:eastAsia="Arial" w:hAnsi="Arial" w:cs="Arial"/>
          <w:sz w:val="22"/>
          <w:szCs w:val="22"/>
        </w:rPr>
        <w:t xml:space="preserve">Other </w:t>
      </w:r>
      <w:r w:rsidR="00D905F9" w:rsidRPr="000D0931">
        <w:rPr>
          <w:rFonts w:ascii="Arial" w:eastAsia="Arial" w:hAnsi="Arial" w:cs="Arial"/>
          <w:sz w:val="22"/>
          <w:szCs w:val="22"/>
        </w:rPr>
        <w:t>Skills &amp; Interests: Photography</w:t>
      </w:r>
      <w:r w:rsidR="00D905F9" w:rsidRPr="000D0931">
        <w:rPr>
          <w:rFonts w:ascii="Arial" w:hAnsi="Arial" w:cs="Arial"/>
          <w:sz w:val="22"/>
          <w:szCs w:val="22"/>
          <w:lang w:eastAsia="zh-HK"/>
        </w:rPr>
        <w:t>,</w:t>
      </w:r>
      <w:r w:rsidRPr="000D0931">
        <w:rPr>
          <w:rFonts w:ascii="Arial" w:eastAsia="Arial" w:hAnsi="Arial" w:cs="Arial"/>
          <w:sz w:val="22"/>
          <w:szCs w:val="22"/>
        </w:rPr>
        <w:t xml:space="preserve"> Sports.</w:t>
      </w:r>
    </w:p>
    <w:p w:rsidR="00D905F9" w:rsidRDefault="00D905F9" w:rsidP="00D905F9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zh-HK"/>
        </w:rPr>
      </w:pPr>
    </w:p>
    <w:p w:rsidR="00C04641" w:rsidRDefault="00C04641" w:rsidP="00D905F9">
      <w:pPr>
        <w:autoSpaceDE w:val="0"/>
        <w:autoSpaceDN w:val="0"/>
        <w:adjustRightInd w:val="0"/>
        <w:rPr>
          <w:rFonts w:ascii="Arial" w:hAnsi="Arial" w:cs="Arial"/>
          <w:lang w:eastAsia="zh-HK"/>
        </w:rPr>
      </w:pPr>
    </w:p>
    <w:p w:rsidR="00B4072B" w:rsidRPr="00C04641" w:rsidRDefault="00B4072B" w:rsidP="00D905F9">
      <w:pPr>
        <w:autoSpaceDE w:val="0"/>
        <w:autoSpaceDN w:val="0"/>
        <w:adjustRightInd w:val="0"/>
        <w:rPr>
          <w:rFonts w:ascii="Arial" w:hAnsi="Arial" w:cs="Arial"/>
          <w:lang w:eastAsia="zh-HK"/>
        </w:rPr>
      </w:pPr>
      <w:bookmarkStart w:id="0" w:name="_GoBack"/>
      <w:bookmarkEnd w:id="0"/>
    </w:p>
    <w:sectPr w:rsidR="00B4072B" w:rsidRPr="00C04641" w:rsidSect="00B25E91">
      <w:headerReference w:type="first" r:id="rId7"/>
      <w:pgSz w:w="11907" w:h="16840" w:code="9"/>
      <w:pgMar w:top="432" w:right="1080" w:bottom="432" w:left="1080" w:header="576" w:footer="288" w:gutter="0"/>
      <w:pgNumType w:fmt="numberInDash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071E" w:rsidRDefault="0069071E">
      <w:r>
        <w:separator/>
      </w:r>
    </w:p>
  </w:endnote>
  <w:endnote w:type="continuationSeparator" w:id="0">
    <w:p w:rsidR="0069071E" w:rsidRDefault="006907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ヒラギノ角ゴ Pro W3">
    <w:altName w:val="MS Mincho"/>
    <w:charset w:val="4E"/>
    <w:family w:val="auto"/>
    <w:pitch w:val="variable"/>
    <w:sig w:usb0="00000000" w:usb1="7AC7FFFF" w:usb2="00000012" w:usb3="00000000" w:csb0="0002000D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071E" w:rsidRDefault="0069071E">
      <w:r>
        <w:separator/>
      </w:r>
    </w:p>
  </w:footnote>
  <w:footnote w:type="continuationSeparator" w:id="0">
    <w:p w:rsidR="0069071E" w:rsidRDefault="006907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5E91" w:rsidRPr="0063791D" w:rsidRDefault="00B25E91" w:rsidP="00B25E91">
    <w:pPr>
      <w:pStyle w:val="a6"/>
      <w:jc w:val="right"/>
    </w:pPr>
    <w:r>
      <w:tab/>
    </w:r>
    <w:r w:rsidR="00D4194B">
      <w:rPr>
        <w:noProof/>
        <w:lang w:eastAsia="zh-TW"/>
      </w:rPr>
      <w:drawing>
        <wp:inline distT="0" distB="0" distL="0" distR="0">
          <wp:extent cx="0" cy="0"/>
          <wp:effectExtent l="0" t="0" r="0" b="12700"/>
          <wp:docPr id="1" name="Picture 1" descr="HKUSTMBAC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KUSTMBAC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0" cy="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07140DC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422FB8"/>
    <w:multiLevelType w:val="hybridMultilevel"/>
    <w:tmpl w:val="C7E04F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D61E1"/>
    <w:multiLevelType w:val="hybridMultilevel"/>
    <w:tmpl w:val="7F1AA2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A06DF"/>
    <w:multiLevelType w:val="hybridMultilevel"/>
    <w:tmpl w:val="8CF41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03462"/>
    <w:multiLevelType w:val="hybridMultilevel"/>
    <w:tmpl w:val="9A24DEEE"/>
    <w:lvl w:ilvl="0" w:tplc="233AE34A">
      <w:start w:val="3"/>
      <w:numFmt w:val="bullet"/>
      <w:lvlText w:val="-"/>
      <w:lvlJc w:val="left"/>
      <w:pPr>
        <w:tabs>
          <w:tab w:val="num" w:pos="399"/>
        </w:tabs>
        <w:ind w:left="399" w:hanging="399"/>
      </w:pPr>
      <w:rPr>
        <w:rFonts w:ascii="Arial" w:eastAsia="新細明體" w:hAnsi="Aria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40927"/>
    <w:multiLevelType w:val="hybridMultilevel"/>
    <w:tmpl w:val="87902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6F1BDD"/>
    <w:multiLevelType w:val="hybridMultilevel"/>
    <w:tmpl w:val="24C4DF84"/>
    <w:lvl w:ilvl="0" w:tplc="FBB4F34E">
      <w:start w:val="1"/>
      <w:numFmt w:val="bullet"/>
      <w:lvlText w:val=""/>
      <w:lvlJc w:val="left"/>
      <w:pPr>
        <w:tabs>
          <w:tab w:val="num" w:pos="360"/>
        </w:tabs>
        <w:ind w:left="720" w:hanging="360"/>
      </w:pPr>
      <w:rPr>
        <w:rFonts w:ascii="Wingdings" w:hAnsi="Wingdings" w:hint="default"/>
        <w:sz w:val="18"/>
        <w:szCs w:val="12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5FE43E9"/>
    <w:multiLevelType w:val="hybridMultilevel"/>
    <w:tmpl w:val="6F7C4612"/>
    <w:lvl w:ilvl="0" w:tplc="233AE34A">
      <w:start w:val="3"/>
      <w:numFmt w:val="bullet"/>
      <w:lvlText w:val="-"/>
      <w:lvlJc w:val="left"/>
      <w:pPr>
        <w:tabs>
          <w:tab w:val="num" w:pos="399"/>
        </w:tabs>
        <w:ind w:left="399" w:hanging="399"/>
      </w:pPr>
      <w:rPr>
        <w:rFonts w:ascii="Arial" w:eastAsia="新細明體" w:hAnsi="Arial" w:hint="default"/>
      </w:rPr>
    </w:lvl>
    <w:lvl w:ilvl="1" w:tplc="04090003">
      <w:start w:val="1"/>
      <w:numFmt w:val="bullet"/>
      <w:lvlText w:val=""/>
      <w:lvlJc w:val="left"/>
      <w:pPr>
        <w:tabs>
          <w:tab w:val="num" w:pos="-960"/>
        </w:tabs>
        <w:ind w:left="-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-480"/>
        </w:tabs>
        <w:ind w:left="-4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0"/>
        </w:tabs>
        <w:ind w:left="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</w:abstractNum>
  <w:abstractNum w:abstractNumId="8" w15:restartNumberingAfterBreak="0">
    <w:nsid w:val="28F92163"/>
    <w:multiLevelType w:val="hybridMultilevel"/>
    <w:tmpl w:val="029435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47343A"/>
    <w:multiLevelType w:val="multilevel"/>
    <w:tmpl w:val="88A6B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AC4966"/>
    <w:multiLevelType w:val="hybridMultilevel"/>
    <w:tmpl w:val="9C6E8D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2D6BDF"/>
    <w:multiLevelType w:val="hybridMultilevel"/>
    <w:tmpl w:val="274A8ADA"/>
    <w:lvl w:ilvl="0" w:tplc="FBB4F34E">
      <w:start w:val="1"/>
      <w:numFmt w:val="bullet"/>
      <w:lvlText w:val=""/>
      <w:lvlJc w:val="left"/>
      <w:pPr>
        <w:tabs>
          <w:tab w:val="num" w:pos="360"/>
        </w:tabs>
        <w:ind w:left="720" w:hanging="360"/>
      </w:pPr>
      <w:rPr>
        <w:rFonts w:ascii="Wingdings" w:hAnsi="Wingdings" w:hint="default"/>
        <w:sz w:val="18"/>
        <w:szCs w:val="12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479270E0"/>
    <w:multiLevelType w:val="hybridMultilevel"/>
    <w:tmpl w:val="40D207E2"/>
    <w:lvl w:ilvl="0" w:tplc="6EA6571E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-2040"/>
        </w:tabs>
        <w:ind w:left="-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-1560"/>
        </w:tabs>
        <w:ind w:left="-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-1080"/>
        </w:tabs>
        <w:ind w:left="-10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-600"/>
        </w:tabs>
        <w:ind w:left="-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-120"/>
        </w:tabs>
        <w:ind w:left="-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"/>
        </w:tabs>
        <w:ind w:left="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1320"/>
        </w:tabs>
        <w:ind w:left="1320" w:hanging="480"/>
      </w:pPr>
      <w:rPr>
        <w:rFonts w:ascii="Wingdings" w:hAnsi="Wingdings" w:hint="default"/>
      </w:rPr>
    </w:lvl>
  </w:abstractNum>
  <w:abstractNum w:abstractNumId="13" w15:restartNumberingAfterBreak="0">
    <w:nsid w:val="4C4E05D6"/>
    <w:multiLevelType w:val="hybridMultilevel"/>
    <w:tmpl w:val="D07CCC0A"/>
    <w:lvl w:ilvl="0" w:tplc="04090001">
      <w:start w:val="1"/>
      <w:numFmt w:val="bullet"/>
      <w:lvlText w:val=""/>
      <w:lvlJc w:val="left"/>
      <w:pPr>
        <w:tabs>
          <w:tab w:val="num" w:pos="399"/>
        </w:tabs>
        <w:ind w:left="399" w:hanging="399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924252"/>
    <w:multiLevelType w:val="hybridMultilevel"/>
    <w:tmpl w:val="E850E084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55294187"/>
    <w:multiLevelType w:val="hybridMultilevel"/>
    <w:tmpl w:val="67C0C14E"/>
    <w:lvl w:ilvl="0" w:tplc="233AE34A">
      <w:start w:val="3"/>
      <w:numFmt w:val="bullet"/>
      <w:lvlText w:val="-"/>
      <w:lvlJc w:val="left"/>
      <w:pPr>
        <w:tabs>
          <w:tab w:val="num" w:pos="399"/>
        </w:tabs>
        <w:ind w:left="399" w:hanging="399"/>
      </w:pPr>
      <w:rPr>
        <w:rFonts w:ascii="Arial" w:eastAsia="新細明體" w:hAnsi="Arial" w:hint="default"/>
        <w:sz w:val="16"/>
        <w:szCs w:val="16"/>
      </w:rPr>
    </w:lvl>
    <w:lvl w:ilvl="1" w:tplc="04090003">
      <w:start w:val="1"/>
      <w:numFmt w:val="bullet"/>
      <w:lvlText w:val=""/>
      <w:lvlJc w:val="left"/>
      <w:pPr>
        <w:tabs>
          <w:tab w:val="num" w:pos="-2040"/>
        </w:tabs>
        <w:ind w:left="-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-1560"/>
        </w:tabs>
        <w:ind w:left="-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-1080"/>
        </w:tabs>
        <w:ind w:left="-10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-600"/>
        </w:tabs>
        <w:ind w:left="-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-120"/>
        </w:tabs>
        <w:ind w:left="-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"/>
        </w:tabs>
        <w:ind w:left="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1320"/>
        </w:tabs>
        <w:ind w:left="1320" w:hanging="480"/>
      </w:pPr>
      <w:rPr>
        <w:rFonts w:ascii="Wingdings" w:hAnsi="Wingdings" w:hint="default"/>
      </w:rPr>
    </w:lvl>
  </w:abstractNum>
  <w:abstractNum w:abstractNumId="16" w15:restartNumberingAfterBreak="0">
    <w:nsid w:val="58DB1FCE"/>
    <w:multiLevelType w:val="hybridMultilevel"/>
    <w:tmpl w:val="46EE8C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FA63E2"/>
    <w:multiLevelType w:val="hybridMultilevel"/>
    <w:tmpl w:val="59684F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5E245AF9"/>
    <w:multiLevelType w:val="hybridMultilevel"/>
    <w:tmpl w:val="D1147304"/>
    <w:lvl w:ilvl="0" w:tplc="233AE34A">
      <w:start w:val="3"/>
      <w:numFmt w:val="bullet"/>
      <w:lvlText w:val="-"/>
      <w:lvlJc w:val="left"/>
      <w:pPr>
        <w:tabs>
          <w:tab w:val="num" w:pos="399"/>
        </w:tabs>
        <w:ind w:left="399" w:hanging="399"/>
      </w:pPr>
      <w:rPr>
        <w:rFonts w:ascii="Arial" w:eastAsia="新細明體" w:hAnsi="Aria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-960"/>
        </w:tabs>
        <w:ind w:left="-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-480"/>
        </w:tabs>
        <w:ind w:left="-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0"/>
        </w:tabs>
        <w:ind w:left="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</w:abstractNum>
  <w:abstractNum w:abstractNumId="19" w15:restartNumberingAfterBreak="0">
    <w:nsid w:val="5F79669E"/>
    <w:multiLevelType w:val="hybridMultilevel"/>
    <w:tmpl w:val="92FC7C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31080C"/>
    <w:multiLevelType w:val="hybridMultilevel"/>
    <w:tmpl w:val="D4E284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CB6C03"/>
    <w:multiLevelType w:val="hybridMultilevel"/>
    <w:tmpl w:val="3E7C8C0A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691D53DC"/>
    <w:multiLevelType w:val="hybridMultilevel"/>
    <w:tmpl w:val="CC7083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582707"/>
    <w:multiLevelType w:val="hybridMultilevel"/>
    <w:tmpl w:val="1668E2EC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6E4E6D09"/>
    <w:multiLevelType w:val="hybridMultilevel"/>
    <w:tmpl w:val="741CDF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48E3C26"/>
    <w:multiLevelType w:val="hybridMultilevel"/>
    <w:tmpl w:val="84481D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D9508B"/>
    <w:multiLevelType w:val="hybridMultilevel"/>
    <w:tmpl w:val="35067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E83376"/>
    <w:multiLevelType w:val="hybridMultilevel"/>
    <w:tmpl w:val="C9DEF2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1"/>
  </w:num>
  <w:num w:numId="2">
    <w:abstractNumId w:val="6"/>
  </w:num>
  <w:num w:numId="3">
    <w:abstractNumId w:val="11"/>
  </w:num>
  <w:num w:numId="4">
    <w:abstractNumId w:val="12"/>
  </w:num>
  <w:num w:numId="5">
    <w:abstractNumId w:val="15"/>
  </w:num>
  <w:num w:numId="6">
    <w:abstractNumId w:val="7"/>
  </w:num>
  <w:num w:numId="7">
    <w:abstractNumId w:val="18"/>
  </w:num>
  <w:num w:numId="8">
    <w:abstractNumId w:val="4"/>
  </w:num>
  <w:num w:numId="9">
    <w:abstractNumId w:val="19"/>
  </w:num>
  <w:num w:numId="10">
    <w:abstractNumId w:val="16"/>
  </w:num>
  <w:num w:numId="11">
    <w:abstractNumId w:val="8"/>
  </w:num>
  <w:num w:numId="12">
    <w:abstractNumId w:val="25"/>
  </w:num>
  <w:num w:numId="13">
    <w:abstractNumId w:val="2"/>
  </w:num>
  <w:num w:numId="14">
    <w:abstractNumId w:val="10"/>
  </w:num>
  <w:num w:numId="15">
    <w:abstractNumId w:val="20"/>
  </w:num>
  <w:num w:numId="16">
    <w:abstractNumId w:val="1"/>
  </w:num>
  <w:num w:numId="17">
    <w:abstractNumId w:val="22"/>
  </w:num>
  <w:num w:numId="18">
    <w:abstractNumId w:val="3"/>
  </w:num>
  <w:num w:numId="19">
    <w:abstractNumId w:val="9"/>
  </w:num>
  <w:num w:numId="20">
    <w:abstractNumId w:val="13"/>
  </w:num>
  <w:num w:numId="21">
    <w:abstractNumId w:val="5"/>
  </w:num>
  <w:num w:numId="22">
    <w:abstractNumId w:val="26"/>
  </w:num>
  <w:num w:numId="23">
    <w:abstractNumId w:val="24"/>
  </w:num>
  <w:num w:numId="24">
    <w:abstractNumId w:val="0"/>
  </w:num>
  <w:num w:numId="25">
    <w:abstractNumId w:val="27"/>
  </w:num>
  <w:num w:numId="26">
    <w:abstractNumId w:val="14"/>
  </w:num>
  <w:num w:numId="27">
    <w:abstractNumId w:val="23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75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7E5"/>
    <w:rsid w:val="0004158B"/>
    <w:rsid w:val="000A0287"/>
    <w:rsid w:val="000D0931"/>
    <w:rsid w:val="0018015C"/>
    <w:rsid w:val="001B4547"/>
    <w:rsid w:val="001F1056"/>
    <w:rsid w:val="002253E4"/>
    <w:rsid w:val="002B67D0"/>
    <w:rsid w:val="00302E15"/>
    <w:rsid w:val="003103FD"/>
    <w:rsid w:val="003246EA"/>
    <w:rsid w:val="003272B1"/>
    <w:rsid w:val="003336C9"/>
    <w:rsid w:val="00373E80"/>
    <w:rsid w:val="003E3123"/>
    <w:rsid w:val="004B3D4F"/>
    <w:rsid w:val="00512E62"/>
    <w:rsid w:val="005F414F"/>
    <w:rsid w:val="00657FD8"/>
    <w:rsid w:val="0069071E"/>
    <w:rsid w:val="006B7D83"/>
    <w:rsid w:val="00706B15"/>
    <w:rsid w:val="0072376E"/>
    <w:rsid w:val="007C3095"/>
    <w:rsid w:val="007F608D"/>
    <w:rsid w:val="007F751B"/>
    <w:rsid w:val="0082142A"/>
    <w:rsid w:val="0085044B"/>
    <w:rsid w:val="008C5570"/>
    <w:rsid w:val="009145F8"/>
    <w:rsid w:val="009564CF"/>
    <w:rsid w:val="00971C75"/>
    <w:rsid w:val="009A2434"/>
    <w:rsid w:val="00A21326"/>
    <w:rsid w:val="00A450E9"/>
    <w:rsid w:val="00A914C6"/>
    <w:rsid w:val="00B15D6C"/>
    <w:rsid w:val="00B25E91"/>
    <w:rsid w:val="00B34ED7"/>
    <w:rsid w:val="00B4072B"/>
    <w:rsid w:val="00B649E0"/>
    <w:rsid w:val="00B7244B"/>
    <w:rsid w:val="00B937E5"/>
    <w:rsid w:val="00BE4748"/>
    <w:rsid w:val="00BF1774"/>
    <w:rsid w:val="00C0162A"/>
    <w:rsid w:val="00C04641"/>
    <w:rsid w:val="00C56EF8"/>
    <w:rsid w:val="00D4194B"/>
    <w:rsid w:val="00D4399A"/>
    <w:rsid w:val="00D61E3A"/>
    <w:rsid w:val="00D905F9"/>
    <w:rsid w:val="00E407B3"/>
    <w:rsid w:val="00E42703"/>
    <w:rsid w:val="00E67B65"/>
    <w:rsid w:val="00E84C56"/>
    <w:rsid w:val="00EA4E2F"/>
    <w:rsid w:val="00EC06EA"/>
    <w:rsid w:val="00F52047"/>
    <w:rsid w:val="00F57D0D"/>
    <w:rsid w:val="00F6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8D1D16F3-3C80-49DB-BA75-40400B2A5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1C81"/>
    <w:rPr>
      <w:sz w:val="24"/>
      <w:szCs w:val="24"/>
      <w:lang w:eastAsia="zh-TW"/>
    </w:rPr>
  </w:style>
  <w:style w:type="paragraph" w:styleId="8">
    <w:name w:val="heading 8"/>
    <w:basedOn w:val="a"/>
    <w:next w:val="a"/>
    <w:qFormat/>
    <w:rsid w:val="005179BC"/>
    <w:pPr>
      <w:keepNext/>
      <w:spacing w:beforeLines="50"/>
      <w:ind w:leftChars="105" w:left="252"/>
      <w:outlineLvl w:val="7"/>
    </w:pPr>
    <w:rPr>
      <w:rFonts w:ascii="Garamond" w:hAnsi="Garamond"/>
      <w:b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791C81"/>
    <w:rPr>
      <w:color w:val="0000FF"/>
      <w:u w:val="single"/>
    </w:rPr>
  </w:style>
  <w:style w:type="paragraph" w:styleId="a4">
    <w:name w:val="Body Text"/>
    <w:basedOn w:val="a"/>
    <w:rsid w:val="00791C81"/>
    <w:pPr>
      <w:spacing w:after="120"/>
    </w:pPr>
  </w:style>
  <w:style w:type="paragraph" w:styleId="a5">
    <w:name w:val="Balloon Text"/>
    <w:basedOn w:val="a"/>
    <w:semiHidden/>
    <w:rsid w:val="00271091"/>
    <w:rPr>
      <w:rFonts w:ascii="Arial" w:hAnsi="Arial"/>
      <w:sz w:val="16"/>
      <w:szCs w:val="16"/>
    </w:rPr>
  </w:style>
  <w:style w:type="paragraph" w:styleId="a6">
    <w:name w:val="header"/>
    <w:basedOn w:val="a"/>
    <w:link w:val="a7"/>
    <w:uiPriority w:val="99"/>
    <w:rsid w:val="005179BC"/>
    <w:pPr>
      <w:tabs>
        <w:tab w:val="center" w:pos="4320"/>
        <w:tab w:val="right" w:pos="8640"/>
      </w:tabs>
    </w:pPr>
    <w:rPr>
      <w:lang w:eastAsia="en-US"/>
    </w:rPr>
  </w:style>
  <w:style w:type="paragraph" w:styleId="a8">
    <w:name w:val="footer"/>
    <w:basedOn w:val="a"/>
    <w:link w:val="a9"/>
    <w:uiPriority w:val="99"/>
    <w:rsid w:val="005179BC"/>
    <w:pPr>
      <w:tabs>
        <w:tab w:val="center" w:pos="4320"/>
        <w:tab w:val="right" w:pos="8640"/>
      </w:tabs>
    </w:pPr>
    <w:rPr>
      <w:lang w:eastAsia="en-US"/>
    </w:rPr>
  </w:style>
  <w:style w:type="character" w:styleId="aa">
    <w:name w:val="page number"/>
    <w:basedOn w:val="a0"/>
    <w:rsid w:val="005179BC"/>
  </w:style>
  <w:style w:type="table" w:styleId="ab">
    <w:name w:val="Table Grid"/>
    <w:basedOn w:val="a1"/>
    <w:rsid w:val="005179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頁尾 字元"/>
    <w:basedOn w:val="a0"/>
    <w:link w:val="a8"/>
    <w:uiPriority w:val="99"/>
    <w:rsid w:val="004922C4"/>
    <w:rPr>
      <w:sz w:val="24"/>
      <w:szCs w:val="24"/>
      <w:lang w:eastAsia="en-US"/>
    </w:rPr>
  </w:style>
  <w:style w:type="character" w:styleId="ac">
    <w:name w:val="annotation reference"/>
    <w:basedOn w:val="a0"/>
    <w:rsid w:val="00700957"/>
    <w:rPr>
      <w:sz w:val="16"/>
      <w:szCs w:val="16"/>
    </w:rPr>
  </w:style>
  <w:style w:type="paragraph" w:styleId="ad">
    <w:name w:val="annotation text"/>
    <w:basedOn w:val="a"/>
    <w:link w:val="ae"/>
    <w:rsid w:val="00700957"/>
    <w:rPr>
      <w:sz w:val="20"/>
      <w:szCs w:val="20"/>
    </w:rPr>
  </w:style>
  <w:style w:type="character" w:customStyle="1" w:styleId="ae">
    <w:name w:val="註解文字 字元"/>
    <w:basedOn w:val="a0"/>
    <w:link w:val="ad"/>
    <w:rsid w:val="00700957"/>
  </w:style>
  <w:style w:type="paragraph" w:styleId="af">
    <w:name w:val="annotation subject"/>
    <w:basedOn w:val="ad"/>
    <w:next w:val="ad"/>
    <w:link w:val="af0"/>
    <w:rsid w:val="00700957"/>
    <w:rPr>
      <w:b/>
      <w:bCs/>
    </w:rPr>
  </w:style>
  <w:style w:type="character" w:customStyle="1" w:styleId="af0">
    <w:name w:val="註解主旨 字元"/>
    <w:basedOn w:val="ae"/>
    <w:link w:val="af"/>
    <w:rsid w:val="00700957"/>
    <w:rPr>
      <w:b/>
      <w:bCs/>
    </w:rPr>
  </w:style>
  <w:style w:type="paragraph" w:customStyle="1" w:styleId="-11">
    <w:name w:val="彩色清單 - 輔色 11"/>
    <w:basedOn w:val="a"/>
    <w:uiPriority w:val="34"/>
    <w:qFormat/>
    <w:rsid w:val="005E51E5"/>
    <w:pPr>
      <w:ind w:left="720"/>
      <w:contextualSpacing/>
    </w:pPr>
  </w:style>
  <w:style w:type="paragraph" w:customStyle="1" w:styleId="pmain">
    <w:name w:val="pmain"/>
    <w:basedOn w:val="a"/>
    <w:rsid w:val="005672CA"/>
    <w:pPr>
      <w:spacing w:before="100" w:beforeAutospacing="1" w:after="100" w:afterAutospacing="1"/>
      <w:ind w:left="225" w:right="450"/>
    </w:pPr>
    <w:rPr>
      <w:rFonts w:eastAsia="Times New Roman"/>
      <w:lang w:eastAsia="zh-CN"/>
    </w:rPr>
  </w:style>
  <w:style w:type="character" w:styleId="af1">
    <w:name w:val="Emphasis"/>
    <w:basedOn w:val="a0"/>
    <w:uiPriority w:val="20"/>
    <w:qFormat/>
    <w:rsid w:val="00AC2ED9"/>
    <w:rPr>
      <w:i/>
      <w:iCs/>
    </w:rPr>
  </w:style>
  <w:style w:type="character" w:customStyle="1" w:styleId="klink">
    <w:name w:val="klink"/>
    <w:basedOn w:val="a0"/>
    <w:rsid w:val="00AC2ED9"/>
  </w:style>
  <w:style w:type="paragraph" w:styleId="Web">
    <w:name w:val="Normal (Web)"/>
    <w:basedOn w:val="a"/>
    <w:uiPriority w:val="99"/>
    <w:unhideWhenUsed/>
    <w:rsid w:val="007F45A6"/>
    <w:pPr>
      <w:spacing w:before="100" w:beforeAutospacing="1" w:after="100" w:afterAutospacing="1"/>
    </w:pPr>
    <w:rPr>
      <w:rFonts w:ascii="Arial" w:eastAsia="Times New Roman" w:hAnsi="Arial" w:cs="Arial"/>
      <w:color w:val="000000"/>
      <w:sz w:val="18"/>
      <w:szCs w:val="18"/>
      <w:lang w:eastAsia="zh-CN"/>
    </w:rPr>
  </w:style>
  <w:style w:type="paragraph" w:styleId="af2">
    <w:name w:val="No Spacing"/>
    <w:uiPriority w:val="1"/>
    <w:qFormat/>
    <w:rsid w:val="00A6670E"/>
    <w:rPr>
      <w:sz w:val="24"/>
      <w:szCs w:val="24"/>
      <w:lang w:eastAsia="zh-TW"/>
    </w:rPr>
  </w:style>
  <w:style w:type="character" w:customStyle="1" w:styleId="a7">
    <w:name w:val="頁首 字元"/>
    <w:basedOn w:val="a0"/>
    <w:link w:val="a6"/>
    <w:uiPriority w:val="99"/>
    <w:rsid w:val="00D7303F"/>
    <w:rPr>
      <w:sz w:val="24"/>
      <w:szCs w:val="24"/>
      <w:lang w:eastAsia="en-US"/>
    </w:rPr>
  </w:style>
  <w:style w:type="paragraph" w:styleId="af3">
    <w:name w:val="List Paragraph"/>
    <w:basedOn w:val="a"/>
    <w:uiPriority w:val="72"/>
    <w:rsid w:val="004B3D4F"/>
    <w:pPr>
      <w:ind w:leftChars="200" w:left="480"/>
    </w:pPr>
  </w:style>
  <w:style w:type="paragraph" w:customStyle="1" w:styleId="TableGrid1">
    <w:name w:val="Table Grid1"/>
    <w:rsid w:val="00D905F9"/>
    <w:rPr>
      <w:rFonts w:ascii="Lucida Grande" w:eastAsia="ヒラギノ角ゴ Pro W3" w:hAnsi="Lucida Grande"/>
      <w:color w:val="000000"/>
      <w:kern w:val="2"/>
      <w:sz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696821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1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10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34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096271">
                          <w:marLeft w:val="2385"/>
                          <w:marRight w:val="396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045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4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662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399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00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21741">
      <w:bodyDiv w:val="1"/>
      <w:marLeft w:val="7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261461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1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36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600874">
                          <w:marLeft w:val="2385"/>
                          <w:marRight w:val="396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34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636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263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347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CHAN XXX XXX, XXXX</vt:lpstr>
    </vt:vector>
  </TitlesOfParts>
  <Company>HKUST</Company>
  <LinksUpToDate>false</LinksUpToDate>
  <CharactersWithSpaces>2569</CharactersWithSpaces>
  <SharedDoc>false</SharedDoc>
  <HLinks>
    <vt:vector size="18" baseType="variant">
      <vt:variant>
        <vt:i4>393271</vt:i4>
      </vt:variant>
      <vt:variant>
        <vt:i4>6</vt:i4>
      </vt:variant>
      <vt:variant>
        <vt:i4>0</vt:i4>
      </vt:variant>
      <vt:variant>
        <vt:i4>5</vt:i4>
      </vt:variant>
      <vt:variant>
        <vt:lpwstr>mailto:xxx@gmail.com</vt:lpwstr>
      </vt:variant>
      <vt:variant>
        <vt:lpwstr/>
      </vt:variant>
      <vt:variant>
        <vt:i4>720964</vt:i4>
      </vt:variant>
      <vt:variant>
        <vt:i4>3</vt:i4>
      </vt:variant>
      <vt:variant>
        <vt:i4>0</vt:i4>
      </vt:variant>
      <vt:variant>
        <vt:i4>5</vt:i4>
      </vt:variant>
      <vt:variant>
        <vt:lpwstr>mailto:xxx@ust.hk</vt:lpwstr>
      </vt:variant>
      <vt:variant>
        <vt:lpwstr/>
      </vt:variant>
      <vt:variant>
        <vt:i4>720964</vt:i4>
      </vt:variant>
      <vt:variant>
        <vt:i4>0</vt:i4>
      </vt:variant>
      <vt:variant>
        <vt:i4>0</vt:i4>
      </vt:variant>
      <vt:variant>
        <vt:i4>5</vt:i4>
      </vt:variant>
      <vt:variant>
        <vt:lpwstr>mailto:xxx@ust.hk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 XXX XXX, XXXX</dc:title>
  <dc:creator>Kee Wong</dc:creator>
  <cp:lastModifiedBy>黃家ming</cp:lastModifiedBy>
  <cp:revision>19</cp:revision>
  <cp:lastPrinted>2017-02-26T15:18:00Z</cp:lastPrinted>
  <dcterms:created xsi:type="dcterms:W3CDTF">2016-01-17T16:59:00Z</dcterms:created>
  <dcterms:modified xsi:type="dcterms:W3CDTF">2017-05-18T09:45:00Z</dcterms:modified>
</cp:coreProperties>
</file>