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35" w:type="dxa"/>
        <w:tblInd w:w="142" w:type="dxa"/>
        <w:tblLayout w:type="fixed"/>
        <w:tblCellMar>
          <w:left w:w="0" w:type="dxa"/>
          <w:right w:w="0" w:type="dxa"/>
        </w:tblCellMar>
        <w:tblLook w:val="04A0" w:firstRow="1" w:lastRow="0" w:firstColumn="1" w:lastColumn="0" w:noHBand="0" w:noVBand="1"/>
        <w:tblCaption w:val=""/>
        <w:tblDescription w:val=""/>
      </w:tblPr>
      <w:tblGrid>
        <w:gridCol w:w="1305"/>
        <w:gridCol w:w="255"/>
        <w:gridCol w:w="8775"/>
      </w:tblGrid>
      <w:tr w:rsidRPr="0015573E" w:rsidR="00FD413C" w:rsidTr="6097DD4C" w14:paraId="432BC318" w14:textId="77777777">
        <w:trPr>
          <w:trHeight w:val="1682"/>
        </w:trPr>
        <w:tc>
          <w:tcPr>
            <w:tcW w:w="1305" w:type="dxa"/>
            <w:tcMar/>
          </w:tcPr>
          <w:p w:rsidRPr="0015573E" w:rsidR="009F19E9" w:rsidP="0A6F7D69" w:rsidRDefault="00BD59D3" w14:paraId="6E34AF92" w14:textId="7F71EE02" w14:noSpellErr="1">
            <w:pPr>
              <w:pStyle w:val="Heading1"/>
              <w:rPr>
                <w:rFonts w:ascii="Century Gothic" w:hAnsi="Century Gothic" w:eastAsia="Century Gothic" w:cs="Century Gothic" w:asciiTheme="minorAscii" w:hAnsiTheme="minorAscii" w:eastAsiaTheme="minorAscii" w:cstheme="minorAscii"/>
                <w:sz w:val="24"/>
                <w:szCs w:val="24"/>
              </w:rPr>
            </w:pPr>
            <w:r w:rsidRPr="0A6F7D69" w:rsidR="0A6F7D69">
              <w:rPr>
                <w:rFonts w:ascii="Century Gothic" w:hAnsi="Century Gothic" w:eastAsia="Century Gothic" w:cs="Century Gothic" w:asciiTheme="minorAscii" w:hAnsiTheme="minorAscii" w:eastAsiaTheme="minorAscii" w:cstheme="minorAscii"/>
                <w:sz w:val="24"/>
                <w:szCs w:val="24"/>
              </w:rPr>
              <w:t>Personal</w:t>
            </w:r>
          </w:p>
          <w:p w:rsidRPr="0015573E" w:rsidR="009F19E9" w:rsidP="0A6F7D69" w:rsidRDefault="00BD59D3" w14:paraId="40A4E99C" w14:textId="7C53175D" w14:noSpellErr="1">
            <w:pPr>
              <w:pStyle w:val="Heading1"/>
              <w:rPr>
                <w:rFonts w:ascii="Century Gothic" w:hAnsi="Century Gothic" w:eastAsia="Century Gothic" w:cs="Century Gothic" w:asciiTheme="minorAscii" w:hAnsiTheme="minorAscii" w:eastAsiaTheme="minorAscii" w:cstheme="minorAscii"/>
                <w:sz w:val="24"/>
                <w:szCs w:val="24"/>
              </w:rPr>
            </w:pPr>
            <w:r w:rsidRPr="0A6F7D69" w:rsidR="0A6F7D69">
              <w:rPr>
                <w:rFonts w:ascii="Century Gothic" w:hAnsi="Century Gothic" w:eastAsia="Century Gothic" w:cs="Century Gothic" w:asciiTheme="minorAscii" w:hAnsiTheme="minorAscii" w:eastAsiaTheme="minorAscii" w:cstheme="minorAscii"/>
                <w:sz w:val="24"/>
                <w:szCs w:val="24"/>
              </w:rPr>
              <w:t>Inform</w:t>
            </w:r>
          </w:p>
        </w:tc>
        <w:tc>
          <w:tcPr>
            <w:tcW w:w="255" w:type="dxa"/>
            <w:tcMar/>
          </w:tcPr>
          <w:p w:rsidRPr="0015573E" w:rsidR="009F19E9" w:rsidP="0A6F7D69" w:rsidRDefault="009F19E9" w14:paraId="71A89B62" w14:textId="1E762972">
            <w:pPr>
              <w:rPr>
                <w:rFonts w:ascii="Century Gothic" w:hAnsi="Century Gothic" w:eastAsia="Century Gothic" w:cs="Century Gothic" w:asciiTheme="minorAscii" w:hAnsiTheme="minorAscii" w:eastAsiaTheme="minorAscii" w:cstheme="minorAscii"/>
                <w:sz w:val="24"/>
                <w:szCs w:val="24"/>
              </w:rPr>
            </w:pPr>
          </w:p>
          <w:p w:rsidR="6097DD4C" w:rsidP="6097DD4C" w:rsidRDefault="6097DD4C" w14:paraId="63296313" w14:textId="208058D9">
            <w:pPr>
              <w:pStyle w:val="Normal"/>
              <w:rPr>
                <w:rFonts w:ascii="Century Gothic" w:hAnsi="Century Gothic" w:eastAsia="Century Gothic" w:cs="Century Gothic" w:asciiTheme="minorAscii" w:hAnsiTheme="minorAscii" w:eastAsiaTheme="minorAscii" w:cstheme="minorAscii"/>
                <w:sz w:val="24"/>
                <w:szCs w:val="24"/>
              </w:rPr>
            </w:pPr>
          </w:p>
          <w:p w:rsidR="6097DD4C" w:rsidP="6097DD4C" w:rsidRDefault="6097DD4C" w14:paraId="28661F17" w14:textId="4A2DB7AA">
            <w:pPr>
              <w:pStyle w:val="Normal"/>
              <w:rPr>
                <w:rFonts w:ascii="Century Gothic" w:hAnsi="Century Gothic" w:eastAsia="Century Gothic" w:cs="Century Gothic" w:asciiTheme="minorAscii" w:hAnsiTheme="minorAscii" w:eastAsiaTheme="minorAscii" w:cstheme="minorAscii"/>
                <w:sz w:val="24"/>
                <w:szCs w:val="24"/>
              </w:rPr>
            </w:pPr>
          </w:p>
          <w:p w:rsidRPr="0015573E" w:rsidR="009F19E9" w:rsidP="0A6F7D69" w:rsidRDefault="009F19E9" w14:paraId="63A9C092" w14:textId="5693DFA4">
            <w:pPr>
              <w:pStyle w:val="Normal"/>
              <w:rPr>
                <w:rFonts w:ascii="Century Gothic" w:hAnsi="Century Gothic" w:eastAsia="Century Gothic" w:cs="Century Gothic" w:asciiTheme="minorAscii" w:hAnsiTheme="minorAscii" w:eastAsiaTheme="minorAscii" w:cstheme="minorAscii"/>
                <w:sz w:val="24"/>
                <w:szCs w:val="24"/>
              </w:rPr>
            </w:pPr>
          </w:p>
          <w:p w:rsidRPr="0015573E" w:rsidR="009F19E9" w:rsidP="0A6F7D69" w:rsidRDefault="009F19E9" w14:paraId="11A2D3C0" w14:textId="5A611479">
            <w:pPr>
              <w:pStyle w:val="Normal"/>
              <w:rPr>
                <w:rFonts w:ascii="Century Gothic" w:hAnsi="Century Gothic" w:eastAsia="Century Gothic" w:cs="Century Gothic" w:asciiTheme="minorAscii" w:hAnsiTheme="minorAscii" w:eastAsiaTheme="minorAscii" w:cstheme="minorAscii"/>
                <w:sz w:val="24"/>
                <w:szCs w:val="24"/>
              </w:rPr>
            </w:pPr>
          </w:p>
        </w:tc>
        <w:tc>
          <w:tcPr>
            <w:tcW w:w="8775" w:type="dxa"/>
            <w:tcMar/>
          </w:tcPr>
          <w:p w:rsidRPr="0015573E" w:rsidR="00BD59D3" w:rsidP="0A6F7D69" w:rsidRDefault="00802340" w14:paraId="2EA22A91" w14:textId="2AB17E85" w14:noSpellErr="1">
            <w:pPr>
              <w:pStyle w:val="Heading2"/>
              <w:ind w:left="0" w:hanging="0"/>
              <w:rPr>
                <w:rFonts w:ascii="Century Gothic" w:hAnsi="Century Gothic" w:eastAsia="Century Gothic" w:cs="Century Gothic" w:asciiTheme="minorAscii" w:hAnsiTheme="minorAscii" w:eastAsiaTheme="minorAscii" w:cstheme="minorAscii"/>
                <w:color w:val="auto"/>
                <w:sz w:val="24"/>
                <w:szCs w:val="24"/>
              </w:rPr>
            </w:pPr>
            <w:sdt>
              <w:sdtPr>
                <w:id w:val="9459739"/>
                <w:placeholder>
                  <w:docPart w:val="70412EF82FD86545B485F19E94C0DAC0"/>
                </w:placeholder>
                <w:rPr>
                  <w:sz w:val="24"/>
                  <w:szCs w:val="24"/>
                </w:rPr>
              </w:sdtPr>
              <w:sdtContent>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Name : Natalie </w:t>
                </w:r>
              </w:sdtContent>
            </w:sdt>
          </w:p>
          <w:p w:rsidRPr="0015573E" w:rsidR="007F4AE1" w:rsidP="0A6F7D69" w:rsidRDefault="00BD59D3" w14:paraId="1E47D0E6" w14:textId="77777777" w14:noSpellErr="1">
            <w:pPr>
              <w:pStyle w:val="Heading2"/>
              <w:ind w:left="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Sex: F</w:t>
            </w:r>
            <w:r w:rsidRPr="0015573E" w:rsidR="007F4AE1">
              <w:rPr>
                <w:sz w:val="24"/>
                <w:szCs w:val="24"/>
              </w:rPr>
              <w:tab/>
            </w:r>
          </w:p>
          <w:p w:rsidR="4AD03D75" w:rsidP="0A6F7D69" w:rsidRDefault="4AD03D75" w14:paraId="6D021858" w14:textId="553E32A0"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Residence: Hong Kong Permanent Reside</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nt</w:t>
            </w:r>
          </w:p>
          <w:p w:rsidR="3A538A42" w:rsidP="0A6F7D69" w:rsidRDefault="3A538A42" w14:paraId="3D3A4EED" w14:textId="75376CB4"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Place of Residence: Hong Kong</w:t>
            </w:r>
          </w:p>
          <w:sdt>
            <w:sdtPr>
              <w:id w:val="9459741"/>
              <w:placeholder>
                <w:docPart w:val="6DBC08A816AF3649A338740B53D34DF9"/>
              </w:placeholder>
              <w:rPr>
                <w:sz w:val="24"/>
                <w:szCs w:val="24"/>
              </w:rPr>
            </w:sdtPr>
            <w:sdtContent>
              <w:p w:rsidRPr="0015573E" w:rsidR="007F4AE1" w:rsidP="0A6F7D69" w:rsidRDefault="00BD59D3" w14:paraId="4425C153" w14:textId="2779DF48" w14:noSpellErr="1">
                <w:pPr>
                  <w:pStyle w:val="BodyText"/>
                  <w:ind w:left="0" w:hanging="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Em</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ail: </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nataliekwong@qq.com</w:t>
                </w:r>
              </w:p>
            </w:sdtContent>
          </w:sdt>
          <w:p w:rsidRPr="0015573E" w:rsidR="007F4AE1" w:rsidP="0A6F7D69" w:rsidRDefault="00802340" w14:paraId="777668B6" w14:textId="67AF5BF7" w14:noSpellErr="1">
            <w:pPr>
              <w:pStyle w:val="Heading2"/>
              <w:ind w:left="0" w:hanging="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4AD03D75" w:rsidR="293392D8">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r w:rsidRPr="4AD03D75" w:rsidR="293392D8">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Skype: lykwong5-c@my.cityu.edu.hk</w:t>
            </w:r>
            <w:r w:rsidRPr="0015573E" w:rsidR="007F4AE1">
              <w:rPr>
                <w:sz w:val="24"/>
                <w:szCs w:val="24"/>
              </w:rPr>
              <w:tab/>
            </w:r>
          </w:p>
          <w:sdt>
            <w:sdtPr>
              <w:id w:val="8394786"/>
              <w:placeholder>
                <w:docPart w:val="09B496933D84BE4881B59FF0C42B3C25"/>
              </w:placeholder>
              <w:rPr>
                <w:sz w:val="24"/>
                <w:szCs w:val="24"/>
              </w:rPr>
            </w:sdtPr>
            <w:sdtContent>
              <w:p w:rsidRPr="0015573E" w:rsidR="007F4AE1" w:rsidP="0A6F7D69" w:rsidRDefault="004137C3" w14:paraId="149C0CF9" w14:textId="1340318F" w14:noSpellErr="1">
                <w:pPr>
                  <w:pStyle w:val="BodyText"/>
                  <w:ind w:left="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Phone</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852</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264</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2</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99</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37</w:t>
                </w:r>
              </w:p>
            </w:sdtContent>
          </w:sdt>
          <w:p w:rsidRPr="0015573E" w:rsidR="009F19E9" w:rsidP="0A6F7D69" w:rsidRDefault="009F19E9" w14:paraId="41AA73DD" w14:textId="77777777">
            <w:pPr>
              <w:pStyle w:val="Heading2"/>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r w:rsidRPr="0015573E" w:rsidR="00FD413C" w:rsidTr="6097DD4C" w14:paraId="5F3B7019" w14:textId="77777777">
        <w:trPr>
          <w:trHeight w:val="116"/>
        </w:trPr>
        <w:tc>
          <w:tcPr>
            <w:tcW w:w="1305" w:type="dxa"/>
            <w:tcMar/>
          </w:tcPr>
          <w:p w:rsidRPr="0015573E" w:rsidR="009F19E9" w:rsidP="0A6F7D69" w:rsidRDefault="009F19E9" w14:paraId="00E85972" w14:textId="109764F7" w14:noSpellErr="1">
            <w:pPr>
              <w:pStyle w:val="Heading1"/>
              <w:bidi w:val="0"/>
              <w:spacing w:before="0" w:beforeAutospacing="off" w:after="160" w:afterAutospacing="off" w:line="259" w:lineRule="auto"/>
              <w:ind w:left="0" w:right="0"/>
              <w:jc w:val="right"/>
              <w:rPr>
                <w:rFonts w:ascii="Century Gothic" w:hAnsi="Century Gothic" w:eastAsia="Century Gothic" w:cs="Century Gothic" w:asciiTheme="minorAscii" w:hAnsiTheme="minorAscii" w:eastAsiaTheme="minorAscii" w:cstheme="minorAscii"/>
                <w:sz w:val="24"/>
                <w:szCs w:val="24"/>
              </w:rPr>
            </w:pPr>
            <w:r w:rsidRPr="0A6F7D69" w:rsidR="0A6F7D69">
              <w:rPr>
                <w:rFonts w:ascii="Century Gothic" w:hAnsi="Century Gothic" w:eastAsia="Century Gothic" w:cs="Century Gothic" w:asciiTheme="minorAscii" w:hAnsiTheme="minorAscii" w:eastAsiaTheme="minorAscii" w:cstheme="minorAscii"/>
                <w:sz w:val="24"/>
                <w:szCs w:val="24"/>
              </w:rPr>
              <w:t>Education</w:t>
            </w:r>
          </w:p>
        </w:tc>
        <w:tc>
          <w:tcPr>
            <w:tcW w:w="255" w:type="dxa"/>
            <w:tcMar/>
          </w:tcPr>
          <w:p w:rsidRPr="0015573E" w:rsidR="009F19E9" w:rsidP="0A6F7D69" w:rsidRDefault="009F19E9" w14:paraId="6CBC2934" w14:textId="332D7279">
            <w:pPr>
              <w:rPr>
                <w:rFonts w:ascii="Century Gothic" w:hAnsi="Century Gothic" w:eastAsia="Century Gothic" w:cs="Century Gothic" w:asciiTheme="minorAscii" w:hAnsiTheme="minorAscii" w:eastAsiaTheme="minorAscii" w:cstheme="minorAscii"/>
                <w:sz w:val="24"/>
                <w:szCs w:val="24"/>
              </w:rPr>
            </w:pPr>
          </w:p>
        </w:tc>
        <w:tc>
          <w:tcPr>
            <w:tcW w:w="8775" w:type="dxa"/>
            <w:tcMar/>
          </w:tcPr>
          <w:tbl>
            <w:tblPr>
              <w:tblW w:w="74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39"/>
              <w:gridCol w:w="4324"/>
            </w:tblGrid>
            <w:tr w:rsidRPr="0015573E" w:rsidR="00466D04" w:rsidTr="0A6F7D69" w14:paraId="33E0CBA0" w14:textId="77777777">
              <w:trPr>
                <w:trHeight w:val="108"/>
                <w:tblCellSpacing w:w="15" w:type="dxa"/>
              </w:trPr>
              <w:tc>
                <w:tcPr>
                  <w:tcW w:w="3094" w:type="dxa"/>
                  <w:tcMar/>
                  <w:vAlign w:val="center"/>
                  <w:hideMark/>
                </w:tcPr>
                <w:p w:rsidRPr="0015573E" w:rsidR="00466D04" w:rsidP="0A6F7D69" w:rsidRDefault="00802340" w14:paraId="098591FA" w14:textId="67A53982" w14:noSpellErr="1">
                  <w:pPr>
                    <w:pStyle w:val="BodyText"/>
                    <w:ind w:left="75" w:hanging="141"/>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sdt>
                    <w:sdtPr>
                      <w:id w:val="9459748"/>
                      <w:placeholder>
                        <w:docPart w:val="4631C09775319E4183A1E375F7E03343"/>
                      </w:placeholder>
                      <w:rPr>
                        <w:sz w:val="24"/>
                        <w:szCs w:val="24"/>
                      </w:rPr>
                    </w:sdtPr>
                    <w:sdtContent>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sdtContent>
                  </w:sdt>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Degree attained </w:t>
                  </w:r>
                </w:p>
              </w:tc>
              <w:tc>
                <w:tcPr>
                  <w:tcW w:w="4279" w:type="dxa"/>
                  <w:tcMar/>
                  <w:vAlign w:val="center"/>
                  <w:hideMark/>
                </w:tcPr>
                <w:p w:rsidRPr="0015573E" w:rsidR="00466D04" w:rsidP="0A6F7D69" w:rsidRDefault="00466D04" w14:paraId="643DD9FE"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Bachelor's Degree</w:t>
                  </w:r>
                </w:p>
              </w:tc>
            </w:tr>
            <w:tr w:rsidRPr="0015573E" w:rsidR="00466D04" w:rsidTr="0A6F7D69" w14:paraId="768EF107" w14:textId="77777777">
              <w:trPr>
                <w:trHeight w:val="108"/>
                <w:tblCellSpacing w:w="15" w:type="dxa"/>
              </w:trPr>
              <w:tc>
                <w:tcPr>
                  <w:tcW w:w="3094" w:type="dxa"/>
                  <w:tcMar/>
                  <w:vAlign w:val="center"/>
                  <w:hideMark/>
                </w:tcPr>
                <w:p w:rsidRPr="0015573E" w:rsidR="00466D04" w:rsidP="0A6F7D69" w:rsidRDefault="004137C3" w14:paraId="51F0979C" w14:textId="164B558F"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University or Institution</w:t>
                  </w:r>
                </w:p>
              </w:tc>
              <w:tc>
                <w:tcPr>
                  <w:tcW w:w="4279" w:type="dxa"/>
                  <w:tcMar/>
                  <w:vAlign w:val="center"/>
                  <w:hideMark/>
                </w:tcPr>
                <w:p w:rsidRPr="0015573E" w:rsidR="00466D04" w:rsidP="0A6F7D69" w:rsidRDefault="00466D04" w14:paraId="15F51763"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City University of Hong Kong</w:t>
                  </w:r>
                </w:p>
              </w:tc>
            </w:tr>
            <w:tr w:rsidRPr="0015573E" w:rsidR="00466D04" w:rsidTr="0A6F7D69" w14:paraId="08AD5B9E" w14:textId="77777777">
              <w:trPr>
                <w:trHeight w:val="108"/>
                <w:tblCellSpacing w:w="15" w:type="dxa"/>
              </w:trPr>
              <w:tc>
                <w:tcPr>
                  <w:tcW w:w="3094" w:type="dxa"/>
                  <w:tcMar/>
                  <w:vAlign w:val="center"/>
                  <w:hideMark/>
                </w:tcPr>
                <w:p w:rsidRPr="0015573E" w:rsidR="00466D04" w:rsidP="0A6F7D69" w:rsidRDefault="004137C3" w14:paraId="64C17EFE" w14:textId="4FF91812"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Qualifications</w:t>
                  </w:r>
                </w:p>
              </w:tc>
              <w:tc>
                <w:tcPr>
                  <w:tcW w:w="4279" w:type="dxa"/>
                  <w:tcMar/>
                  <w:vAlign w:val="center"/>
                  <w:hideMark/>
                </w:tcPr>
                <w:p w:rsidRPr="0015573E" w:rsidR="00466D04" w:rsidP="0A6F7D69" w:rsidRDefault="00466D04" w14:paraId="6E31D460"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Law</w:t>
                  </w:r>
                </w:p>
              </w:tc>
            </w:tr>
            <w:tr w:rsidRPr="0015573E" w:rsidR="00466D04" w:rsidTr="0A6F7D69" w14:paraId="4384C3E6" w14:textId="77777777">
              <w:trPr>
                <w:trHeight w:val="108"/>
                <w:tblCellSpacing w:w="15" w:type="dxa"/>
              </w:trPr>
              <w:tc>
                <w:tcPr>
                  <w:tcW w:w="3094" w:type="dxa"/>
                  <w:tcMar/>
                  <w:vAlign w:val="center"/>
                  <w:hideMark/>
                </w:tcPr>
                <w:p w:rsidRPr="0015573E" w:rsidR="00466D04" w:rsidP="0A6F7D69" w:rsidRDefault="004137C3" w14:paraId="7DA06FDF" w14:textId="31E01036"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Start Date</w:t>
                  </w:r>
                </w:p>
              </w:tc>
              <w:tc>
                <w:tcPr>
                  <w:tcW w:w="4279" w:type="dxa"/>
                  <w:tcMar/>
                  <w:vAlign w:val="center"/>
                  <w:hideMark/>
                </w:tcPr>
                <w:p w:rsidRPr="0015573E" w:rsidR="00466D04" w:rsidP="0A6F7D69" w:rsidRDefault="00466D04" w14:paraId="0EF0B60D" w14:textId="4AA477AB"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Jan-201</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3</w:t>
                  </w:r>
                </w:p>
              </w:tc>
            </w:tr>
            <w:tr w:rsidRPr="0015573E" w:rsidR="00466D04" w:rsidTr="0A6F7D69" w14:paraId="6DE4A7C8" w14:textId="77777777">
              <w:trPr>
                <w:trHeight w:val="108"/>
                <w:tblCellSpacing w:w="15" w:type="dxa"/>
              </w:trPr>
              <w:tc>
                <w:tcPr>
                  <w:tcW w:w="3094" w:type="dxa"/>
                  <w:tcMar/>
                  <w:vAlign w:val="center"/>
                  <w:hideMark/>
                </w:tcPr>
                <w:p w:rsidRPr="0015573E" w:rsidR="00466D04" w:rsidP="0A6F7D69" w:rsidRDefault="004137C3" w14:paraId="575C2AB7" w14:textId="59AEA8E9"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Graduation Date</w:t>
                  </w:r>
                </w:p>
              </w:tc>
              <w:tc>
                <w:tcPr>
                  <w:tcW w:w="4279" w:type="dxa"/>
                  <w:tcMar/>
                  <w:vAlign w:val="center"/>
                  <w:hideMark/>
                </w:tcPr>
                <w:p w:rsidRPr="0015573E" w:rsidR="00466D04" w:rsidP="0A6F7D69" w:rsidRDefault="004137C3" w14:paraId="05DF985C" w14:textId="1EDD6078"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Apr</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-2017</w:t>
                  </w:r>
                </w:p>
              </w:tc>
            </w:tr>
            <w:tr w:rsidRPr="0015573E" w:rsidR="00466D04" w:rsidTr="0A6F7D69" w14:paraId="4962808E" w14:textId="77777777">
              <w:trPr>
                <w:trHeight w:val="108"/>
                <w:tblCellSpacing w:w="15" w:type="dxa"/>
              </w:trPr>
              <w:tc>
                <w:tcPr>
                  <w:tcW w:w="3094" w:type="dxa"/>
                  <w:tcMar/>
                  <w:vAlign w:val="center"/>
                  <w:hideMark/>
                </w:tcPr>
                <w:p w:rsidRPr="0015573E" w:rsidR="00466D04" w:rsidP="0A6F7D69" w:rsidRDefault="004137C3" w14:paraId="7805A3DB" w14:textId="50FC68A8"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Status</w:t>
                  </w:r>
                </w:p>
              </w:tc>
              <w:tc>
                <w:tcPr>
                  <w:tcW w:w="4279" w:type="dxa"/>
                  <w:tcMar/>
                  <w:vAlign w:val="center"/>
                  <w:hideMark/>
                </w:tcPr>
                <w:p w:rsidRPr="0015573E" w:rsidR="00466D04" w:rsidP="0A6F7D69" w:rsidRDefault="00466D04" w14:paraId="0B6C00AC"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Complete</w:t>
                  </w:r>
                </w:p>
              </w:tc>
            </w:tr>
          </w:tbl>
          <w:p w:rsidR="3DF19F86" w:rsidP="0A6F7D69" w:rsidRDefault="3DF19F86" w14:paraId="7129A16D" w14:textId="5C462792">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bl>
            <w:tblPr>
              <w:tblW w:w="8266"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3139"/>
              <w:gridCol w:w="5127"/>
            </w:tblGrid>
            <w:tr w:rsidRPr="0015573E" w:rsidR="00466D04" w:rsidTr="0A6F7D69" w14:paraId="39D5E302" w14:textId="77777777">
              <w:trPr>
                <w:trHeight w:val="116"/>
                <w:tblCellSpacing w:w="15" w:type="dxa"/>
              </w:trPr>
              <w:tc>
                <w:tcPr>
                  <w:tcW w:w="3094" w:type="dxa"/>
                  <w:tcMar/>
                  <w:vAlign w:val="center"/>
                  <w:hideMark/>
                </w:tcPr>
                <w:p w:rsidRPr="0015573E" w:rsidR="00466D04" w:rsidP="0A6F7D69" w:rsidRDefault="00466D04" w14:paraId="5CEF5366" w14:textId="7A5A4F3D"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Degree attained </w:t>
                  </w:r>
                </w:p>
              </w:tc>
              <w:tc>
                <w:tcPr>
                  <w:tcW w:w="5082" w:type="dxa"/>
                  <w:tcMar/>
                  <w:vAlign w:val="center"/>
                  <w:hideMark/>
                </w:tcPr>
                <w:p w:rsidRPr="0015573E" w:rsidR="00466D04" w:rsidP="0A6F7D69" w:rsidRDefault="00466D04" w14:paraId="645F5F3F" w14:textId="610B632D"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Associate's Degree / Diploma</w:t>
                  </w:r>
                </w:p>
              </w:tc>
            </w:tr>
            <w:tr w:rsidRPr="0015573E" w:rsidR="00466D04" w:rsidTr="0A6F7D69" w14:paraId="710A89D1" w14:textId="77777777">
              <w:trPr>
                <w:trHeight w:val="116"/>
                <w:tblCellSpacing w:w="15" w:type="dxa"/>
              </w:trPr>
              <w:tc>
                <w:tcPr>
                  <w:tcW w:w="3094" w:type="dxa"/>
                  <w:tcMar/>
                  <w:vAlign w:val="center"/>
                  <w:hideMark/>
                </w:tcPr>
                <w:p w:rsidRPr="0015573E" w:rsidR="00466D04" w:rsidP="0A6F7D69" w:rsidRDefault="00466D04" w14:paraId="5D728583"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University or Institution</w:t>
                  </w:r>
                </w:p>
              </w:tc>
              <w:tc>
                <w:tcPr>
                  <w:tcW w:w="5082" w:type="dxa"/>
                  <w:tcMar/>
                  <w:vAlign w:val="center"/>
                  <w:hideMark/>
                </w:tcPr>
                <w:p w:rsidRPr="0015573E" w:rsidR="00466D04" w:rsidP="0A6F7D69" w:rsidRDefault="00466D04" w14:paraId="0D78DEDD" w14:textId="5E1DC6EF"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Hong Kong Institute of Education </w:t>
                  </w:r>
                </w:p>
              </w:tc>
            </w:tr>
            <w:tr w:rsidRPr="0015573E" w:rsidR="00466D04" w:rsidTr="0A6F7D69" w14:paraId="2D854B26" w14:textId="77777777">
              <w:trPr>
                <w:trHeight w:val="116"/>
                <w:tblCellSpacing w:w="15" w:type="dxa"/>
              </w:trPr>
              <w:tc>
                <w:tcPr>
                  <w:tcW w:w="3094" w:type="dxa"/>
                  <w:tcMar/>
                  <w:vAlign w:val="center"/>
                  <w:hideMark/>
                </w:tcPr>
                <w:p w:rsidRPr="0015573E" w:rsidR="00466D04" w:rsidP="0A6F7D69" w:rsidRDefault="00466D04" w14:paraId="3C560658" w14:textId="0692FAAC"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Qualifications</w:t>
                  </w:r>
                </w:p>
              </w:tc>
              <w:tc>
                <w:tcPr>
                  <w:tcW w:w="5082" w:type="dxa"/>
                  <w:tcMar/>
                  <w:vAlign w:val="center"/>
                  <w:hideMark/>
                </w:tcPr>
                <w:p w:rsidRPr="0015573E" w:rsidR="00466D04" w:rsidP="0A6F7D69" w:rsidRDefault="00466D04" w14:paraId="4B3E3BB4"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Accounting and Economics</w:t>
                  </w:r>
                </w:p>
              </w:tc>
            </w:tr>
            <w:tr w:rsidRPr="0015573E" w:rsidR="00466D04" w:rsidTr="0A6F7D69" w14:paraId="389FE6E2" w14:textId="77777777">
              <w:trPr>
                <w:trHeight w:val="116"/>
                <w:tblCellSpacing w:w="15" w:type="dxa"/>
              </w:trPr>
              <w:tc>
                <w:tcPr>
                  <w:tcW w:w="3094" w:type="dxa"/>
                  <w:tcMar/>
                  <w:vAlign w:val="center"/>
                  <w:hideMark/>
                </w:tcPr>
                <w:p w:rsidRPr="0015573E" w:rsidR="00466D04" w:rsidP="0A6F7D69" w:rsidRDefault="00466D04" w14:paraId="6DA0B3B7"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Start Date</w:t>
                  </w:r>
                </w:p>
              </w:tc>
              <w:tc>
                <w:tcPr>
                  <w:tcW w:w="5082" w:type="dxa"/>
                  <w:tcMar/>
                  <w:vAlign w:val="center"/>
                  <w:hideMark/>
                </w:tcPr>
                <w:p w:rsidRPr="0015573E" w:rsidR="00466D04" w:rsidP="0A6F7D69" w:rsidRDefault="00466D04" w14:paraId="491B5530" w14:textId="77777777" w14:noSpellErr="1">
                  <w:pPr>
                    <w:pStyle w:val="BodyText"/>
                    <w:ind w:left="608" w:hanging="608"/>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Jan-2008</w:t>
                  </w:r>
                </w:p>
              </w:tc>
            </w:tr>
            <w:tr w:rsidRPr="0015573E" w:rsidR="00466D04" w:rsidTr="0A6F7D69" w14:paraId="06F2C264" w14:textId="77777777">
              <w:trPr>
                <w:trHeight w:val="116"/>
                <w:tblCellSpacing w:w="15" w:type="dxa"/>
              </w:trPr>
              <w:tc>
                <w:tcPr>
                  <w:tcW w:w="3094" w:type="dxa"/>
                  <w:tcMar/>
                  <w:vAlign w:val="center"/>
                  <w:hideMark/>
                </w:tcPr>
                <w:p w:rsidRPr="0015573E" w:rsidR="00466D04" w:rsidP="0A6F7D69" w:rsidRDefault="00466D04" w14:paraId="69693AC6"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Graduation Date</w:t>
                  </w:r>
                </w:p>
              </w:tc>
              <w:tc>
                <w:tcPr>
                  <w:tcW w:w="5082" w:type="dxa"/>
                  <w:tcMar/>
                  <w:vAlign w:val="center"/>
                  <w:hideMark/>
                </w:tcPr>
                <w:p w:rsidRPr="0015573E" w:rsidR="00466D04" w:rsidP="0A6F7D69" w:rsidRDefault="00466D04" w14:paraId="0500B37F"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Sep-2012</w:t>
                  </w:r>
                </w:p>
              </w:tc>
            </w:tr>
            <w:tr w:rsidRPr="0015573E" w:rsidR="004137C3" w:rsidTr="0A6F7D69" w14:paraId="23F712F0" w14:textId="77777777">
              <w:trPr>
                <w:trHeight w:val="116"/>
                <w:tblCellSpacing w:w="15" w:type="dxa"/>
              </w:trPr>
              <w:tc>
                <w:tcPr>
                  <w:tcW w:w="3094" w:type="dxa"/>
                  <w:tcMar/>
                  <w:vAlign w:val="center"/>
                </w:tcPr>
                <w:p w:rsidRPr="0015573E" w:rsidR="004137C3" w:rsidP="0A6F7D69" w:rsidRDefault="004137C3" w14:paraId="06DD4547" w14:textId="4D8D5BBA"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Status</w:t>
                  </w:r>
                </w:p>
              </w:tc>
              <w:tc>
                <w:tcPr>
                  <w:tcW w:w="5082" w:type="dxa"/>
                  <w:tcMar/>
                  <w:vAlign w:val="center"/>
                </w:tcPr>
                <w:p w:rsidRPr="0015573E" w:rsidR="004137C3" w:rsidP="0A6F7D69" w:rsidRDefault="004137C3" w14:paraId="71B766FE" w14:textId="4304CD5B"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Complete</w:t>
                  </w:r>
                </w:p>
              </w:tc>
            </w:tr>
          </w:tbl>
          <w:p w:rsidR="3DF19F86" w:rsidP="0A6F7D69" w:rsidRDefault="3DF19F86" w14:paraId="237FD7A2" w14:textId="23B225D6">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bl>
            <w:tblPr>
              <w:tblW w:w="869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68"/>
              <w:gridCol w:w="5529"/>
            </w:tblGrid>
            <w:tr w:rsidRPr="0015573E" w:rsidR="00FD413C" w:rsidTr="0A6F7D69" w14:paraId="72A5B93C" w14:textId="77777777">
              <w:trPr>
                <w:trHeight w:val="116"/>
                <w:tblCellSpacing w:w="15" w:type="dxa"/>
              </w:trPr>
              <w:tc>
                <w:tcPr>
                  <w:tcW w:w="3123" w:type="dxa"/>
                  <w:tcMar/>
                  <w:vAlign w:val="center"/>
                  <w:hideMark/>
                </w:tcPr>
                <w:p w:rsidRPr="0015573E" w:rsidR="00466D04" w:rsidP="0A6F7D69" w:rsidRDefault="00466D04" w14:paraId="0A0AC724" w14:textId="77A4BE71"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Degree attained</w:t>
                  </w:r>
                </w:p>
              </w:tc>
              <w:tc>
                <w:tcPr>
                  <w:tcW w:w="5484" w:type="dxa"/>
                  <w:tcMar/>
                  <w:vAlign w:val="center"/>
                  <w:hideMark/>
                </w:tcPr>
                <w:p w:rsidRPr="0015573E" w:rsidR="00466D04" w:rsidP="0A6F7D69" w:rsidRDefault="00466D04" w14:paraId="5A8670E4" w14:textId="4053D2D1" w14:noSpellErr="1">
                  <w:pPr>
                    <w:pStyle w:val="BodyText"/>
                    <w:ind w:left="-169" w:firstLine="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Associate's Degree / Diploma</w:t>
                  </w:r>
                </w:p>
              </w:tc>
            </w:tr>
            <w:tr w:rsidRPr="0015573E" w:rsidR="00FD413C" w:rsidTr="0A6F7D69" w14:paraId="3EB2572E" w14:textId="77777777">
              <w:trPr>
                <w:trHeight w:val="116"/>
                <w:tblCellSpacing w:w="15" w:type="dxa"/>
              </w:trPr>
              <w:tc>
                <w:tcPr>
                  <w:tcW w:w="3123" w:type="dxa"/>
                  <w:tcMar/>
                  <w:vAlign w:val="center"/>
                  <w:hideMark/>
                </w:tcPr>
                <w:p w:rsidRPr="0015573E" w:rsidR="00466D04" w:rsidP="0A6F7D69" w:rsidRDefault="00466D04" w14:paraId="5AC02DE7"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University or Institution</w:t>
                  </w:r>
                </w:p>
              </w:tc>
              <w:tc>
                <w:tcPr>
                  <w:tcW w:w="5484" w:type="dxa"/>
                  <w:tcMar/>
                  <w:vAlign w:val="center"/>
                  <w:hideMark/>
                </w:tcPr>
                <w:p w:rsidRPr="0015573E" w:rsidR="00466D04" w:rsidP="0A6F7D69" w:rsidRDefault="00466D04" w14:paraId="19ADE18B" w14:textId="3765ABEC"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Hong Kong Institute of Education </w:t>
                  </w:r>
                </w:p>
              </w:tc>
            </w:tr>
            <w:tr w:rsidRPr="0015573E" w:rsidR="00FD413C" w:rsidTr="0A6F7D69" w14:paraId="7C363DBB" w14:textId="77777777">
              <w:trPr>
                <w:trHeight w:val="116"/>
                <w:tblCellSpacing w:w="15" w:type="dxa"/>
              </w:trPr>
              <w:tc>
                <w:tcPr>
                  <w:tcW w:w="3123" w:type="dxa"/>
                  <w:tcMar/>
                  <w:vAlign w:val="center"/>
                  <w:hideMark/>
                </w:tcPr>
                <w:p w:rsidRPr="0015573E" w:rsidR="00466D04" w:rsidP="0A6F7D69" w:rsidRDefault="00466D04" w14:paraId="5AC756B4" w14:textId="4FA75241"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Qualifications</w:t>
                  </w:r>
                </w:p>
              </w:tc>
              <w:tc>
                <w:tcPr>
                  <w:tcW w:w="5484" w:type="dxa"/>
                  <w:tcMar/>
                  <w:vAlign w:val="center"/>
                  <w:hideMark/>
                </w:tcPr>
                <w:p w:rsidRPr="0015573E" w:rsidR="00466D04" w:rsidP="0A6F7D69" w:rsidRDefault="00466D04" w14:paraId="2C560CCF" w14:textId="2E2D9D3C"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Economics and </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Finance</w:t>
                  </w:r>
                </w:p>
              </w:tc>
            </w:tr>
            <w:tr w:rsidRPr="0015573E" w:rsidR="00FD413C" w:rsidTr="0A6F7D69" w14:paraId="395B39D6" w14:textId="77777777">
              <w:trPr>
                <w:trHeight w:val="116"/>
                <w:tblCellSpacing w:w="15" w:type="dxa"/>
              </w:trPr>
              <w:tc>
                <w:tcPr>
                  <w:tcW w:w="3123" w:type="dxa"/>
                  <w:tcMar/>
                  <w:vAlign w:val="center"/>
                  <w:hideMark/>
                </w:tcPr>
                <w:p w:rsidRPr="0015573E" w:rsidR="00466D04" w:rsidP="0A6F7D69" w:rsidRDefault="00466D04" w14:paraId="47EB3BA6" w14:textId="4178C62B"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Start Date</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Graduation Date</w:t>
                  </w:r>
                </w:p>
              </w:tc>
              <w:tc>
                <w:tcPr>
                  <w:tcW w:w="5484" w:type="dxa"/>
                  <w:tcMar/>
                  <w:vAlign w:val="center"/>
                  <w:hideMark/>
                </w:tcPr>
                <w:p w:rsidRPr="0015573E" w:rsidR="00466D04" w:rsidP="0A6F7D69" w:rsidRDefault="00466D04" w14:paraId="695C639A" w14:textId="2F454CA2"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Jan-2008</w:t>
                  </w:r>
                </w:p>
                <w:p w:rsidRPr="0015573E" w:rsidR="00466D04" w:rsidP="0A6F7D69" w:rsidRDefault="00466D04" w14:paraId="265C2DF1" w14:textId="2DBD4A4E"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Sep-2012</w:t>
                  </w:r>
                </w:p>
              </w:tc>
            </w:tr>
            <w:tr w:rsidRPr="0015573E" w:rsidR="00FD413C" w:rsidTr="0A6F7D69" w14:paraId="5D75A085" w14:textId="77777777">
              <w:trPr>
                <w:trHeight w:val="116"/>
                <w:tblCellSpacing w:w="15" w:type="dxa"/>
              </w:trPr>
              <w:tc>
                <w:tcPr>
                  <w:tcW w:w="3123" w:type="dxa"/>
                  <w:tcMar/>
                  <w:vAlign w:val="center"/>
                  <w:hideMark/>
                </w:tcPr>
                <w:p w:rsidRPr="0015573E" w:rsidR="00466D04" w:rsidP="0A6F7D69" w:rsidRDefault="00466D04" w14:paraId="7BC6A4EC" w14:textId="69E13670"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Status</w:t>
                  </w:r>
                </w:p>
              </w:tc>
              <w:tc>
                <w:tcPr>
                  <w:tcW w:w="5484" w:type="dxa"/>
                  <w:tcMar/>
                  <w:vAlign w:val="center"/>
                  <w:hideMark/>
                </w:tcPr>
                <w:p w:rsidRPr="0015573E" w:rsidR="004137C3" w:rsidP="0A6F7D69" w:rsidRDefault="004137C3" w14:paraId="0EB1FE4E" w14:textId="5C649829"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Complete</w:t>
                  </w:r>
                </w:p>
              </w:tc>
            </w:tr>
          </w:tbl>
          <w:p w:rsidR="7D5510A7" w:rsidP="0A6F7D69" w:rsidRDefault="7D5510A7" w14:paraId="20158E9B" w14:textId="1F76D71F" w14:noSpellErr="1">
            <w:pPr>
              <w:pStyle w:val="BodyText"/>
              <w:rPr>
                <w:rFonts w:ascii="Century Gothic" w:hAnsi="Century Gothic" w:eastAsia="Century Gothic" w:cs="Century Gothic" w:asciiTheme="minorAscii" w:hAnsiTheme="minorAscii" w:eastAsiaTheme="minorAscii" w:cstheme="minorAscii"/>
                <w:b w:val="1"/>
                <w:bCs w:val="1"/>
                <w:color w:val="000000" w:themeColor="text1" w:themeTint="FF" w:themeShade="FF"/>
                <w:sz w:val="24"/>
                <w:szCs w:val="24"/>
              </w:rPr>
            </w:pPr>
          </w:p>
          <w:p w:rsidR="4AD03D75" w:rsidP="0A6F7D69" w:rsidRDefault="4AD03D75" w14:paraId="5769FF06" w14:textId="253DE99B" w14:noSpellErr="1">
            <w:pPr>
              <w:pStyle w:val="BodyText"/>
              <w:rPr>
                <w:rFonts w:ascii="Century Gothic" w:hAnsi="Century Gothic" w:eastAsia="Century Gothic" w:cs="Century Gothic" w:asciiTheme="minorAscii" w:hAnsiTheme="minorAscii" w:eastAsiaTheme="minorAscii" w:cstheme="minorAscii"/>
                <w:b w:val="1"/>
                <w:bCs w:val="1"/>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Language</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Cantonese (</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Fluent</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w:t>
            </w:r>
          </w:p>
          <w:p w:rsidR="4AD03D75" w:rsidP="0A6F7D69" w:rsidRDefault="4AD03D75" w14:paraId="4549E91F" w14:textId="4F125D33" w14:noSpellErr="1">
            <w:pPr>
              <w:pStyle w:val="BodyText"/>
              <w:rPr>
                <w:rFonts w:ascii="Century Gothic" w:hAnsi="Century Gothic" w:eastAsia="Century Gothic" w:cs="Century Gothic" w:asciiTheme="minorAscii" w:hAnsiTheme="minorAscii" w:eastAsiaTheme="minorAscii" w:cstheme="minorAscii"/>
                <w:b w:val="1"/>
                <w:bCs w:val="1"/>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(written &amp; spoken)</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English (Fluent)</w:t>
            </w:r>
          </w:p>
          <w:p w:rsidR="4AD03D75" w:rsidP="0A6F7D69" w:rsidRDefault="4AD03D75" w14:paraId="512A1866" w14:textId="1F28928F" w14:noSpellErr="1">
            <w:pPr>
              <w:pStyle w:val="BodyText"/>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Mandarin (Fluent)</w:t>
            </w:r>
          </w:p>
          <w:p w:rsidR="4AD03D75" w:rsidP="0A6F7D69" w:rsidRDefault="4AD03D75" w14:paraId="35DB62BB" w14:textId="39C043FC" w14:noSpellErr="1">
            <w:pPr>
              <w:pStyle w:val="BodyText"/>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French (Basic)</w:t>
            </w:r>
          </w:p>
          <w:p w:rsidR="4AD03D75" w:rsidP="0A6F7D69" w:rsidRDefault="4AD03D75" w14:paraId="7A359B50" w14:textId="12CB7FA5" w14:noSpellErr="1">
            <w:pPr>
              <w:pStyle w:val="BodyText"/>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w:t>
            </w: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Spanish (Basic) </w:t>
            </w:r>
          </w:p>
          <w:p w:rsidR="4AD03D75" w:rsidP="0A6F7D69" w:rsidRDefault="4AD03D75" w14:paraId="6B0A2360" w14:textId="6934D818" w14:noSpellErr="1">
            <w:pPr>
              <w:pStyle w:val="BodyText"/>
              <w:rPr>
                <w:rFonts w:ascii="Century Gothic" w:hAnsi="Century Gothic" w:eastAsia="Century Gothic" w:cs="Century Gothic" w:asciiTheme="minorAscii" w:hAnsiTheme="minorAscii" w:eastAsiaTheme="minorAscii" w:cstheme="minorAscii"/>
                <w:b w:val="1"/>
                <w:bCs w:val="1"/>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0"/>
                <w:bCs w:val="0"/>
                <w:color w:val="000000" w:themeColor="text1" w:themeTint="FF" w:themeShade="FF"/>
                <w:sz w:val="24"/>
                <w:szCs w:val="24"/>
              </w:rPr>
              <w:t xml:space="preserve"> </w:t>
            </w:r>
          </w:p>
          <w:p w:rsidRPr="0015573E" w:rsidR="00466D04" w:rsidP="0A6F7D69" w:rsidRDefault="00466D04" w14:paraId="30CE4FC2" w14:textId="77777777" w14:noSpellErr="1">
            <w:pPr>
              <w:pStyle w:val="BodyText"/>
              <w:rPr>
                <w:rFonts w:ascii="Century Gothic" w:hAnsi="Century Gothic" w:eastAsia="Century Gothic" w:cs="Century Gothic" w:asciiTheme="minorAscii" w:hAnsiTheme="minorAscii" w:eastAsiaTheme="minorAscii" w:cstheme="minorAscii"/>
                <w:b w:val="1"/>
                <w:bCs w:val="1"/>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Employment History</w:t>
            </w:r>
          </w:p>
          <w:tbl>
            <w:tblPr>
              <w:tblW w:w="8893" w:type="dxa"/>
              <w:tblCellSpacing w:w="15" w:type="dxa"/>
              <w:tblLayout w:type="fixed"/>
              <w:tblCellMar>
                <w:top w:w="15" w:type="dxa"/>
                <w:left w:w="15" w:type="dxa"/>
                <w:bottom w:w="15" w:type="dxa"/>
                <w:right w:w="15" w:type="dxa"/>
              </w:tblCellMar>
              <w:tblLook w:val="04A0" w:firstRow="1" w:lastRow="0" w:firstColumn="1" w:lastColumn="0" w:noHBand="0" w:noVBand="1"/>
              <w:tblCaption w:val=""/>
              <w:tblDescription w:val=""/>
            </w:tblPr>
            <w:tblGrid>
              <w:gridCol w:w="100"/>
              <w:gridCol w:w="1920"/>
              <w:gridCol w:w="255"/>
              <w:gridCol w:w="6090"/>
              <w:gridCol w:w="528"/>
            </w:tblGrid>
            <w:tr w:rsidRPr="0015573E" w:rsidR="0015573E" w:rsidTr="6097DD4C" w14:paraId="30668914" w14:textId="77777777">
              <w:trPr>
                <w:gridBefore w:val="1"/>
                <w:wBefore w:w="100" w:type="dxa"/>
                <w:trHeight w:val="116"/>
                <w:tblCellSpacing w:w="15" w:type="dxa"/>
              </w:trPr>
              <w:tc>
                <w:tcPr>
                  <w:tcW w:w="1920" w:type="dxa"/>
                  <w:tcMar/>
                  <w:vAlign w:val="center"/>
                  <w:hideMark/>
                </w:tcPr>
                <w:p w:rsidR="4AD03D75" w:rsidP="0A6F7D69" w:rsidRDefault="4AD03D75" w14:paraId="76B6C7F4" w14:textId="7C644A26"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p w:rsidRPr="0015573E" w:rsidR="00466D04" w:rsidP="0A6F7D69" w:rsidRDefault="00466D04" w14:paraId="75D6822A"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Employer</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p>
              </w:tc>
              <w:tc>
                <w:tcPr>
                  <w:tcW w:w="6873" w:type="dxa"/>
                  <w:gridSpan w:val="3"/>
                  <w:tcMar/>
                  <w:vAlign w:val="center"/>
                  <w:hideMark/>
                </w:tcPr>
                <w:p w:rsidR="4AD03D75" w:rsidP="0A6F7D69" w:rsidRDefault="4AD03D75" w14:paraId="108EB230" w14:textId="09131B4C" w14:noSpellErr="1">
                  <w:pPr>
                    <w:pStyle w:val="BodyText"/>
                    <w:ind w:left="507" w:hanging="507"/>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p w:rsidRPr="0015573E" w:rsidR="00466D04" w:rsidP="0A6F7D69" w:rsidRDefault="00466D04" w14:paraId="414C8A68" w14:textId="77777777" w14:noSpellErr="1">
                  <w:pPr>
                    <w:pStyle w:val="BodyText"/>
                    <w:ind w:left="507" w:hanging="507"/>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MIU Assets Group (Hong Kong) Limited</w:t>
                  </w:r>
                </w:p>
              </w:tc>
            </w:tr>
            <w:tr w:rsidRPr="0015573E" w:rsidR="0015573E" w:rsidTr="6097DD4C" w14:paraId="6C039496" w14:textId="77777777">
              <w:trPr>
                <w:gridBefore w:val="1"/>
                <w:wBefore w:w="100" w:type="dxa"/>
                <w:trHeight w:val="116"/>
                <w:tblCellSpacing w:w="15" w:type="dxa"/>
              </w:trPr>
              <w:tc>
                <w:tcPr>
                  <w:tcW w:w="1920" w:type="dxa"/>
                  <w:tcMar/>
                  <w:vAlign w:val="center"/>
                  <w:hideMark/>
                </w:tcPr>
                <w:p w:rsidRPr="0015573E" w:rsidR="00466D04" w:rsidP="0A6F7D69" w:rsidRDefault="00466D04" w14:paraId="68A5A12D" w14:textId="507AA05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Last Position</w:t>
                  </w:r>
                </w:p>
              </w:tc>
              <w:tc>
                <w:tcPr>
                  <w:tcW w:w="6873" w:type="dxa"/>
                  <w:gridSpan w:val="3"/>
                  <w:tcMar/>
                  <w:vAlign w:val="center"/>
                  <w:hideMark/>
                </w:tcPr>
                <w:p w:rsidRPr="0015573E" w:rsidR="00466D04" w:rsidP="0A6F7D69" w:rsidRDefault="00466D04" w14:paraId="35251E2E" w14:textId="77CE624E" w14:noSpellErr="1">
                  <w:pPr>
                    <w:pStyle w:val="BodyText"/>
                    <w:ind w:left="507" w:hanging="507"/>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Intern</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p>
              </w:tc>
            </w:tr>
            <w:tr w:rsidRPr="0015573E" w:rsidR="0015573E" w:rsidTr="6097DD4C" w14:paraId="4888BF09" w14:textId="77777777">
              <w:trPr>
                <w:gridBefore w:val="1"/>
                <w:wBefore w:w="100" w:type="dxa"/>
                <w:trHeight w:val="116"/>
                <w:tblCellSpacing w:w="15" w:type="dxa"/>
              </w:trPr>
              <w:tc>
                <w:tcPr>
                  <w:tcW w:w="1920" w:type="dxa"/>
                  <w:tcMar/>
                  <w:vAlign w:val="center"/>
                  <w:hideMark/>
                </w:tcPr>
                <w:p w:rsidRPr="0015573E" w:rsidR="00466D04" w:rsidP="0A6F7D69" w:rsidRDefault="00466D04" w14:paraId="60684270"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Job Function</w:t>
                  </w:r>
                </w:p>
              </w:tc>
              <w:tc>
                <w:tcPr>
                  <w:tcW w:w="6873" w:type="dxa"/>
                  <w:gridSpan w:val="3"/>
                  <w:tcMar/>
                  <w:vAlign w:val="center"/>
                  <w:hideMark/>
                </w:tcPr>
                <w:p w:rsidRPr="0015573E" w:rsidR="00466D04" w:rsidP="6097DD4C" w:rsidRDefault="00466D04" w14:paraId="1AC9BDF2" w14:noSpellErr="1" w14:textId="40B6160D">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Legal</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Administration/</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Marketin</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g</w:t>
                  </w:r>
                </w:p>
              </w:tc>
            </w:tr>
            <w:tr w:rsidRPr="0015573E" w:rsidR="0015573E" w:rsidTr="6097DD4C" w14:paraId="59DD5B13" w14:textId="77777777">
              <w:trPr>
                <w:gridBefore w:val="1"/>
                <w:wBefore w:w="100" w:type="dxa"/>
                <w:trHeight w:val="116"/>
                <w:tblCellSpacing w:w="15" w:type="dxa"/>
              </w:trPr>
              <w:tc>
                <w:tcPr>
                  <w:tcW w:w="1920" w:type="dxa"/>
                  <w:tcMar/>
                  <w:vAlign w:val="center"/>
                  <w:hideMark/>
                </w:tcPr>
                <w:p w:rsidRPr="0015573E" w:rsidR="00466D04" w:rsidP="6097DD4C" w:rsidRDefault="00466D04" w14:paraId="05DF9256" w14:noSpellErr="1" w14:textId="5B6F9C1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c>
                <w:tcPr>
                  <w:tcW w:w="6873" w:type="dxa"/>
                  <w:gridSpan w:val="3"/>
                  <w:tcMar/>
                  <w:vAlign w:val="center"/>
                  <w:hideMark/>
                </w:tcPr>
                <w:p w:rsidRPr="0015573E" w:rsidR="00466D04" w:rsidP="6097DD4C" w:rsidRDefault="00466D04" w14:paraId="6CFDA62F" w14:noSpellErr="1" w14:textId="2BCB74DA">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r w:rsidRPr="0015573E" w:rsidR="0015573E" w:rsidTr="6097DD4C" w14:paraId="2C3260BF" w14:textId="77777777">
              <w:trPr>
                <w:gridBefore w:val="1"/>
                <w:wBefore w:w="100" w:type="dxa"/>
                <w:trHeight w:val="116"/>
                <w:tblCellSpacing w:w="15" w:type="dxa"/>
              </w:trPr>
              <w:tc>
                <w:tcPr>
                  <w:tcW w:w="1920" w:type="dxa"/>
                  <w:tcMar/>
                  <w:vAlign w:val="center"/>
                  <w:hideMark/>
                </w:tcPr>
                <w:p w:rsidRPr="0015573E" w:rsidR="00466D04" w:rsidP="6097DD4C" w:rsidRDefault="00466D04" w14:paraId="1BFBC770" w14:noSpellErr="1" w14:textId="2D5D2E2C">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c>
                <w:tcPr>
                  <w:tcW w:w="6873" w:type="dxa"/>
                  <w:gridSpan w:val="3"/>
                  <w:tcMar/>
                  <w:vAlign w:val="center"/>
                  <w:hideMark/>
                </w:tcPr>
                <w:p w:rsidRPr="0015573E" w:rsidR="00466D04" w:rsidP="6097DD4C" w:rsidRDefault="005074CF" w14:paraId="251EDDDE" w14:noSpellErr="1" w14:textId="16F06FF5">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r w:rsidRPr="0015573E" w:rsidR="0015573E" w:rsidTr="6097DD4C" w14:paraId="67FF72A7" w14:textId="77777777">
              <w:trPr>
                <w:gridBefore w:val="1"/>
                <w:wBefore w:w="100" w:type="dxa"/>
                <w:trHeight w:val="116"/>
                <w:tblCellSpacing w:w="15" w:type="dxa"/>
              </w:trPr>
              <w:tc>
                <w:tcPr>
                  <w:tcW w:w="1920" w:type="dxa"/>
                  <w:tcMar/>
                  <w:vAlign w:val="center"/>
                  <w:hideMark/>
                </w:tcPr>
                <w:p w:rsidRPr="0015573E" w:rsidR="00466D04" w:rsidP="0A6F7D69" w:rsidRDefault="0015573E" w14:paraId="23B643B9" w14:noSpellErr="1" w14:textId="593084AD">
                  <w:pPr>
                    <w:pStyle w:val="BodyText"/>
                    <w:rPr>
                      <w:rFonts w:ascii="Century Gothic" w:hAnsi="Century Gothic" w:eastAsia="Century Gothic" w:cs="Century Gothic" w:asciiTheme="minorAscii" w:hAnsiTheme="minorAscii" w:eastAsiaTheme="minorAscii" w:cstheme="minorAscii"/>
                      <w:b w:val="1"/>
                      <w:bCs w:val="1"/>
                      <w:color w:val="E76E34"/>
                      <w:sz w:val="24"/>
                      <w:szCs w:val="24"/>
                    </w:rPr>
                  </w:pPr>
                </w:p>
              </w:tc>
              <w:tc>
                <w:tcPr>
                  <w:tcW w:w="6873" w:type="dxa"/>
                  <w:gridSpan w:val="3"/>
                  <w:tcMar/>
                  <w:vAlign w:val="center"/>
                  <w:hideMark/>
                </w:tcPr>
                <w:p w:rsidR="0A6F7D69" w:rsidP="0A6F7D69" w:rsidRDefault="0A6F7D69" w14:paraId="59137FEF" w14:textId="3F4B17EB" w14:noSpellErr="1">
                  <w:pPr>
                    <w:pStyle w:val="Normal"/>
                    <w:ind w:left="0"/>
                  </w:pPr>
                  <w:r w:rsidRPr="34CF0831" w:rsidR="34CF0831">
                    <w:rPr>
                      <w:rFonts w:ascii="Century Gothic" w:hAnsi="Century Gothic" w:eastAsia="Century Gothic" w:cs="Century Gothic" w:asciiTheme="majorAscii" w:hAnsiTheme="majorAscii" w:eastAsiaTheme="majorAscii" w:cstheme="majorAscii"/>
                      <w:b w:val="1"/>
                      <w:bCs w:val="1"/>
                      <w:noProof w:val="0"/>
                      <w:color w:val="D02D27"/>
                      <w:sz w:val="28"/>
                      <w:szCs w:val="28"/>
                      <w:u w:val="single"/>
                      <w:lang w:val="en-US"/>
                    </w:rPr>
                    <w:t>Position Purpose</w:t>
                  </w:r>
                </w:p>
                <w:p w:rsidR="0A6F7D69" w:rsidP="0A6F7D69" w:rsidRDefault="0A6F7D69" w14:paraId="4D8FFA7C" w14:textId="1CEF0658">
                  <w:pPr>
                    <w:rPr>
                      <w:rFonts w:ascii="Century Gothic" w:hAnsi="Century Gothic" w:eastAsia="Century Gothic" w:cs="Century Gothic" w:asciiTheme="minorAscii" w:hAnsiTheme="minorAscii" w:eastAsiaTheme="minorAscii" w:cstheme="minorAscii"/>
                      <w:noProof w:val="0"/>
                      <w:sz w:val="23"/>
                      <w:szCs w:val="23"/>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 xml:space="preserve"> </w:t>
                  </w:r>
                </w:p>
                <w:p w:rsidR="0A6F7D69" w:rsidP="0A6F7D69" w:rsidRDefault="0A6F7D69" w14:noSpellErr="1" w14:paraId="48D41FC2" w14:textId="14FF1F0A">
                  <w:pPr>
                    <w:rPr>
                      <w:rFonts w:ascii="Century Gothic" w:hAnsi="Century Gothic" w:eastAsia="Century Gothic" w:cs="Century Gothic" w:asciiTheme="minorAscii" w:hAnsiTheme="minorAscii" w:eastAsiaTheme="minorAscii" w:cstheme="minorAscii"/>
                      <w:noProof w:val="0"/>
                      <w:sz w:val="23"/>
                      <w:szCs w:val="23"/>
                      <w:lang w:val="en-US"/>
                    </w:rPr>
                  </w:pPr>
                  <w:r w:rsidRPr="34CF0831" w:rsidR="34CF0831">
                    <w:rPr>
                      <w:rFonts w:ascii="Century Gothic" w:hAnsi="Century Gothic" w:eastAsia="Century Gothic" w:cs="Century Gothic" w:asciiTheme="minorAscii" w:hAnsiTheme="minorAscii" w:eastAsiaTheme="minorAscii" w:cstheme="minorAscii"/>
                      <w:noProof w:val="0"/>
                      <w:sz w:val="23"/>
                      <w:szCs w:val="23"/>
                      <w:lang w:val="en-US"/>
                    </w:rPr>
                    <w:t xml:space="preserve">Ensure that static and market data are accurate </w:t>
                  </w:r>
                </w:p>
                <w:p w:rsidR="34CF0831" w:rsidP="34CF0831" w:rsidRDefault="34CF0831" w14:noSpellErr="1" w14:paraId="3F2BC72E" w14:textId="32E55833">
                  <w:pPr>
                    <w:pStyle w:val="BodyText"/>
                    <w:ind w:left="0"/>
                    <w:rPr>
                      <w:rFonts w:ascii="Century Gothic" w:hAnsi="Century Gothic" w:eastAsia="Century Gothic" w:cs="Century Gothic" w:asciiTheme="minorAscii" w:hAnsiTheme="minorAscii" w:eastAsiaTheme="minorAscii" w:cstheme="minorAscii"/>
                      <w:b w:val="1"/>
                      <w:bCs w:val="1"/>
                      <w:color w:val="E76E34"/>
                      <w:sz w:val="24"/>
                      <w:szCs w:val="24"/>
                    </w:rPr>
                  </w:pPr>
                </w:p>
                <w:p w:rsidRPr="004137C3" w:rsidR="004137C3" w:rsidP="5582D6C0" w:rsidRDefault="004137C3" w14:paraId="73527C49" w14:textId="77777777" w14:noSpellErr="1">
                  <w:pPr>
                    <w:pStyle w:val="BodyText"/>
                    <w:ind w:left="0"/>
                    <w:rPr>
                      <w:rFonts w:ascii="Century Gothic" w:hAnsi="Century Gothic" w:eastAsia="Century Gothic" w:cs="Century Gothic" w:asciiTheme="minorAscii" w:hAnsiTheme="minorAscii" w:eastAsiaTheme="minorAscii" w:cstheme="minorAscii"/>
                      <w:color w:val="D12D27" w:themeColor="accent2" w:themeTint="FF" w:themeShade="FF"/>
                      <w:sz w:val="24"/>
                      <w:szCs w:val="24"/>
                    </w:rPr>
                  </w:pPr>
                  <w:r w:rsidRPr="5582D6C0" w:rsidR="5582D6C0">
                    <w:rPr>
                      <w:rFonts w:ascii="Century Gothic" w:hAnsi="Century Gothic" w:eastAsia="Century Gothic" w:cs="Century Gothic" w:asciiTheme="minorAscii" w:hAnsiTheme="minorAscii" w:eastAsiaTheme="minorAscii" w:cstheme="minorAscii"/>
                      <w:b w:val="1"/>
                      <w:bCs w:val="1"/>
                      <w:color w:val="D12D27" w:themeColor="accent2" w:themeTint="FF" w:themeShade="FF"/>
                      <w:sz w:val="28"/>
                      <w:szCs w:val="28"/>
                      <w:u w:val="single"/>
                    </w:rPr>
                    <w:t>Key Responsibilities</w:t>
                  </w:r>
                </w:p>
                <w:p w:rsidR="4AD03D75" w:rsidP="0A6F7D69" w:rsidRDefault="4AD03D75" w14:paraId="4675EA9D" w14:textId="7DD5B671" w14:noSpellErr="1">
                  <w:pPr>
                    <w:pStyle w:val="BodyText"/>
                    <w:ind w:left="0"/>
                    <w:rPr>
                      <w:rFonts w:ascii="Century Gothic" w:hAnsi="Century Gothic" w:eastAsia="Century Gothic" w:cs="Century Gothic" w:asciiTheme="minorAscii" w:hAnsiTheme="minorAscii" w:eastAsiaTheme="minorAscii" w:cstheme="minorAscii"/>
                      <w:b w:val="1"/>
                      <w:bCs w:val="1"/>
                      <w:color w:val="E76E34"/>
                      <w:sz w:val="24"/>
                      <w:szCs w:val="24"/>
                    </w:rPr>
                  </w:pPr>
                </w:p>
                <w:p w:rsidR="0A6F7D69" w:rsidP="0A6F7D69" w:rsidRDefault="0A6F7D69" w14:noSpellErr="1" w14:paraId="1F6B37BC" w14:textId="3331B46D">
                  <w:pPr>
                    <w:pStyle w:val="BodyText"/>
                    <w:numPr>
                      <w:ilvl w:val="0"/>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color w:val="auto"/>
                      <w:sz w:val="23"/>
                      <w:szCs w:val="23"/>
                      <w:lang w:val="en-US"/>
                    </w:rPr>
                    <w:t>Create and manage the static data of Global Market instruments stored</w:t>
                  </w:r>
                  <w:r w:rsidRPr="0A6F7D69" w:rsidR="0A6F7D69">
                    <w:rPr>
                      <w:rFonts w:ascii="Century Gothic" w:hAnsi="Century Gothic" w:eastAsia="Century Gothic" w:cs="Century Gothic" w:asciiTheme="minorAscii" w:hAnsiTheme="minorAscii" w:eastAsiaTheme="minorAscii" w:cstheme="minorAscii"/>
                      <w:noProof w:val="0"/>
                      <w:color w:val="auto"/>
                      <w:sz w:val="23"/>
                      <w:szCs w:val="23"/>
                      <w:lang w:val="en-US"/>
                    </w:rPr>
                    <w:t xml:space="preserve">. </w:t>
                  </w:r>
                  <w:r>
                    <w:br/>
                  </w:r>
                </w:p>
                <w:p w:rsidR="0A6F7D69" w:rsidP="0A6F7D69" w:rsidRDefault="0A6F7D69" w14:noSpellErr="1" w14:paraId="5E270303" w14:textId="27DE0B02">
                  <w:pPr>
                    <w:numPr>
                      <w:ilvl w:val="0"/>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color w:val="auto"/>
                      <w:sz w:val="23"/>
                      <w:szCs w:val="23"/>
                      <w:lang w:val="en-US"/>
                    </w:rPr>
                    <w:t>Main drivers are client service quality, independent control, operational risk safety and cost efficiency.</w:t>
                  </w:r>
                  <w:r>
                    <w:br/>
                  </w:r>
                </w:p>
                <w:p w:rsidR="0A6F7D69" w:rsidP="0A6F7D69" w:rsidRDefault="0A6F7D69" w14:noSpellErr="1" w14:paraId="3FA74F8E" w14:textId="4B168034">
                  <w:pPr>
                    <w:numPr>
                      <w:ilvl w:val="0"/>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b w:val="1"/>
                      <w:bCs w:val="1"/>
                      <w:noProof w:val="0"/>
                      <w:sz w:val="23"/>
                      <w:szCs w:val="23"/>
                      <w:lang w:val="en-US"/>
                    </w:rPr>
                    <w:t xml:space="preserve"> Monitor Static Data</w:t>
                  </w:r>
                  <w:r>
                    <w:br/>
                  </w:r>
                </w:p>
                <w:p w:rsidR="0A6F7D69" w:rsidP="0A6F7D69" w:rsidRDefault="0A6F7D69" w14:noSpellErr="1" w14:paraId="348D3AC2" w14:textId="0CDB9162">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Creation, update and management of all instruments and static data in booking &amp; Market Data systems for the Pan-Asian markets covered by Tokyo, Hong Kong &amp; Korea platforms</w:t>
                  </w:r>
                  <w:r>
                    <w:br/>
                  </w:r>
                </w:p>
                <w:p w:rsidR="0A6F7D69" w:rsidP="0A6F7D69" w:rsidRDefault="0A6F7D69" w14:noSpellErr="1" w14:paraId="7E93CD2D" w14:textId="3CE781EA">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Books, Portfolios and Counterparties creation and maintenance</w:t>
                  </w:r>
                  <w:r>
                    <w:br/>
                  </w:r>
                </w:p>
                <w:p w:rsidR="0A6F7D69" w:rsidP="0A6F7D69" w:rsidRDefault="0A6F7D69" w14:noSpellErr="1" w14:paraId="03B9611D" w14:textId="74962ACD">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Creation, update and management of bonds, CDs, Papers in internal systems</w:t>
                  </w:r>
                  <w:r>
                    <w:br/>
                  </w:r>
                </w:p>
                <w:p w:rsidR="0A6F7D69" w:rsidP="0A6F7D69" w:rsidRDefault="0A6F7D69" w14:noSpellErr="1" w14:paraId="6B002976" w14:textId="371B9297">
                  <w:pPr>
                    <w:numPr>
                      <w:ilvl w:val="0"/>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b w:val="1"/>
                      <w:bCs w:val="1"/>
                      <w:noProof w:val="0"/>
                      <w:sz w:val="23"/>
                      <w:szCs w:val="23"/>
                      <w:lang w:val="en-US"/>
                    </w:rPr>
                    <w:t>Risk and Process Control</w:t>
                  </w:r>
                  <w:r>
                    <w:br/>
                  </w:r>
                </w:p>
                <w:p w:rsidR="0A6F7D69" w:rsidP="0A6F7D69" w:rsidRDefault="0A6F7D69" w14:noSpellErr="1" w14:paraId="31675BB1" w14:textId="7303EBEE">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 xml:space="preserve">Minimizing operational failure, including the risk of fraud and implementing sufficient regular controls </w:t>
                  </w:r>
                  <w:r>
                    <w:br/>
                  </w:r>
                </w:p>
                <w:p w:rsidR="0A6F7D69" w:rsidP="0A6F7D69" w:rsidRDefault="0A6F7D69" w14:noSpellErr="1" w14:paraId="1ACD5652" w14:textId="5D35A6AA">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 xml:space="preserve">Ensuring appropriate escalation to management and/or Compliance as soon as an issue is identified </w:t>
                  </w:r>
                  <w:r>
                    <w:br/>
                  </w:r>
                </w:p>
                <w:p w:rsidR="0A6F7D69" w:rsidP="0A6F7D69" w:rsidRDefault="0A6F7D69" w14:noSpellErr="1" w14:paraId="77EE3177" w14:textId="6DA2A38D">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Direct contribution to BNPP operational permanent control framework</w:t>
                  </w:r>
                  <w:r>
                    <w:br/>
                  </w:r>
                </w:p>
                <w:p w:rsidR="0A6F7D69" w:rsidP="0A6F7D69" w:rsidRDefault="0A6F7D69" w14:noSpellErr="1" w14:paraId="50D17A40" w14:textId="75342DFF">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 xml:space="preserve">Contribute to the implementation of operational permanent control policies and procedures in day-to-day business activities, such as Control Plan </w:t>
                  </w:r>
                  <w:r>
                    <w:br/>
                  </w:r>
                </w:p>
                <w:p w:rsidR="0A6F7D69" w:rsidP="0A6F7D69" w:rsidRDefault="0A6F7D69" w14:noSpellErr="1" w14:paraId="09D359BC" w14:textId="2567C330">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 xml:space="preserve">Comply with regulatory requirements and internal guidelines </w:t>
                  </w:r>
                  <w:r>
                    <w:br/>
                  </w:r>
                </w:p>
                <w:p w:rsidR="0A6F7D69" w:rsidP="0A6F7D69" w:rsidRDefault="0A6F7D69" w14:noSpellErr="1" w14:paraId="27855322" w14:textId="4B25C971">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 xml:space="preserve">Contribute to the reporting of all incidents according to the Incident Management System </w:t>
                  </w:r>
                  <w:r>
                    <w:br/>
                  </w:r>
                </w:p>
                <w:p w:rsidR="0A6F7D69" w:rsidP="0A6F7D69" w:rsidRDefault="0A6F7D69" w14:noSpellErr="1" w14:paraId="12DCFB1C" w14:textId="29E8324B">
                  <w:pPr>
                    <w:numPr>
                      <w:ilvl w:val="0"/>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b w:val="1"/>
                      <w:bCs w:val="1"/>
                      <w:noProof w:val="0"/>
                      <w:sz w:val="23"/>
                      <w:szCs w:val="23"/>
                      <w:u w:val="single"/>
                      <w:lang w:val="en-US"/>
                    </w:rPr>
                    <w:t>Projects and Process &amp; control efficiency</w:t>
                  </w: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 xml:space="preserve"> </w:t>
                  </w:r>
                  <w:r>
                    <w:br/>
                  </w:r>
                </w:p>
                <w:p w:rsidR="0A6F7D69" w:rsidP="0A6F7D69" w:rsidRDefault="0A6F7D69" w14:noSpellErr="1" w14:paraId="6FB9E0D1" w14:textId="658AAB23">
                  <w:pPr>
                    <w:numPr>
                      <w:ilvl w:val="1"/>
                      <w:numId w:val="1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 xml:space="preserve">Participate to local and global projects related to process improvements and / or systems migrations </w:t>
                  </w:r>
                  <w:r>
                    <w:br/>
                  </w:r>
                </w:p>
                <w:p w:rsidR="0A6F7D69" w:rsidP="0A6F7D69" w:rsidRDefault="0A6F7D69" w14:noSpellErr="1" w14:paraId="6B0F381D" w14:textId="2C910488">
                  <w:pPr>
                    <w:numPr>
                      <w:ilvl w:val="1"/>
                      <w:numId w:val="1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noProof w:val="0"/>
                      <w:sz w:val="23"/>
                      <w:szCs w:val="23"/>
                      <w:lang w:val="en-US"/>
                    </w:rPr>
                    <w:t xml:space="preserve">Support traders for all issues related to the Referential and CAI areas and if not provide timely responses to internal clients </w:t>
                  </w:r>
                </w:p>
                <w:p w:rsidR="0A6F7D69" w:rsidP="0A6F7D69" w:rsidRDefault="0A6F7D69" w14:noSpellErr="1" w14:paraId="6B11B337" w14:textId="4A854C73">
                  <w:pPr>
                    <w:pStyle w:val="BodyText"/>
                    <w:ind w:left="360"/>
                    <w:rPr>
                      <w:rFonts w:ascii="Century Gothic" w:hAnsi="Century Gothic" w:eastAsia="Century Gothic" w:cs="Century Gothic" w:asciiTheme="minorAscii" w:hAnsiTheme="minorAscii" w:eastAsiaTheme="minorAscii" w:cstheme="minorAscii"/>
                      <w:noProof w:val="0"/>
                      <w:color w:val="auto"/>
                      <w:sz w:val="24"/>
                      <w:szCs w:val="24"/>
                      <w:lang w:val="en-US"/>
                    </w:rPr>
                  </w:pPr>
                </w:p>
                <w:p w:rsidRPr="0015573E" w:rsidR="00466D04" w:rsidP="34CF0831" w:rsidRDefault="00466D04" w14:paraId="2250DCDC" w14:noSpellErr="1" w14:textId="342C95DC">
                  <w:pPr>
                    <w:pStyle w:val="BodyText"/>
                    <w:numPr>
                      <w:ilvl w:val="0"/>
                      <w:numId w:val="1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34CF0831" w:rsidR="34CF0831">
                    <w:rPr>
                      <w:rFonts w:ascii="Century Gothic" w:hAnsi="Century Gothic" w:eastAsia="Century Gothic" w:cs="Century Gothic" w:asciiTheme="minorAscii" w:hAnsiTheme="minorAscii" w:eastAsiaTheme="minorAscii" w:cstheme="minorAscii"/>
                      <w:color w:val="000000" w:themeColor="text1" w:themeTint="FF" w:themeShade="FF"/>
                      <w:sz w:val="24"/>
                      <w:szCs w:val="24"/>
                    </w:rPr>
                    <w:t>A</w:t>
                  </w:r>
                  <w:r w:rsidRPr="34CF0831" w:rsidR="34CF0831">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pply </w:t>
                  </w:r>
                  <w:r w:rsidRPr="34CF0831" w:rsidR="34CF0831">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escalation</w:t>
                  </w:r>
                  <w:r w:rsidRPr="34CF0831" w:rsidR="34CF0831">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and reporting process to Ops and FO.</w:t>
                  </w:r>
                </w:p>
                <w:p w:rsidR="3DF19F86" w:rsidP="0A6F7D69" w:rsidRDefault="3DF19F86" w14:paraId="30551B81" w14:textId="2CDCA39E">
                  <w:pPr>
                    <w:pStyle w:val="BodyText"/>
                    <w:ind w:left="36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p w:rsidRPr="0015573E" w:rsidR="00466D04" w:rsidP="0A6F7D69" w:rsidRDefault="00466D04" w14:paraId="0B7A258E" w14:textId="0F794A2C">
                  <w:pPr>
                    <w:pStyle w:val="BodyText"/>
                    <w:ind w:left="72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r w:rsidRPr="0015573E" w:rsidR="00466D04" w:rsidTr="6097DD4C" w14:paraId="1DA0003C" w14:textId="77777777">
              <w:trPr>
                <w:gridAfter w:val="1"/>
                <w:wAfter w:w="528" w:type="dxa"/>
                <w:trHeight w:val="116"/>
                <w:tblCellSpacing w:w="15" w:type="dxa"/>
              </w:trPr>
              <w:tc>
                <w:tcPr>
                  <w:tcW w:w="2275" w:type="dxa"/>
                  <w:gridSpan w:val="3"/>
                  <w:tcMar/>
                  <w:vAlign w:val="center"/>
                  <w:hideMark/>
                </w:tcPr>
                <w:p w:rsidRPr="0015573E" w:rsidR="00466D04" w:rsidP="0A6F7D69" w:rsidRDefault="00466D04" w14:paraId="684C9BD0"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Employer</w:t>
                  </w:r>
                </w:p>
              </w:tc>
              <w:tc>
                <w:tcPr>
                  <w:tcW w:w="6090" w:type="dxa"/>
                  <w:tcMar/>
                  <w:vAlign w:val="center"/>
                  <w:hideMark/>
                </w:tcPr>
                <w:p w:rsidRPr="0015573E" w:rsidR="00466D04" w:rsidP="0A6F7D69" w:rsidRDefault="00C24429" w14:paraId="5E0269C1"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Concord Secretarial Service</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s Limited</w:t>
                  </w:r>
                </w:p>
              </w:tc>
            </w:tr>
            <w:tr w:rsidRPr="0015573E" w:rsidR="00466D04" w:rsidTr="6097DD4C" w14:paraId="19A06BF4" w14:textId="77777777">
              <w:trPr>
                <w:gridAfter w:val="1"/>
                <w:wAfter w:w="528" w:type="dxa"/>
                <w:trHeight w:val="116"/>
                <w:tblCellSpacing w:w="15" w:type="dxa"/>
              </w:trPr>
              <w:tc>
                <w:tcPr>
                  <w:tcW w:w="2275" w:type="dxa"/>
                  <w:gridSpan w:val="3"/>
                  <w:tcMar/>
                  <w:vAlign w:val="center"/>
                  <w:hideMark/>
                </w:tcPr>
                <w:p w:rsidRPr="0015573E" w:rsidR="00466D04" w:rsidP="0A6F7D69" w:rsidRDefault="00466D04" w14:paraId="1E35BF96"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Last Position Title</w:t>
                  </w:r>
                </w:p>
              </w:tc>
              <w:tc>
                <w:tcPr>
                  <w:tcW w:w="6090" w:type="dxa"/>
                  <w:tcMar/>
                  <w:vAlign w:val="center"/>
                  <w:hideMark/>
                </w:tcPr>
                <w:p w:rsidRPr="0015573E" w:rsidR="00466D04" w:rsidP="0A6F7D69" w:rsidRDefault="00466D04" w14:paraId="0F03A367"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Intern</w:t>
                  </w:r>
                </w:p>
              </w:tc>
            </w:tr>
            <w:tr w:rsidRPr="0015573E" w:rsidR="00466D04" w:rsidTr="6097DD4C" w14:paraId="0B2065F1" w14:textId="77777777">
              <w:trPr>
                <w:gridAfter w:val="1"/>
                <w:wAfter w:w="528" w:type="dxa"/>
                <w:trHeight w:val="116"/>
                <w:tblCellSpacing w:w="15" w:type="dxa"/>
              </w:trPr>
              <w:tc>
                <w:tcPr>
                  <w:tcW w:w="2275" w:type="dxa"/>
                  <w:gridSpan w:val="3"/>
                  <w:tcMar/>
                  <w:vAlign w:val="center"/>
                  <w:hideMark/>
                </w:tcPr>
                <w:p w:rsidRPr="0015573E" w:rsidR="00466D04" w:rsidP="0A6F7D69" w:rsidRDefault="00466D04" w14:paraId="3A5A38B2"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Job Function</w:t>
                  </w:r>
                </w:p>
              </w:tc>
              <w:tc>
                <w:tcPr>
                  <w:tcW w:w="6090" w:type="dxa"/>
                  <w:tcMar/>
                  <w:vAlign w:val="center"/>
                  <w:hideMark/>
                </w:tcPr>
                <w:p w:rsidRPr="0015573E" w:rsidR="00466D04" w:rsidP="6097DD4C" w:rsidRDefault="00466D04" w14:paraId="323DE253" w14:noSpellErr="1" w14:textId="5314404B">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Compliance/</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Audit/ </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Tax </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Accounting</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Company Secretar</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y</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w:t>
                  </w:r>
                </w:p>
              </w:tc>
            </w:tr>
            <w:tr w:rsidRPr="0015573E" w:rsidR="00466D04" w:rsidTr="6097DD4C" w14:paraId="0407C4E9" w14:textId="77777777">
              <w:trPr>
                <w:gridAfter w:val="1"/>
                <w:wAfter w:w="528" w:type="dxa"/>
                <w:trHeight w:val="116"/>
                <w:tblCellSpacing w:w="15" w:type="dxa"/>
              </w:trPr>
              <w:tc>
                <w:tcPr>
                  <w:tcW w:w="2275" w:type="dxa"/>
                  <w:gridSpan w:val="3"/>
                  <w:tcMar/>
                  <w:vAlign w:val="center"/>
                  <w:hideMark/>
                </w:tcPr>
                <w:p w:rsidRPr="0015573E" w:rsidR="00466D04" w:rsidP="6097DD4C" w:rsidRDefault="00466D04" w14:paraId="74F39594" w14:noSpellErr="1" w14:textId="77F645E6">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c>
                <w:tcPr>
                  <w:tcW w:w="6090" w:type="dxa"/>
                  <w:tcMar/>
                  <w:vAlign w:val="center"/>
                  <w:hideMark/>
                </w:tcPr>
                <w:p w:rsidRPr="0015573E" w:rsidR="00466D04" w:rsidP="6097DD4C" w:rsidRDefault="00466D04" w14:paraId="3FBE5676" w14:noSpellErr="1" w14:textId="5A899003">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r w:rsidRPr="0015573E" w:rsidR="00466D04" w:rsidTr="6097DD4C" w14:paraId="71990044" w14:textId="77777777">
              <w:trPr>
                <w:gridAfter w:val="1"/>
                <w:wAfter w:w="528" w:type="dxa"/>
                <w:trHeight w:val="116"/>
                <w:tblCellSpacing w:w="15" w:type="dxa"/>
              </w:trPr>
              <w:tc>
                <w:tcPr>
                  <w:tcW w:w="2275" w:type="dxa"/>
                  <w:gridSpan w:val="3"/>
                  <w:tcMar/>
                  <w:vAlign w:val="center"/>
                  <w:hideMark/>
                </w:tcPr>
                <w:p w:rsidRPr="0015573E" w:rsidR="00466D04" w:rsidP="6097DD4C" w:rsidRDefault="00466D04" w14:paraId="3919E288" w14:noSpellErr="1" w14:textId="57AD2FB0">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c>
                <w:tcPr>
                  <w:tcW w:w="6090" w:type="dxa"/>
                  <w:tcMar/>
                  <w:vAlign w:val="center"/>
                  <w:hideMark/>
                </w:tcPr>
                <w:p w:rsidRPr="0015573E" w:rsidR="00466D04" w:rsidP="6097DD4C" w:rsidRDefault="00466D04" w14:paraId="3114449D" w14:noSpellErr="1" w14:textId="086407B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r w:rsidRPr="0015573E" w:rsidR="00466D04" w:rsidTr="6097DD4C" w14:paraId="3DB3880F" w14:textId="77777777">
              <w:trPr>
                <w:gridAfter w:val="1"/>
                <w:wAfter w:w="528" w:type="dxa"/>
                <w:trHeight w:val="116"/>
                <w:tblCellSpacing w:w="15" w:type="dxa"/>
              </w:trPr>
              <w:tc>
                <w:tcPr>
                  <w:tcW w:w="2275" w:type="dxa"/>
                  <w:gridSpan w:val="3"/>
                  <w:tcMar/>
                  <w:vAlign w:val="center"/>
                  <w:hideMark/>
                </w:tcPr>
                <w:p w:rsidRPr="0015573E" w:rsidR="00466D04" w:rsidP="6097DD4C" w:rsidRDefault="00466D04" w14:paraId="15AC2A9D" w14:noSpellErr="1" w14:textId="0E8BDEDC">
                  <w:pPr>
                    <w:pStyle w:val="BodyText"/>
                    <w:rPr>
                      <w:rFonts w:ascii="Century Gothic" w:hAnsi="Century Gothic" w:eastAsia="Century Gothic" w:cs="Century Gothic" w:asciiTheme="minorAscii" w:hAnsiTheme="minorAscii" w:eastAsiaTheme="minorAscii" w:cstheme="minorAscii"/>
                      <w:b w:val="1"/>
                      <w:bCs w:val="1"/>
                      <w:color w:val="E76E34"/>
                      <w:sz w:val="24"/>
                      <w:szCs w:val="24"/>
                    </w:rPr>
                  </w:pPr>
                </w:p>
              </w:tc>
              <w:tc>
                <w:tcPr>
                  <w:tcW w:w="6090" w:type="dxa"/>
                  <w:tcMar/>
                  <w:vAlign w:val="center"/>
                  <w:hideMark/>
                </w:tcPr>
                <w:p w:rsidRPr="004137C3" w:rsidR="004137C3" w:rsidP="0A6F7D69" w:rsidRDefault="004137C3" w14:paraId="1EA8A982" w14:textId="77777777" w14:noSpellErr="1">
                  <w:pPr>
                    <w:pStyle w:val="BodyText"/>
                    <w:ind w:left="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Position Purpose</w:t>
                  </w:r>
                </w:p>
                <w:p w:rsidR="4AD03D75" w:rsidP="0A6F7D69" w:rsidRDefault="4AD03D75" w14:paraId="7AD14F79" w14:textId="5257A8E1" w14:noSpellErr="1">
                  <w:pPr>
                    <w:pStyle w:val="BodyText"/>
                    <w:ind w:left="0"/>
                    <w:rPr>
                      <w:rFonts w:ascii="Century Gothic" w:hAnsi="Century Gothic" w:eastAsia="Century Gothic" w:cs="Century Gothic" w:asciiTheme="minorAscii" w:hAnsiTheme="minorAscii" w:eastAsiaTheme="minorAscii" w:cstheme="minorAscii"/>
                      <w:b w:val="1"/>
                      <w:bCs w:val="1"/>
                      <w:color w:val="E76E34"/>
                      <w:sz w:val="24"/>
                      <w:szCs w:val="24"/>
                    </w:rPr>
                  </w:pPr>
                </w:p>
                <w:p w:rsidRPr="004137C3" w:rsidR="004137C3" w:rsidP="0A6F7D69" w:rsidRDefault="004137C3" w14:paraId="477B95F3"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Provide a daily PNL to each desk and to the Bank’s management.</w:t>
                  </w:r>
                </w:p>
                <w:p w:rsidRPr="004137C3" w:rsidR="004137C3" w:rsidP="0A6F7D69" w:rsidRDefault="004137C3" w14:paraId="6B346E2E"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Ensure that PNL is fair and complies with the Equity Derivatives Business line methodology.</w:t>
                  </w:r>
                </w:p>
                <w:p w:rsidRPr="004137C3" w:rsidR="004137C3" w:rsidP="0A6F7D69" w:rsidRDefault="004137C3" w14:paraId="5573D1EC"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Ensure that the PNL is calculated from the reference positions and that these positions are real and checked.</w:t>
                  </w:r>
                </w:p>
                <w:p w:rsidRPr="004137C3" w:rsidR="004137C3" w:rsidP="0A6F7D69" w:rsidRDefault="004137C3" w14:paraId="57492446"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Effect controls on key elements of the PNL</w:t>
                  </w:r>
                </w:p>
                <w:p w:rsidRPr="004137C3" w:rsidR="004137C3" w:rsidP="0A6F7D69" w:rsidRDefault="004137C3" w14:paraId="2C016D98"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Document all exceptional PNL moves for Management.</w:t>
                  </w:r>
                </w:p>
                <w:p w:rsidR="7D5510A7" w:rsidP="0A6F7D69" w:rsidRDefault="7D5510A7" w14:paraId="10BD7B2F" w14:textId="513EAAE8" w14:noSpellErr="1">
                  <w:pPr>
                    <w:pStyle w:val="BodyText"/>
                    <w:ind w:left="36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p w:rsidRPr="004137C3" w:rsidR="004137C3" w:rsidP="0A6F7D69" w:rsidRDefault="004137C3" w14:paraId="4DD623BB" w14:textId="77777777" w14:noSpellErr="1">
                  <w:pPr>
                    <w:pStyle w:val="BodyText"/>
                    <w:ind w:left="36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Key Responsibilities</w:t>
                  </w:r>
                </w:p>
                <w:p w:rsidR="4AD03D75" w:rsidP="0A6F7D69" w:rsidRDefault="4AD03D75" w14:paraId="5E761263" w14:textId="7FD688D1" w14:noSpellErr="1">
                  <w:pPr>
                    <w:pStyle w:val="BodyText"/>
                    <w:ind w:left="360"/>
                    <w:rPr>
                      <w:rFonts w:ascii="Century Gothic" w:hAnsi="Century Gothic" w:eastAsia="Century Gothic" w:cs="Century Gothic" w:asciiTheme="minorAscii" w:hAnsiTheme="minorAscii" w:eastAsiaTheme="minorAscii" w:cstheme="minorAscii"/>
                      <w:b w:val="1"/>
                      <w:bCs w:val="1"/>
                      <w:color w:val="E76E34"/>
                      <w:sz w:val="24"/>
                      <w:szCs w:val="24"/>
                    </w:rPr>
                  </w:pPr>
                </w:p>
                <w:p w:rsidRPr="004137C3" w:rsidR="004137C3" w:rsidP="0A6F7D69" w:rsidRDefault="004137C3" w14:paraId="2B2589A9"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Produce accurate daily analysis of P&amp;Ls to Trading desks and bank's management. </w:t>
                  </w:r>
                </w:p>
                <w:p w:rsidRPr="004137C3" w:rsidR="004137C3" w:rsidP="0A6F7D69" w:rsidRDefault="004137C3" w14:paraId="5A1EF23B"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Responsible for current controls on key elements (positions, market data, adjustments, reserves) and liaise with internal departments in case of issues.</w:t>
                  </w:r>
                </w:p>
                <w:p w:rsidRPr="004137C3" w:rsidR="004137C3" w:rsidP="0A6F7D69" w:rsidRDefault="004137C3" w14:paraId="703FB977"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Perform Front Office / Middle office (FO / MO) reconciliations between Trading P&amp;L estimations at T and Official MO P&amp;L at T+ 1 and both explain and investigate P&amp;L breaks to FO if any.</w:t>
                  </w:r>
                </w:p>
                <w:p w:rsidRPr="004137C3" w:rsidR="004137C3" w:rsidP="0A6F7D69" w:rsidRDefault="004137C3" w14:paraId="57BB09FB"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Adjust the P&amp;L if necessary to secure correct P&amp;L reporting and document each adjustments Monitor daily Funding and fees.</w:t>
                  </w:r>
                </w:p>
                <w:p w:rsidRPr="004137C3" w:rsidR="004137C3" w:rsidP="0A6F7D69" w:rsidRDefault="004137C3" w14:paraId="3D7AD6D9"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Interact daily with traders to explain the results of their P&amp;Ls and seek their daily sign-off.</w:t>
                  </w:r>
                </w:p>
                <w:p w:rsidRPr="004137C3" w:rsidR="004137C3" w:rsidP="0A6F7D69" w:rsidRDefault="004137C3" w14:paraId="2C91158E"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Report, Comment and Validate the P&amp;Ls into the Official Reporting tool </w:t>
                  </w:r>
                </w:p>
                <w:p w:rsidRPr="004137C3" w:rsidR="004137C3" w:rsidP="0A6F7D69" w:rsidRDefault="004137C3" w14:paraId="54F4B071"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Monitor and reconcile monthly Market Risk and Valuation reserves during End of Month process.</w:t>
                  </w:r>
                </w:p>
                <w:p w:rsidRPr="004137C3" w:rsidR="004137C3" w:rsidP="0A6F7D69" w:rsidRDefault="004137C3" w14:paraId="4A21C04F"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Active follow up on updating documentation.</w:t>
                  </w:r>
                </w:p>
                <w:p w:rsidRPr="004137C3" w:rsidR="004137C3" w:rsidP="0A6F7D69" w:rsidRDefault="004137C3" w14:paraId="0BDB67B3"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Organize a monthly meeting with trading to go through all P&amp;L issues during the last month.</w:t>
                  </w:r>
                </w:p>
                <w:p w:rsidRPr="004137C3" w:rsidR="004137C3" w:rsidP="0A6F7D69" w:rsidRDefault="004137C3" w14:paraId="7B25FF10"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Escalate issues to management </w:t>
                  </w:r>
                </w:p>
                <w:p w:rsidRPr="004137C3" w:rsidR="004137C3" w:rsidP="0A6F7D69" w:rsidRDefault="004137C3" w14:paraId="7BB6FC20"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Confirm PV to collateral management.</w:t>
                  </w:r>
                </w:p>
                <w:p w:rsidRPr="004137C3" w:rsidR="004137C3" w:rsidP="0A6F7D69" w:rsidRDefault="004137C3" w14:paraId="50E24FC4"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Participate to global projects related to MO or P&amp;L processes improvements.</w:t>
                  </w:r>
                </w:p>
                <w:p w:rsidRPr="004137C3" w:rsidR="004137C3" w:rsidP="0A6F7D69" w:rsidRDefault="004137C3" w14:paraId="151AEF91"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Participate to local projects related to systems migrations.</w:t>
                  </w:r>
                </w:p>
                <w:p w:rsidRPr="004137C3" w:rsidR="004137C3" w:rsidP="0A6F7D69" w:rsidRDefault="004137C3" w14:paraId="45654D97" w14:textId="77777777" w14:noSpellErr="1">
                  <w:pPr>
                    <w:pStyle w:val="BodyText"/>
                    <w:numPr>
                      <w:ilvl w:val="0"/>
                      <w:numId w:val="19"/>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Participate to the improvement of the productivity within the team by proposing </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initiatives </w:t>
                  </w:r>
                </w:p>
                <w:p w:rsidRPr="0015573E" w:rsidR="00466D04" w:rsidP="0A6F7D69" w:rsidRDefault="00466D04" w14:paraId="4E160465" w14:textId="7D41AAA1">
                  <w:pPr>
                    <w:pStyle w:val="BodyText"/>
                    <w:ind w:left="720"/>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bl>
          <w:p w:rsidRPr="0015573E" w:rsidR="00466D04" w:rsidP="0A6F7D69" w:rsidRDefault="00466D04" w14:paraId="2B777A79" w14:textId="04CC4148">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bl>
            <w:tblPr>
              <w:tblW w:w="859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43"/>
              <w:gridCol w:w="5954"/>
            </w:tblGrid>
            <w:tr w:rsidRPr="0015573E" w:rsidR="00466D04" w:rsidTr="6097DD4C" w14:paraId="68620F97" w14:textId="77777777">
              <w:trPr>
                <w:trHeight w:val="116"/>
                <w:tblCellSpacing w:w="15" w:type="dxa"/>
              </w:trPr>
              <w:tc>
                <w:tcPr>
                  <w:tcW w:w="2598" w:type="dxa"/>
                  <w:tcMar/>
                  <w:vAlign w:val="center"/>
                  <w:hideMark/>
                </w:tcPr>
                <w:p w:rsidRPr="0015573E" w:rsidR="00466D04" w:rsidP="0A6F7D69" w:rsidRDefault="00466D04" w14:paraId="21A23153"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Employer</w:t>
                  </w:r>
                </w:p>
              </w:tc>
              <w:tc>
                <w:tcPr>
                  <w:tcW w:w="5909" w:type="dxa"/>
                  <w:tcMar/>
                  <w:vAlign w:val="center"/>
                  <w:hideMark/>
                </w:tcPr>
                <w:p w:rsidRPr="0015573E" w:rsidR="00466D04" w:rsidP="0A6F7D69" w:rsidRDefault="00466D04" w14:paraId="664B0DEC"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Y.T. Chan &amp; Co., Solicitors</w:t>
                  </w:r>
                </w:p>
              </w:tc>
            </w:tr>
            <w:tr w:rsidRPr="0015573E" w:rsidR="00466D04" w:rsidTr="6097DD4C" w14:paraId="669C7A6A" w14:textId="77777777">
              <w:trPr>
                <w:trHeight w:val="116"/>
                <w:tblCellSpacing w:w="15" w:type="dxa"/>
              </w:trPr>
              <w:tc>
                <w:tcPr>
                  <w:tcW w:w="2598" w:type="dxa"/>
                  <w:tcMar/>
                  <w:vAlign w:val="center"/>
                  <w:hideMark/>
                </w:tcPr>
                <w:p w:rsidRPr="0015573E" w:rsidR="00466D04" w:rsidP="0A6F7D69" w:rsidRDefault="00466D04" w14:paraId="14FD1389"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Last Position Title</w:t>
                  </w:r>
                </w:p>
              </w:tc>
              <w:tc>
                <w:tcPr>
                  <w:tcW w:w="5909" w:type="dxa"/>
                  <w:tcMar/>
                  <w:vAlign w:val="center"/>
                  <w:hideMark/>
                </w:tcPr>
                <w:p w:rsidRPr="0015573E" w:rsidR="00466D04" w:rsidP="0A6F7D69" w:rsidRDefault="00466D04" w14:paraId="4BE33607"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Intern</w:t>
                  </w:r>
                </w:p>
              </w:tc>
            </w:tr>
            <w:tr w:rsidRPr="0015573E" w:rsidR="00466D04" w:rsidTr="6097DD4C" w14:paraId="1CC8B68C" w14:textId="77777777">
              <w:trPr>
                <w:trHeight w:val="116"/>
                <w:tblCellSpacing w:w="15" w:type="dxa"/>
              </w:trPr>
              <w:tc>
                <w:tcPr>
                  <w:tcW w:w="2598" w:type="dxa"/>
                  <w:tcMar/>
                  <w:vAlign w:val="center"/>
                  <w:hideMark/>
                </w:tcPr>
                <w:p w:rsidRPr="0015573E" w:rsidR="00466D04" w:rsidP="0A6F7D69" w:rsidRDefault="00466D04" w14:paraId="1C11267A" w14:textId="77777777"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Job Function</w:t>
                  </w:r>
                </w:p>
              </w:tc>
              <w:tc>
                <w:tcPr>
                  <w:tcW w:w="5909" w:type="dxa"/>
                  <w:tcMar/>
                  <w:vAlign w:val="center"/>
                  <w:hideMark/>
                </w:tcPr>
                <w:p w:rsidRPr="0015573E" w:rsidR="00466D04" w:rsidP="6097DD4C" w:rsidRDefault="00466D04" w14:paraId="58FDD45C" w14:noSpellErr="1" w14:textId="3747EA0E">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Legal/ Compliance/ Company Secretariat</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Administra</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t</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ion</w:t>
                  </w:r>
                </w:p>
              </w:tc>
            </w:tr>
            <w:tr w:rsidRPr="0015573E" w:rsidR="00466D04" w:rsidTr="6097DD4C" w14:paraId="49CDC146" w14:textId="77777777">
              <w:trPr>
                <w:trHeight w:val="116"/>
                <w:tblCellSpacing w:w="15" w:type="dxa"/>
              </w:trPr>
              <w:tc>
                <w:tcPr>
                  <w:tcW w:w="2598" w:type="dxa"/>
                  <w:tcMar/>
                  <w:vAlign w:val="center"/>
                  <w:hideMark/>
                </w:tcPr>
                <w:p w:rsidRPr="0015573E" w:rsidR="00466D04" w:rsidP="6097DD4C" w:rsidRDefault="00466D04" w14:paraId="5B0FECA1" w14:noSpellErr="1" w14:textId="68E1FFA7">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c>
                <w:tcPr>
                  <w:tcW w:w="5909" w:type="dxa"/>
                  <w:tcMar/>
                  <w:vAlign w:val="center"/>
                  <w:hideMark/>
                </w:tcPr>
                <w:p w:rsidRPr="0015573E" w:rsidR="00466D04" w:rsidP="6097DD4C" w:rsidRDefault="00466D04" w14:paraId="0CF5B92E" w14:noSpellErr="1" w14:textId="468AA439">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r w:rsidRPr="0015573E" w:rsidR="00466D04" w:rsidTr="6097DD4C" w14:paraId="61A9ED72" w14:textId="77777777">
              <w:trPr>
                <w:trHeight w:val="116"/>
                <w:tblCellSpacing w:w="15" w:type="dxa"/>
              </w:trPr>
              <w:tc>
                <w:tcPr>
                  <w:tcW w:w="2598" w:type="dxa"/>
                  <w:tcMar/>
                  <w:vAlign w:val="center"/>
                  <w:hideMark/>
                </w:tcPr>
                <w:p w:rsidRPr="0015573E" w:rsidR="00466D04" w:rsidP="6097DD4C" w:rsidRDefault="00466D04" w14:paraId="757C70AB" w14:noSpellErr="1" w14:textId="58EF13C8">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c>
                <w:tcPr>
                  <w:tcW w:w="5909" w:type="dxa"/>
                  <w:tcMar/>
                  <w:vAlign w:val="center"/>
                  <w:hideMark/>
                </w:tcPr>
                <w:p w:rsidRPr="0015573E" w:rsidR="00466D04" w:rsidP="6097DD4C" w:rsidRDefault="00466D04" w14:paraId="41FB52F2" w14:noSpellErr="1" w14:textId="1AD838D5">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r w:rsidRPr="0015573E" w:rsidR="005074CF" w:rsidTr="6097DD4C" w14:paraId="476AE96E" w14:textId="77777777">
              <w:trPr>
                <w:trHeight w:val="116"/>
                <w:tblCellSpacing w:w="15" w:type="dxa"/>
              </w:trPr>
              <w:tc>
                <w:tcPr>
                  <w:tcW w:w="2598" w:type="dxa"/>
                  <w:tcMar/>
                  <w:vAlign w:val="center"/>
                </w:tcPr>
                <w:p w:rsidRPr="0015573E" w:rsidR="005074CF" w:rsidP="0A6F7D69" w:rsidRDefault="005074CF" w14:paraId="16FAE203" w14:textId="2EFB5C30"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 xml:space="preserve">Key </w:t>
                  </w: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A</w:t>
                  </w: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chi</w:t>
                  </w: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e</w:t>
                  </w: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vement</w:t>
                  </w:r>
                </w:p>
              </w:tc>
              <w:tc>
                <w:tcPr>
                  <w:tcW w:w="5909" w:type="dxa"/>
                  <w:tcMar/>
                  <w:vAlign w:val="center"/>
                </w:tcPr>
                <w:p w:rsidR="4AD03D75" w:rsidP="0A6F7D69" w:rsidRDefault="4AD03D75" w14:paraId="25D2A640" w14:textId="0B71D8B2" w14:noSpellErr="1">
                  <w:pPr>
                    <w:pStyle w:val="BodyText"/>
                    <w:rPr>
                      <w:rFonts w:ascii="Century Gothic" w:hAnsi="Century Gothic" w:eastAsia="Century Gothic" w:cs="Century Gothic" w:asciiTheme="minorAscii" w:hAnsiTheme="minorAscii" w:eastAsiaTheme="minorAscii" w:cstheme="minorAscii"/>
                      <w:b w:val="1"/>
                      <w:bCs w:val="1"/>
                      <w:color w:val="E76E34"/>
                      <w:sz w:val="24"/>
                      <w:szCs w:val="24"/>
                    </w:rPr>
                  </w:pPr>
                </w:p>
                <w:p w:rsidRPr="0015573E" w:rsidR="005074CF" w:rsidP="0A6F7D69" w:rsidRDefault="005074CF" w14:paraId="08043A06" w14:textId="1B7396C6" w14:noSpellErr="1">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b w:val="1"/>
                      <w:bCs w:val="1"/>
                      <w:color w:val="E76E34"/>
                      <w:sz w:val="24"/>
                      <w:szCs w:val="24"/>
                    </w:rPr>
                    <w:t xml:space="preserve">Key responsibilities </w:t>
                  </w:r>
                </w:p>
                <w:p w:rsidR="4AD03D75" w:rsidP="0A6F7D69" w:rsidRDefault="4AD03D75" w14:paraId="1783CEB1" w14:textId="73B2C093" w14:noSpellErr="1">
                  <w:pPr>
                    <w:pStyle w:val="BodyText"/>
                    <w:rPr>
                      <w:rFonts w:ascii="Century Gothic" w:hAnsi="Century Gothic" w:eastAsia="Century Gothic" w:cs="Century Gothic" w:asciiTheme="minorAscii" w:hAnsiTheme="minorAscii" w:eastAsiaTheme="minorAscii" w:cstheme="minorAscii"/>
                      <w:b w:val="1"/>
                      <w:bCs w:val="1"/>
                      <w:color w:val="E76E34"/>
                      <w:sz w:val="24"/>
                      <w:szCs w:val="24"/>
                    </w:rPr>
                  </w:pPr>
                </w:p>
                <w:p w:rsidRPr="0015573E" w:rsidR="005074CF" w:rsidP="0A6F7D69" w:rsidRDefault="005074CF" w14:paraId="1BADDA42" w14:textId="7E56C3CA" w14:noSpellErr="1">
                  <w:pPr>
                    <w:pStyle w:val="BodyText"/>
                    <w:numPr>
                      <w:ilvl w:val="0"/>
                      <w:numId w:val="19"/>
                    </w:numPr>
                    <w:ind w:left="537"/>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bookmarkStart w:name="_GoBack" w:id="0"/>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prepar</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and review</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listing application documents (e.g. prospectus, A1 or 5A pack)</w:t>
                  </w:r>
                </w:p>
                <w:p w:rsidRPr="0015573E" w:rsidR="005074CF" w:rsidP="6097DD4C" w:rsidRDefault="005074CF" w14:paraId="779AE3AD" w14:textId="77777777">
                  <w:pPr>
                    <w:pStyle w:val="BodyText"/>
                    <w:numPr>
                      <w:ilvl w:val="0"/>
                      <w:numId w:val="19"/>
                    </w:numPr>
                    <w:ind w:left="537"/>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assisting in answering queries from the </w:t>
                  </w:r>
                  <w:proofErr w:type="spellStart"/>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HKEx</w:t>
                  </w:r>
                  <w:proofErr w:type="spellEnd"/>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and the Securities and Futures Commission</w:t>
                  </w:r>
                </w:p>
                <w:p w:rsidRPr="0015573E" w:rsidR="005074CF" w:rsidP="6097DD4C" w:rsidRDefault="005074CF" w14:paraId="0C1D4B8D" w14:textId="3B557CB2">
                  <w:pPr>
                    <w:pStyle w:val="BodyText"/>
                    <w:numPr>
                      <w:ilvl w:val="0"/>
                      <w:numId w:val="19"/>
                    </w:numPr>
                    <w:ind w:left="537"/>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prepar</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and review</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the </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re</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w:t>
                  </w:r>
                  <w:proofErr w:type="spellStart"/>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organisation</w:t>
                  </w:r>
                  <w:proofErr w:type="spellEnd"/>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closing and other relevant submission documents and preparing due diligence and verification notes- distribution of transaction documents and collating know-how inf</w:t>
                  </w:r>
                  <w:r w:rsidRPr="6097DD4C" w:rsidR="6097DD4C">
                    <w:rPr>
                      <w:rFonts w:ascii="Century Gothic" w:hAnsi="Century Gothic" w:eastAsia="Century Gothic" w:cs="Century Gothic" w:asciiTheme="minorAscii" w:hAnsiTheme="minorAscii" w:eastAsiaTheme="minorAscii" w:cstheme="minorAscii"/>
                      <w:color w:val="000000" w:themeColor="text1" w:themeTint="FF" w:themeShade="FF"/>
                      <w:sz w:val="24"/>
                      <w:szCs w:val="24"/>
                    </w:rPr>
                    <w:t>ormation</w:t>
                  </w:r>
                </w:p>
                <w:p w:rsidRPr="0015573E" w:rsidR="005074CF" w:rsidP="0A6F7D69" w:rsidRDefault="005074CF" w14:paraId="5AE822AF" w14:textId="144A763D" w14:noSpellErr="1">
                  <w:pPr>
                    <w:pStyle w:val="BodyText"/>
                    <w:numPr>
                      <w:ilvl w:val="0"/>
                      <w:numId w:val="19"/>
                    </w:numPr>
                    <w:ind w:left="537"/>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handl</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e</w:t>
                  </w:r>
                  <w:r w:rsidRPr="0A6F7D69" w:rsidR="0A6F7D69">
                    <w:rPr>
                      <w:rFonts w:ascii="Century Gothic" w:hAnsi="Century Gothic" w:eastAsia="Century Gothic" w:cs="Century Gothic" w:asciiTheme="minorAscii" w:hAnsiTheme="minorAscii" w:eastAsiaTheme="minorAscii" w:cstheme="minorAscii"/>
                      <w:color w:val="000000" w:themeColor="text1" w:themeTint="FF" w:themeShade="FF"/>
                      <w:sz w:val="24"/>
                      <w:szCs w:val="24"/>
                    </w:rPr>
                    <w:t xml:space="preserve"> general compliance and company secretarial works, including preparing announcements, circulars and minutes of meetings, reviewing annual reports, interim/quarterly reports and preparing other relevant submission documents</w:t>
                  </w:r>
                  <w:bookmarkEnd w:id="0"/>
                </w:p>
                <w:p w:rsidRPr="0015573E" w:rsidR="005074CF" w:rsidP="0A6F7D69" w:rsidRDefault="005074CF" w14:paraId="31BD54CC" w14:textId="2AF10CB2">
                  <w:pPr>
                    <w:pStyle w:val="BodyText"/>
                    <w:ind w:left="395"/>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p>
              </w:tc>
            </w:tr>
          </w:tbl>
          <w:p w:rsidRPr="0015573E" w:rsidR="009F19E9" w:rsidP="0A6F7D69" w:rsidRDefault="00802340" w14:paraId="4F071EF5" w14:textId="77777777">
            <w:pPr>
              <w:pStyle w:val="BodyTex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Pr>
                <w:sz w:val="24"/>
                <w:szCs w:val="24"/>
              </w:rPr>
              <w:pict w14:anchorId="69A8F426">
                <v:rect id="_x0000_i1025" style="width:0;height:1pt" o:hr="t" o:hrstd="t" o:hrnoshade="t" o:hralign="center" fillcolor="silver" stroked="f"/>
              </w:pict>
            </w:r>
          </w:p>
        </w:tc>
      </w:tr>
      <w:tr w:rsidRPr="0015573E" w:rsidR="00FD413C" w:rsidTr="6097DD4C" w14:paraId="1B9CD9D9" w14:textId="77777777">
        <w:trPr>
          <w:trHeight w:val="116"/>
        </w:trPr>
        <w:tc>
          <w:tcPr>
            <w:tcW w:w="1305" w:type="dxa"/>
            <w:tcMar/>
          </w:tcPr>
          <w:p w:rsidRPr="0015573E" w:rsidR="00EC2B90" w:rsidP="0A6F7D69" w:rsidRDefault="00EC2B90" w14:paraId="144170CA" w14:textId="77777777">
            <w:pPr>
              <w:pStyle w:val="Heading1"/>
              <w:rPr>
                <w:rFonts w:ascii="Century Gothic" w:hAnsi="Century Gothic" w:eastAsia="Century Gothic" w:cs="Century Gothic" w:asciiTheme="minorAscii" w:hAnsiTheme="minorAscii" w:eastAsiaTheme="minorAscii" w:cstheme="minorAscii"/>
                <w:sz w:val="24"/>
                <w:szCs w:val="24"/>
              </w:rPr>
            </w:pPr>
          </w:p>
          <w:p w:rsidRPr="0015573E" w:rsidR="009F19E9" w:rsidP="5582D6C0" w:rsidRDefault="009F19E9" w14:paraId="5D8C1564" w14:noSpellErr="1" w14:textId="1C3A0B05">
            <w:pPr>
              <w:pStyle w:val="Heading1"/>
              <w:rPr>
                <w:rFonts w:ascii="Century Gothic" w:hAnsi="Century Gothic" w:eastAsia="Century Gothic" w:cs="Century Gothic" w:asciiTheme="minorAscii" w:hAnsiTheme="minorAscii" w:eastAsiaTheme="minorAscii" w:cstheme="minorAscii"/>
                <w:sz w:val="24"/>
                <w:szCs w:val="24"/>
              </w:rPr>
            </w:pPr>
          </w:p>
        </w:tc>
        <w:tc>
          <w:tcPr>
            <w:tcW w:w="255" w:type="dxa"/>
            <w:tcMar/>
          </w:tcPr>
          <w:p w:rsidRPr="0015573E" w:rsidR="009F19E9" w:rsidP="0A6F7D69" w:rsidRDefault="009F19E9" w14:paraId="621D9570" w14:textId="77777777">
            <w:pPr>
              <w:rPr>
                <w:rFonts w:ascii="Century Gothic" w:hAnsi="Century Gothic" w:eastAsia="Century Gothic" w:cs="Century Gothic" w:asciiTheme="minorAscii" w:hAnsiTheme="minorAscii" w:eastAsiaTheme="minorAscii" w:cstheme="minorAscii"/>
                <w:sz w:val="24"/>
                <w:szCs w:val="24"/>
              </w:rPr>
            </w:pPr>
          </w:p>
        </w:tc>
        <w:tc>
          <w:tcPr>
            <w:tcW w:w="8775" w:type="dxa"/>
            <w:tcMar/>
          </w:tcPr>
          <w:sdt>
            <w:sdtPr>
              <w:id w:val="9459754"/>
              <w:placeholder>
                <w:docPart w:val="780303CEC84087429D2153714AE5457F"/>
              </w:placeholder>
              <w:rPr>
                <w:sz w:val="24"/>
                <w:szCs w:val="24"/>
              </w:rPr>
            </w:sdtPr>
            <w:sdtContent>
              <w:p w:rsidRPr="0015573E" w:rsidR="0015573E" w:rsidP="6097DD4C" w:rsidRDefault="0015573E" w14:paraId="4D2A45A9" w14:noSpellErr="1" w14:textId="254458A0">
                <w:pPr>
                  <w:pStyle w:val="BodyText"/>
                  <w:ind w:left="360"/>
                  <w:rPr>
                    <w:rFonts w:ascii="Century Gothic" w:hAnsi="Century Gothic" w:eastAsia="Century Gothic" w:cs="Century Gothic" w:asciiTheme="minorAscii" w:hAnsiTheme="minorAscii" w:eastAsiaTheme="minorAscii" w:cstheme="minorAscii"/>
                    <w:color w:val="FF6600"/>
                    <w:sz w:val="24"/>
                    <w:szCs w:val="24"/>
                  </w:rPr>
                </w:pPr>
                <w:r w:rsidRPr="6097DD4C" w:rsidR="6097DD4C">
                  <w:rPr>
                    <w:rFonts w:ascii="Century Gothic" w:hAnsi="Century Gothic" w:eastAsia="Century Gothic" w:cs="Century Gothic" w:asciiTheme="majorAscii" w:hAnsiTheme="majorAscii" w:eastAsiaTheme="majorAscii" w:cstheme="majorAscii"/>
                    <w:b w:val="1"/>
                    <w:bCs w:val="1"/>
                    <w:color w:val="E76E34"/>
                    <w:sz w:val="24"/>
                    <w:szCs w:val="24"/>
                    <w:u w:val="single"/>
                  </w:rPr>
                  <w:t>Compe</w:t>
                </w:r>
                <w:r w:rsidRPr="6097DD4C" w:rsidR="6097DD4C">
                  <w:rPr>
                    <w:rFonts w:ascii="Century Gothic" w:hAnsi="Century Gothic" w:eastAsia="Century Gothic" w:cs="Century Gothic" w:asciiTheme="majorAscii" w:hAnsiTheme="majorAscii" w:eastAsiaTheme="majorAscii" w:cstheme="majorAscii"/>
                    <w:b w:val="1"/>
                    <w:bCs w:val="1"/>
                    <w:color w:val="E76E34"/>
                    <w:sz w:val="24"/>
                    <w:szCs w:val="24"/>
                    <w:u w:val="single"/>
                  </w:rPr>
                  <w:t>tencies</w:t>
                </w:r>
              </w:p>
              <w:p w:rsidR="5582D6C0" w:rsidP="5582D6C0" w:rsidRDefault="5582D6C0" w14:paraId="0D47B49B">
                <w:pPr>
                  <w:pStyle w:val="BodyText"/>
                  <w:ind w:left="360"/>
                  <w:rPr>
                    <w:rFonts w:ascii="Century Gothic" w:hAnsi="Century Gothic" w:eastAsia="Century Gothic" w:cs="Century Gothic" w:asciiTheme="majorAscii" w:hAnsiTheme="majorAscii" w:eastAsiaTheme="majorAscii" w:cstheme="majorAscii"/>
                    <w:b w:val="1"/>
                    <w:bCs w:val="1"/>
                    <w:color w:val="E76F34" w:themeColor="accent1" w:themeTint="FF" w:themeShade="FF"/>
                    <w:sz w:val="24"/>
                    <w:szCs w:val="24"/>
                    <w:u w:val="single"/>
                  </w:rPr>
                </w:pPr>
              </w:p>
              <w:p w:rsidR="34CF0831" w:rsidP="34CF0831" w:rsidRDefault="34CF0831" w14:noSpellErr="1" w14:paraId="15843A65" w14:textId="3C4E14F8">
                <w:pPr>
                  <w:pStyle w:val="BodyText"/>
                  <w:numPr>
                    <w:ilvl w:val="0"/>
                    <w:numId w:val="2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Analytical mindset: Aptitude to understand financial pricing (products calculations &amp; pricing impacts)</w:t>
                </w:r>
              </w:p>
              <w:p w:rsidR="34CF0831" w:rsidP="34CF0831" w:rsidRDefault="34CF0831" w14:noSpellErr="1" w14:paraId="1BFD22ED" w14:textId="6CCDCC18">
                <w:pPr>
                  <w:pStyle w:val="BodyText"/>
                  <w:numPr>
                    <w:ilvl w:val="0"/>
                    <w:numId w:val="2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Organized &amp; good resistance to stress: a</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 xml:space="preserve">daptable to </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 xml:space="preserve"> a much fast</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 xml:space="preserve"> paced dynamic environment with several tasks to be performed at once</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 xml:space="preserve"> </w:t>
                </w:r>
              </w:p>
              <w:p w:rsidR="34CF0831" w:rsidP="34CF0831" w:rsidRDefault="34CF0831" w14:noSpellErr="1" w14:paraId="12BE25C2" w14:textId="5D8E089D">
                <w:pPr>
                  <w:numPr>
                    <w:ilvl w:val="0"/>
                    <w:numId w:val="2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E</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xcellent time management, proper prioritization and good positive resistance to stress</w:t>
                </w:r>
              </w:p>
              <w:p w:rsidR="34CF0831" w:rsidP="34CF0831" w:rsidRDefault="34CF0831" w14:noSpellErr="1" w14:paraId="18468EDF" w14:textId="4B21D914">
                <w:pPr>
                  <w:numPr>
                    <w:ilvl w:val="0"/>
                    <w:numId w:val="2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Attention to detail: Ability to notice any abnormal processes, new terms or prices for instance when creating, updating various products</w:t>
                </w:r>
              </w:p>
              <w:p w:rsidR="34CF0831" w:rsidP="34CF0831" w:rsidRDefault="34CF0831" w14:noSpellErr="1" w14:paraId="4057DFDA" w14:textId="6B6D8CF8">
                <w:pPr>
                  <w:numPr>
                    <w:ilvl w:val="0"/>
                    <w:numId w:val="2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Innovation and initiatives (Think “outside the box”): Demonstrate willingness to constantly improve the status quo. Understand well the processes in place and evaluate</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 xml:space="preserve"> alternative options to do things better with a cost - benefits / ROI approach</w:t>
                </w:r>
              </w:p>
              <w:p w:rsidR="34CF0831" w:rsidP="34CF0831" w:rsidRDefault="34CF0831" w14:noSpellErr="1" w14:paraId="54C5CAE6" w14:textId="7D230159">
                <w:pPr>
                  <w:numPr>
                    <w:ilvl w:val="0"/>
                    <w:numId w:val="2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Self-discipline &amp; autonomy: Have a constant “delivery on time” mindset, both on the daily production side (SLA on creations per instruments) and on the projects handled. Ability to work on its own with little supervision</w:t>
                </w:r>
              </w:p>
              <w:p w:rsidR="34CF0831" w:rsidP="34CF0831" w:rsidRDefault="34CF0831" w14:noSpellErr="1" w14:paraId="702CE1D9" w14:textId="1A2A17CE">
                <w:pPr>
                  <w:numPr>
                    <w:ilvl w:val="0"/>
                    <w:numId w:val="2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Adaptability &amp; Change Management: Ability to easily adapt to new situations (new booking systems, new products, new activities to manage…) conversant to  a constant changing environment</w:t>
                </w:r>
              </w:p>
              <w:p w:rsidR="34CF0831" w:rsidP="34CF0831" w:rsidRDefault="34CF0831" w14:noSpellErr="1" w14:paraId="11843877" w14:textId="407730C8">
                <w:pPr>
                  <w:numPr>
                    <w:ilvl w:val="0"/>
                    <w:numId w:val="21"/>
                  </w:numPr>
                  <w:rPr>
                    <w:rFonts w:ascii="Century Gothic" w:hAnsi="Century Gothic" w:eastAsia="Century Gothic" w:cs="Century Gothic" w:asciiTheme="minorAscii" w:hAnsiTheme="minorAscii" w:eastAsiaTheme="minorAscii" w:cstheme="minorAscii"/>
                    <w:noProof w:val="0"/>
                    <w:color w:val="000000" w:themeColor="text1" w:themeTint="FF" w:themeShade="FF"/>
                    <w:sz w:val="24"/>
                    <w:szCs w:val="24"/>
                    <w:lang w:val="en-US"/>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Strong Client Focus: Capacity to work with various clients, especially FO. S</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ensitive about the rationale of clients'</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 xml:space="preserve"> requests and</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 xml:space="preserve"> proactive when replying to them. Work as partnership while consistently keeping an independent mindset</w:t>
                </w:r>
              </w:p>
              <w:p w:rsidR="34CF0831" w:rsidP="34CF0831" w:rsidRDefault="34CF0831" w14:noSpellErr="1" w14:paraId="581DD24B" w14:textId="3E5BD5AD">
                <w:pPr>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Escalation &amp; Reporting process: Internal rules of reporting and escalation to Ops and FO</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 R</w:t>
                </w: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eport any sensitive information/issues and escalate immediately to their management to allow proper time resolution.</w:t>
                </w:r>
              </w:p>
              <w:p w:rsidR="4AD03D75" w:rsidP="34CF0831" w:rsidRDefault="4AD03D75" w14:paraId="25D3F993" w14:noSpellErr="1" w14:textId="34FDD339">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34CF0831" w:rsidR="34CF0831">
                  <w:rPr>
                    <w:rFonts w:ascii="Century Gothic" w:hAnsi="Century Gothic" w:eastAsia="Century Gothic" w:cs="Century Gothic" w:asciiTheme="minorAscii" w:hAnsiTheme="minorAscii" w:eastAsiaTheme="minorAscii" w:cstheme="minorAscii"/>
                    <w:noProof w:val="0"/>
                    <w:color w:val="auto"/>
                    <w:sz w:val="24"/>
                    <w:szCs w:val="24"/>
                    <w:lang w:val="en-US"/>
                  </w:rPr>
                  <w:t xml:space="preserve">Affinity with legal matters, ability to learn and apply the rules of IP procedures, affinity with databases/IT systems. </w:t>
                </w:r>
              </w:p>
              <w:p w:rsidR="4AD03D75" w:rsidP="6097DD4C" w:rsidRDefault="4AD03D75" w14:paraId="29F4812A" w14:textId="7F333E34">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6097DD4C" w:rsidR="6097DD4C">
                  <w:rPr>
                    <w:rFonts w:ascii="Century Gothic" w:hAnsi="Century Gothic" w:eastAsia="Century Gothic" w:cs="Century Gothic" w:asciiTheme="minorAscii" w:hAnsiTheme="minorAscii" w:eastAsiaTheme="minorAscii" w:cstheme="minorAscii"/>
                    <w:noProof w:val="0"/>
                    <w:color w:val="auto"/>
                    <w:sz w:val="24"/>
                    <w:szCs w:val="24"/>
                    <w:lang w:val="en-US"/>
                  </w:rPr>
                  <w:t xml:space="preserve">Shows initiative, is proactive, accurate, organized and disciplined. </w:t>
                </w:r>
              </w:p>
              <w:p w:rsidR="4AD03D75" w:rsidP="6097DD4C" w:rsidRDefault="4AD03D75" w14:paraId="5DDBE725" w14:noSpellErr="1" w14:textId="0F9079A4">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6097DD4C" w:rsidR="6097DD4C">
                  <w:rPr>
                    <w:rFonts w:ascii="Century Gothic" w:hAnsi="Century Gothic" w:eastAsia="Century Gothic" w:cs="Century Gothic" w:asciiTheme="minorAscii" w:hAnsiTheme="minorAscii" w:eastAsiaTheme="minorAscii" w:cstheme="minorAscii"/>
                    <w:color w:val="auto"/>
                    <w:sz w:val="24"/>
                    <w:szCs w:val="24"/>
                  </w:rPr>
                  <w:t>Profic</w:t>
                </w:r>
                <w:r w:rsidRPr="6097DD4C" w:rsidR="6097DD4C">
                  <w:rPr>
                    <w:rFonts w:ascii="Century Gothic" w:hAnsi="Century Gothic" w:eastAsia="Century Gothic" w:cs="Century Gothic" w:asciiTheme="minorAscii" w:hAnsiTheme="minorAscii" w:eastAsiaTheme="minorAscii" w:cstheme="minorAscii"/>
                    <w:color w:val="auto"/>
                    <w:sz w:val="24"/>
                    <w:szCs w:val="24"/>
                  </w:rPr>
                  <w:t>ient</w:t>
                </w:r>
                <w:r w:rsidRPr="6097DD4C" w:rsidR="6097DD4C">
                  <w:rPr>
                    <w:rFonts w:ascii="Century Gothic" w:hAnsi="Century Gothic" w:eastAsia="Century Gothic" w:cs="Century Gothic" w:asciiTheme="minorAscii" w:hAnsiTheme="minorAscii" w:eastAsiaTheme="minorAscii" w:cstheme="minorAscii"/>
                    <w:color w:val="auto"/>
                    <w:sz w:val="24"/>
                    <w:szCs w:val="24"/>
                  </w:rPr>
                  <w:t xml:space="preserve"> writt</w:t>
                </w:r>
                <w:r w:rsidRPr="6097DD4C" w:rsidR="6097DD4C">
                  <w:rPr>
                    <w:rFonts w:ascii="Century Gothic" w:hAnsi="Century Gothic" w:eastAsia="Century Gothic" w:cs="Century Gothic" w:asciiTheme="minorAscii" w:hAnsiTheme="minorAscii" w:eastAsiaTheme="minorAscii" w:cstheme="minorAscii"/>
                    <w:color w:val="auto"/>
                    <w:sz w:val="24"/>
                    <w:szCs w:val="24"/>
                  </w:rPr>
                  <w:t xml:space="preserve">en and oral communication </w:t>
                </w:r>
                <w:r w:rsidRPr="6097DD4C" w:rsidR="6097DD4C">
                  <w:rPr>
                    <w:rFonts w:ascii="Century Gothic" w:hAnsi="Century Gothic" w:eastAsia="Century Gothic" w:cs="Century Gothic" w:asciiTheme="minorAscii" w:hAnsiTheme="minorAscii" w:eastAsiaTheme="minorAscii" w:cstheme="minorAscii"/>
                    <w:color w:val="auto"/>
                    <w:sz w:val="24"/>
                    <w:szCs w:val="24"/>
                  </w:rPr>
                  <w:t xml:space="preserve"> in English, Mandarin and Chinese</w:t>
                </w:r>
                <w:r w:rsidRPr="6097DD4C" w:rsidR="6097DD4C">
                  <w:rPr>
                    <w:rFonts w:ascii="Century Gothic" w:hAnsi="Century Gothic" w:eastAsia="Century Gothic" w:cs="Century Gothic" w:asciiTheme="minorAscii" w:hAnsiTheme="minorAscii" w:eastAsiaTheme="minorAscii" w:cstheme="minorAscii"/>
                    <w:color w:val="auto"/>
                    <w:sz w:val="24"/>
                    <w:szCs w:val="24"/>
                  </w:rPr>
                  <w:t>(Traditional and Simplified)</w:t>
                </w:r>
              </w:p>
              <w:p w:rsidR="4AD03D75" w:rsidP="0A6F7D69" w:rsidRDefault="4AD03D75" w14:paraId="1CFB397F" w14:textId="4A5A60B2"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Ability to work well in team, including the flexibility to take on tasks outside immediate remit when necessary</w:t>
                </w:r>
              </w:p>
              <w:p w:rsidRPr="0015573E" w:rsidR="00784F4D" w:rsidP="0A6F7D69" w:rsidRDefault="00784F4D" w14:paraId="48A76614" w14:textId="69BF4101"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Ability to engage and motivate the team to get the best results. </w:t>
                </w:r>
              </w:p>
              <w:p w:rsidRPr="0015573E" w:rsidR="00784F4D" w:rsidP="0A6F7D69" w:rsidRDefault="00784F4D" w14:paraId="5903DE43" w14:textId="4858A8A1"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Adaptable, flexible, comfortable working in a constantly evolving team which changes and adapts to business need. </w:t>
                </w:r>
              </w:p>
              <w:p w:rsidR="0015573E" w:rsidP="34CF0831" w:rsidRDefault="00784F4D" w14:paraId="583BAC7B" w14:textId="1870EEA1"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34CF0831" w:rsidR="34CF0831">
                  <w:rPr>
                    <w:rFonts w:ascii="Century Gothic" w:hAnsi="Century Gothic" w:eastAsia="Century Gothic" w:cs="Century Gothic" w:asciiTheme="minorAscii" w:hAnsiTheme="minorAscii" w:eastAsiaTheme="minorAscii" w:cstheme="minorAscii"/>
                    <w:color w:val="auto"/>
                    <w:sz w:val="24"/>
                    <w:szCs w:val="24"/>
                  </w:rPr>
                  <w:t xml:space="preserve">Ability to priorities and to remain calm and </w:t>
                </w:r>
                <w:r w:rsidRPr="34CF0831" w:rsidR="34CF0831">
                  <w:rPr>
                    <w:rFonts w:ascii="Century Gothic" w:hAnsi="Century Gothic" w:eastAsia="Century Gothic" w:cs="Century Gothic" w:asciiTheme="minorAscii" w:hAnsiTheme="minorAscii" w:eastAsiaTheme="minorAscii" w:cstheme="minorAscii"/>
                    <w:color w:val="auto"/>
                    <w:sz w:val="24"/>
                    <w:szCs w:val="24"/>
                  </w:rPr>
                  <w:t>make sound judgment</w:t>
                </w:r>
                <w:r w:rsidRPr="34CF0831" w:rsidR="34CF0831">
                  <w:rPr>
                    <w:rFonts w:ascii="Century Gothic" w:hAnsi="Century Gothic" w:eastAsia="Century Gothic" w:cs="Century Gothic" w:asciiTheme="minorAscii" w:hAnsiTheme="minorAscii" w:eastAsiaTheme="minorAscii" w:cstheme="minorAscii"/>
                    <w:color w:val="auto"/>
                    <w:sz w:val="24"/>
                    <w:szCs w:val="24"/>
                  </w:rPr>
                  <w:t xml:space="preserve"> under </w:t>
                </w:r>
                <w:r w:rsidRPr="34CF0831" w:rsidR="34CF0831">
                  <w:rPr>
                    <w:rFonts w:ascii="Century Gothic" w:hAnsi="Century Gothic" w:eastAsia="Century Gothic" w:cs="Century Gothic" w:asciiTheme="minorAscii" w:hAnsiTheme="minorAscii" w:eastAsiaTheme="minorAscii" w:cstheme="minorAscii"/>
                    <w:color w:val="auto"/>
                    <w:sz w:val="24"/>
                    <w:szCs w:val="24"/>
                  </w:rPr>
                  <w:t xml:space="preserve">time </w:t>
                </w:r>
                <w:r w:rsidRPr="34CF0831" w:rsidR="34CF0831">
                  <w:rPr>
                    <w:rFonts w:ascii="Century Gothic" w:hAnsi="Century Gothic" w:eastAsia="Century Gothic" w:cs="Century Gothic" w:asciiTheme="minorAscii" w:hAnsiTheme="minorAscii" w:eastAsiaTheme="minorAscii" w:cstheme="minorAscii"/>
                    <w:color w:val="auto"/>
                    <w:sz w:val="24"/>
                    <w:szCs w:val="24"/>
                  </w:rPr>
                  <w:t>pressure</w:t>
                </w:r>
                <w:r w:rsidRPr="34CF0831" w:rsidR="34CF0831">
                  <w:rPr>
                    <w:rFonts w:ascii="Century Gothic" w:hAnsi="Century Gothic" w:eastAsia="Century Gothic" w:cs="Century Gothic" w:asciiTheme="minorAscii" w:hAnsiTheme="minorAscii" w:eastAsiaTheme="minorAscii" w:cstheme="minorAscii"/>
                    <w:color w:val="auto"/>
                    <w:sz w:val="24"/>
                    <w:szCs w:val="24"/>
                  </w:rPr>
                  <w:t xml:space="preserve"> and r</w:t>
                </w:r>
                <w:r w:rsidRPr="34CF0831" w:rsidR="34CF0831">
                  <w:rPr>
                    <w:rFonts w:ascii="Century Gothic" w:hAnsi="Century Gothic" w:eastAsia="Century Gothic" w:cs="Century Gothic" w:asciiTheme="minorAscii" w:hAnsiTheme="minorAscii" w:eastAsiaTheme="minorAscii" w:cstheme="minorAscii"/>
                    <w:color w:val="auto"/>
                    <w:sz w:val="24"/>
                    <w:szCs w:val="24"/>
                  </w:rPr>
                  <w:t>esource constraint</w:t>
                </w:r>
                <w:r w:rsidRPr="34CF0831" w:rsidR="34CF0831">
                  <w:rPr>
                    <w:rFonts w:ascii="Century Gothic" w:hAnsi="Century Gothic" w:eastAsia="Century Gothic" w:cs="Century Gothic" w:asciiTheme="minorAscii" w:hAnsiTheme="minorAscii" w:eastAsiaTheme="minorAscii" w:cstheme="minorAscii"/>
                    <w:color w:val="auto"/>
                    <w:sz w:val="24"/>
                    <w:szCs w:val="24"/>
                  </w:rPr>
                  <w:t xml:space="preserve">. </w:t>
                </w:r>
              </w:p>
              <w:p w:rsidRPr="0015573E" w:rsidR="00784F4D" w:rsidP="0A6F7D69" w:rsidRDefault="00784F4D" w14:paraId="3B3420FA" w14:textId="71E6EF11"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Comfortable to implement and manage change. </w:t>
                </w:r>
              </w:p>
              <w:p w:rsidRPr="0015573E" w:rsidR="00784F4D" w:rsidP="0A6F7D69" w:rsidRDefault="00784F4D" w14:paraId="0BE1A151" w14:textId="24810725"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H</w:t>
                </w:r>
                <w:r w:rsidRPr="0A6F7D69" w:rsidR="0A6F7D69">
                  <w:rPr>
                    <w:rFonts w:ascii="Century Gothic" w:hAnsi="Century Gothic" w:eastAsia="Century Gothic" w:cs="Century Gothic" w:asciiTheme="minorAscii" w:hAnsiTheme="minorAscii" w:eastAsiaTheme="minorAscii" w:cstheme="minorAscii"/>
                    <w:color w:val="auto"/>
                    <w:sz w:val="24"/>
                    <w:szCs w:val="24"/>
                  </w:rPr>
                  <w:t>ighly cust</w:t>
                </w:r>
                <w:r w:rsidRPr="0A6F7D69" w:rsidR="0A6F7D69">
                  <w:rPr>
                    <w:rFonts w:ascii="Century Gothic" w:hAnsi="Century Gothic" w:eastAsia="Century Gothic" w:cs="Century Gothic" w:asciiTheme="minorAscii" w:hAnsiTheme="minorAscii" w:eastAsiaTheme="minorAscii" w:cstheme="minorAscii"/>
                    <w:color w:val="auto"/>
                    <w:sz w:val="24"/>
                    <w:szCs w:val="24"/>
                  </w:rPr>
                  <w:t>o</w:t>
                </w:r>
                <w:r w:rsidRPr="0A6F7D69" w:rsidR="0A6F7D69">
                  <w:rPr>
                    <w:rFonts w:ascii="Century Gothic" w:hAnsi="Century Gothic" w:eastAsia="Century Gothic" w:cs="Century Gothic" w:asciiTheme="minorAscii" w:hAnsiTheme="minorAscii" w:eastAsiaTheme="minorAscii" w:cstheme="minorAscii"/>
                    <w:color w:val="auto"/>
                    <w:sz w:val="24"/>
                    <w:szCs w:val="24"/>
                  </w:rPr>
                  <w:t>m</w:t>
                </w:r>
                <w:r w:rsidRPr="0A6F7D69" w:rsidR="0A6F7D69">
                  <w:rPr>
                    <w:rFonts w:ascii="Century Gothic" w:hAnsi="Century Gothic" w:eastAsia="Century Gothic" w:cs="Century Gothic" w:asciiTheme="minorAscii" w:hAnsiTheme="minorAscii" w:eastAsiaTheme="minorAscii" w:cstheme="minorAscii"/>
                    <w:color w:val="auto"/>
                    <w:sz w:val="24"/>
                    <w:szCs w:val="24"/>
                  </w:rPr>
                  <w:t>er</w:t>
                </w: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 focused, professional and approachable.</w:t>
                </w:r>
              </w:p>
              <w:p w:rsidRPr="0015573E" w:rsidR="00190D68" w:rsidP="0A6F7D69" w:rsidRDefault="00190D68" w14:paraId="25F2141A" w14:textId="77777777" w14:noSpellErr="1">
                <w:pPr>
                  <w:pStyle w:val="BodyText"/>
                  <w:numPr>
                    <w:ilvl w:val="0"/>
                    <w:numId w:val="21"/>
                  </w:numPr>
                  <w:bidi w:val="0"/>
                  <w:spacing w:before="0" w:beforeAutospacing="off" w:after="180" w:afterAutospacing="off" w:line="259" w:lineRule="auto"/>
                  <w:ind w:left="720" w:right="0" w:hanging="360"/>
                  <w:jc w:val="left"/>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Strong interpersonal</w:t>
                </w: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 </w:t>
                </w:r>
                <w:r w:rsidRPr="0A6F7D69" w:rsidR="0A6F7D69">
                  <w:rPr>
                    <w:rFonts w:ascii="Century Gothic" w:hAnsi="Century Gothic" w:eastAsia="Century Gothic" w:cs="Century Gothic" w:asciiTheme="minorAscii" w:hAnsiTheme="minorAscii" w:eastAsiaTheme="minorAscii" w:cstheme="minorAscii"/>
                    <w:color w:val="auto"/>
                    <w:sz w:val="24"/>
                    <w:szCs w:val="24"/>
                  </w:rPr>
                  <w:t>skills</w:t>
                </w: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 </w:t>
                </w:r>
                <w:r w:rsidRPr="0A6F7D69" w:rsidR="0A6F7D69">
                  <w:rPr>
                    <w:rFonts w:ascii="Century Gothic" w:hAnsi="Century Gothic" w:eastAsia="Century Gothic" w:cs="Century Gothic" w:asciiTheme="minorAscii" w:hAnsiTheme="minorAscii" w:eastAsiaTheme="minorAscii" w:cstheme="minorAscii"/>
                    <w:color w:val="auto"/>
                    <w:sz w:val="24"/>
                    <w:szCs w:val="24"/>
                  </w:rPr>
                  <w:t>including the ability to maintain strong working relationships with demanding internal customers</w:t>
                </w:r>
              </w:p>
              <w:p w:rsidRPr="0015573E" w:rsidR="00784F4D" w:rsidP="0A6F7D69" w:rsidRDefault="00784F4D" w14:paraId="0ECC3186" w14:textId="3BCB0498"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Able to win the respect and confidence of others quickly </w:t>
                </w:r>
              </w:p>
              <w:p w:rsidRPr="0015573E" w:rsidR="00784F4D" w:rsidP="0A6F7D69" w:rsidRDefault="00784F4D" w14:paraId="3C127E9B" w14:textId="3EFA689F"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Keen attention to detail but also able to see the whole picture</w:t>
                </w:r>
              </w:p>
              <w:p w:rsidRPr="0015573E" w:rsidR="00190D68" w:rsidP="0A6F7D69" w:rsidRDefault="00190D68" w14:paraId="2822CDE0" w14:textId="0006BC56"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Positive attitude and team player mentality </w:t>
                </w: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 </w:t>
                </w:r>
              </w:p>
              <w:p w:rsidR="0015573E" w:rsidP="0A6F7D69" w:rsidRDefault="00190D68" w14:paraId="0BEB3DA8" w14:textId="77777777"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Proficiency in Microsoft packages especially MS Outlook, Word, Excel and PowerPoint</w:t>
                </w:r>
              </w:p>
              <w:p w:rsidRPr="0015573E" w:rsidR="00190D68" w:rsidP="34CF0831" w:rsidRDefault="000D3206" w14:paraId="68823F83" w14:noSpellErr="1" w14:textId="5C722562">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34CF0831" w:rsidR="34CF0831">
                  <w:rPr>
                    <w:rFonts w:ascii="Century Gothic" w:hAnsi="Century Gothic" w:eastAsia="Century Gothic" w:cs="Century Gothic" w:asciiTheme="minorAscii" w:hAnsiTheme="minorAscii" w:eastAsiaTheme="minorAscii" w:cstheme="minorAscii"/>
                    <w:color w:val="auto"/>
                    <w:sz w:val="24"/>
                    <w:szCs w:val="24"/>
                  </w:rPr>
                  <w:t>M</w:t>
                </w:r>
                <w:r w:rsidRPr="34CF0831" w:rsidR="34CF0831">
                  <w:rPr>
                    <w:rFonts w:ascii="Century Gothic" w:hAnsi="Century Gothic" w:eastAsia="Century Gothic" w:cs="Century Gothic" w:asciiTheme="minorAscii" w:hAnsiTheme="minorAscii" w:eastAsiaTheme="minorAscii" w:cstheme="minorAscii"/>
                    <w:color w:val="auto"/>
                    <w:sz w:val="24"/>
                    <w:szCs w:val="24"/>
                  </w:rPr>
                  <w:t>anage time well, prioritize effectively and handle multiple deadlines.</w:t>
                </w:r>
              </w:p>
              <w:p w:rsidRPr="0015573E" w:rsidR="00DE3938" w:rsidP="0A6F7D69" w:rsidRDefault="00190D68" w14:paraId="2F1BA965" w14:textId="76C8651D"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A self-starter who is able to work on pr</w:t>
                </w:r>
                <w:r w:rsidRPr="0A6F7D69" w:rsidR="0A6F7D69">
                  <w:rPr>
                    <w:rFonts w:ascii="Century Gothic" w:hAnsi="Century Gothic" w:eastAsia="Century Gothic" w:cs="Century Gothic" w:asciiTheme="minorAscii" w:hAnsiTheme="minorAscii" w:eastAsiaTheme="minorAscii" w:cstheme="minorAscii"/>
                    <w:color w:val="auto"/>
                    <w:sz w:val="24"/>
                    <w:szCs w:val="24"/>
                  </w:rPr>
                  <w:t>ojects with limited supervision</w:t>
                </w:r>
              </w:p>
              <w:p w:rsidRPr="0015573E" w:rsidR="00DE3938" w:rsidP="0A6F7D69" w:rsidRDefault="00190D68" w14:paraId="1E640B72" w14:textId="17437AB6" w14:noSpellErr="1">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0A6F7D69" w:rsidR="0A6F7D69">
                  <w:rPr>
                    <w:rFonts w:ascii="Century Gothic" w:hAnsi="Century Gothic" w:eastAsia="Century Gothic" w:cs="Century Gothic" w:asciiTheme="minorAscii" w:hAnsiTheme="minorAscii" w:eastAsiaTheme="minorAscii" w:cstheme="minorAscii"/>
                    <w:color w:val="auto"/>
                    <w:sz w:val="24"/>
                    <w:szCs w:val="24"/>
                  </w:rPr>
                  <w:t xml:space="preserve">Solutions-oriented; able to utilize all resources to problem solve and be creative in achieving business </w:t>
                </w:r>
                <w:r w:rsidRPr="0A6F7D69" w:rsidR="0A6F7D69">
                  <w:rPr>
                    <w:rFonts w:ascii="Century Gothic" w:hAnsi="Century Gothic" w:eastAsia="Century Gothic" w:cs="Century Gothic" w:asciiTheme="minorAscii" w:hAnsiTheme="minorAscii" w:eastAsiaTheme="minorAscii" w:cstheme="minorAscii"/>
                    <w:color w:val="auto"/>
                    <w:sz w:val="24"/>
                    <w:szCs w:val="24"/>
                  </w:rPr>
                  <w:t>goals</w:t>
                </w:r>
              </w:p>
              <w:p w:rsidRPr="0015573E" w:rsidR="00DE3938" w:rsidP="34CF0831" w:rsidRDefault="00DE3938" w14:paraId="76554C1B" w14:noSpellErr="1" w14:textId="0EB6AEDA">
                <w:pPr>
                  <w:pStyle w:val="BodyText"/>
                  <w:numPr>
                    <w:ilvl w:val="0"/>
                    <w:numId w:val="21"/>
                  </w:numPr>
                  <w:rPr>
                    <w:rFonts w:ascii="Century Gothic" w:hAnsi="Century Gothic" w:eastAsia="Century Gothic" w:cs="Century Gothic" w:asciiTheme="minorAscii" w:hAnsiTheme="minorAscii" w:eastAsiaTheme="minorAscii" w:cstheme="minorAscii"/>
                    <w:color w:val="000000" w:themeColor="text1" w:themeTint="FF" w:themeShade="FF"/>
                    <w:sz w:val="24"/>
                    <w:szCs w:val="24"/>
                  </w:rPr>
                </w:pPr>
                <w:r w:rsidRPr="34CF0831" w:rsidR="34CF0831">
                  <w:rPr>
                    <w:rFonts w:ascii="Century Gothic" w:hAnsi="Century Gothic" w:eastAsia="Century Gothic" w:cs="Century Gothic" w:asciiTheme="minorAscii" w:hAnsiTheme="minorAscii" w:eastAsiaTheme="minorAscii" w:cstheme="minorAscii"/>
                    <w:color w:val="auto"/>
                    <w:sz w:val="24"/>
                    <w:szCs w:val="24"/>
                  </w:rPr>
                  <w:t>Highly organized and intellect</w:t>
                </w:r>
                <w:r w:rsidRPr="34CF0831" w:rsidR="34CF0831">
                  <w:rPr>
                    <w:rFonts w:ascii="Century Gothic" w:hAnsi="Century Gothic" w:eastAsia="Century Gothic" w:cs="Century Gothic" w:asciiTheme="minorAscii" w:hAnsiTheme="minorAscii" w:eastAsiaTheme="minorAscii" w:cstheme="minorAscii"/>
                    <w:color w:val="auto"/>
                    <w:sz w:val="24"/>
                    <w:szCs w:val="24"/>
                  </w:rPr>
                  <w:t>ually curious</w:t>
                </w:r>
              </w:p>
              <w:p w:rsidRPr="0015573E" w:rsidR="009F19E9" w:rsidP="0A6F7D69" w:rsidRDefault="00802340" w14:paraId="01C27205" w14:textId="53FD3B4A">
                <w:pPr>
                  <w:pStyle w:val="BodyText"/>
                  <w:ind w:left="720"/>
                  <w:rPr>
                    <w:rFonts w:ascii="Century Gothic" w:hAnsi="Century Gothic" w:eastAsia="Century Gothic" w:cs="Century Gothic" w:asciiTheme="minorAscii" w:hAnsiTheme="minorAscii" w:eastAsiaTheme="minorAscii" w:cstheme="minorAscii"/>
                    <w:sz w:val="24"/>
                    <w:szCs w:val="24"/>
                  </w:rPr>
                </w:pPr>
              </w:p>
            </w:sdtContent>
          </w:sdt>
          <w:p w:rsidR="67E2EFB6" w:rsidP="0A6F7D69" w:rsidRDefault="67E2EFB6" w14:paraId="39F59CFE">
            <w:pPr>
              <w:rPr>
                <w:rFonts w:ascii="Century Gothic" w:hAnsi="Century Gothic" w:eastAsia="Century Gothic" w:cs="Century Gothic" w:asciiTheme="minorAscii" w:hAnsiTheme="minorAscii" w:eastAsiaTheme="minorAscii" w:cstheme="minorAscii"/>
              </w:rPr>
            </w:pPr>
          </w:p>
        </w:tc>
      </w:tr>
    </w:tbl>
    <w:p w:rsidRPr="0015573E" w:rsidR="00620EA4" w:rsidP="0A6F7D69" w:rsidRDefault="00620EA4" w14:paraId="6B5E1DDE" w14:textId="4155A16B">
      <w:pPr>
        <w:pStyle w:val="BodyText"/>
        <w:rPr>
          <w:rFonts w:ascii="Century Gothic" w:hAnsi="Century Gothic" w:eastAsia="Century Gothic" w:cs="Century Gothic" w:asciiTheme="minorAscii" w:hAnsiTheme="minorAscii" w:eastAsiaTheme="minorAscii" w:cstheme="minorAscii"/>
          <w:sz w:val="24"/>
          <w:szCs w:val="24"/>
        </w:rPr>
      </w:pPr>
    </w:p>
    <w:sectPr w:rsidRPr="0015573E" w:rsidR="00620EA4" w:rsidSect="0015573E">
      <w:headerReference w:type="default" r:id="rId10"/>
      <w:footerReference w:type="even" r:id="rId11"/>
      <w:footerReference w:type="default" r:id="rId12"/>
      <w:pgSz w:w="12240" w:h="15840" w:orient="portrait"/>
      <w:pgMar w:top="1276"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B35" w:rsidRDefault="00442B35" w14:paraId="15677505" w14:textId="77777777">
      <w:r>
        <w:separator/>
      </w:r>
    </w:p>
  </w:endnote>
  <w:endnote w:type="continuationSeparator" w:id="0">
    <w:p w:rsidR="00442B35" w:rsidRDefault="00442B35" w14:paraId="6901CEE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73E" w:rsidP="00CD3F75" w:rsidRDefault="0015573E" w14:paraId="6962626D"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573E" w:rsidP="0015573E" w:rsidRDefault="0015573E" w14:paraId="729215FC" w14:textId="777777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73E" w:rsidP="00CD3F75" w:rsidRDefault="0015573E" w14:paraId="49309503"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2340">
      <w:rPr>
        <w:rStyle w:val="PageNumber"/>
        <w:noProof/>
      </w:rPr>
      <w:t>1</w:t>
    </w:r>
    <w:r>
      <w:rPr>
        <w:rStyle w:val="PageNumber"/>
      </w:rPr>
      <w:fldChar w:fldCharType="end"/>
    </w:r>
  </w:p>
  <w:p w:rsidR="00442B35" w:rsidP="0015573E" w:rsidRDefault="00442B35" w14:paraId="10168367" w14:textId="7E66CF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B35" w:rsidRDefault="00442B35" w14:paraId="11AB521D" w14:textId="77777777">
      <w:r>
        <w:separator/>
      </w:r>
    </w:p>
  </w:footnote>
  <w:footnote w:type="continuationSeparator" w:id="0">
    <w:p w:rsidR="00442B35" w:rsidRDefault="00442B35" w14:paraId="030B0C22"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442B35" w14:paraId="65014C89" w14:textId="77777777">
      <w:trPr>
        <w:trHeight w:val="720"/>
      </w:trPr>
      <w:tc>
        <w:tcPr>
          <w:tcW w:w="10188" w:type="dxa"/>
          <w:vAlign w:val="center"/>
        </w:tcPr>
        <w:p w:rsidR="00442B35" w:rsidRDefault="00442B35" w14:paraId="0A1B4F5B" w14:textId="77777777"/>
      </w:tc>
      <w:tc>
        <w:tcPr>
          <w:tcW w:w="720" w:type="dxa"/>
          <w:shd w:val="clear" w:color="auto" w:fill="E76F34" w:themeFill="accent1"/>
          <w:vAlign w:val="center"/>
        </w:tcPr>
        <w:p w:rsidR="00442B35" w:rsidRDefault="00442B35" w14:paraId="54C0015E" w14:textId="77777777"/>
      </w:tc>
    </w:tr>
  </w:tbl>
  <w:p w:rsidR="00442B35" w:rsidRDefault="00442B35" w14:paraId="7DE2185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hint="default" w:ascii="Symbol" w:hAnsi="Symbol"/>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hint="default" w:ascii="Symbol" w:hAnsi="Symbol"/>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hint="default" w:ascii="Symbol" w:hAnsi="Symbol"/>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hint="default" w:ascii="Symbol" w:hAnsi="Symbol"/>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hint="default" w:ascii="Symbol" w:hAnsi="Symbol"/>
      </w:rPr>
    </w:lvl>
  </w:abstractNum>
  <w:abstractNum w:abstractNumId="10">
    <w:nsid w:val="13915D81"/>
    <w:multiLevelType w:val="multilevel"/>
    <w:tmpl w:val="E358287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nsid w:val="160852E9"/>
    <w:multiLevelType w:val="multilevel"/>
    <w:tmpl w:val="19FA0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216274D4"/>
    <w:multiLevelType w:val="hybridMultilevel"/>
    <w:tmpl w:val="88C69388"/>
    <w:lvl w:ilvl="0">
      <w:start w:val="1"/>
      <w:numFmt w:val="bullet"/>
      <w:lvlText w:val=""/>
      <w:lvlJc w:val="left"/>
      <w:pPr>
        <w:ind w:left="720" w:hanging="360"/>
      </w:pPr>
      <w:rPr>
        <w:rFonts w:hint="default" w:ascii="Symbol" w:hAnsi="Symbol"/>
      </w:rPr>
    </w:lvl>
    <w:lvl w:ilvl="1" w:tplc="F4EED35E">
      <w:start w:val="1"/>
      <w:numFmt w:val="bullet"/>
      <w:lvlText w:val="o"/>
      <w:lvlJc w:val="left"/>
      <w:pPr>
        <w:ind w:left="1440" w:hanging="360"/>
      </w:pPr>
      <w:rPr>
        <w:rFonts w:hint="default" w:ascii="Courier New" w:hAnsi="Courier New"/>
      </w:rPr>
    </w:lvl>
    <w:lvl w:ilvl="2" w:tplc="60D06A9A">
      <w:start w:val="1"/>
      <w:numFmt w:val="bullet"/>
      <w:lvlText w:val=""/>
      <w:lvlJc w:val="left"/>
      <w:pPr>
        <w:ind w:left="2160" w:hanging="360"/>
      </w:pPr>
      <w:rPr>
        <w:rFonts w:hint="default" w:ascii="Wingdings" w:hAnsi="Wingdings"/>
      </w:rPr>
    </w:lvl>
    <w:lvl w:ilvl="3" w:tplc="325A141C">
      <w:start w:val="1"/>
      <w:numFmt w:val="bullet"/>
      <w:lvlText w:val=""/>
      <w:lvlJc w:val="left"/>
      <w:pPr>
        <w:ind w:left="2880" w:hanging="360"/>
      </w:pPr>
      <w:rPr>
        <w:rFonts w:hint="default" w:ascii="Symbol" w:hAnsi="Symbol"/>
      </w:rPr>
    </w:lvl>
    <w:lvl w:ilvl="4" w:tplc="BC5E1160">
      <w:start w:val="1"/>
      <w:numFmt w:val="bullet"/>
      <w:lvlText w:val="o"/>
      <w:lvlJc w:val="left"/>
      <w:pPr>
        <w:ind w:left="3600" w:hanging="360"/>
      </w:pPr>
      <w:rPr>
        <w:rFonts w:hint="default" w:ascii="Courier New" w:hAnsi="Courier New"/>
      </w:rPr>
    </w:lvl>
    <w:lvl w:ilvl="5" w:tplc="063ED1F8">
      <w:start w:val="1"/>
      <w:numFmt w:val="bullet"/>
      <w:lvlText w:val=""/>
      <w:lvlJc w:val="left"/>
      <w:pPr>
        <w:ind w:left="4320" w:hanging="360"/>
      </w:pPr>
      <w:rPr>
        <w:rFonts w:hint="default" w:ascii="Wingdings" w:hAnsi="Wingdings"/>
      </w:rPr>
    </w:lvl>
    <w:lvl w:ilvl="6" w:tplc="9C3AF772">
      <w:start w:val="1"/>
      <w:numFmt w:val="bullet"/>
      <w:lvlText w:val=""/>
      <w:lvlJc w:val="left"/>
      <w:pPr>
        <w:ind w:left="5040" w:hanging="360"/>
      </w:pPr>
      <w:rPr>
        <w:rFonts w:hint="default" w:ascii="Symbol" w:hAnsi="Symbol"/>
      </w:rPr>
    </w:lvl>
    <w:lvl w:ilvl="7" w:tplc="68969F78">
      <w:start w:val="1"/>
      <w:numFmt w:val="bullet"/>
      <w:lvlText w:val="o"/>
      <w:lvlJc w:val="left"/>
      <w:pPr>
        <w:ind w:left="5760" w:hanging="360"/>
      </w:pPr>
      <w:rPr>
        <w:rFonts w:hint="default" w:ascii="Courier New" w:hAnsi="Courier New"/>
      </w:rPr>
    </w:lvl>
    <w:lvl w:ilvl="8" w:tplc="504CF662">
      <w:start w:val="1"/>
      <w:numFmt w:val="bullet"/>
      <w:lvlText w:val=""/>
      <w:lvlJc w:val="left"/>
      <w:pPr>
        <w:ind w:left="6480" w:hanging="360"/>
      </w:pPr>
      <w:rPr>
        <w:rFonts w:hint="default" w:ascii="Wingdings" w:hAnsi="Wingdings"/>
      </w:rPr>
    </w:lvl>
  </w:abstractNum>
  <w:abstractNum w:abstractNumId="13">
    <w:nsid w:val="26F4295C"/>
    <w:multiLevelType w:val="hybridMultilevel"/>
    <w:tmpl w:val="E53CAD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27A40887"/>
    <w:multiLevelType w:val="multilevel"/>
    <w:tmpl w:val="AAD89A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2D541FA6"/>
    <w:multiLevelType w:val="hybridMultilevel"/>
    <w:tmpl w:val="D1F083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EF34F57"/>
    <w:multiLevelType w:val="hybridMultilevel"/>
    <w:tmpl w:val="EC18FBB2"/>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314F72DE"/>
    <w:multiLevelType w:val="multilevel"/>
    <w:tmpl w:val="0322B1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322874A9"/>
    <w:multiLevelType w:val="multilevel"/>
    <w:tmpl w:val="A74460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nsid w:val="3A435442"/>
    <w:multiLevelType w:val="hybridMultilevel"/>
    <w:tmpl w:val="46E8AC88"/>
    <w:lvl w:ilvl="0" w:tplc="5C28079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48D262CD"/>
    <w:multiLevelType w:val="hybridMultilevel"/>
    <w:tmpl w:val="5A98FB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55C81370"/>
    <w:multiLevelType w:val="hybridMultilevel"/>
    <w:tmpl w:val="C8D88D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5DB70E63"/>
    <w:multiLevelType w:val="hybridMultilevel"/>
    <w:tmpl w:val="52305D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62650222"/>
    <w:multiLevelType w:val="hybridMultilevel"/>
    <w:tmpl w:val="1E8081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717C7DA9"/>
    <w:multiLevelType w:val="hybridMultilevel"/>
    <w:tmpl w:val="049C22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72EA5D79"/>
    <w:multiLevelType w:val="hybridMultilevel"/>
    <w:tmpl w:val="4BF8E4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27">
    <w:abstractNumId w:val="26"/>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2"/>
  </w:num>
  <w:num w:numId="13">
    <w:abstractNumId w:val="23"/>
  </w:num>
  <w:num w:numId="14">
    <w:abstractNumId w:val="21"/>
  </w:num>
  <w:num w:numId="15">
    <w:abstractNumId w:val="20"/>
  </w:num>
  <w:num w:numId="16">
    <w:abstractNumId w:val="25"/>
  </w:num>
  <w:num w:numId="17">
    <w:abstractNumId w:val="19"/>
  </w:num>
  <w:num w:numId="18">
    <w:abstractNumId w:val="24"/>
  </w:num>
  <w:num w:numId="19">
    <w:abstractNumId w:val="13"/>
  </w:num>
  <w:num w:numId="20">
    <w:abstractNumId w:val="15"/>
  </w:num>
  <w:num w:numId="21">
    <w:abstractNumId w:val="12"/>
  </w:num>
  <w:num w:numId="22">
    <w:abstractNumId w:val="10"/>
  </w:num>
  <w:num w:numId="23">
    <w:abstractNumId w:val="18"/>
  </w:num>
  <w:num w:numId="24">
    <w:abstractNumId w:val="14"/>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86A2A"/>
    <w:rsid w:val="000D3206"/>
    <w:rsid w:val="000D66FC"/>
    <w:rsid w:val="00110ABE"/>
    <w:rsid w:val="0015573E"/>
    <w:rsid w:val="00190D68"/>
    <w:rsid w:val="001D4D27"/>
    <w:rsid w:val="00262F32"/>
    <w:rsid w:val="00286A2A"/>
    <w:rsid w:val="002B6CDF"/>
    <w:rsid w:val="004137C3"/>
    <w:rsid w:val="004354EF"/>
    <w:rsid w:val="00442B35"/>
    <w:rsid w:val="00466D04"/>
    <w:rsid w:val="004807C4"/>
    <w:rsid w:val="004F58D6"/>
    <w:rsid w:val="005074CF"/>
    <w:rsid w:val="00516C64"/>
    <w:rsid w:val="00552CE9"/>
    <w:rsid w:val="005620DD"/>
    <w:rsid w:val="00620EA4"/>
    <w:rsid w:val="00654772"/>
    <w:rsid w:val="00691707"/>
    <w:rsid w:val="006D333B"/>
    <w:rsid w:val="007700E3"/>
    <w:rsid w:val="00784F4D"/>
    <w:rsid w:val="007D10EF"/>
    <w:rsid w:val="007F4AE1"/>
    <w:rsid w:val="00802340"/>
    <w:rsid w:val="00810AA1"/>
    <w:rsid w:val="00812064"/>
    <w:rsid w:val="00812536"/>
    <w:rsid w:val="008200B0"/>
    <w:rsid w:val="00880B88"/>
    <w:rsid w:val="008A7533"/>
    <w:rsid w:val="008B5685"/>
    <w:rsid w:val="00966EC7"/>
    <w:rsid w:val="009F19E9"/>
    <w:rsid w:val="00A060E3"/>
    <w:rsid w:val="00A9413B"/>
    <w:rsid w:val="00AC7FB3"/>
    <w:rsid w:val="00B076AC"/>
    <w:rsid w:val="00B41AB9"/>
    <w:rsid w:val="00B41FE5"/>
    <w:rsid w:val="00BB25B8"/>
    <w:rsid w:val="00BD59D3"/>
    <w:rsid w:val="00BE4680"/>
    <w:rsid w:val="00C24429"/>
    <w:rsid w:val="00DE3938"/>
    <w:rsid w:val="00E645F4"/>
    <w:rsid w:val="00EC2B90"/>
    <w:rsid w:val="00F24660"/>
    <w:rsid w:val="00F606C8"/>
    <w:rsid w:val="00F72602"/>
    <w:rsid w:val="00FD413C"/>
    <w:rsid w:val="0A6F7D69"/>
    <w:rsid w:val="1401BFD4"/>
    <w:rsid w:val="1C595FC7"/>
    <w:rsid w:val="270E7C8A"/>
    <w:rsid w:val="293392D8"/>
    <w:rsid w:val="34CF0831"/>
    <w:rsid w:val="3A538A42"/>
    <w:rsid w:val="3DF19F86"/>
    <w:rsid w:val="43BE7BB2"/>
    <w:rsid w:val="44DFEF7C"/>
    <w:rsid w:val="4AD03D75"/>
    <w:rsid w:val="5009F9B0"/>
    <w:rsid w:val="5582D6C0"/>
    <w:rsid w:val="6097DD4C"/>
    <w:rsid w:val="67147BEC"/>
    <w:rsid w:val="67E2EFB6"/>
    <w:rsid w:val="74B9D97C"/>
    <w:rsid w:val="7C98AB19"/>
    <w:rsid w:val="7D551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90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2"/>
        <w:szCs w:val="22"/>
        <w:lang w:val="en-US" w:eastAsia="en-US" w:bidi="ar-SA"/>
      </w:rPr>
    </w:rPrDefault>
    <w:pPrDefault/>
  </w:docDefaults>
  <w:latentStyles w:defLockedState="0" w:defUIPriority="0" w:defSemiHidden="0" w:defUnhideWhenUsed="0" w:defQFormat="0" w:count="276">
    <w:lsdException w:name="header" w:uiPriority="99"/>
    <w:lsdException w:name="Hyperlink" w:uiPriority="99"/>
    <w:lsdException w:name="No Spacing" w:qFormat="1"/>
  </w:latentStyles>
  <w:style w:type="paragraph" w:styleId="Normal" w:default="1">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hAnsiTheme="majorHAnsi" w:eastAsiaTheme="majorEastAsia"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hAnsiTheme="majorHAnsi" w:eastAsiaTheme="majorEastAsia"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hAnsiTheme="majorHAnsi" w:eastAsiaTheme="majorEastAsia"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hAnsiTheme="majorHAnsi" w:eastAsiaTheme="majorEastAsia"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hAnsiTheme="majorHAnsi" w:eastAsiaTheme="majorEastAsia"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hAnsiTheme="majorHAnsi" w:eastAsiaTheme="majorEastAsia"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hAnsiTheme="majorHAnsi" w:eastAsiaTheme="majorEastAsia"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hAnsiTheme="majorHAnsi" w:eastAsiaTheme="majorEastAsia" w:cstheme="majorBidi"/>
      <w:i/>
      <w:iCs/>
      <w:color w:val="404040" w:themeColor="text1" w:themeTint="BF"/>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2B6CDF"/>
    <w:rPr>
      <w:rFonts w:asciiTheme="majorHAnsi" w:hAnsiTheme="majorHAnsi" w:eastAsiaTheme="majorEastAsia" w:cstheme="majorBidi"/>
      <w:b/>
      <w:bCs/>
      <w:color w:val="E76F34" w:themeColor="accent1"/>
      <w:sz w:val="18"/>
      <w:szCs w:val="24"/>
    </w:rPr>
  </w:style>
  <w:style w:type="character" w:styleId="Heading2Char" w:customStyle="1">
    <w:name w:val="Heading 2 Char"/>
    <w:basedOn w:val="DefaultParagraphFont"/>
    <w:link w:val="Heading2"/>
    <w:rsid w:val="007F4AE1"/>
    <w:rPr>
      <w:rFonts w:asciiTheme="majorHAnsi" w:hAnsiTheme="majorHAnsi" w:eastAsiaTheme="majorEastAsia" w:cstheme="majorBidi"/>
      <w:bCs/>
      <w:color w:val="58595B" w:themeColor="text2"/>
      <w:sz w:val="18"/>
      <w:szCs w:val="20"/>
    </w:rPr>
  </w:style>
  <w:style w:type="paragraph" w:styleId="Header">
    <w:name w:val="header"/>
    <w:basedOn w:val="Normal"/>
    <w:link w:val="HeaderChar"/>
    <w:uiPriority w:val="99"/>
    <w:rsid w:val="00F015DE"/>
    <w:pPr>
      <w:tabs>
        <w:tab w:val="center" w:pos="4680"/>
        <w:tab w:val="right" w:pos="9360"/>
      </w:tabs>
      <w:spacing w:after="200"/>
    </w:pPr>
  </w:style>
  <w:style w:type="character" w:styleId="HeaderChar" w:customStyle="1">
    <w:name w:val="Header Char"/>
    <w:basedOn w:val="DefaultParagraphFont"/>
    <w:link w:val="Header"/>
    <w:uiPriority w:val="99"/>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styleId="FooterChar" w:customStyle="1">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hAnsiTheme="majorHAnsi" w:eastAsiaTheme="majorEastAsia" w:cstheme="majorBidi"/>
      <w:color w:val="E76F34" w:themeColor="accent1"/>
      <w:sz w:val="72"/>
      <w:szCs w:val="36"/>
    </w:rPr>
  </w:style>
  <w:style w:type="character" w:styleId="TitleChar" w:customStyle="1">
    <w:name w:val="Title Char"/>
    <w:basedOn w:val="DefaultParagraphFont"/>
    <w:link w:val="Title"/>
    <w:rsid w:val="00620EA4"/>
    <w:rPr>
      <w:rFonts w:asciiTheme="majorHAnsi" w:hAnsiTheme="majorHAnsi" w:eastAsiaTheme="majorEastAsia" w:cstheme="majorBidi"/>
      <w:color w:val="E76F34" w:themeColor="accent1"/>
      <w:sz w:val="72"/>
      <w:szCs w:val="36"/>
    </w:rPr>
  </w:style>
  <w:style w:type="paragraph" w:styleId="ContactDetails" w:customStyle="1">
    <w:name w:val="Contact Details"/>
    <w:basedOn w:val="Normal"/>
    <w:rsid w:val="00691707"/>
    <w:rPr>
      <w:color w:val="7F7F7F" w:themeColor="text1" w:themeTint="80"/>
      <w:sz w:val="16"/>
      <w:szCs w:val="18"/>
    </w:rPr>
  </w:style>
  <w:style w:type="paragraph" w:styleId="Initials" w:customStyle="1">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styleId="BodyTextChar" w:customStyle="1">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styleId="BalloonTextChar" w:customStyle="1">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color="E76F34" w:themeColor="accent1" w:sz="2" w:space="10" w:shadow="1"/>
        <w:left w:val="single" w:color="E76F34" w:themeColor="accent1" w:sz="2" w:space="10" w:shadow="1"/>
        <w:bottom w:val="single" w:color="E76F34" w:themeColor="accent1" w:sz="2" w:space="10" w:shadow="1"/>
        <w:right w:val="single" w:color="E76F34" w:themeColor="accent1" w:sz="2" w:space="10"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styleId="BodyText3Char" w:customStyle="1">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styleId="BodyTextFirstIndentChar" w:customStyle="1">
    <w:name w:val="Body Text First Indent Char"/>
    <w:basedOn w:val="BodyTextChar"/>
    <w:link w:val="BodyTextFirstIndent"/>
    <w:semiHidden/>
    <w:rsid w:val="00F015DE"/>
    <w:rPr>
      <w:color w:val="7F7F7F" w:themeColor="text1" w:themeTint="80"/>
      <w:sz w:val="18"/>
    </w:rPr>
  </w:style>
  <w:style w:type="character" w:styleId="BodyText2Char" w:customStyle="1">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styleId="BodyTextFirstIndent2Char" w:customStyle="1">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styleId="BodyTextIndent2Char" w:customStyle="1">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styleId="BodyTextIndent3Char" w:customStyle="1">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styleId="ClosingChar" w:customStyle="1">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styleId="CommentTextChar" w:customStyle="1">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styleId="CommentSubjectChar" w:customStyle="1">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styleId="DateChar" w:customStyle="1">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styleId="DocumentMapChar" w:customStyle="1">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styleId="E-mailSignatureChar" w:customStyle="1">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styleId="EndnoteTextChar" w:customStyle="1">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semiHidden/>
    <w:unhideWhenUsed/>
    <w:rsid w:val="00F015DE"/>
    <w:rPr>
      <w:rFonts w:asciiTheme="majorHAnsi" w:hAnsiTheme="majorHAnsi" w:eastAsiaTheme="majorEastAsia" w:cstheme="majorBidi"/>
      <w:szCs w:val="20"/>
    </w:rPr>
  </w:style>
  <w:style w:type="paragraph" w:styleId="FootnoteText">
    <w:name w:val="footnote text"/>
    <w:basedOn w:val="Normal"/>
    <w:link w:val="FootnoteTextChar"/>
    <w:semiHidden/>
    <w:unhideWhenUsed/>
    <w:rsid w:val="00F015DE"/>
    <w:rPr>
      <w:szCs w:val="20"/>
    </w:rPr>
  </w:style>
  <w:style w:type="character" w:styleId="FootnoteTextChar" w:customStyle="1">
    <w:name w:val="Footnote Text Char"/>
    <w:basedOn w:val="DefaultParagraphFont"/>
    <w:link w:val="FootnoteText"/>
    <w:semiHidden/>
    <w:rsid w:val="00F015DE"/>
    <w:rPr>
      <w:sz w:val="20"/>
      <w:szCs w:val="20"/>
    </w:rPr>
  </w:style>
  <w:style w:type="character" w:styleId="Heading3Char" w:customStyle="1">
    <w:name w:val="Heading 3 Char"/>
    <w:basedOn w:val="DefaultParagraphFont"/>
    <w:link w:val="Heading3"/>
    <w:rsid w:val="006D333B"/>
    <w:rPr>
      <w:rFonts w:asciiTheme="majorHAnsi" w:hAnsiTheme="majorHAnsi" w:eastAsiaTheme="majorEastAsia" w:cstheme="majorBidi"/>
      <w:b/>
      <w:bCs/>
      <w:color w:val="E76F34" w:themeColor="accent1"/>
      <w:sz w:val="18"/>
    </w:rPr>
  </w:style>
  <w:style w:type="character" w:styleId="Heading4Char" w:customStyle="1">
    <w:name w:val="Heading 4 Char"/>
    <w:basedOn w:val="DefaultParagraphFont"/>
    <w:link w:val="Heading4"/>
    <w:semiHidden/>
    <w:rsid w:val="00F015DE"/>
    <w:rPr>
      <w:rFonts w:asciiTheme="majorHAnsi" w:hAnsiTheme="majorHAnsi" w:eastAsiaTheme="majorEastAsia" w:cstheme="majorBidi"/>
      <w:b/>
      <w:bCs/>
      <w:i/>
      <w:iCs/>
      <w:color w:val="E76F34" w:themeColor="accent1"/>
      <w:sz w:val="20"/>
    </w:rPr>
  </w:style>
  <w:style w:type="character" w:styleId="Heading5Char" w:customStyle="1">
    <w:name w:val="Heading 5 Char"/>
    <w:basedOn w:val="DefaultParagraphFont"/>
    <w:link w:val="Heading5"/>
    <w:semiHidden/>
    <w:rsid w:val="00F015DE"/>
    <w:rPr>
      <w:rFonts w:asciiTheme="majorHAnsi" w:hAnsiTheme="majorHAnsi" w:eastAsiaTheme="majorEastAsia" w:cstheme="majorBidi"/>
      <w:color w:val="7D330F" w:themeColor="accent1" w:themeShade="7F"/>
      <w:sz w:val="20"/>
    </w:rPr>
  </w:style>
  <w:style w:type="character" w:styleId="Heading6Char" w:customStyle="1">
    <w:name w:val="Heading 6 Char"/>
    <w:basedOn w:val="DefaultParagraphFont"/>
    <w:link w:val="Heading6"/>
    <w:semiHidden/>
    <w:rsid w:val="00F015DE"/>
    <w:rPr>
      <w:rFonts w:asciiTheme="majorHAnsi" w:hAnsiTheme="majorHAnsi" w:eastAsiaTheme="majorEastAsia" w:cstheme="majorBidi"/>
      <w:i/>
      <w:iCs/>
      <w:color w:val="7D330F" w:themeColor="accent1" w:themeShade="7F"/>
      <w:sz w:val="20"/>
    </w:rPr>
  </w:style>
  <w:style w:type="character" w:styleId="Heading7Char" w:customStyle="1">
    <w:name w:val="Heading 7 Char"/>
    <w:basedOn w:val="DefaultParagraphFont"/>
    <w:link w:val="Heading7"/>
    <w:semiHidden/>
    <w:rsid w:val="00F015DE"/>
    <w:rPr>
      <w:rFonts w:asciiTheme="majorHAnsi" w:hAnsiTheme="majorHAnsi" w:eastAsiaTheme="majorEastAsia" w:cstheme="majorBidi"/>
      <w:i/>
      <w:iCs/>
      <w:color w:val="404040" w:themeColor="text1" w:themeTint="BF"/>
      <w:sz w:val="20"/>
    </w:rPr>
  </w:style>
  <w:style w:type="character" w:styleId="Heading8Char" w:customStyle="1">
    <w:name w:val="Heading 8 Char"/>
    <w:basedOn w:val="DefaultParagraphFont"/>
    <w:link w:val="Heading8"/>
    <w:semiHidden/>
    <w:rsid w:val="00F015DE"/>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semiHidden/>
    <w:rsid w:val="00F015DE"/>
    <w:rPr>
      <w:rFonts w:asciiTheme="majorHAnsi" w:hAnsiTheme="majorHAnsi" w:eastAsiaTheme="majorEastAsia"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styleId="HTMLAddressChar" w:customStyle="1">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styleId="HTMLPreformattedChar" w:customStyle="1">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hAnsiTheme="majorHAnsi" w:eastAsiaTheme="majorEastAsia" w:cstheme="majorBidi"/>
      <w:b/>
      <w:bCs/>
    </w:rPr>
  </w:style>
  <w:style w:type="paragraph" w:styleId="IntenseQuote">
    <w:name w:val="Intense Quote"/>
    <w:basedOn w:val="Normal"/>
    <w:next w:val="Normal"/>
    <w:link w:val="IntenseQuoteChar"/>
    <w:qFormat/>
    <w:rsid w:val="00F015DE"/>
    <w:pPr>
      <w:pBdr>
        <w:bottom w:val="single" w:color="E76F34" w:themeColor="accent1" w:sz="4" w:space="4"/>
      </w:pBdr>
      <w:spacing w:before="200" w:after="280"/>
      <w:ind w:left="936" w:right="936"/>
    </w:pPr>
    <w:rPr>
      <w:b/>
      <w:bCs/>
      <w:i/>
      <w:iCs/>
      <w:color w:val="E76F34" w:themeColor="accent1"/>
    </w:rPr>
  </w:style>
  <w:style w:type="character" w:styleId="IntenseQuoteChar" w:customStyle="1">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semiHidden/>
    <w:rsid w:val="00F015DE"/>
    <w:rPr>
      <w:rFonts w:asciiTheme="majorHAnsi" w:hAnsiTheme="majorHAnsi" w:eastAsiaTheme="majorEastAsia" w:cstheme="majorBidi"/>
      <w:sz w:val="24"/>
      <w:szCs w:val="24"/>
      <w:shd w:val="pct20" w:color="auto" w:fill="auto"/>
    </w:rPr>
  </w:style>
  <w:style w:type="paragraph" w:styleId="NoSpacing">
    <w:name w:val="No Spacing"/>
    <w:link w:val="NoSpacingChar"/>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styleId="NoteHeadingChar" w:customStyle="1">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styleId="PlainTextChar" w:customStyle="1">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styleId="QuoteChar" w:customStyle="1">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styleId="SalutationChar" w:customStyle="1">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styleId="SignatureChar" w:customStyle="1">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hAnsiTheme="majorHAnsi" w:eastAsiaTheme="majorEastAsia" w:cstheme="majorBidi"/>
      <w:i/>
      <w:iCs/>
      <w:color w:val="E76F34" w:themeColor="accent1"/>
      <w:spacing w:val="15"/>
      <w:sz w:val="24"/>
      <w:szCs w:val="24"/>
    </w:rPr>
  </w:style>
  <w:style w:type="character" w:styleId="SubtitleChar" w:customStyle="1">
    <w:name w:val="Subtitle Char"/>
    <w:basedOn w:val="DefaultParagraphFont"/>
    <w:link w:val="Subtitle"/>
    <w:rsid w:val="00F015DE"/>
    <w:rPr>
      <w:rFonts w:asciiTheme="majorHAnsi" w:hAnsiTheme="majorHAnsi" w:eastAsiaTheme="majorEastAsia"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SpaceBetween" w:customStyle="1">
    <w:name w:val="Space Between"/>
    <w:basedOn w:val="Normal"/>
    <w:rsid w:val="009F19E9"/>
    <w:rPr>
      <w:sz w:val="36"/>
    </w:rPr>
  </w:style>
  <w:style w:type="paragraph" w:styleId="C06FE07EC5446A45BB8E530E719B707D" w:customStyle="1">
    <w:name w:val="C06FE07EC5446A45BB8E530E719B707D"/>
    <w:rsid w:val="007F4AE1"/>
    <w:rPr>
      <w:sz w:val="24"/>
      <w:szCs w:val="24"/>
    </w:rPr>
  </w:style>
  <w:style w:type="character" w:styleId="groupcontentpanel" w:customStyle="1">
    <w:name w:val="groupcontentpanel"/>
    <w:basedOn w:val="DefaultParagraphFont"/>
    <w:rsid w:val="00A9413B"/>
  </w:style>
  <w:style w:type="character" w:styleId="label" w:customStyle="1">
    <w:name w:val="label"/>
    <w:basedOn w:val="DefaultParagraphFont"/>
    <w:rsid w:val="00A9413B"/>
  </w:style>
  <w:style w:type="character" w:styleId="value" w:customStyle="1">
    <w:name w:val="value"/>
    <w:basedOn w:val="DefaultParagraphFont"/>
    <w:rsid w:val="00A9413B"/>
  </w:style>
  <w:style w:type="character" w:styleId="titleblock" w:customStyle="1">
    <w:name w:val="titleblock"/>
    <w:basedOn w:val="DefaultParagraphFont"/>
    <w:rsid w:val="00A9413B"/>
  </w:style>
  <w:style w:type="character" w:styleId="separator" w:customStyle="1">
    <w:name w:val="separator"/>
    <w:basedOn w:val="DefaultParagraphFont"/>
    <w:rsid w:val="00A9413B"/>
  </w:style>
  <w:style w:type="character" w:styleId="metalink2" w:customStyle="1">
    <w:name w:val="metalink2"/>
    <w:basedOn w:val="DefaultParagraphFont"/>
    <w:rsid w:val="00A9413B"/>
  </w:style>
  <w:style w:type="character" w:styleId="Hyperlink">
    <w:name w:val="Hyperlink"/>
    <w:basedOn w:val="DefaultParagraphFont"/>
    <w:uiPriority w:val="99"/>
    <w:unhideWhenUsed/>
    <w:rsid w:val="00A9413B"/>
    <w:rPr>
      <w:color w:val="0000FF"/>
      <w:u w:val="single"/>
    </w:rPr>
  </w:style>
  <w:style w:type="character" w:styleId="NoSpacingChar" w:customStyle="1">
    <w:name w:val="No Spacing Char"/>
    <w:basedOn w:val="DefaultParagraphFont"/>
    <w:link w:val="NoSpacing"/>
    <w:rsid w:val="00784F4D"/>
    <w:rPr>
      <w:sz w:val="20"/>
    </w:rPr>
  </w:style>
  <w:style w:type="character" w:styleId="PageNumber">
    <w:name w:val="page number"/>
    <w:basedOn w:val="DefaultParagraphFont"/>
    <w:rsid w:val="0015573E"/>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eader" w:uiPriority="99"/>
    <w:lsdException w:name="Hyperlink" w:uiPriority="99"/>
    <w:lsdException w:name="No Spacing" w:qFormat="1"/>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uiPriority w:val="99"/>
    <w:rsid w:val="00F015DE"/>
    <w:pPr>
      <w:tabs>
        <w:tab w:val="center" w:pos="4680"/>
        <w:tab w:val="right" w:pos="9360"/>
      </w:tabs>
      <w:spacing w:after="200"/>
    </w:pPr>
  </w:style>
  <w:style w:type="character" w:customStyle="1" w:styleId="HeaderChar">
    <w:name w:val="Header Char"/>
    <w:basedOn w:val="DefaultParagraphFont"/>
    <w:link w:val="Header"/>
    <w:uiPriority w:val="99"/>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link w:val="NoSpacingChar"/>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customStyle="1" w:styleId="groupcontentpanel">
    <w:name w:val="groupcontentpanel"/>
    <w:basedOn w:val="DefaultParagraphFont"/>
    <w:rsid w:val="00A9413B"/>
  </w:style>
  <w:style w:type="character" w:customStyle="1" w:styleId="label">
    <w:name w:val="label"/>
    <w:basedOn w:val="DefaultParagraphFont"/>
    <w:rsid w:val="00A9413B"/>
  </w:style>
  <w:style w:type="character" w:customStyle="1" w:styleId="value">
    <w:name w:val="value"/>
    <w:basedOn w:val="DefaultParagraphFont"/>
    <w:rsid w:val="00A9413B"/>
  </w:style>
  <w:style w:type="character" w:customStyle="1" w:styleId="titleblock">
    <w:name w:val="titleblock"/>
    <w:basedOn w:val="DefaultParagraphFont"/>
    <w:rsid w:val="00A9413B"/>
  </w:style>
  <w:style w:type="character" w:customStyle="1" w:styleId="separator">
    <w:name w:val="separator"/>
    <w:basedOn w:val="DefaultParagraphFont"/>
    <w:rsid w:val="00A9413B"/>
  </w:style>
  <w:style w:type="character" w:customStyle="1" w:styleId="metalink2">
    <w:name w:val="metalink2"/>
    <w:basedOn w:val="DefaultParagraphFont"/>
    <w:rsid w:val="00A9413B"/>
  </w:style>
  <w:style w:type="character" w:styleId="Hyperlink">
    <w:name w:val="Hyperlink"/>
    <w:basedOn w:val="DefaultParagraphFont"/>
    <w:uiPriority w:val="99"/>
    <w:unhideWhenUsed/>
    <w:rsid w:val="00A9413B"/>
    <w:rPr>
      <w:color w:val="0000FF"/>
      <w:u w:val="single"/>
    </w:rPr>
  </w:style>
  <w:style w:type="character" w:customStyle="1" w:styleId="NoSpacingChar">
    <w:name w:val="No Spacing Char"/>
    <w:basedOn w:val="DefaultParagraphFont"/>
    <w:link w:val="NoSpacing"/>
    <w:rsid w:val="00784F4D"/>
    <w:rPr>
      <w:sz w:val="20"/>
    </w:rPr>
  </w:style>
  <w:style w:type="character" w:styleId="PageNumber">
    <w:name w:val="page number"/>
    <w:basedOn w:val="DefaultParagraphFont"/>
    <w:rsid w:val="00155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7">
      <w:bodyDiv w:val="1"/>
      <w:marLeft w:val="0"/>
      <w:marRight w:val="0"/>
      <w:marTop w:val="0"/>
      <w:marBottom w:val="0"/>
      <w:divBdr>
        <w:top w:val="none" w:sz="0" w:space="0" w:color="auto"/>
        <w:left w:val="none" w:sz="0" w:space="0" w:color="auto"/>
        <w:bottom w:val="none" w:sz="0" w:space="0" w:color="auto"/>
        <w:right w:val="none" w:sz="0" w:space="0" w:color="auto"/>
      </w:divBdr>
    </w:div>
    <w:div w:id="75983349">
      <w:bodyDiv w:val="1"/>
      <w:marLeft w:val="0"/>
      <w:marRight w:val="0"/>
      <w:marTop w:val="0"/>
      <w:marBottom w:val="0"/>
      <w:divBdr>
        <w:top w:val="none" w:sz="0" w:space="0" w:color="auto"/>
        <w:left w:val="none" w:sz="0" w:space="0" w:color="auto"/>
        <w:bottom w:val="none" w:sz="0" w:space="0" w:color="auto"/>
        <w:right w:val="none" w:sz="0" w:space="0" w:color="auto"/>
      </w:divBdr>
      <w:divsChild>
        <w:div w:id="856885869">
          <w:marLeft w:val="0"/>
          <w:marRight w:val="0"/>
          <w:marTop w:val="0"/>
          <w:marBottom w:val="0"/>
          <w:divBdr>
            <w:top w:val="none" w:sz="0" w:space="0" w:color="auto"/>
            <w:left w:val="none" w:sz="0" w:space="0" w:color="auto"/>
            <w:bottom w:val="none" w:sz="0" w:space="0" w:color="auto"/>
            <w:right w:val="none" w:sz="0" w:space="0" w:color="auto"/>
          </w:divBdr>
          <w:divsChild>
            <w:div w:id="17975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21">
      <w:bodyDiv w:val="1"/>
      <w:marLeft w:val="0"/>
      <w:marRight w:val="0"/>
      <w:marTop w:val="0"/>
      <w:marBottom w:val="0"/>
      <w:divBdr>
        <w:top w:val="none" w:sz="0" w:space="0" w:color="auto"/>
        <w:left w:val="none" w:sz="0" w:space="0" w:color="auto"/>
        <w:bottom w:val="none" w:sz="0" w:space="0" w:color="auto"/>
        <w:right w:val="none" w:sz="0" w:space="0" w:color="auto"/>
      </w:divBdr>
    </w:div>
    <w:div w:id="176121360">
      <w:bodyDiv w:val="1"/>
      <w:marLeft w:val="0"/>
      <w:marRight w:val="0"/>
      <w:marTop w:val="0"/>
      <w:marBottom w:val="0"/>
      <w:divBdr>
        <w:top w:val="none" w:sz="0" w:space="0" w:color="auto"/>
        <w:left w:val="none" w:sz="0" w:space="0" w:color="auto"/>
        <w:bottom w:val="none" w:sz="0" w:space="0" w:color="auto"/>
        <w:right w:val="none" w:sz="0" w:space="0" w:color="auto"/>
      </w:divBdr>
    </w:div>
    <w:div w:id="200870421">
      <w:bodyDiv w:val="1"/>
      <w:marLeft w:val="0"/>
      <w:marRight w:val="0"/>
      <w:marTop w:val="0"/>
      <w:marBottom w:val="0"/>
      <w:divBdr>
        <w:top w:val="none" w:sz="0" w:space="0" w:color="auto"/>
        <w:left w:val="none" w:sz="0" w:space="0" w:color="auto"/>
        <w:bottom w:val="none" w:sz="0" w:space="0" w:color="auto"/>
        <w:right w:val="none" w:sz="0" w:space="0" w:color="auto"/>
      </w:divBdr>
    </w:div>
    <w:div w:id="283540802">
      <w:bodyDiv w:val="1"/>
      <w:marLeft w:val="0"/>
      <w:marRight w:val="0"/>
      <w:marTop w:val="0"/>
      <w:marBottom w:val="0"/>
      <w:divBdr>
        <w:top w:val="none" w:sz="0" w:space="0" w:color="auto"/>
        <w:left w:val="none" w:sz="0" w:space="0" w:color="auto"/>
        <w:bottom w:val="none" w:sz="0" w:space="0" w:color="auto"/>
        <w:right w:val="none" w:sz="0" w:space="0" w:color="auto"/>
      </w:divBdr>
    </w:div>
    <w:div w:id="537671077">
      <w:bodyDiv w:val="1"/>
      <w:marLeft w:val="0"/>
      <w:marRight w:val="0"/>
      <w:marTop w:val="0"/>
      <w:marBottom w:val="0"/>
      <w:divBdr>
        <w:top w:val="none" w:sz="0" w:space="0" w:color="auto"/>
        <w:left w:val="none" w:sz="0" w:space="0" w:color="auto"/>
        <w:bottom w:val="none" w:sz="0" w:space="0" w:color="auto"/>
        <w:right w:val="none" w:sz="0" w:space="0" w:color="auto"/>
      </w:divBdr>
    </w:div>
    <w:div w:id="738407313">
      <w:bodyDiv w:val="1"/>
      <w:marLeft w:val="0"/>
      <w:marRight w:val="0"/>
      <w:marTop w:val="0"/>
      <w:marBottom w:val="0"/>
      <w:divBdr>
        <w:top w:val="none" w:sz="0" w:space="0" w:color="auto"/>
        <w:left w:val="none" w:sz="0" w:space="0" w:color="auto"/>
        <w:bottom w:val="none" w:sz="0" w:space="0" w:color="auto"/>
        <w:right w:val="none" w:sz="0" w:space="0" w:color="auto"/>
      </w:divBdr>
      <w:divsChild>
        <w:div w:id="1826120345">
          <w:marLeft w:val="0"/>
          <w:marRight w:val="0"/>
          <w:marTop w:val="0"/>
          <w:marBottom w:val="0"/>
          <w:divBdr>
            <w:top w:val="none" w:sz="0" w:space="0" w:color="auto"/>
            <w:left w:val="none" w:sz="0" w:space="0" w:color="auto"/>
            <w:bottom w:val="none" w:sz="0" w:space="0" w:color="auto"/>
            <w:right w:val="none" w:sz="0" w:space="0" w:color="auto"/>
          </w:divBdr>
          <w:divsChild>
            <w:div w:id="658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6276">
      <w:bodyDiv w:val="1"/>
      <w:marLeft w:val="0"/>
      <w:marRight w:val="0"/>
      <w:marTop w:val="0"/>
      <w:marBottom w:val="0"/>
      <w:divBdr>
        <w:top w:val="none" w:sz="0" w:space="0" w:color="auto"/>
        <w:left w:val="none" w:sz="0" w:space="0" w:color="auto"/>
        <w:bottom w:val="none" w:sz="0" w:space="0" w:color="auto"/>
        <w:right w:val="none" w:sz="0" w:space="0" w:color="auto"/>
      </w:divBdr>
    </w:div>
    <w:div w:id="885146943">
      <w:bodyDiv w:val="1"/>
      <w:marLeft w:val="0"/>
      <w:marRight w:val="0"/>
      <w:marTop w:val="0"/>
      <w:marBottom w:val="0"/>
      <w:divBdr>
        <w:top w:val="none" w:sz="0" w:space="0" w:color="auto"/>
        <w:left w:val="none" w:sz="0" w:space="0" w:color="auto"/>
        <w:bottom w:val="none" w:sz="0" w:space="0" w:color="auto"/>
        <w:right w:val="none" w:sz="0" w:space="0" w:color="auto"/>
      </w:divBdr>
    </w:div>
    <w:div w:id="1102531547">
      <w:bodyDiv w:val="1"/>
      <w:marLeft w:val="0"/>
      <w:marRight w:val="0"/>
      <w:marTop w:val="0"/>
      <w:marBottom w:val="0"/>
      <w:divBdr>
        <w:top w:val="none" w:sz="0" w:space="0" w:color="auto"/>
        <w:left w:val="none" w:sz="0" w:space="0" w:color="auto"/>
        <w:bottom w:val="none" w:sz="0" w:space="0" w:color="auto"/>
        <w:right w:val="none" w:sz="0" w:space="0" w:color="auto"/>
      </w:divBdr>
    </w:div>
    <w:div w:id="1129586159">
      <w:bodyDiv w:val="1"/>
      <w:marLeft w:val="0"/>
      <w:marRight w:val="0"/>
      <w:marTop w:val="0"/>
      <w:marBottom w:val="0"/>
      <w:divBdr>
        <w:top w:val="none" w:sz="0" w:space="0" w:color="auto"/>
        <w:left w:val="none" w:sz="0" w:space="0" w:color="auto"/>
        <w:bottom w:val="none" w:sz="0" w:space="0" w:color="auto"/>
        <w:right w:val="none" w:sz="0" w:space="0" w:color="auto"/>
      </w:divBdr>
    </w:div>
    <w:div w:id="1144815591">
      <w:bodyDiv w:val="1"/>
      <w:marLeft w:val="0"/>
      <w:marRight w:val="0"/>
      <w:marTop w:val="0"/>
      <w:marBottom w:val="0"/>
      <w:divBdr>
        <w:top w:val="none" w:sz="0" w:space="0" w:color="auto"/>
        <w:left w:val="none" w:sz="0" w:space="0" w:color="auto"/>
        <w:bottom w:val="none" w:sz="0" w:space="0" w:color="auto"/>
        <w:right w:val="none" w:sz="0" w:space="0" w:color="auto"/>
      </w:divBdr>
    </w:div>
    <w:div w:id="1257709675">
      <w:bodyDiv w:val="1"/>
      <w:marLeft w:val="0"/>
      <w:marRight w:val="0"/>
      <w:marTop w:val="0"/>
      <w:marBottom w:val="0"/>
      <w:divBdr>
        <w:top w:val="none" w:sz="0" w:space="0" w:color="auto"/>
        <w:left w:val="none" w:sz="0" w:space="0" w:color="auto"/>
        <w:bottom w:val="none" w:sz="0" w:space="0" w:color="auto"/>
        <w:right w:val="none" w:sz="0" w:space="0" w:color="auto"/>
      </w:divBdr>
    </w:div>
    <w:div w:id="1339583105">
      <w:bodyDiv w:val="1"/>
      <w:marLeft w:val="0"/>
      <w:marRight w:val="0"/>
      <w:marTop w:val="0"/>
      <w:marBottom w:val="0"/>
      <w:divBdr>
        <w:top w:val="none" w:sz="0" w:space="0" w:color="auto"/>
        <w:left w:val="none" w:sz="0" w:space="0" w:color="auto"/>
        <w:bottom w:val="none" w:sz="0" w:space="0" w:color="auto"/>
        <w:right w:val="none" w:sz="0" w:space="0" w:color="auto"/>
      </w:divBdr>
    </w:div>
    <w:div w:id="1428117185">
      <w:bodyDiv w:val="1"/>
      <w:marLeft w:val="0"/>
      <w:marRight w:val="0"/>
      <w:marTop w:val="0"/>
      <w:marBottom w:val="0"/>
      <w:divBdr>
        <w:top w:val="none" w:sz="0" w:space="0" w:color="auto"/>
        <w:left w:val="none" w:sz="0" w:space="0" w:color="auto"/>
        <w:bottom w:val="none" w:sz="0" w:space="0" w:color="auto"/>
        <w:right w:val="none" w:sz="0" w:space="0" w:color="auto"/>
      </w:divBdr>
    </w:div>
    <w:div w:id="1497720786">
      <w:bodyDiv w:val="1"/>
      <w:marLeft w:val="0"/>
      <w:marRight w:val="0"/>
      <w:marTop w:val="0"/>
      <w:marBottom w:val="0"/>
      <w:divBdr>
        <w:top w:val="none" w:sz="0" w:space="0" w:color="auto"/>
        <w:left w:val="none" w:sz="0" w:space="0" w:color="auto"/>
        <w:bottom w:val="none" w:sz="0" w:space="0" w:color="auto"/>
        <w:right w:val="none" w:sz="0" w:space="0" w:color="auto"/>
      </w:divBdr>
    </w:div>
    <w:div w:id="1743067530">
      <w:bodyDiv w:val="1"/>
      <w:marLeft w:val="0"/>
      <w:marRight w:val="0"/>
      <w:marTop w:val="0"/>
      <w:marBottom w:val="0"/>
      <w:divBdr>
        <w:top w:val="none" w:sz="0" w:space="0" w:color="auto"/>
        <w:left w:val="none" w:sz="0" w:space="0" w:color="auto"/>
        <w:bottom w:val="none" w:sz="0" w:space="0" w:color="auto"/>
        <w:right w:val="none" w:sz="0" w:space="0" w:color="auto"/>
      </w:divBdr>
    </w:div>
    <w:div w:id="1878424237">
      <w:bodyDiv w:val="1"/>
      <w:marLeft w:val="0"/>
      <w:marRight w:val="0"/>
      <w:marTop w:val="0"/>
      <w:marBottom w:val="0"/>
      <w:divBdr>
        <w:top w:val="none" w:sz="0" w:space="0" w:color="auto"/>
        <w:left w:val="none" w:sz="0" w:space="0" w:color="auto"/>
        <w:bottom w:val="none" w:sz="0" w:space="0" w:color="auto"/>
        <w:right w:val="none" w:sz="0" w:space="0" w:color="auto"/>
      </w:divBdr>
    </w:div>
    <w:div w:id="1936397409">
      <w:bodyDiv w:val="1"/>
      <w:marLeft w:val="0"/>
      <w:marRight w:val="0"/>
      <w:marTop w:val="0"/>
      <w:marBottom w:val="0"/>
      <w:divBdr>
        <w:top w:val="none" w:sz="0" w:space="0" w:color="auto"/>
        <w:left w:val="none" w:sz="0" w:space="0" w:color="auto"/>
        <w:bottom w:val="none" w:sz="0" w:space="0" w:color="auto"/>
        <w:right w:val="none" w:sz="0" w:space="0" w:color="auto"/>
      </w:divBdr>
    </w:div>
    <w:div w:id="1982072373">
      <w:bodyDiv w:val="1"/>
      <w:marLeft w:val="0"/>
      <w:marRight w:val="0"/>
      <w:marTop w:val="0"/>
      <w:marBottom w:val="0"/>
      <w:divBdr>
        <w:top w:val="none" w:sz="0" w:space="0" w:color="auto"/>
        <w:left w:val="none" w:sz="0" w:space="0" w:color="auto"/>
        <w:bottom w:val="none" w:sz="0" w:space="0" w:color="auto"/>
        <w:right w:val="none" w:sz="0" w:space="0" w:color="auto"/>
      </w:divBdr>
    </w:div>
    <w:div w:id="2018189364">
      <w:bodyDiv w:val="1"/>
      <w:marLeft w:val="0"/>
      <w:marRight w:val="0"/>
      <w:marTop w:val="0"/>
      <w:marBottom w:val="0"/>
      <w:divBdr>
        <w:top w:val="none" w:sz="0" w:space="0" w:color="auto"/>
        <w:left w:val="none" w:sz="0" w:space="0" w:color="auto"/>
        <w:bottom w:val="none" w:sz="0" w:space="0" w:color="auto"/>
        <w:right w:val="none" w:sz="0" w:space="0" w:color="auto"/>
      </w:divBdr>
    </w:div>
    <w:div w:id="2020425261">
      <w:bodyDiv w:val="1"/>
      <w:marLeft w:val="0"/>
      <w:marRight w:val="0"/>
      <w:marTop w:val="0"/>
      <w:marBottom w:val="0"/>
      <w:divBdr>
        <w:top w:val="none" w:sz="0" w:space="0" w:color="auto"/>
        <w:left w:val="none" w:sz="0" w:space="0" w:color="auto"/>
        <w:bottom w:val="none" w:sz="0" w:space="0" w:color="auto"/>
        <w:right w:val="none" w:sz="0" w:space="0" w:color="auto"/>
      </w:divBdr>
    </w:div>
    <w:div w:id="20206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&#65279;<?xml version="1.0" encoding="utf-8"?><Relationships xmlns="http://schemas.openxmlformats.org/package/2006/relationships"><Relationship Type="http://schemas.openxmlformats.org/officeDocument/2006/relationships/footer" Target="footer1.xml" Id="rId11" /><Relationship Type="http://schemas.openxmlformats.org/officeDocument/2006/relationships/footer" Target="footer2.xml" Id="rId12" /><Relationship Type="http://schemas.openxmlformats.org/officeDocument/2006/relationships/fontTable" Target="fontTable.xml" Id="rId13" /><Relationship Type="http://schemas.openxmlformats.org/officeDocument/2006/relationships/glossaryDocument" Target="glossary/document.xml" Id="rId14" /><Relationship Type="http://schemas.openxmlformats.org/officeDocument/2006/relationships/theme" Target="theme/theme1.xml" Id="rId15"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otnotes" Target="footnotes.xml" Id="rId7" /><Relationship Type="http://schemas.openxmlformats.org/officeDocument/2006/relationships/endnotes" Target="endnotes.xml" Id="rId8" /><Relationship Type="http://schemas.openxmlformats.org/officeDocument/2006/relationships/header" Target="header1.xml" Id="rId10" /></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412EF82FD86545B485F19E94C0DAC0"/>
        <w:category>
          <w:name w:val="General"/>
          <w:gallery w:val="placeholder"/>
        </w:category>
        <w:types>
          <w:type w:val="bbPlcHdr"/>
        </w:types>
        <w:behaviors>
          <w:behavior w:val="content"/>
        </w:behaviors>
        <w:guid w:val="{DB838172-1214-8044-B9F5-0C477A015757}"/>
      </w:docPartPr>
      <w:docPartBody>
        <w:p w:rsidR="005A5E57" w:rsidRDefault="005A5E57">
          <w:pPr>
            <w:pStyle w:val="70412EF82FD86545B485F19E94C0DAC0"/>
          </w:pPr>
          <w:r>
            <w:t>Lorem ipsum dolor</w:t>
          </w:r>
        </w:p>
      </w:docPartBody>
    </w:docPart>
    <w:docPart>
      <w:docPartPr>
        <w:name w:val="6DBC08A816AF3649A338740B53D34DF9"/>
        <w:category>
          <w:name w:val="General"/>
          <w:gallery w:val="placeholder"/>
        </w:category>
        <w:types>
          <w:type w:val="bbPlcHdr"/>
        </w:types>
        <w:behaviors>
          <w:behavior w:val="content"/>
        </w:behaviors>
        <w:guid w:val="{F08C0AB6-9280-1542-9418-039722A6A286}"/>
      </w:docPartPr>
      <w:docPartBody>
        <w:p w:rsidR="005A5E57" w:rsidRDefault="005A5E57">
          <w:pPr>
            <w:pStyle w:val="6DBC08A816AF3649A338740B53D34DF9"/>
          </w:pPr>
          <w:r>
            <w:t>Etiam cursus suscipit enim. Nulla facilisi. Integer eleifend diam eu diam. Donec dapibus enim sollicitudin nulla. Nam hendrerit. Nunc id nisi. Curabitur sed neque. Pellentesque placerat consequat pede.</w:t>
          </w:r>
        </w:p>
      </w:docPartBody>
    </w:docPart>
    <w:docPart>
      <w:docPartPr>
        <w:name w:val="20C8A3994E4CAC46ACE0B5E9E1EEF327"/>
        <w:category>
          <w:name w:val="General"/>
          <w:gallery w:val="placeholder"/>
        </w:category>
        <w:types>
          <w:type w:val="bbPlcHdr"/>
        </w:types>
        <w:behaviors>
          <w:behavior w:val="content"/>
        </w:behaviors>
        <w:guid w:val="{19881C16-C006-7F46-9511-8E09F12A776B}"/>
      </w:docPartPr>
      <w:docPartBody>
        <w:p w:rsidR="005A5E57" w:rsidRDefault="005A5E57">
          <w:pPr>
            <w:pStyle w:val="20C8A3994E4CAC46ACE0B5E9E1EEF327"/>
          </w:pPr>
          <w:r>
            <w:t>Aliquam dapibus.</w:t>
          </w:r>
        </w:p>
      </w:docPartBody>
    </w:docPart>
    <w:docPart>
      <w:docPartPr>
        <w:name w:val="09B496933D84BE4881B59FF0C42B3C25"/>
        <w:category>
          <w:name w:val="General"/>
          <w:gallery w:val="placeholder"/>
        </w:category>
        <w:types>
          <w:type w:val="bbPlcHdr"/>
        </w:types>
        <w:behaviors>
          <w:behavior w:val="content"/>
        </w:behaviors>
        <w:guid w:val="{20F12D46-7EC9-0C42-828C-C0452F01E279}"/>
      </w:docPartPr>
      <w:docPartBody>
        <w:p w:rsidR="005A5E57" w:rsidRDefault="005A5E57">
          <w:pPr>
            <w:pStyle w:val="09B496933D84BE4881B59FF0C42B3C2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631C09775319E4183A1E375F7E03343"/>
        <w:category>
          <w:name w:val="General"/>
          <w:gallery w:val="placeholder"/>
        </w:category>
        <w:types>
          <w:type w:val="bbPlcHdr"/>
        </w:types>
        <w:behaviors>
          <w:behavior w:val="content"/>
        </w:behaviors>
        <w:guid w:val="{4D888B62-2FF4-9F4E-A10D-8780418E8645}"/>
      </w:docPartPr>
      <w:docPartBody>
        <w:p w:rsidR="005A5E57" w:rsidRDefault="005A5E57">
          <w:pPr>
            <w:pStyle w:val="4631C09775319E4183A1E375F7E03343"/>
          </w:pPr>
          <w:r>
            <w:t>Aliquam dapibus.</w:t>
          </w:r>
        </w:p>
      </w:docPartBody>
    </w:docPart>
    <w:docPart>
      <w:docPartPr>
        <w:name w:val="780303CEC84087429D2153714AE5457F"/>
        <w:category>
          <w:name w:val="General"/>
          <w:gallery w:val="placeholder"/>
        </w:category>
        <w:types>
          <w:type w:val="bbPlcHdr"/>
        </w:types>
        <w:behaviors>
          <w:behavior w:val="content"/>
        </w:behaviors>
        <w:guid w:val="{1009EECA-172D-134A-B6B4-55E44755D77D}"/>
      </w:docPartPr>
      <w:docPartBody>
        <w:p w:rsidR="005A5E57" w:rsidRDefault="005A5E5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A5E57" w:rsidRDefault="005A5E57">
          <w:pPr>
            <w:pStyle w:val="780303CEC84087429D2153714AE5457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E57"/>
    <w:rsid w:val="005A5E57"/>
    <w:rsid w:val="00D6650A"/>
    <w:rsid w:val="00F05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F1360175F3B243913F757B91201B09">
    <w:name w:val="A4F1360175F3B243913F757B91201B09"/>
  </w:style>
  <w:style w:type="paragraph" w:customStyle="1" w:styleId="70412EF82FD86545B485F19E94C0DAC0">
    <w:name w:val="70412EF82FD86545B485F19E94C0DAC0"/>
  </w:style>
  <w:style w:type="paragraph" w:customStyle="1" w:styleId="6DBC08A816AF3649A338740B53D34DF9">
    <w:name w:val="6DBC08A816AF3649A338740B53D34DF9"/>
  </w:style>
  <w:style w:type="paragraph" w:customStyle="1" w:styleId="20C8A3994E4CAC46ACE0B5E9E1EEF327">
    <w:name w:val="20C8A3994E4CAC46ACE0B5E9E1EEF327"/>
  </w:style>
  <w:style w:type="paragraph" w:customStyle="1" w:styleId="09B496933D84BE4881B59FF0C42B3C25">
    <w:name w:val="09B496933D84BE4881B59FF0C42B3C25"/>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7A1B75AB5442A46B72438E9287CEA2D">
    <w:name w:val="07A1B75AB5442A46B72438E9287CEA2D"/>
  </w:style>
  <w:style w:type="paragraph" w:customStyle="1" w:styleId="C8250112FC972742909CD77685A8D8B1">
    <w:name w:val="C8250112FC972742909CD77685A8D8B1"/>
  </w:style>
  <w:style w:type="paragraph" w:customStyle="1" w:styleId="85A54A57B4F6A847A73C3D946B497CD9">
    <w:name w:val="85A54A57B4F6A847A73C3D946B497CD9"/>
  </w:style>
  <w:style w:type="paragraph" w:customStyle="1" w:styleId="4631C09775319E4183A1E375F7E03343">
    <w:name w:val="4631C09775319E4183A1E375F7E03343"/>
  </w:style>
  <w:style w:type="paragraph" w:customStyle="1" w:styleId="A2FBAC3D2DF0FB45B0EF62C836ADCDF2">
    <w:name w:val="A2FBAC3D2DF0FB45B0EF62C836ADCDF2"/>
  </w:style>
  <w:style w:type="paragraph" w:customStyle="1" w:styleId="780303CEC84087429D2153714AE5457F">
    <w:name w:val="780303CEC84087429D2153714AE5457F"/>
  </w:style>
  <w:style w:type="paragraph" w:customStyle="1" w:styleId="390E701D46F5B843BC129B19120347E9">
    <w:name w:val="390E701D46F5B843BC129B19120347E9"/>
  </w:style>
  <w:style w:type="paragraph" w:customStyle="1" w:styleId="0666DBCC25079A4A93508115D17F3763">
    <w:name w:val="0666DBCC25079A4A93508115D17F3763"/>
    <w:rsid w:val="00D6650A"/>
  </w:style>
  <w:style w:type="paragraph" w:customStyle="1" w:styleId="A38331D3CDB25A4E98F72DFA3C29C0D9">
    <w:name w:val="A38331D3CDB25A4E98F72DFA3C29C0D9"/>
    <w:rsid w:val="00D6650A"/>
  </w:style>
  <w:style w:type="paragraph" w:customStyle="1" w:styleId="550574C9E230D44DB7768E0D9CD450F0">
    <w:name w:val="550574C9E230D44DB7768E0D9CD450F0"/>
    <w:rsid w:val="00D6650A"/>
  </w:style>
  <w:style w:type="paragraph" w:customStyle="1" w:styleId="10AFE87C0B3B3B43A06E16B8E70D0BDE">
    <w:name w:val="10AFE87C0B3B3B43A06E16B8E70D0BDE"/>
    <w:rsid w:val="00D6650A"/>
  </w:style>
  <w:style w:type="paragraph" w:customStyle="1" w:styleId="585DAA8C02934149A46EFD953713283A">
    <w:name w:val="585DAA8C02934149A46EFD953713283A"/>
    <w:rsid w:val="00D6650A"/>
  </w:style>
  <w:style w:type="paragraph" w:customStyle="1" w:styleId="80353804930A424E8E051BEA356523E5">
    <w:name w:val="80353804930A424E8E051BEA356523E5"/>
    <w:rsid w:val="00D6650A"/>
  </w:style>
  <w:style w:type="paragraph" w:customStyle="1" w:styleId="0393BEB52008774CA668A17FB72FD120">
    <w:name w:val="0393BEB52008774CA668A17FB72FD120"/>
    <w:rsid w:val="00D6650A"/>
  </w:style>
  <w:style w:type="paragraph" w:customStyle="1" w:styleId="FB2863656AA7984E8A8A1B69C4ED912B">
    <w:name w:val="FB2863656AA7984E8A8A1B69C4ED912B"/>
    <w:rsid w:val="00D6650A"/>
  </w:style>
  <w:style w:type="paragraph" w:customStyle="1" w:styleId="C2B1F4BF30864F4A809AB092CE0086D6">
    <w:name w:val="C2B1F4BF30864F4A809AB092CE0086D6"/>
    <w:rsid w:val="00F0555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F1360175F3B243913F757B91201B09">
    <w:name w:val="A4F1360175F3B243913F757B91201B09"/>
  </w:style>
  <w:style w:type="paragraph" w:customStyle="1" w:styleId="70412EF82FD86545B485F19E94C0DAC0">
    <w:name w:val="70412EF82FD86545B485F19E94C0DAC0"/>
  </w:style>
  <w:style w:type="paragraph" w:customStyle="1" w:styleId="6DBC08A816AF3649A338740B53D34DF9">
    <w:name w:val="6DBC08A816AF3649A338740B53D34DF9"/>
  </w:style>
  <w:style w:type="paragraph" w:customStyle="1" w:styleId="20C8A3994E4CAC46ACE0B5E9E1EEF327">
    <w:name w:val="20C8A3994E4CAC46ACE0B5E9E1EEF327"/>
  </w:style>
  <w:style w:type="paragraph" w:customStyle="1" w:styleId="09B496933D84BE4881B59FF0C42B3C25">
    <w:name w:val="09B496933D84BE4881B59FF0C42B3C25"/>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7A1B75AB5442A46B72438E9287CEA2D">
    <w:name w:val="07A1B75AB5442A46B72438E9287CEA2D"/>
  </w:style>
  <w:style w:type="paragraph" w:customStyle="1" w:styleId="C8250112FC972742909CD77685A8D8B1">
    <w:name w:val="C8250112FC972742909CD77685A8D8B1"/>
  </w:style>
  <w:style w:type="paragraph" w:customStyle="1" w:styleId="85A54A57B4F6A847A73C3D946B497CD9">
    <w:name w:val="85A54A57B4F6A847A73C3D946B497CD9"/>
  </w:style>
  <w:style w:type="paragraph" w:customStyle="1" w:styleId="4631C09775319E4183A1E375F7E03343">
    <w:name w:val="4631C09775319E4183A1E375F7E03343"/>
  </w:style>
  <w:style w:type="paragraph" w:customStyle="1" w:styleId="A2FBAC3D2DF0FB45B0EF62C836ADCDF2">
    <w:name w:val="A2FBAC3D2DF0FB45B0EF62C836ADCDF2"/>
  </w:style>
  <w:style w:type="paragraph" w:customStyle="1" w:styleId="780303CEC84087429D2153714AE5457F">
    <w:name w:val="780303CEC84087429D2153714AE5457F"/>
  </w:style>
  <w:style w:type="paragraph" w:customStyle="1" w:styleId="390E701D46F5B843BC129B19120347E9">
    <w:name w:val="390E701D46F5B843BC129B19120347E9"/>
  </w:style>
  <w:style w:type="paragraph" w:customStyle="1" w:styleId="0666DBCC25079A4A93508115D17F3763">
    <w:name w:val="0666DBCC25079A4A93508115D17F3763"/>
    <w:rsid w:val="00D6650A"/>
  </w:style>
  <w:style w:type="paragraph" w:customStyle="1" w:styleId="A38331D3CDB25A4E98F72DFA3C29C0D9">
    <w:name w:val="A38331D3CDB25A4E98F72DFA3C29C0D9"/>
    <w:rsid w:val="00D6650A"/>
  </w:style>
  <w:style w:type="paragraph" w:customStyle="1" w:styleId="550574C9E230D44DB7768E0D9CD450F0">
    <w:name w:val="550574C9E230D44DB7768E0D9CD450F0"/>
    <w:rsid w:val="00D6650A"/>
  </w:style>
  <w:style w:type="paragraph" w:customStyle="1" w:styleId="10AFE87C0B3B3B43A06E16B8E70D0BDE">
    <w:name w:val="10AFE87C0B3B3B43A06E16B8E70D0BDE"/>
    <w:rsid w:val="00D6650A"/>
  </w:style>
  <w:style w:type="paragraph" w:customStyle="1" w:styleId="585DAA8C02934149A46EFD953713283A">
    <w:name w:val="585DAA8C02934149A46EFD953713283A"/>
    <w:rsid w:val="00D6650A"/>
  </w:style>
  <w:style w:type="paragraph" w:customStyle="1" w:styleId="80353804930A424E8E051BEA356523E5">
    <w:name w:val="80353804930A424E8E051BEA356523E5"/>
    <w:rsid w:val="00D6650A"/>
  </w:style>
  <w:style w:type="paragraph" w:customStyle="1" w:styleId="0393BEB52008774CA668A17FB72FD120">
    <w:name w:val="0393BEB52008774CA668A17FB72FD120"/>
    <w:rsid w:val="00D6650A"/>
  </w:style>
  <w:style w:type="paragraph" w:customStyle="1" w:styleId="FB2863656AA7984E8A8A1B69C4ED912B">
    <w:name w:val="FB2863656AA7984E8A8A1B69C4ED912B"/>
    <w:rsid w:val="00D6650A"/>
  </w:style>
  <w:style w:type="paragraph" w:customStyle="1" w:styleId="C2B1F4BF30864F4A809AB092CE0086D6">
    <w:name w:val="C2B1F4BF30864F4A809AB092CE0086D6"/>
    <w:rsid w:val="00F05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AF4BA-BAED-9846-B9E5-3BF2133EE4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Corner Resume.dotx</ap:Template>
  <ap:Application>Microsoft Office Word</ap:Application>
  <ap:DocSecurity>0</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Kwong</dc:creator>
  <keywords/>
  <dc:description/>
  <lastModifiedBy>KWONG Lok Yi</lastModifiedBy>
  <revision>22</revision>
  <dcterms:created xsi:type="dcterms:W3CDTF">2017-04-16T09:13:00.0000000Z</dcterms:created>
  <dcterms:modified xsi:type="dcterms:W3CDTF">2017-05-04T02:24:52.4046365Z</dcterms:modified>
  <category/>
</coreProperties>
</file>