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68D" w:rsidRPr="004B537D" w:rsidRDefault="00273563" w:rsidP="004B537D">
      <w:pPr>
        <w:pStyle w:val="NoSpacing"/>
        <w:jc w:val="right"/>
        <w:rPr>
          <w:sz w:val="28"/>
          <w:szCs w:val="28"/>
        </w:rPr>
      </w:pPr>
      <w:r w:rsidRPr="004B537D">
        <w:rPr>
          <w:sz w:val="28"/>
          <w:szCs w:val="28"/>
        </w:rPr>
        <w:t>POON FOONG CHAN GETTY</w:t>
      </w:r>
    </w:p>
    <w:p w:rsidR="00273563" w:rsidRDefault="003F7117" w:rsidP="00EB6276">
      <w:pPr>
        <w:ind w:right="4"/>
        <w:jc w:val="right"/>
        <w:rPr>
          <w:sz w:val="20"/>
          <w:szCs w:val="20"/>
        </w:rPr>
      </w:pPr>
      <w:r>
        <w:rPr>
          <w:sz w:val="20"/>
          <w:szCs w:val="20"/>
        </w:rPr>
        <w:t>14</w:t>
      </w:r>
      <w:r w:rsidR="00273563" w:rsidRPr="004B537D">
        <w:rPr>
          <w:sz w:val="20"/>
          <w:szCs w:val="20"/>
        </w:rPr>
        <w:t xml:space="preserve"> Telok Blangah </w:t>
      </w:r>
      <w:r>
        <w:rPr>
          <w:sz w:val="20"/>
          <w:szCs w:val="20"/>
        </w:rPr>
        <w:t xml:space="preserve">Crescent </w:t>
      </w:r>
      <w:r w:rsidR="00273563" w:rsidRPr="004B537D">
        <w:rPr>
          <w:sz w:val="20"/>
          <w:szCs w:val="20"/>
        </w:rPr>
        <w:t>#</w:t>
      </w:r>
      <w:r>
        <w:rPr>
          <w:sz w:val="20"/>
          <w:szCs w:val="20"/>
        </w:rPr>
        <w:t>12</w:t>
      </w:r>
      <w:r w:rsidR="00273563" w:rsidRPr="004B537D">
        <w:rPr>
          <w:sz w:val="20"/>
          <w:szCs w:val="20"/>
        </w:rPr>
        <w:t>-</w:t>
      </w:r>
      <w:r>
        <w:rPr>
          <w:sz w:val="20"/>
          <w:szCs w:val="20"/>
        </w:rPr>
        <w:t>296</w:t>
      </w:r>
      <w:r w:rsidR="00273563" w:rsidRPr="004B537D">
        <w:rPr>
          <w:sz w:val="20"/>
          <w:szCs w:val="20"/>
        </w:rPr>
        <w:t xml:space="preserve"> Singapore 0900</w:t>
      </w:r>
      <w:r>
        <w:rPr>
          <w:sz w:val="20"/>
          <w:szCs w:val="20"/>
        </w:rPr>
        <w:t>14</w:t>
      </w:r>
    </w:p>
    <w:p w:rsidR="00024DD6" w:rsidRPr="004B537D" w:rsidRDefault="00024DD6" w:rsidP="00EB6276">
      <w:pPr>
        <w:ind w:right="4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Email : </w:t>
      </w:r>
      <w:hyperlink r:id="rId7" w:history="1">
        <w:r w:rsidRPr="00806E5F">
          <w:rPr>
            <w:rStyle w:val="Hyperlink"/>
            <w:sz w:val="20"/>
            <w:szCs w:val="20"/>
          </w:rPr>
          <w:t>gettypoon@hotmail.com</w:t>
        </w:r>
      </w:hyperlink>
      <w:r>
        <w:rPr>
          <w:sz w:val="20"/>
          <w:szCs w:val="20"/>
        </w:rPr>
        <w:t xml:space="preserve">    Mobile : 9100 5263</w:t>
      </w:r>
    </w:p>
    <w:p w:rsidR="00273563" w:rsidRDefault="00273563" w:rsidP="00A21F64">
      <w:pPr>
        <w:pBdr>
          <w:bottom w:val="single" w:sz="18" w:space="1" w:color="999999"/>
        </w:pBdr>
        <w:jc w:val="both"/>
        <w:rPr>
          <w:sz w:val="10"/>
          <w:szCs w:val="10"/>
        </w:rPr>
      </w:pPr>
    </w:p>
    <w:p w:rsidR="003F7117" w:rsidRPr="007E395A" w:rsidRDefault="003F7117" w:rsidP="00A21F64">
      <w:pPr>
        <w:pBdr>
          <w:bottom w:val="single" w:sz="18" w:space="1" w:color="999999"/>
        </w:pBdr>
        <w:jc w:val="both"/>
        <w:rPr>
          <w:sz w:val="10"/>
          <w:szCs w:val="10"/>
        </w:rPr>
      </w:pPr>
    </w:p>
    <w:p w:rsidR="00A21F64" w:rsidRPr="00A21F64" w:rsidRDefault="00A21F64" w:rsidP="00273563">
      <w:pPr>
        <w:jc w:val="center"/>
        <w:rPr>
          <w:sz w:val="20"/>
          <w:szCs w:val="20"/>
        </w:rPr>
      </w:pPr>
    </w:p>
    <w:p w:rsidR="00273563" w:rsidRPr="00945ABF" w:rsidRDefault="00273563" w:rsidP="00D51680">
      <w:pPr>
        <w:rPr>
          <w:b/>
          <w:sz w:val="20"/>
          <w:szCs w:val="20"/>
          <w:u w:val="single"/>
        </w:rPr>
      </w:pPr>
      <w:r w:rsidRPr="00945ABF">
        <w:rPr>
          <w:b/>
          <w:sz w:val="20"/>
          <w:szCs w:val="20"/>
          <w:u w:val="single"/>
        </w:rPr>
        <w:t>PROFESSIONAL PROFILE</w:t>
      </w:r>
    </w:p>
    <w:p w:rsidR="00A21F64" w:rsidRPr="00945ABF" w:rsidRDefault="00A21F64" w:rsidP="00273563">
      <w:pPr>
        <w:rPr>
          <w:b/>
          <w:sz w:val="20"/>
          <w:szCs w:val="20"/>
        </w:rPr>
      </w:pPr>
    </w:p>
    <w:p w:rsidR="006A4E56" w:rsidRPr="0044507F" w:rsidRDefault="006A4E56" w:rsidP="006A4E56">
      <w:pPr>
        <w:numPr>
          <w:ilvl w:val="0"/>
          <w:numId w:val="5"/>
        </w:numPr>
        <w:jc w:val="both"/>
        <w:rPr>
          <w:sz w:val="20"/>
          <w:szCs w:val="20"/>
        </w:rPr>
      </w:pPr>
      <w:r w:rsidRPr="0044507F">
        <w:rPr>
          <w:sz w:val="20"/>
          <w:szCs w:val="20"/>
        </w:rPr>
        <w:t>Experience in the full spectrum of finance and accounting functions, tax preparations, payroll and human resources matters, automated accounting systems, audit management and staff training</w:t>
      </w:r>
    </w:p>
    <w:p w:rsidR="00AA2832" w:rsidRDefault="00AA2832" w:rsidP="00AA2832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</w:t>
      </w:r>
      <w:r w:rsidR="00EF63E0">
        <w:rPr>
          <w:sz w:val="20"/>
          <w:szCs w:val="20"/>
        </w:rPr>
        <w:t>, evaluate</w:t>
      </w:r>
      <w:r>
        <w:rPr>
          <w:sz w:val="20"/>
          <w:szCs w:val="20"/>
        </w:rPr>
        <w:t xml:space="preserve"> and implement </w:t>
      </w:r>
      <w:r w:rsidR="00630E13">
        <w:rPr>
          <w:sz w:val="20"/>
          <w:szCs w:val="20"/>
        </w:rPr>
        <w:t>accounting and operation</w:t>
      </w:r>
      <w:r>
        <w:rPr>
          <w:sz w:val="20"/>
          <w:szCs w:val="20"/>
        </w:rPr>
        <w:t xml:space="preserve"> procedures</w:t>
      </w:r>
      <w:r w:rsidR="00630E13">
        <w:rPr>
          <w:sz w:val="20"/>
          <w:szCs w:val="20"/>
        </w:rPr>
        <w:t xml:space="preserve"> in order to enhance overall work flow</w:t>
      </w:r>
    </w:p>
    <w:p w:rsidR="00743D73" w:rsidRDefault="00743D73" w:rsidP="009317B1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Maintain strong control and ensure </w:t>
      </w:r>
      <w:r w:rsidR="00630E13">
        <w:rPr>
          <w:sz w:val="20"/>
          <w:szCs w:val="20"/>
        </w:rPr>
        <w:t xml:space="preserve">all transactional activities are in </w:t>
      </w:r>
      <w:r>
        <w:rPr>
          <w:sz w:val="20"/>
          <w:szCs w:val="20"/>
        </w:rPr>
        <w:t>compliance with corporate, statutory and fiduciary responsibilities</w:t>
      </w:r>
    </w:p>
    <w:p w:rsidR="006A4E56" w:rsidRPr="00375EEB" w:rsidRDefault="006A4E56" w:rsidP="009317B1">
      <w:pPr>
        <w:numPr>
          <w:ilvl w:val="0"/>
          <w:numId w:val="5"/>
        </w:numPr>
        <w:jc w:val="both"/>
        <w:rPr>
          <w:sz w:val="20"/>
          <w:szCs w:val="20"/>
        </w:rPr>
      </w:pPr>
      <w:r w:rsidRPr="00375EEB">
        <w:rPr>
          <w:sz w:val="20"/>
          <w:szCs w:val="20"/>
        </w:rPr>
        <w:t>Possess strong analytical and problem solving skills with the ability to advise and support key stakeholders in all key commercial decisions</w:t>
      </w:r>
    </w:p>
    <w:p w:rsidR="00803653" w:rsidRDefault="00375EEB" w:rsidP="00AA2832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Advocate best practices and support continuous improvement activities</w:t>
      </w:r>
    </w:p>
    <w:p w:rsidR="00AA2832" w:rsidRDefault="00803653" w:rsidP="00AA2832">
      <w:pPr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AA2832">
        <w:rPr>
          <w:sz w:val="20"/>
          <w:szCs w:val="20"/>
        </w:rPr>
        <w:t>rovide strategic and high-leve</w:t>
      </w:r>
      <w:r>
        <w:rPr>
          <w:sz w:val="20"/>
          <w:szCs w:val="20"/>
        </w:rPr>
        <w:t>l accounting services to client</w:t>
      </w:r>
    </w:p>
    <w:p w:rsidR="0044507F" w:rsidRDefault="00803653" w:rsidP="00966733">
      <w:pPr>
        <w:numPr>
          <w:ilvl w:val="0"/>
          <w:numId w:val="5"/>
        </w:numPr>
        <w:jc w:val="both"/>
        <w:rPr>
          <w:sz w:val="20"/>
          <w:szCs w:val="20"/>
        </w:rPr>
      </w:pPr>
      <w:r w:rsidRPr="0044507F">
        <w:rPr>
          <w:sz w:val="20"/>
          <w:szCs w:val="20"/>
        </w:rPr>
        <w:t xml:space="preserve">Provide leadership and technical expertise to accounting </w:t>
      </w:r>
      <w:r w:rsidR="0044507F" w:rsidRPr="0044507F">
        <w:rPr>
          <w:sz w:val="20"/>
          <w:szCs w:val="20"/>
        </w:rPr>
        <w:t xml:space="preserve">personnel relative to the full spectrum of finance and accounting functions </w:t>
      </w:r>
    </w:p>
    <w:p w:rsidR="008D3200" w:rsidRDefault="008D3200" w:rsidP="008D3200">
      <w:pPr>
        <w:jc w:val="both"/>
        <w:rPr>
          <w:sz w:val="20"/>
          <w:szCs w:val="20"/>
        </w:rPr>
      </w:pPr>
    </w:p>
    <w:p w:rsidR="008D3200" w:rsidRPr="008D3200" w:rsidRDefault="008D3200" w:rsidP="008D3200">
      <w:pPr>
        <w:jc w:val="both"/>
        <w:rPr>
          <w:sz w:val="20"/>
          <w:szCs w:val="20"/>
        </w:rPr>
      </w:pPr>
    </w:p>
    <w:p w:rsidR="00D23577" w:rsidRPr="00945ABF" w:rsidRDefault="00D23577" w:rsidP="00D23577">
      <w:pPr>
        <w:rPr>
          <w:b/>
          <w:sz w:val="20"/>
          <w:szCs w:val="20"/>
          <w:u w:val="single"/>
        </w:rPr>
      </w:pPr>
      <w:r w:rsidRPr="00945ABF">
        <w:rPr>
          <w:b/>
          <w:sz w:val="20"/>
          <w:szCs w:val="20"/>
          <w:u w:val="single"/>
        </w:rPr>
        <w:t>AREAS OF EXPERTISE</w:t>
      </w:r>
    </w:p>
    <w:p w:rsidR="00A21F64" w:rsidRPr="00945ABF" w:rsidRDefault="00A21F64" w:rsidP="00D23577">
      <w:pPr>
        <w:rPr>
          <w:b/>
          <w:sz w:val="20"/>
          <w:szCs w:val="20"/>
        </w:rPr>
      </w:pPr>
    </w:p>
    <w:tbl>
      <w:tblPr>
        <w:tblW w:w="9784" w:type="dxa"/>
        <w:tblLook w:val="01E0" w:firstRow="1" w:lastRow="1" w:firstColumn="1" w:lastColumn="1" w:noHBand="0" w:noVBand="0"/>
      </w:tblPr>
      <w:tblGrid>
        <w:gridCol w:w="3154"/>
        <w:gridCol w:w="3475"/>
        <w:gridCol w:w="3155"/>
      </w:tblGrid>
      <w:tr w:rsidR="00DC686E" w:rsidRPr="00945ABF" w:rsidTr="00085BD5">
        <w:tc>
          <w:tcPr>
            <w:tcW w:w="3154" w:type="dxa"/>
          </w:tcPr>
          <w:p w:rsidR="00DC686E" w:rsidRPr="00945ABF" w:rsidRDefault="00DC686E" w:rsidP="00085BD5">
            <w:pPr>
              <w:numPr>
                <w:ilvl w:val="0"/>
                <w:numId w:val="7"/>
              </w:numPr>
              <w:tabs>
                <w:tab w:val="clear" w:pos="360"/>
                <w:tab w:val="num" w:pos="284"/>
                <w:tab w:val="left" w:pos="4320"/>
              </w:tabs>
              <w:ind w:left="0" w:firstLine="0"/>
              <w:rPr>
                <w:sz w:val="20"/>
                <w:szCs w:val="20"/>
              </w:rPr>
            </w:pPr>
            <w:r w:rsidRPr="00945ABF">
              <w:rPr>
                <w:sz w:val="20"/>
                <w:szCs w:val="20"/>
              </w:rPr>
              <w:t>Full sets of accounts</w:t>
            </w:r>
          </w:p>
        </w:tc>
        <w:tc>
          <w:tcPr>
            <w:tcW w:w="3475" w:type="dxa"/>
          </w:tcPr>
          <w:p w:rsidR="00DC686E" w:rsidRPr="00945ABF" w:rsidRDefault="00DC686E" w:rsidP="00085BD5">
            <w:pPr>
              <w:numPr>
                <w:ilvl w:val="0"/>
                <w:numId w:val="7"/>
              </w:numPr>
              <w:tabs>
                <w:tab w:val="clear" w:pos="360"/>
                <w:tab w:val="num" w:pos="317"/>
                <w:tab w:val="left" w:pos="4320"/>
              </w:tabs>
              <w:ind w:left="0" w:firstLine="0"/>
              <w:rPr>
                <w:sz w:val="20"/>
                <w:szCs w:val="20"/>
              </w:rPr>
            </w:pPr>
            <w:r w:rsidRPr="00945ABF">
              <w:rPr>
                <w:sz w:val="20"/>
                <w:szCs w:val="20"/>
              </w:rPr>
              <w:t>Financial &amp; Management reporting</w:t>
            </w:r>
          </w:p>
        </w:tc>
        <w:tc>
          <w:tcPr>
            <w:tcW w:w="3155" w:type="dxa"/>
          </w:tcPr>
          <w:p w:rsidR="00DC686E" w:rsidRPr="00945ABF" w:rsidRDefault="00DC686E" w:rsidP="00085BD5">
            <w:pPr>
              <w:numPr>
                <w:ilvl w:val="0"/>
                <w:numId w:val="7"/>
              </w:numPr>
              <w:tabs>
                <w:tab w:val="clear" w:pos="360"/>
                <w:tab w:val="num" w:pos="322"/>
                <w:tab w:val="left" w:pos="4320"/>
              </w:tabs>
              <w:ind w:left="0" w:firstLine="0"/>
              <w:rPr>
                <w:sz w:val="20"/>
                <w:szCs w:val="20"/>
              </w:rPr>
            </w:pPr>
            <w:r w:rsidRPr="00945ABF">
              <w:rPr>
                <w:sz w:val="20"/>
                <w:szCs w:val="20"/>
              </w:rPr>
              <w:t>Consolidat</w:t>
            </w:r>
            <w:r w:rsidR="004B537D">
              <w:rPr>
                <w:sz w:val="20"/>
                <w:szCs w:val="20"/>
              </w:rPr>
              <w:t>ion</w:t>
            </w:r>
          </w:p>
        </w:tc>
      </w:tr>
      <w:tr w:rsidR="00DC686E" w:rsidRPr="00945ABF" w:rsidTr="00085BD5">
        <w:tc>
          <w:tcPr>
            <w:tcW w:w="3154" w:type="dxa"/>
          </w:tcPr>
          <w:p w:rsidR="00DC686E" w:rsidRPr="00945ABF" w:rsidRDefault="00DC686E" w:rsidP="00085BD5">
            <w:pPr>
              <w:numPr>
                <w:ilvl w:val="0"/>
                <w:numId w:val="7"/>
              </w:numPr>
              <w:tabs>
                <w:tab w:val="clear" w:pos="360"/>
                <w:tab w:val="num" w:pos="284"/>
                <w:tab w:val="left" w:pos="4320"/>
              </w:tabs>
              <w:ind w:left="0" w:firstLine="0"/>
              <w:rPr>
                <w:sz w:val="20"/>
                <w:szCs w:val="20"/>
              </w:rPr>
            </w:pPr>
            <w:r w:rsidRPr="00945ABF">
              <w:rPr>
                <w:sz w:val="20"/>
                <w:szCs w:val="20"/>
              </w:rPr>
              <w:t>Inventory control</w:t>
            </w:r>
          </w:p>
        </w:tc>
        <w:tc>
          <w:tcPr>
            <w:tcW w:w="3475" w:type="dxa"/>
          </w:tcPr>
          <w:p w:rsidR="00DC686E" w:rsidRPr="00945ABF" w:rsidRDefault="00DC686E" w:rsidP="00085BD5">
            <w:pPr>
              <w:numPr>
                <w:ilvl w:val="0"/>
                <w:numId w:val="7"/>
              </w:numPr>
              <w:tabs>
                <w:tab w:val="clear" w:pos="360"/>
                <w:tab w:val="num" w:pos="317"/>
                <w:tab w:val="left" w:pos="4320"/>
              </w:tabs>
              <w:ind w:left="0" w:firstLine="0"/>
              <w:rPr>
                <w:sz w:val="20"/>
                <w:szCs w:val="20"/>
              </w:rPr>
            </w:pPr>
            <w:r w:rsidRPr="00945ABF">
              <w:rPr>
                <w:sz w:val="20"/>
                <w:szCs w:val="20"/>
              </w:rPr>
              <w:t>GST returns and compliance</w:t>
            </w:r>
          </w:p>
        </w:tc>
        <w:tc>
          <w:tcPr>
            <w:tcW w:w="3155" w:type="dxa"/>
          </w:tcPr>
          <w:p w:rsidR="00DC686E" w:rsidRPr="00945ABF" w:rsidRDefault="00DC686E" w:rsidP="00085BD5">
            <w:pPr>
              <w:numPr>
                <w:ilvl w:val="0"/>
                <w:numId w:val="7"/>
              </w:numPr>
              <w:tabs>
                <w:tab w:val="clear" w:pos="360"/>
                <w:tab w:val="num" w:pos="322"/>
                <w:tab w:val="left" w:pos="4320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Variance analysis</w:t>
            </w:r>
          </w:p>
        </w:tc>
      </w:tr>
      <w:tr w:rsidR="00DC686E" w:rsidRPr="00945ABF" w:rsidTr="00085BD5">
        <w:tc>
          <w:tcPr>
            <w:tcW w:w="3154" w:type="dxa"/>
          </w:tcPr>
          <w:p w:rsidR="00DC686E" w:rsidRPr="00945ABF" w:rsidRDefault="00DC686E" w:rsidP="00085BD5">
            <w:pPr>
              <w:numPr>
                <w:ilvl w:val="0"/>
                <w:numId w:val="7"/>
              </w:numPr>
              <w:tabs>
                <w:tab w:val="clear" w:pos="360"/>
                <w:tab w:val="num" w:pos="284"/>
                <w:tab w:val="left" w:pos="4320"/>
              </w:tabs>
              <w:ind w:left="0" w:firstLine="0"/>
              <w:rPr>
                <w:sz w:val="20"/>
                <w:szCs w:val="20"/>
              </w:rPr>
            </w:pPr>
            <w:r w:rsidRPr="00945ABF">
              <w:rPr>
                <w:sz w:val="20"/>
                <w:szCs w:val="20"/>
              </w:rPr>
              <w:t xml:space="preserve">Budget and </w:t>
            </w:r>
            <w:r>
              <w:rPr>
                <w:sz w:val="20"/>
                <w:szCs w:val="20"/>
              </w:rPr>
              <w:t>Forecast</w:t>
            </w:r>
          </w:p>
        </w:tc>
        <w:tc>
          <w:tcPr>
            <w:tcW w:w="3475" w:type="dxa"/>
          </w:tcPr>
          <w:p w:rsidR="00DC686E" w:rsidRPr="00945ABF" w:rsidRDefault="00DC686E" w:rsidP="00085BD5">
            <w:pPr>
              <w:numPr>
                <w:ilvl w:val="0"/>
                <w:numId w:val="7"/>
              </w:numPr>
              <w:tabs>
                <w:tab w:val="clear" w:pos="360"/>
                <w:tab w:val="num" w:pos="317"/>
                <w:tab w:val="left" w:pos="4320"/>
              </w:tabs>
              <w:ind w:left="0" w:firstLine="0"/>
              <w:rPr>
                <w:sz w:val="20"/>
                <w:szCs w:val="20"/>
              </w:rPr>
            </w:pPr>
            <w:r w:rsidRPr="00945ABF">
              <w:rPr>
                <w:sz w:val="20"/>
                <w:szCs w:val="20"/>
              </w:rPr>
              <w:t>Business analysis</w:t>
            </w:r>
          </w:p>
        </w:tc>
        <w:tc>
          <w:tcPr>
            <w:tcW w:w="3155" w:type="dxa"/>
          </w:tcPr>
          <w:p w:rsidR="00DC686E" w:rsidRPr="00945ABF" w:rsidRDefault="00DC686E" w:rsidP="00085BD5">
            <w:pPr>
              <w:numPr>
                <w:ilvl w:val="0"/>
                <w:numId w:val="7"/>
              </w:numPr>
              <w:tabs>
                <w:tab w:val="clear" w:pos="360"/>
                <w:tab w:val="num" w:pos="322"/>
                <w:tab w:val="left" w:pos="4320"/>
              </w:tabs>
              <w:ind w:left="0" w:firstLine="0"/>
              <w:rPr>
                <w:sz w:val="20"/>
                <w:szCs w:val="20"/>
              </w:rPr>
            </w:pPr>
            <w:r w:rsidRPr="00945ABF">
              <w:rPr>
                <w:sz w:val="20"/>
                <w:szCs w:val="20"/>
              </w:rPr>
              <w:t>Internal control policies</w:t>
            </w:r>
          </w:p>
        </w:tc>
      </w:tr>
      <w:tr w:rsidR="00DC686E" w:rsidRPr="00945ABF" w:rsidTr="00085BD5">
        <w:tc>
          <w:tcPr>
            <w:tcW w:w="3154" w:type="dxa"/>
          </w:tcPr>
          <w:p w:rsidR="00DC686E" w:rsidRPr="00945ABF" w:rsidRDefault="0044507F" w:rsidP="00085BD5">
            <w:pPr>
              <w:numPr>
                <w:ilvl w:val="0"/>
                <w:numId w:val="7"/>
              </w:numPr>
              <w:tabs>
                <w:tab w:val="clear" w:pos="360"/>
                <w:tab w:val="num" w:pos="284"/>
                <w:tab w:val="left" w:pos="4320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set-up and </w:t>
            </w:r>
            <w:r w:rsidR="00DC686E" w:rsidRPr="00945ABF">
              <w:rPr>
                <w:sz w:val="20"/>
                <w:szCs w:val="20"/>
              </w:rPr>
              <w:t xml:space="preserve"> reviews</w:t>
            </w:r>
          </w:p>
        </w:tc>
        <w:tc>
          <w:tcPr>
            <w:tcW w:w="3475" w:type="dxa"/>
          </w:tcPr>
          <w:p w:rsidR="00DC686E" w:rsidRPr="00945ABF" w:rsidRDefault="00DC686E" w:rsidP="00085BD5">
            <w:pPr>
              <w:numPr>
                <w:ilvl w:val="0"/>
                <w:numId w:val="7"/>
              </w:numPr>
              <w:tabs>
                <w:tab w:val="clear" w:pos="360"/>
                <w:tab w:val="num" w:pos="317"/>
                <w:tab w:val="left" w:pos="4320"/>
              </w:tabs>
              <w:ind w:left="0" w:firstLine="0"/>
              <w:rPr>
                <w:sz w:val="20"/>
                <w:szCs w:val="20"/>
              </w:rPr>
            </w:pPr>
            <w:r w:rsidRPr="00945ABF">
              <w:rPr>
                <w:sz w:val="20"/>
                <w:szCs w:val="20"/>
              </w:rPr>
              <w:t>Operations management</w:t>
            </w:r>
          </w:p>
        </w:tc>
        <w:tc>
          <w:tcPr>
            <w:tcW w:w="3155" w:type="dxa"/>
          </w:tcPr>
          <w:p w:rsidR="00DC686E" w:rsidRPr="00945ABF" w:rsidRDefault="00DC686E" w:rsidP="00085BD5">
            <w:pPr>
              <w:numPr>
                <w:ilvl w:val="0"/>
                <w:numId w:val="7"/>
              </w:numPr>
              <w:tabs>
                <w:tab w:val="clear" w:pos="360"/>
                <w:tab w:val="num" w:pos="322"/>
                <w:tab w:val="left" w:pos="4320"/>
              </w:tabs>
              <w:ind w:left="0" w:firstLine="0"/>
              <w:rPr>
                <w:sz w:val="20"/>
                <w:szCs w:val="20"/>
              </w:rPr>
            </w:pPr>
            <w:r w:rsidRPr="00945ABF">
              <w:rPr>
                <w:sz w:val="20"/>
                <w:szCs w:val="20"/>
              </w:rPr>
              <w:t>Company secretarial matters</w:t>
            </w:r>
          </w:p>
        </w:tc>
      </w:tr>
      <w:tr w:rsidR="00DC686E" w:rsidRPr="00945ABF" w:rsidTr="00085BD5">
        <w:tc>
          <w:tcPr>
            <w:tcW w:w="3154" w:type="dxa"/>
          </w:tcPr>
          <w:p w:rsidR="00DC686E" w:rsidRDefault="00DC686E" w:rsidP="00085BD5">
            <w:pPr>
              <w:numPr>
                <w:ilvl w:val="0"/>
                <w:numId w:val="7"/>
              </w:numPr>
              <w:tabs>
                <w:tab w:val="clear" w:pos="360"/>
                <w:tab w:val="num" w:pos="284"/>
                <w:tab w:val="left" w:pos="4320"/>
              </w:tabs>
              <w:ind w:left="0" w:firstLine="0"/>
              <w:rPr>
                <w:sz w:val="20"/>
                <w:szCs w:val="20"/>
              </w:rPr>
            </w:pPr>
            <w:r w:rsidRPr="00945ABF">
              <w:rPr>
                <w:sz w:val="20"/>
                <w:szCs w:val="20"/>
              </w:rPr>
              <w:t>Payroll / CPF matters</w:t>
            </w:r>
          </w:p>
          <w:p w:rsidR="00581B02" w:rsidRPr="00945ABF" w:rsidRDefault="00581B02" w:rsidP="00085BD5">
            <w:pPr>
              <w:numPr>
                <w:ilvl w:val="0"/>
                <w:numId w:val="7"/>
              </w:numPr>
              <w:tabs>
                <w:tab w:val="clear" w:pos="360"/>
                <w:tab w:val="num" w:pos="284"/>
                <w:tab w:val="left" w:pos="4320"/>
              </w:tabs>
              <w:ind w:left="284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Microsoft Words / Excel &amp; </w:t>
            </w:r>
            <w:r w:rsidR="00085BD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owerPoint</w:t>
            </w:r>
          </w:p>
        </w:tc>
        <w:tc>
          <w:tcPr>
            <w:tcW w:w="3475" w:type="dxa"/>
          </w:tcPr>
          <w:p w:rsidR="00DC686E" w:rsidRDefault="00DC686E" w:rsidP="00085BD5">
            <w:pPr>
              <w:numPr>
                <w:ilvl w:val="0"/>
                <w:numId w:val="7"/>
              </w:numPr>
              <w:tabs>
                <w:tab w:val="clear" w:pos="360"/>
                <w:tab w:val="num" w:pos="317"/>
                <w:tab w:val="left" w:pos="4320"/>
              </w:tabs>
              <w:rPr>
                <w:sz w:val="20"/>
                <w:szCs w:val="20"/>
              </w:rPr>
            </w:pPr>
            <w:r w:rsidRPr="00945ABF">
              <w:rPr>
                <w:sz w:val="20"/>
                <w:szCs w:val="20"/>
              </w:rPr>
              <w:t>Human resource management</w:t>
            </w:r>
          </w:p>
          <w:p w:rsidR="00581B02" w:rsidRPr="00945ABF" w:rsidRDefault="00581B02" w:rsidP="00085BD5">
            <w:pPr>
              <w:numPr>
                <w:ilvl w:val="0"/>
                <w:numId w:val="7"/>
              </w:numPr>
              <w:tabs>
                <w:tab w:val="clear" w:pos="360"/>
                <w:tab w:val="num" w:pos="317"/>
                <w:tab w:val="left" w:pos="43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AccPac / Quickbook / MYOB / SAP</w:t>
            </w:r>
          </w:p>
        </w:tc>
        <w:tc>
          <w:tcPr>
            <w:tcW w:w="3155" w:type="dxa"/>
          </w:tcPr>
          <w:p w:rsidR="00DC686E" w:rsidRDefault="00DC686E" w:rsidP="00085BD5">
            <w:pPr>
              <w:numPr>
                <w:ilvl w:val="0"/>
                <w:numId w:val="7"/>
              </w:numPr>
              <w:tabs>
                <w:tab w:val="clear" w:pos="360"/>
                <w:tab w:val="num" w:pos="322"/>
                <w:tab w:val="left" w:pos="4320"/>
              </w:tabs>
              <w:rPr>
                <w:sz w:val="20"/>
                <w:szCs w:val="20"/>
              </w:rPr>
            </w:pPr>
            <w:r w:rsidRPr="00945ABF">
              <w:rPr>
                <w:sz w:val="20"/>
                <w:szCs w:val="20"/>
              </w:rPr>
              <w:t>Taxation</w:t>
            </w:r>
          </w:p>
          <w:p w:rsidR="00581B02" w:rsidRPr="00945ABF" w:rsidRDefault="00581B02" w:rsidP="00085BD5">
            <w:pPr>
              <w:numPr>
                <w:ilvl w:val="0"/>
                <w:numId w:val="7"/>
              </w:numPr>
              <w:tabs>
                <w:tab w:val="clear" w:pos="360"/>
                <w:tab w:val="num" w:pos="322"/>
                <w:tab w:val="left" w:pos="43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 Software / Creative Software</w:t>
            </w:r>
          </w:p>
        </w:tc>
      </w:tr>
    </w:tbl>
    <w:p w:rsidR="005606CD" w:rsidRDefault="005606CD" w:rsidP="003E26E5">
      <w:pPr>
        <w:tabs>
          <w:tab w:val="left" w:pos="4320"/>
        </w:tabs>
      </w:pPr>
    </w:p>
    <w:p w:rsidR="00803653" w:rsidRPr="00E33A9C" w:rsidRDefault="00803653" w:rsidP="003E26E5">
      <w:pPr>
        <w:tabs>
          <w:tab w:val="left" w:pos="4320"/>
        </w:tabs>
      </w:pPr>
    </w:p>
    <w:p w:rsidR="003E26E5" w:rsidRPr="00945ABF" w:rsidRDefault="003E26E5" w:rsidP="003E26E5">
      <w:pPr>
        <w:tabs>
          <w:tab w:val="left" w:pos="4320"/>
        </w:tabs>
        <w:rPr>
          <w:b/>
          <w:sz w:val="20"/>
          <w:szCs w:val="20"/>
          <w:u w:val="single"/>
        </w:rPr>
      </w:pPr>
      <w:r w:rsidRPr="00945ABF">
        <w:rPr>
          <w:b/>
          <w:sz w:val="20"/>
          <w:szCs w:val="20"/>
          <w:u w:val="single"/>
        </w:rPr>
        <w:t>PROFESSIONAL EXPERIENCE</w:t>
      </w:r>
    </w:p>
    <w:p w:rsidR="00A21F64" w:rsidRDefault="00A21F64" w:rsidP="003E26E5">
      <w:pPr>
        <w:tabs>
          <w:tab w:val="left" w:pos="4320"/>
        </w:tabs>
        <w:rPr>
          <w:b/>
          <w:sz w:val="20"/>
          <w:szCs w:val="20"/>
        </w:rPr>
      </w:pPr>
    </w:p>
    <w:p w:rsidR="0050088C" w:rsidRDefault="0050088C" w:rsidP="00362431">
      <w:pPr>
        <w:tabs>
          <w:tab w:val="left" w:pos="4320"/>
        </w:tabs>
        <w:rPr>
          <w:sz w:val="20"/>
          <w:szCs w:val="20"/>
        </w:rPr>
      </w:pPr>
      <w:r>
        <w:rPr>
          <w:b/>
          <w:sz w:val="20"/>
          <w:szCs w:val="20"/>
        </w:rPr>
        <w:t>Associate Director – Head of Client Accounting &amp; Tax,</w:t>
      </w:r>
      <w:r>
        <w:rPr>
          <w:sz w:val="20"/>
          <w:szCs w:val="20"/>
        </w:rPr>
        <w:t xml:space="preserve"> TMF Singapore H Pte Ltd – Feb 2015 to </w:t>
      </w:r>
      <w:r w:rsidR="00195666">
        <w:rPr>
          <w:sz w:val="20"/>
          <w:szCs w:val="20"/>
        </w:rPr>
        <w:t>Sep</w:t>
      </w:r>
      <w:r w:rsidR="00147B43">
        <w:rPr>
          <w:sz w:val="20"/>
          <w:szCs w:val="20"/>
        </w:rPr>
        <w:t xml:space="preserve"> 2015</w:t>
      </w:r>
    </w:p>
    <w:p w:rsidR="008C3BEA" w:rsidRDefault="0001599E" w:rsidP="0050088C">
      <w:pPr>
        <w:pStyle w:val="NormalWeb"/>
        <w:numPr>
          <w:ilvl w:val="0"/>
          <w:numId w:val="15"/>
        </w:numPr>
        <w:spacing w:before="0" w:beforeAutospacing="0" w:after="0" w:afterAutospacing="0"/>
        <w:ind w:left="426" w:hanging="42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Lead</w:t>
      </w:r>
      <w:r w:rsidR="00581B02">
        <w:rPr>
          <w:color w:val="000000"/>
          <w:sz w:val="20"/>
          <w:szCs w:val="20"/>
        </w:rPr>
        <w:t xml:space="preserve">, manage </w:t>
      </w:r>
      <w:r>
        <w:rPr>
          <w:color w:val="000000"/>
          <w:sz w:val="20"/>
          <w:szCs w:val="20"/>
        </w:rPr>
        <w:t xml:space="preserve">and develop a team of accounting professionals to ensure accurate and timely completion of </w:t>
      </w:r>
      <w:r w:rsidR="004619A8" w:rsidRPr="008C3BEA">
        <w:rPr>
          <w:color w:val="000000"/>
          <w:sz w:val="20"/>
          <w:szCs w:val="20"/>
        </w:rPr>
        <w:t xml:space="preserve">a range of </w:t>
      </w:r>
      <w:r w:rsidR="008C3BEA" w:rsidRPr="008C3BEA">
        <w:rPr>
          <w:color w:val="000000"/>
          <w:sz w:val="20"/>
          <w:szCs w:val="20"/>
        </w:rPr>
        <w:t>financ</w:t>
      </w:r>
      <w:r>
        <w:rPr>
          <w:color w:val="000000"/>
          <w:sz w:val="20"/>
          <w:szCs w:val="20"/>
        </w:rPr>
        <w:t>ing</w:t>
      </w:r>
      <w:r w:rsidR="00581B02">
        <w:rPr>
          <w:color w:val="000000"/>
          <w:sz w:val="20"/>
          <w:szCs w:val="20"/>
        </w:rPr>
        <w:t xml:space="preserve">, </w:t>
      </w:r>
      <w:r w:rsidR="004619A8" w:rsidRPr="008C3BEA">
        <w:rPr>
          <w:color w:val="000000"/>
          <w:sz w:val="20"/>
          <w:szCs w:val="20"/>
        </w:rPr>
        <w:t>accounting</w:t>
      </w:r>
      <w:r w:rsidR="008C3BEA">
        <w:rPr>
          <w:color w:val="000000"/>
          <w:sz w:val="20"/>
          <w:szCs w:val="20"/>
        </w:rPr>
        <w:t xml:space="preserve"> and tax related tasks</w:t>
      </w:r>
    </w:p>
    <w:p w:rsidR="0050088C" w:rsidRPr="004B169A" w:rsidRDefault="006E628A" w:rsidP="0050088C">
      <w:pPr>
        <w:pStyle w:val="NormalWeb"/>
        <w:numPr>
          <w:ilvl w:val="0"/>
          <w:numId w:val="15"/>
        </w:numPr>
        <w:spacing w:before="0" w:beforeAutospacing="0" w:after="0" w:afterAutospacing="0"/>
        <w:ind w:left="426" w:hanging="42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Monitors financial performance and provides financial expertise in the development of corrective actions for target achievement</w:t>
      </w:r>
    </w:p>
    <w:p w:rsidR="004619A8" w:rsidRDefault="0050088C" w:rsidP="00191056">
      <w:pPr>
        <w:pStyle w:val="NormalWeb"/>
        <w:numPr>
          <w:ilvl w:val="0"/>
          <w:numId w:val="15"/>
        </w:numPr>
        <w:spacing w:before="0" w:beforeAutospacing="0" w:after="0" w:afterAutospacing="0"/>
        <w:ind w:left="426" w:hanging="426"/>
        <w:rPr>
          <w:color w:val="000000"/>
          <w:sz w:val="20"/>
          <w:szCs w:val="20"/>
        </w:rPr>
      </w:pPr>
      <w:r w:rsidRPr="0050088C">
        <w:rPr>
          <w:color w:val="000000"/>
          <w:sz w:val="20"/>
          <w:szCs w:val="20"/>
        </w:rPr>
        <w:t>Review</w:t>
      </w:r>
      <w:r w:rsidR="00EF63E0">
        <w:rPr>
          <w:color w:val="000000"/>
          <w:sz w:val="20"/>
          <w:szCs w:val="20"/>
        </w:rPr>
        <w:t>, evaluate, implement</w:t>
      </w:r>
      <w:r w:rsidRPr="0050088C">
        <w:rPr>
          <w:color w:val="000000"/>
          <w:sz w:val="20"/>
          <w:szCs w:val="20"/>
        </w:rPr>
        <w:t xml:space="preserve"> and </w:t>
      </w:r>
      <w:r w:rsidR="004619A8">
        <w:rPr>
          <w:color w:val="000000"/>
          <w:sz w:val="20"/>
          <w:szCs w:val="20"/>
        </w:rPr>
        <w:t xml:space="preserve">improve </w:t>
      </w:r>
      <w:r w:rsidR="00EF63E0">
        <w:rPr>
          <w:color w:val="000000"/>
          <w:sz w:val="20"/>
          <w:szCs w:val="20"/>
        </w:rPr>
        <w:t xml:space="preserve">accounting system, </w:t>
      </w:r>
      <w:r w:rsidRPr="0050088C">
        <w:rPr>
          <w:color w:val="000000"/>
          <w:sz w:val="20"/>
          <w:szCs w:val="20"/>
        </w:rPr>
        <w:t>w</w:t>
      </w:r>
      <w:r>
        <w:rPr>
          <w:color w:val="000000"/>
          <w:sz w:val="20"/>
          <w:szCs w:val="20"/>
        </w:rPr>
        <w:t>ork process</w:t>
      </w:r>
      <w:r w:rsidR="000F0FB7">
        <w:rPr>
          <w:color w:val="000000"/>
          <w:sz w:val="20"/>
          <w:szCs w:val="20"/>
        </w:rPr>
        <w:t>,</w:t>
      </w:r>
      <w:r w:rsidR="004619A8">
        <w:rPr>
          <w:color w:val="000000"/>
          <w:sz w:val="20"/>
          <w:szCs w:val="20"/>
        </w:rPr>
        <w:t xml:space="preserve"> procedures</w:t>
      </w:r>
      <w:r w:rsidR="000F0FB7">
        <w:rPr>
          <w:color w:val="000000"/>
          <w:sz w:val="20"/>
          <w:szCs w:val="20"/>
        </w:rPr>
        <w:t xml:space="preserve"> and control</w:t>
      </w:r>
    </w:p>
    <w:p w:rsidR="00743D73" w:rsidRPr="00191056" w:rsidRDefault="00743D73" w:rsidP="00191056">
      <w:pPr>
        <w:pStyle w:val="NormalWeb"/>
        <w:numPr>
          <w:ilvl w:val="0"/>
          <w:numId w:val="15"/>
        </w:numPr>
        <w:spacing w:before="0" w:beforeAutospacing="0" w:after="0" w:afterAutospacing="0"/>
        <w:ind w:left="426" w:hanging="42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Ensure compliance to statutory and audit requirements</w:t>
      </w:r>
    </w:p>
    <w:p w:rsidR="0050088C" w:rsidRPr="004619A8" w:rsidRDefault="004619A8" w:rsidP="0050088C">
      <w:pPr>
        <w:pStyle w:val="NormalWeb"/>
        <w:numPr>
          <w:ilvl w:val="0"/>
          <w:numId w:val="15"/>
        </w:numPr>
        <w:spacing w:before="0" w:beforeAutospacing="0" w:after="0" w:afterAutospacing="0"/>
        <w:ind w:left="426" w:hanging="42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Maintain and develop</w:t>
      </w:r>
      <w:r w:rsidR="005F48E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ongoing client relationships</w:t>
      </w:r>
      <w:r w:rsidR="005F48E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and cover all aspect of portfolio manage</w:t>
      </w:r>
      <w:r w:rsidR="005F48ED">
        <w:rPr>
          <w:color w:val="000000"/>
          <w:sz w:val="20"/>
          <w:szCs w:val="20"/>
        </w:rPr>
        <w:t>m</w:t>
      </w:r>
      <w:r>
        <w:rPr>
          <w:color w:val="000000"/>
          <w:sz w:val="20"/>
          <w:szCs w:val="20"/>
        </w:rPr>
        <w:t>ent</w:t>
      </w:r>
    </w:p>
    <w:p w:rsidR="0050088C" w:rsidRPr="0050088C" w:rsidRDefault="0050088C" w:rsidP="0050088C">
      <w:pPr>
        <w:pStyle w:val="NormalWeb"/>
        <w:numPr>
          <w:ilvl w:val="0"/>
          <w:numId w:val="15"/>
        </w:numPr>
        <w:spacing w:before="0" w:beforeAutospacing="0" w:after="0" w:afterAutospacing="0"/>
        <w:ind w:left="426" w:hanging="426"/>
        <w:rPr>
          <w:color w:val="000000"/>
          <w:sz w:val="20"/>
          <w:szCs w:val="20"/>
        </w:rPr>
      </w:pPr>
      <w:r w:rsidRPr="0050088C">
        <w:rPr>
          <w:color w:val="000000"/>
          <w:sz w:val="20"/>
          <w:szCs w:val="20"/>
        </w:rPr>
        <w:t xml:space="preserve">Work with </w:t>
      </w:r>
      <w:r w:rsidR="002967EF">
        <w:rPr>
          <w:color w:val="000000"/>
          <w:sz w:val="20"/>
          <w:szCs w:val="20"/>
        </w:rPr>
        <w:t xml:space="preserve">key operation leaders </w:t>
      </w:r>
      <w:r w:rsidR="008C3BEA">
        <w:rPr>
          <w:color w:val="000000"/>
          <w:sz w:val="20"/>
          <w:szCs w:val="20"/>
        </w:rPr>
        <w:t xml:space="preserve">to </w:t>
      </w:r>
      <w:r w:rsidR="001373B3">
        <w:rPr>
          <w:color w:val="000000"/>
          <w:sz w:val="20"/>
          <w:szCs w:val="20"/>
        </w:rPr>
        <w:t xml:space="preserve">identify potential business opportunities and </w:t>
      </w:r>
      <w:r w:rsidR="00EF63E0">
        <w:rPr>
          <w:color w:val="000000"/>
          <w:sz w:val="20"/>
          <w:szCs w:val="20"/>
        </w:rPr>
        <w:t>increase revenue</w:t>
      </w:r>
    </w:p>
    <w:p w:rsidR="0050088C" w:rsidRPr="0050088C" w:rsidRDefault="0050088C" w:rsidP="0050088C">
      <w:pPr>
        <w:pStyle w:val="NormalWeb"/>
        <w:numPr>
          <w:ilvl w:val="0"/>
          <w:numId w:val="15"/>
        </w:numPr>
        <w:spacing w:before="0" w:beforeAutospacing="0" w:after="0" w:afterAutospacing="0"/>
        <w:ind w:left="426" w:hanging="426"/>
        <w:rPr>
          <w:color w:val="000000"/>
          <w:sz w:val="20"/>
          <w:szCs w:val="20"/>
        </w:rPr>
      </w:pPr>
      <w:r w:rsidRPr="0050088C">
        <w:rPr>
          <w:color w:val="000000"/>
          <w:sz w:val="20"/>
          <w:szCs w:val="20"/>
        </w:rPr>
        <w:t xml:space="preserve">Appoint appropriate consultant to clients and provide co-ordination </w:t>
      </w:r>
      <w:r w:rsidR="005F48ED">
        <w:rPr>
          <w:color w:val="000000"/>
          <w:sz w:val="20"/>
          <w:szCs w:val="20"/>
        </w:rPr>
        <w:t>services between the consultant</w:t>
      </w:r>
      <w:r w:rsidR="008C3BEA">
        <w:rPr>
          <w:color w:val="000000"/>
          <w:sz w:val="20"/>
          <w:szCs w:val="20"/>
        </w:rPr>
        <w:t xml:space="preserve"> and client</w:t>
      </w:r>
    </w:p>
    <w:p w:rsidR="0050088C" w:rsidRPr="0050088C" w:rsidRDefault="0050088C" w:rsidP="00362431">
      <w:pPr>
        <w:tabs>
          <w:tab w:val="left" w:pos="4320"/>
        </w:tabs>
        <w:rPr>
          <w:sz w:val="20"/>
          <w:szCs w:val="20"/>
        </w:rPr>
      </w:pPr>
    </w:p>
    <w:p w:rsidR="00050F4F" w:rsidRDefault="00050F4F" w:rsidP="00362431">
      <w:pPr>
        <w:tabs>
          <w:tab w:val="left" w:pos="43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Senior Finance Manager, </w:t>
      </w:r>
      <w:r w:rsidRPr="00050F4F">
        <w:rPr>
          <w:i/>
          <w:sz w:val="20"/>
          <w:szCs w:val="20"/>
        </w:rPr>
        <w:t xml:space="preserve">Vistra Corporate Services (SEA) Pte Ltd – </w:t>
      </w:r>
      <w:r w:rsidRPr="00E33A9C">
        <w:rPr>
          <w:sz w:val="20"/>
          <w:szCs w:val="20"/>
        </w:rPr>
        <w:t xml:space="preserve">Jan 2013 to </w:t>
      </w:r>
      <w:r w:rsidR="0050088C">
        <w:rPr>
          <w:sz w:val="20"/>
          <w:szCs w:val="20"/>
        </w:rPr>
        <w:t>Feb 2015</w:t>
      </w:r>
      <w:r>
        <w:rPr>
          <w:b/>
          <w:sz w:val="20"/>
          <w:szCs w:val="20"/>
        </w:rPr>
        <w:t xml:space="preserve"> </w:t>
      </w:r>
    </w:p>
    <w:p w:rsidR="009226C9" w:rsidRPr="000507BE" w:rsidRDefault="009226C9" w:rsidP="009226C9">
      <w:pPr>
        <w:tabs>
          <w:tab w:val="left" w:pos="4320"/>
        </w:tabs>
        <w:rPr>
          <w:sz w:val="20"/>
          <w:szCs w:val="20"/>
          <w:u w:val="single"/>
        </w:rPr>
      </w:pPr>
      <w:r w:rsidRPr="000507BE">
        <w:rPr>
          <w:sz w:val="20"/>
          <w:szCs w:val="20"/>
          <w:u w:val="single"/>
        </w:rPr>
        <w:t>Internal Finance</w:t>
      </w:r>
    </w:p>
    <w:p w:rsidR="008F5D72" w:rsidRDefault="00375EEB" w:rsidP="009226C9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 xml:space="preserve">Direct, lead and coordinate the budgeting for compiling, monitoring and analyzing consolidated annual plan and for monitoring performance again plan </w:t>
      </w:r>
    </w:p>
    <w:p w:rsidR="008F5D72" w:rsidRDefault="006A4E56" w:rsidP="008F5D72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 xml:space="preserve">Construct and maintain financial and business analytics as well as KPI tracking </w:t>
      </w:r>
    </w:p>
    <w:p w:rsidR="004B169A" w:rsidRDefault="004B169A" w:rsidP="009226C9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>Ensure accounting and financial policies are procedures are up to date</w:t>
      </w:r>
    </w:p>
    <w:p w:rsidR="00F16AB5" w:rsidRDefault="00F16AB5" w:rsidP="009226C9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>Review accounting and operating procedures with appropriate internal controls and measure</w:t>
      </w:r>
    </w:p>
    <w:p w:rsidR="009226C9" w:rsidRDefault="00050F4F" w:rsidP="009226C9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 w:rsidRPr="009226C9">
        <w:rPr>
          <w:sz w:val="20"/>
          <w:szCs w:val="20"/>
        </w:rPr>
        <w:t xml:space="preserve">Responsible for the </w:t>
      </w:r>
      <w:r w:rsidR="00375EEB">
        <w:rPr>
          <w:sz w:val="20"/>
          <w:szCs w:val="20"/>
        </w:rPr>
        <w:t xml:space="preserve">timely </w:t>
      </w:r>
      <w:r w:rsidR="00F16AB5">
        <w:rPr>
          <w:sz w:val="20"/>
          <w:szCs w:val="20"/>
        </w:rPr>
        <w:t>preparation and accurate reporting and analysis</w:t>
      </w:r>
      <w:r w:rsidR="00375EEB">
        <w:rPr>
          <w:sz w:val="20"/>
          <w:szCs w:val="20"/>
        </w:rPr>
        <w:t xml:space="preserve"> of </w:t>
      </w:r>
      <w:r w:rsidRPr="009226C9">
        <w:rPr>
          <w:sz w:val="20"/>
          <w:szCs w:val="20"/>
        </w:rPr>
        <w:t xml:space="preserve">financial </w:t>
      </w:r>
      <w:r w:rsidR="00F16AB5">
        <w:rPr>
          <w:sz w:val="20"/>
          <w:szCs w:val="20"/>
        </w:rPr>
        <w:t xml:space="preserve">results </w:t>
      </w:r>
      <w:r w:rsidRPr="009226C9">
        <w:rPr>
          <w:sz w:val="20"/>
          <w:szCs w:val="20"/>
        </w:rPr>
        <w:t>and management</w:t>
      </w:r>
      <w:r w:rsidR="00F16AB5">
        <w:rPr>
          <w:sz w:val="20"/>
          <w:szCs w:val="20"/>
        </w:rPr>
        <w:t xml:space="preserve"> </w:t>
      </w:r>
      <w:r w:rsidRPr="009226C9">
        <w:rPr>
          <w:sz w:val="20"/>
          <w:szCs w:val="20"/>
        </w:rPr>
        <w:t xml:space="preserve">reporting </w:t>
      </w:r>
    </w:p>
    <w:p w:rsidR="000507BE" w:rsidRDefault="000507BE" w:rsidP="009226C9">
      <w:pPr>
        <w:tabs>
          <w:tab w:val="left" w:pos="4320"/>
        </w:tabs>
        <w:rPr>
          <w:sz w:val="20"/>
          <w:szCs w:val="20"/>
          <w:u w:val="single"/>
        </w:rPr>
      </w:pPr>
    </w:p>
    <w:p w:rsidR="00E23F95" w:rsidRPr="000507BE" w:rsidRDefault="00695C8A" w:rsidP="009226C9">
      <w:pPr>
        <w:tabs>
          <w:tab w:val="left" w:pos="4320"/>
        </w:tabs>
        <w:rPr>
          <w:sz w:val="20"/>
          <w:szCs w:val="20"/>
          <w:u w:val="single"/>
        </w:rPr>
      </w:pPr>
      <w:r w:rsidRPr="000507BE">
        <w:rPr>
          <w:sz w:val="20"/>
          <w:szCs w:val="20"/>
          <w:u w:val="single"/>
        </w:rPr>
        <w:t>Client Accounting Services and Trust Accounting Services</w:t>
      </w:r>
    </w:p>
    <w:p w:rsidR="00207BC0" w:rsidRPr="00945ABF" w:rsidRDefault="00207BC0" w:rsidP="00207BC0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>Maintain and develop ongoing client relationships and cover all aspect of portfolio management</w:t>
      </w:r>
    </w:p>
    <w:p w:rsidR="00207BC0" w:rsidRDefault="00207BC0" w:rsidP="00207BC0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 xml:space="preserve">Manage </w:t>
      </w:r>
      <w:r w:rsidR="00581B02">
        <w:rPr>
          <w:sz w:val="20"/>
          <w:szCs w:val="20"/>
        </w:rPr>
        <w:t xml:space="preserve">and develop </w:t>
      </w:r>
      <w:r>
        <w:rPr>
          <w:sz w:val="20"/>
          <w:szCs w:val="20"/>
        </w:rPr>
        <w:t>a team</w:t>
      </w:r>
      <w:r w:rsidR="00743D7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that performs a wide range of </w:t>
      </w:r>
      <w:r w:rsidR="008C3BEA">
        <w:rPr>
          <w:sz w:val="20"/>
          <w:szCs w:val="20"/>
        </w:rPr>
        <w:t>financial</w:t>
      </w:r>
      <w:r w:rsidR="008F5D72">
        <w:rPr>
          <w:sz w:val="20"/>
          <w:szCs w:val="20"/>
        </w:rPr>
        <w:t>,</w:t>
      </w:r>
      <w:r w:rsidR="00375EEB">
        <w:rPr>
          <w:sz w:val="20"/>
          <w:szCs w:val="20"/>
        </w:rPr>
        <w:t xml:space="preserve"> </w:t>
      </w:r>
      <w:r w:rsidR="008F5D72">
        <w:rPr>
          <w:sz w:val="20"/>
          <w:szCs w:val="20"/>
        </w:rPr>
        <w:t xml:space="preserve">accounting </w:t>
      </w:r>
      <w:r w:rsidR="008C3BEA">
        <w:rPr>
          <w:sz w:val="20"/>
          <w:szCs w:val="20"/>
        </w:rPr>
        <w:t xml:space="preserve">and </w:t>
      </w:r>
      <w:r w:rsidR="008F5D72">
        <w:rPr>
          <w:sz w:val="20"/>
          <w:szCs w:val="20"/>
        </w:rPr>
        <w:t xml:space="preserve">tax related </w:t>
      </w:r>
      <w:r>
        <w:rPr>
          <w:sz w:val="20"/>
          <w:szCs w:val="20"/>
        </w:rPr>
        <w:t>tasks</w:t>
      </w:r>
    </w:p>
    <w:p w:rsidR="00743D73" w:rsidRDefault="00743D73" w:rsidP="00207BC0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>Maintain strong financial control and ensure compliance with corporate, statutory and fiduciary responsibilities</w:t>
      </w:r>
    </w:p>
    <w:p w:rsidR="008F5D72" w:rsidRPr="00945ABF" w:rsidRDefault="008F5D72" w:rsidP="00207BC0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>Ensure that appropriate financial regulations and controls are in place and in use at all times</w:t>
      </w:r>
    </w:p>
    <w:p w:rsidR="000A56E9" w:rsidRPr="00F16AB5" w:rsidRDefault="00207BC0" w:rsidP="00F16AB5">
      <w:pPr>
        <w:numPr>
          <w:ilvl w:val="0"/>
          <w:numId w:val="13"/>
        </w:numPr>
        <w:tabs>
          <w:tab w:val="left" w:pos="4320"/>
        </w:tabs>
        <w:rPr>
          <w:b/>
          <w:sz w:val="20"/>
          <w:szCs w:val="20"/>
        </w:rPr>
      </w:pPr>
      <w:r w:rsidRPr="00F16AB5">
        <w:rPr>
          <w:sz w:val="20"/>
          <w:szCs w:val="20"/>
        </w:rPr>
        <w:t>Liaise</w:t>
      </w:r>
      <w:r w:rsidR="00695C8A" w:rsidRPr="00F16AB5">
        <w:rPr>
          <w:sz w:val="20"/>
          <w:szCs w:val="20"/>
        </w:rPr>
        <w:t xml:space="preserve"> with client and third party </w:t>
      </w:r>
      <w:r w:rsidR="004B537D" w:rsidRPr="00F16AB5">
        <w:rPr>
          <w:sz w:val="20"/>
          <w:szCs w:val="20"/>
        </w:rPr>
        <w:t xml:space="preserve">service </w:t>
      </w:r>
      <w:r w:rsidR="00695C8A" w:rsidRPr="00F16AB5">
        <w:rPr>
          <w:sz w:val="20"/>
          <w:szCs w:val="20"/>
        </w:rPr>
        <w:t>providers, including auditors, tax agents</w:t>
      </w:r>
      <w:r w:rsidR="007A60A5" w:rsidRPr="00F16AB5">
        <w:rPr>
          <w:sz w:val="20"/>
          <w:szCs w:val="20"/>
        </w:rPr>
        <w:t>, bankers</w:t>
      </w:r>
      <w:r w:rsidR="00695C8A" w:rsidRPr="00F16AB5">
        <w:rPr>
          <w:sz w:val="20"/>
          <w:szCs w:val="20"/>
        </w:rPr>
        <w:t xml:space="preserve"> and legal counsels</w:t>
      </w:r>
      <w:r w:rsidR="000A56E9" w:rsidRPr="00F16AB5">
        <w:rPr>
          <w:b/>
          <w:sz w:val="20"/>
          <w:szCs w:val="20"/>
        </w:rPr>
        <w:br w:type="page"/>
      </w:r>
    </w:p>
    <w:p w:rsidR="00A36DCB" w:rsidRPr="00E33A9C" w:rsidRDefault="00A36DCB" w:rsidP="00A36DCB">
      <w:pPr>
        <w:tabs>
          <w:tab w:val="left" w:pos="4320"/>
        </w:tabs>
        <w:rPr>
          <w:b/>
          <w:sz w:val="20"/>
          <w:szCs w:val="20"/>
        </w:rPr>
      </w:pPr>
      <w:r w:rsidRPr="00E33A9C">
        <w:rPr>
          <w:b/>
          <w:sz w:val="20"/>
          <w:szCs w:val="20"/>
        </w:rPr>
        <w:lastRenderedPageBreak/>
        <w:t>PROFESSIONAL EXPERIENCE (CON’T)</w:t>
      </w:r>
    </w:p>
    <w:p w:rsidR="00A36DCB" w:rsidRDefault="00A36DCB" w:rsidP="00362431">
      <w:pPr>
        <w:tabs>
          <w:tab w:val="left" w:pos="4320"/>
        </w:tabs>
        <w:rPr>
          <w:b/>
          <w:sz w:val="20"/>
          <w:szCs w:val="20"/>
        </w:rPr>
      </w:pPr>
    </w:p>
    <w:p w:rsidR="00362431" w:rsidRDefault="00362431" w:rsidP="00362431">
      <w:pPr>
        <w:tabs>
          <w:tab w:val="left" w:pos="4320"/>
        </w:tabs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Senior Accounts Manager, </w:t>
      </w:r>
      <w:r w:rsidRPr="00511C25">
        <w:rPr>
          <w:i/>
          <w:sz w:val="20"/>
          <w:szCs w:val="20"/>
        </w:rPr>
        <w:t xml:space="preserve">Luther Corporate Services Pte Ltd – </w:t>
      </w:r>
      <w:r w:rsidR="001A709F">
        <w:rPr>
          <w:sz w:val="20"/>
          <w:szCs w:val="20"/>
        </w:rPr>
        <w:t>Apr</w:t>
      </w:r>
      <w:r w:rsidRPr="001A709F">
        <w:rPr>
          <w:sz w:val="20"/>
          <w:szCs w:val="20"/>
        </w:rPr>
        <w:t xml:space="preserve"> 2</w:t>
      </w:r>
      <w:r w:rsidRPr="00E33A9C">
        <w:rPr>
          <w:sz w:val="20"/>
          <w:szCs w:val="20"/>
        </w:rPr>
        <w:t xml:space="preserve">011 to </w:t>
      </w:r>
      <w:r w:rsidR="00050F4F" w:rsidRPr="00E33A9C">
        <w:rPr>
          <w:sz w:val="20"/>
          <w:szCs w:val="20"/>
        </w:rPr>
        <w:t>Dec 2012</w:t>
      </w:r>
    </w:p>
    <w:p w:rsidR="00362431" w:rsidRPr="00945ABF" w:rsidRDefault="000D2047" w:rsidP="00362431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>Maintain and develop ongoing client relationships and cover all aspect of portfolio management</w:t>
      </w:r>
    </w:p>
    <w:p w:rsidR="008D3200" w:rsidRDefault="000D2047" w:rsidP="00362431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 w:rsidRPr="008D3200">
        <w:rPr>
          <w:sz w:val="20"/>
          <w:szCs w:val="20"/>
        </w:rPr>
        <w:t>Manage</w:t>
      </w:r>
      <w:r w:rsidR="003F363E">
        <w:rPr>
          <w:sz w:val="20"/>
          <w:szCs w:val="20"/>
        </w:rPr>
        <w:t xml:space="preserve"> and lead</w:t>
      </w:r>
      <w:r w:rsidRPr="008D3200">
        <w:rPr>
          <w:sz w:val="20"/>
          <w:szCs w:val="20"/>
        </w:rPr>
        <w:t xml:space="preserve"> a team that performs </w:t>
      </w:r>
      <w:r w:rsidR="008D3200" w:rsidRPr="008D3200">
        <w:rPr>
          <w:sz w:val="20"/>
          <w:szCs w:val="20"/>
        </w:rPr>
        <w:t xml:space="preserve">full spectrum of finance and accounting functions </w:t>
      </w:r>
    </w:p>
    <w:p w:rsidR="00F16AB5" w:rsidRDefault="00F16AB5" w:rsidP="00362431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>Ensure all transactional activities are carried out in accounting with accounting principles</w:t>
      </w:r>
    </w:p>
    <w:p w:rsidR="00362431" w:rsidRPr="008D3200" w:rsidRDefault="00362431" w:rsidP="00362431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 w:rsidRPr="008D3200">
        <w:rPr>
          <w:sz w:val="20"/>
          <w:szCs w:val="20"/>
        </w:rPr>
        <w:t>Prepare, analyze and present financial / management reports</w:t>
      </w:r>
    </w:p>
    <w:p w:rsidR="00362431" w:rsidRPr="00945ABF" w:rsidRDefault="00362431" w:rsidP="00362431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 w:rsidRPr="00945ABF">
        <w:rPr>
          <w:sz w:val="20"/>
          <w:szCs w:val="20"/>
        </w:rPr>
        <w:t>File GST return and compliance</w:t>
      </w:r>
    </w:p>
    <w:p w:rsidR="00362431" w:rsidRPr="00945ABF" w:rsidRDefault="00DC686E" w:rsidP="00362431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>Liaise</w:t>
      </w:r>
      <w:r w:rsidR="00362431" w:rsidRPr="00945ABF">
        <w:rPr>
          <w:sz w:val="20"/>
          <w:szCs w:val="20"/>
        </w:rPr>
        <w:t xml:space="preserve"> with client and third party </w:t>
      </w:r>
      <w:r w:rsidR="004B537D">
        <w:rPr>
          <w:sz w:val="20"/>
          <w:szCs w:val="20"/>
        </w:rPr>
        <w:t xml:space="preserve">service </w:t>
      </w:r>
      <w:r w:rsidR="00362431" w:rsidRPr="00945ABF">
        <w:rPr>
          <w:sz w:val="20"/>
          <w:szCs w:val="20"/>
        </w:rPr>
        <w:t>providers, including auditors, tax agents and legal counsels</w:t>
      </w:r>
    </w:p>
    <w:p w:rsidR="00E33A9C" w:rsidRDefault="00E33A9C" w:rsidP="00DD3103">
      <w:pPr>
        <w:tabs>
          <w:tab w:val="left" w:pos="4320"/>
        </w:tabs>
        <w:rPr>
          <w:b/>
          <w:sz w:val="20"/>
          <w:szCs w:val="20"/>
        </w:rPr>
      </w:pPr>
    </w:p>
    <w:p w:rsidR="00A56A5D" w:rsidRPr="00E33A9C" w:rsidRDefault="00A56A5D" w:rsidP="003E26E5">
      <w:pPr>
        <w:tabs>
          <w:tab w:val="left" w:pos="4320"/>
        </w:tabs>
        <w:rPr>
          <w:sz w:val="20"/>
          <w:szCs w:val="20"/>
        </w:rPr>
      </w:pPr>
      <w:r w:rsidRPr="00945ABF">
        <w:rPr>
          <w:b/>
          <w:sz w:val="20"/>
          <w:szCs w:val="20"/>
        </w:rPr>
        <w:t xml:space="preserve">Assistant Accounts Manager, </w:t>
      </w:r>
      <w:r w:rsidR="00A3143A" w:rsidRPr="00945ABF">
        <w:rPr>
          <w:i/>
          <w:sz w:val="20"/>
          <w:szCs w:val="20"/>
        </w:rPr>
        <w:t xml:space="preserve">Intertrust Singapore Corporate Services </w:t>
      </w:r>
      <w:r w:rsidR="00191056">
        <w:rPr>
          <w:i/>
          <w:sz w:val="20"/>
          <w:szCs w:val="20"/>
        </w:rPr>
        <w:t>Pte Ltd</w:t>
      </w:r>
      <w:r w:rsidRPr="00945ABF">
        <w:rPr>
          <w:i/>
          <w:sz w:val="20"/>
          <w:szCs w:val="20"/>
        </w:rPr>
        <w:t xml:space="preserve"> – </w:t>
      </w:r>
      <w:r w:rsidR="001A709F" w:rsidRPr="001A709F">
        <w:rPr>
          <w:sz w:val="20"/>
          <w:szCs w:val="20"/>
        </w:rPr>
        <w:t>Nov</w:t>
      </w:r>
      <w:r w:rsidRPr="001A709F">
        <w:rPr>
          <w:sz w:val="20"/>
          <w:szCs w:val="20"/>
        </w:rPr>
        <w:t xml:space="preserve"> 2007</w:t>
      </w:r>
      <w:r w:rsidRPr="00E33A9C">
        <w:rPr>
          <w:sz w:val="20"/>
          <w:szCs w:val="20"/>
        </w:rPr>
        <w:t xml:space="preserve"> to </w:t>
      </w:r>
      <w:r w:rsidR="001A709F">
        <w:rPr>
          <w:sz w:val="20"/>
          <w:szCs w:val="20"/>
        </w:rPr>
        <w:t>Jan</w:t>
      </w:r>
      <w:r w:rsidR="00CA53CB" w:rsidRPr="00E33A9C">
        <w:rPr>
          <w:sz w:val="20"/>
          <w:szCs w:val="20"/>
        </w:rPr>
        <w:t xml:space="preserve"> 201</w:t>
      </w:r>
      <w:r w:rsidR="001A709F">
        <w:rPr>
          <w:sz w:val="20"/>
          <w:szCs w:val="20"/>
        </w:rPr>
        <w:t>1</w:t>
      </w:r>
    </w:p>
    <w:p w:rsidR="000D2047" w:rsidRDefault="000D2047" w:rsidP="00A56A5D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>Maintain and develop ongoing client relationships and cover all aspect of portfolio management</w:t>
      </w:r>
      <w:r w:rsidRPr="00945ABF">
        <w:rPr>
          <w:sz w:val="20"/>
          <w:szCs w:val="20"/>
        </w:rPr>
        <w:t xml:space="preserve"> </w:t>
      </w:r>
    </w:p>
    <w:p w:rsidR="0001599E" w:rsidRDefault="00AD2ACA" w:rsidP="00A56A5D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 w:rsidRPr="0001599E">
        <w:rPr>
          <w:sz w:val="20"/>
          <w:szCs w:val="20"/>
        </w:rPr>
        <w:t xml:space="preserve">Handle </w:t>
      </w:r>
      <w:r w:rsidR="0001599E" w:rsidRPr="0001599E">
        <w:rPr>
          <w:sz w:val="20"/>
          <w:szCs w:val="20"/>
        </w:rPr>
        <w:t xml:space="preserve">financial, </w:t>
      </w:r>
      <w:r w:rsidR="000C3F58" w:rsidRPr="0001599E">
        <w:rPr>
          <w:sz w:val="20"/>
          <w:szCs w:val="20"/>
        </w:rPr>
        <w:t>accounting</w:t>
      </w:r>
      <w:r w:rsidR="0001599E" w:rsidRPr="0001599E">
        <w:rPr>
          <w:sz w:val="20"/>
          <w:szCs w:val="20"/>
        </w:rPr>
        <w:t xml:space="preserve">, tax related and payroll </w:t>
      </w:r>
      <w:r w:rsidR="000C3F58" w:rsidRPr="0001599E">
        <w:rPr>
          <w:sz w:val="20"/>
          <w:szCs w:val="20"/>
        </w:rPr>
        <w:t>matters for a portfolio of clients</w:t>
      </w:r>
    </w:p>
    <w:p w:rsidR="008D3200" w:rsidRDefault="008D3200" w:rsidP="00A56A5D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 w:rsidRPr="008D3200">
        <w:rPr>
          <w:sz w:val="20"/>
          <w:szCs w:val="20"/>
        </w:rPr>
        <w:t>Manage and lead a team that performs full spectrum of financ</w:t>
      </w:r>
      <w:r>
        <w:rPr>
          <w:sz w:val="20"/>
          <w:szCs w:val="20"/>
        </w:rPr>
        <w:t>e</w:t>
      </w:r>
      <w:r w:rsidRPr="008D3200">
        <w:rPr>
          <w:sz w:val="20"/>
          <w:szCs w:val="20"/>
        </w:rPr>
        <w:t xml:space="preserve"> and accounting functions </w:t>
      </w:r>
    </w:p>
    <w:p w:rsidR="00A56A5D" w:rsidRPr="008D3200" w:rsidRDefault="00A56A5D" w:rsidP="00A56A5D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 w:rsidRPr="008D3200">
        <w:rPr>
          <w:sz w:val="20"/>
          <w:szCs w:val="20"/>
        </w:rPr>
        <w:t>Prepare, analyze and present financial / management reports</w:t>
      </w:r>
    </w:p>
    <w:p w:rsidR="00A56A5D" w:rsidRPr="00945ABF" w:rsidRDefault="008606C8" w:rsidP="00A56A5D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>E</w:t>
      </w:r>
      <w:r w:rsidR="00E23F95">
        <w:rPr>
          <w:sz w:val="20"/>
          <w:szCs w:val="20"/>
        </w:rPr>
        <w:t xml:space="preserve">nsure GST </w:t>
      </w:r>
      <w:r w:rsidR="00A56A5D" w:rsidRPr="00945ABF">
        <w:rPr>
          <w:sz w:val="20"/>
          <w:szCs w:val="20"/>
        </w:rPr>
        <w:t>compliance</w:t>
      </w:r>
    </w:p>
    <w:p w:rsidR="00A56A5D" w:rsidRPr="00945ABF" w:rsidRDefault="00010440" w:rsidP="00A56A5D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 w:rsidRPr="00945ABF">
        <w:rPr>
          <w:sz w:val="20"/>
          <w:szCs w:val="20"/>
        </w:rPr>
        <w:t>Communicat</w:t>
      </w:r>
      <w:r w:rsidR="007E395A" w:rsidRPr="00945ABF">
        <w:rPr>
          <w:sz w:val="20"/>
          <w:szCs w:val="20"/>
        </w:rPr>
        <w:t>e</w:t>
      </w:r>
      <w:r w:rsidRPr="00945ABF">
        <w:rPr>
          <w:sz w:val="20"/>
          <w:szCs w:val="20"/>
        </w:rPr>
        <w:t xml:space="preserve"> with client and third party </w:t>
      </w:r>
      <w:r w:rsidR="004B537D">
        <w:rPr>
          <w:sz w:val="20"/>
          <w:szCs w:val="20"/>
        </w:rPr>
        <w:t xml:space="preserve">service </w:t>
      </w:r>
      <w:r w:rsidRPr="00945ABF">
        <w:rPr>
          <w:sz w:val="20"/>
          <w:szCs w:val="20"/>
        </w:rPr>
        <w:t>providers, including auditors, tax agents and legal counsels</w:t>
      </w:r>
    </w:p>
    <w:p w:rsidR="00A56A5D" w:rsidRPr="00945ABF" w:rsidRDefault="00A56A5D" w:rsidP="003E26E5">
      <w:pPr>
        <w:tabs>
          <w:tab w:val="left" w:pos="4320"/>
        </w:tabs>
        <w:rPr>
          <w:b/>
          <w:sz w:val="20"/>
          <w:szCs w:val="20"/>
        </w:rPr>
      </w:pPr>
    </w:p>
    <w:p w:rsidR="003E26E5" w:rsidRPr="00945ABF" w:rsidRDefault="003E26E5" w:rsidP="003E26E5">
      <w:pPr>
        <w:tabs>
          <w:tab w:val="left" w:pos="4320"/>
        </w:tabs>
        <w:rPr>
          <w:sz w:val="20"/>
          <w:szCs w:val="20"/>
        </w:rPr>
      </w:pPr>
      <w:r w:rsidRPr="00945ABF">
        <w:rPr>
          <w:b/>
          <w:sz w:val="20"/>
          <w:szCs w:val="20"/>
        </w:rPr>
        <w:t>Account</w:t>
      </w:r>
      <w:r w:rsidR="00CE6F90" w:rsidRPr="00945ABF">
        <w:rPr>
          <w:b/>
          <w:sz w:val="20"/>
          <w:szCs w:val="20"/>
        </w:rPr>
        <w:t>ing Manager</w:t>
      </w:r>
      <w:r w:rsidRPr="00945ABF">
        <w:rPr>
          <w:b/>
          <w:sz w:val="20"/>
          <w:szCs w:val="20"/>
        </w:rPr>
        <w:t>,</w:t>
      </w:r>
      <w:r w:rsidRPr="00945ABF">
        <w:rPr>
          <w:sz w:val="20"/>
          <w:szCs w:val="20"/>
        </w:rPr>
        <w:t xml:space="preserve"> </w:t>
      </w:r>
      <w:r w:rsidRPr="00945ABF">
        <w:rPr>
          <w:i/>
          <w:sz w:val="20"/>
          <w:szCs w:val="20"/>
        </w:rPr>
        <w:t>Centre 2000 Pte Ltd</w:t>
      </w:r>
      <w:r w:rsidR="005606CD" w:rsidRPr="00945ABF">
        <w:rPr>
          <w:sz w:val="20"/>
          <w:szCs w:val="20"/>
        </w:rPr>
        <w:t xml:space="preserve"> </w:t>
      </w:r>
      <w:r w:rsidR="00116715" w:rsidRPr="00945ABF">
        <w:rPr>
          <w:sz w:val="20"/>
          <w:szCs w:val="20"/>
        </w:rPr>
        <w:t xml:space="preserve">– Jan 2001 to </w:t>
      </w:r>
      <w:r w:rsidR="001A709F">
        <w:rPr>
          <w:sz w:val="20"/>
          <w:szCs w:val="20"/>
        </w:rPr>
        <w:t>Oct</w:t>
      </w:r>
      <w:r w:rsidR="00116715" w:rsidRPr="00945ABF">
        <w:rPr>
          <w:sz w:val="20"/>
          <w:szCs w:val="20"/>
        </w:rPr>
        <w:t xml:space="preserve"> 2007</w:t>
      </w:r>
    </w:p>
    <w:p w:rsidR="00B95E44" w:rsidRDefault="00B95E44" w:rsidP="003E26E5">
      <w:pPr>
        <w:numPr>
          <w:ilvl w:val="0"/>
          <w:numId w:val="8"/>
        </w:numPr>
        <w:tabs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>Perform full spectrum of accounting, financial and taxation</w:t>
      </w:r>
      <w:r w:rsidRPr="00B95E4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functions </w:t>
      </w:r>
      <w:r w:rsidR="00DC686E" w:rsidRPr="00B95E44">
        <w:rPr>
          <w:sz w:val="20"/>
          <w:szCs w:val="20"/>
        </w:rPr>
        <w:t>for a portfolio of clients</w:t>
      </w:r>
    </w:p>
    <w:p w:rsidR="003E26E5" w:rsidRPr="00B95E44" w:rsidRDefault="0001152B" w:rsidP="003E26E5">
      <w:pPr>
        <w:numPr>
          <w:ilvl w:val="0"/>
          <w:numId w:val="8"/>
        </w:numPr>
        <w:tabs>
          <w:tab w:val="left" w:pos="4320"/>
        </w:tabs>
        <w:rPr>
          <w:sz w:val="20"/>
          <w:szCs w:val="20"/>
        </w:rPr>
      </w:pPr>
      <w:r w:rsidRPr="00B95E44">
        <w:rPr>
          <w:sz w:val="20"/>
          <w:szCs w:val="20"/>
        </w:rPr>
        <w:t>Formulate, review and im</w:t>
      </w:r>
      <w:r w:rsidR="003E26E5" w:rsidRPr="00B95E44">
        <w:rPr>
          <w:sz w:val="20"/>
          <w:szCs w:val="20"/>
        </w:rPr>
        <w:t>plement financial polici</w:t>
      </w:r>
      <w:r w:rsidRPr="00B95E44">
        <w:rPr>
          <w:sz w:val="20"/>
          <w:szCs w:val="20"/>
        </w:rPr>
        <w:t>e</w:t>
      </w:r>
      <w:r w:rsidR="003E26E5" w:rsidRPr="00B95E44">
        <w:rPr>
          <w:sz w:val="20"/>
          <w:szCs w:val="20"/>
        </w:rPr>
        <w:t>s and program</w:t>
      </w:r>
    </w:p>
    <w:p w:rsidR="0001152B" w:rsidRPr="00945ABF" w:rsidRDefault="0001152B" w:rsidP="003E26E5">
      <w:pPr>
        <w:numPr>
          <w:ilvl w:val="0"/>
          <w:numId w:val="8"/>
        </w:numPr>
        <w:tabs>
          <w:tab w:val="left" w:pos="4320"/>
        </w:tabs>
        <w:rPr>
          <w:sz w:val="20"/>
          <w:szCs w:val="20"/>
        </w:rPr>
      </w:pPr>
      <w:r w:rsidRPr="00945ABF">
        <w:rPr>
          <w:sz w:val="20"/>
          <w:szCs w:val="20"/>
        </w:rPr>
        <w:t xml:space="preserve">File GST return and </w:t>
      </w:r>
      <w:r w:rsidR="000507BE">
        <w:rPr>
          <w:sz w:val="20"/>
          <w:szCs w:val="20"/>
        </w:rPr>
        <w:t>tax</w:t>
      </w:r>
      <w:r w:rsidR="00E33A9C">
        <w:rPr>
          <w:sz w:val="20"/>
          <w:szCs w:val="20"/>
        </w:rPr>
        <w:t xml:space="preserve"> </w:t>
      </w:r>
      <w:r w:rsidRPr="00945ABF">
        <w:rPr>
          <w:sz w:val="20"/>
          <w:szCs w:val="20"/>
        </w:rPr>
        <w:t>compliance</w:t>
      </w:r>
    </w:p>
    <w:p w:rsidR="0001152B" w:rsidRPr="00945ABF" w:rsidRDefault="0001152B" w:rsidP="003E26E5">
      <w:pPr>
        <w:numPr>
          <w:ilvl w:val="0"/>
          <w:numId w:val="8"/>
        </w:numPr>
        <w:tabs>
          <w:tab w:val="left" w:pos="4320"/>
        </w:tabs>
        <w:rPr>
          <w:sz w:val="20"/>
          <w:szCs w:val="20"/>
        </w:rPr>
      </w:pPr>
      <w:r w:rsidRPr="00945ABF">
        <w:rPr>
          <w:sz w:val="20"/>
          <w:szCs w:val="20"/>
        </w:rPr>
        <w:t xml:space="preserve">Coordinate monthly payroll functions </w:t>
      </w:r>
      <w:r w:rsidR="005606CD" w:rsidRPr="00945ABF">
        <w:rPr>
          <w:sz w:val="20"/>
          <w:szCs w:val="20"/>
        </w:rPr>
        <w:t>&amp; oversee human resources functions</w:t>
      </w:r>
    </w:p>
    <w:p w:rsidR="00611622" w:rsidRPr="00945ABF" w:rsidRDefault="0001152B" w:rsidP="00611622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 w:rsidRPr="00611622">
        <w:rPr>
          <w:sz w:val="20"/>
          <w:szCs w:val="20"/>
        </w:rPr>
        <w:t xml:space="preserve">Liaise </w:t>
      </w:r>
      <w:r w:rsidR="00611622" w:rsidRPr="00945ABF">
        <w:rPr>
          <w:sz w:val="20"/>
          <w:szCs w:val="20"/>
        </w:rPr>
        <w:t>with client</w:t>
      </w:r>
      <w:r w:rsidR="00611622">
        <w:rPr>
          <w:sz w:val="20"/>
          <w:szCs w:val="20"/>
        </w:rPr>
        <w:t>s</w:t>
      </w:r>
      <w:r w:rsidR="00611622" w:rsidRPr="00945ABF">
        <w:rPr>
          <w:sz w:val="20"/>
          <w:szCs w:val="20"/>
        </w:rPr>
        <w:t xml:space="preserve"> and third party providers, including auditors, tax agents and legal counsels</w:t>
      </w:r>
    </w:p>
    <w:p w:rsidR="00611622" w:rsidRPr="00945ABF" w:rsidRDefault="0001152B" w:rsidP="00611622">
      <w:pPr>
        <w:numPr>
          <w:ilvl w:val="0"/>
          <w:numId w:val="13"/>
        </w:numPr>
        <w:tabs>
          <w:tab w:val="left" w:pos="4320"/>
        </w:tabs>
        <w:rPr>
          <w:sz w:val="20"/>
          <w:szCs w:val="20"/>
        </w:rPr>
      </w:pPr>
      <w:r w:rsidRPr="00611622">
        <w:rPr>
          <w:sz w:val="20"/>
          <w:szCs w:val="20"/>
        </w:rPr>
        <w:t xml:space="preserve">Ad hoc projects </w:t>
      </w:r>
      <w:r w:rsidR="005606CD" w:rsidRPr="00611622">
        <w:rPr>
          <w:sz w:val="20"/>
          <w:szCs w:val="20"/>
        </w:rPr>
        <w:t>–</w:t>
      </w:r>
      <w:r w:rsidRPr="00611622">
        <w:rPr>
          <w:sz w:val="20"/>
          <w:szCs w:val="20"/>
        </w:rPr>
        <w:t xml:space="preserve"> </w:t>
      </w:r>
      <w:r w:rsidR="00611622" w:rsidRPr="00945ABF">
        <w:rPr>
          <w:sz w:val="20"/>
          <w:szCs w:val="20"/>
        </w:rPr>
        <w:t>setting up accounting procedures, enforcing accounting and financial policies</w:t>
      </w:r>
      <w:r w:rsidR="00611622">
        <w:rPr>
          <w:sz w:val="20"/>
          <w:szCs w:val="20"/>
        </w:rPr>
        <w:t>,</w:t>
      </w:r>
      <w:r w:rsidR="00611622" w:rsidRPr="00945ABF">
        <w:rPr>
          <w:sz w:val="20"/>
          <w:szCs w:val="20"/>
        </w:rPr>
        <w:t xml:space="preserve"> </w:t>
      </w:r>
      <w:r w:rsidR="00611622">
        <w:rPr>
          <w:sz w:val="20"/>
          <w:szCs w:val="20"/>
        </w:rPr>
        <w:t>assessing internal controls and business analysis</w:t>
      </w:r>
    </w:p>
    <w:p w:rsidR="00203891" w:rsidRPr="00945ABF" w:rsidRDefault="00203891" w:rsidP="00A21F64">
      <w:pPr>
        <w:tabs>
          <w:tab w:val="left" w:pos="4320"/>
        </w:tabs>
        <w:rPr>
          <w:b/>
          <w:sz w:val="20"/>
          <w:szCs w:val="20"/>
          <w:u w:val="single"/>
        </w:rPr>
      </w:pPr>
    </w:p>
    <w:p w:rsidR="0001152B" w:rsidRPr="00945ABF" w:rsidRDefault="0001152B" w:rsidP="0001152B">
      <w:pPr>
        <w:tabs>
          <w:tab w:val="left" w:pos="4320"/>
        </w:tabs>
        <w:rPr>
          <w:sz w:val="20"/>
          <w:szCs w:val="20"/>
        </w:rPr>
      </w:pPr>
      <w:r w:rsidRPr="00945ABF">
        <w:rPr>
          <w:b/>
          <w:sz w:val="20"/>
          <w:szCs w:val="20"/>
        </w:rPr>
        <w:t>Admin &amp; Accounts Executive</w:t>
      </w:r>
      <w:r w:rsidRPr="00945ABF">
        <w:rPr>
          <w:sz w:val="20"/>
          <w:szCs w:val="20"/>
        </w:rPr>
        <w:t xml:space="preserve">, </w:t>
      </w:r>
      <w:r w:rsidRPr="00945ABF">
        <w:rPr>
          <w:i/>
          <w:sz w:val="20"/>
          <w:szCs w:val="20"/>
        </w:rPr>
        <w:t>S. Uchida Electronics (S) Pte Ltd</w:t>
      </w:r>
      <w:r w:rsidRPr="00945ABF">
        <w:rPr>
          <w:sz w:val="20"/>
          <w:szCs w:val="20"/>
        </w:rPr>
        <w:t xml:space="preserve"> – Jan to Dec 2000</w:t>
      </w:r>
    </w:p>
    <w:p w:rsidR="0001152B" w:rsidRPr="00945ABF" w:rsidRDefault="00362431" w:rsidP="0001152B">
      <w:pPr>
        <w:numPr>
          <w:ilvl w:val="0"/>
          <w:numId w:val="9"/>
        </w:numPr>
        <w:tabs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>Prepare</w:t>
      </w:r>
      <w:r w:rsidR="0001152B" w:rsidRPr="00945ABF">
        <w:rPr>
          <w:sz w:val="20"/>
          <w:szCs w:val="20"/>
        </w:rPr>
        <w:t xml:space="preserve"> full sets of accounts</w:t>
      </w:r>
      <w:r w:rsidR="00E33A9C">
        <w:rPr>
          <w:sz w:val="20"/>
          <w:szCs w:val="20"/>
        </w:rPr>
        <w:t>, handle payroll and other office administration matters</w:t>
      </w:r>
    </w:p>
    <w:p w:rsidR="001C2400" w:rsidRPr="00945ABF" w:rsidRDefault="001C2400" w:rsidP="0001152B">
      <w:pPr>
        <w:numPr>
          <w:ilvl w:val="0"/>
          <w:numId w:val="9"/>
        </w:numPr>
        <w:tabs>
          <w:tab w:val="left" w:pos="4320"/>
        </w:tabs>
        <w:rPr>
          <w:sz w:val="20"/>
          <w:szCs w:val="20"/>
        </w:rPr>
      </w:pPr>
      <w:r w:rsidRPr="00945ABF">
        <w:rPr>
          <w:sz w:val="20"/>
          <w:szCs w:val="20"/>
        </w:rPr>
        <w:t>Liais</w:t>
      </w:r>
      <w:r w:rsidR="00362431">
        <w:rPr>
          <w:sz w:val="20"/>
          <w:szCs w:val="20"/>
        </w:rPr>
        <w:t>e</w:t>
      </w:r>
      <w:r w:rsidRPr="00945ABF">
        <w:rPr>
          <w:sz w:val="20"/>
          <w:szCs w:val="20"/>
        </w:rPr>
        <w:t xml:space="preserve"> with external auditors, tax agents, customers and suppliers</w:t>
      </w:r>
    </w:p>
    <w:p w:rsidR="001C2400" w:rsidRPr="00E33A9C" w:rsidRDefault="001C2400" w:rsidP="001C2400">
      <w:pPr>
        <w:tabs>
          <w:tab w:val="left" w:pos="4320"/>
        </w:tabs>
      </w:pPr>
    </w:p>
    <w:p w:rsidR="001C2400" w:rsidRPr="00945ABF" w:rsidRDefault="001C2400" w:rsidP="001C2400">
      <w:pPr>
        <w:tabs>
          <w:tab w:val="left" w:pos="4320"/>
        </w:tabs>
        <w:rPr>
          <w:b/>
          <w:sz w:val="20"/>
          <w:szCs w:val="20"/>
          <w:u w:val="single"/>
        </w:rPr>
      </w:pPr>
      <w:r w:rsidRPr="00945ABF">
        <w:rPr>
          <w:b/>
          <w:sz w:val="20"/>
          <w:szCs w:val="20"/>
          <w:u w:val="single"/>
        </w:rPr>
        <w:t>EDUCATION</w:t>
      </w:r>
    </w:p>
    <w:p w:rsidR="00140F3E" w:rsidRPr="00945ABF" w:rsidRDefault="008C3BEA" w:rsidP="001C2400">
      <w:pPr>
        <w:numPr>
          <w:ilvl w:val="0"/>
          <w:numId w:val="12"/>
        </w:numPr>
        <w:tabs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 xml:space="preserve">Certified Accountant, </w:t>
      </w:r>
      <w:r w:rsidR="001C2400" w:rsidRPr="00945ABF">
        <w:rPr>
          <w:sz w:val="20"/>
          <w:szCs w:val="20"/>
        </w:rPr>
        <w:t>The Association of Chartered Certified Account</w:t>
      </w:r>
      <w:r w:rsidR="00447ACF">
        <w:rPr>
          <w:sz w:val="20"/>
          <w:szCs w:val="20"/>
        </w:rPr>
        <w:t>ant</w:t>
      </w:r>
      <w:r w:rsidR="001C2400" w:rsidRPr="00945ABF">
        <w:rPr>
          <w:sz w:val="20"/>
          <w:szCs w:val="20"/>
        </w:rPr>
        <w:t xml:space="preserve">s (ACCA) </w:t>
      </w:r>
    </w:p>
    <w:p w:rsidR="001C2400" w:rsidRPr="00945ABF" w:rsidRDefault="00140F3E" w:rsidP="00140F3E">
      <w:pPr>
        <w:tabs>
          <w:tab w:val="left" w:pos="360"/>
        </w:tabs>
        <w:rPr>
          <w:sz w:val="20"/>
          <w:szCs w:val="20"/>
        </w:rPr>
      </w:pPr>
      <w:r w:rsidRPr="00945ABF">
        <w:rPr>
          <w:sz w:val="20"/>
          <w:szCs w:val="20"/>
        </w:rPr>
        <w:tab/>
      </w:r>
      <w:r w:rsidR="001C2400" w:rsidRPr="00945ABF">
        <w:rPr>
          <w:sz w:val="20"/>
          <w:szCs w:val="20"/>
        </w:rPr>
        <w:t xml:space="preserve">– Jan 1998 to </w:t>
      </w:r>
      <w:r w:rsidR="005606CD" w:rsidRPr="00945ABF">
        <w:rPr>
          <w:sz w:val="20"/>
          <w:szCs w:val="20"/>
        </w:rPr>
        <w:t>Aug</w:t>
      </w:r>
      <w:r w:rsidR="001C2400" w:rsidRPr="00945ABF">
        <w:rPr>
          <w:sz w:val="20"/>
          <w:szCs w:val="20"/>
        </w:rPr>
        <w:t xml:space="preserve"> 2002</w:t>
      </w:r>
      <w:r w:rsidR="005606CD" w:rsidRPr="00945ABF">
        <w:rPr>
          <w:sz w:val="20"/>
          <w:szCs w:val="20"/>
        </w:rPr>
        <w:t xml:space="preserve"> </w:t>
      </w:r>
    </w:p>
    <w:p w:rsidR="00140F3E" w:rsidRPr="00945ABF" w:rsidRDefault="001C2400" w:rsidP="001C2400">
      <w:pPr>
        <w:numPr>
          <w:ilvl w:val="0"/>
          <w:numId w:val="12"/>
        </w:numPr>
        <w:tabs>
          <w:tab w:val="left" w:pos="4320"/>
        </w:tabs>
        <w:rPr>
          <w:sz w:val="20"/>
          <w:szCs w:val="20"/>
        </w:rPr>
      </w:pPr>
      <w:r w:rsidRPr="00945ABF">
        <w:rPr>
          <w:sz w:val="20"/>
          <w:szCs w:val="20"/>
        </w:rPr>
        <w:t>Diploma in Banking &amp; Financial Services</w:t>
      </w:r>
      <w:r w:rsidR="00140F3E" w:rsidRPr="00945ABF">
        <w:rPr>
          <w:sz w:val="20"/>
          <w:szCs w:val="20"/>
        </w:rPr>
        <w:t xml:space="preserve">, </w:t>
      </w:r>
      <w:r w:rsidR="00140F3E" w:rsidRPr="00945ABF">
        <w:rPr>
          <w:i/>
          <w:sz w:val="20"/>
          <w:szCs w:val="20"/>
        </w:rPr>
        <w:t>Singapore Polytechnic</w:t>
      </w:r>
      <w:r w:rsidRPr="00945ABF">
        <w:rPr>
          <w:sz w:val="20"/>
          <w:szCs w:val="20"/>
        </w:rPr>
        <w:t xml:space="preserve"> </w:t>
      </w:r>
    </w:p>
    <w:p w:rsidR="000F0FB7" w:rsidRDefault="00140F3E" w:rsidP="00140F3E">
      <w:pPr>
        <w:tabs>
          <w:tab w:val="left" w:pos="360"/>
        </w:tabs>
        <w:rPr>
          <w:sz w:val="20"/>
          <w:szCs w:val="20"/>
        </w:rPr>
      </w:pPr>
      <w:r w:rsidRPr="00945ABF">
        <w:rPr>
          <w:sz w:val="20"/>
          <w:szCs w:val="20"/>
        </w:rPr>
        <w:tab/>
      </w:r>
      <w:r w:rsidR="001C2400" w:rsidRPr="00945ABF">
        <w:rPr>
          <w:sz w:val="20"/>
          <w:szCs w:val="20"/>
        </w:rPr>
        <w:t>– Jul 1994 to Jun 1997</w:t>
      </w:r>
    </w:p>
    <w:p w:rsidR="00191056" w:rsidRDefault="00191056" w:rsidP="00140F3E">
      <w:pPr>
        <w:tabs>
          <w:tab w:val="left" w:pos="360"/>
        </w:tabs>
        <w:rPr>
          <w:sz w:val="20"/>
          <w:szCs w:val="20"/>
        </w:rPr>
      </w:pPr>
      <w:bookmarkStart w:id="0" w:name="_GoBack"/>
      <w:bookmarkEnd w:id="0"/>
    </w:p>
    <w:sectPr w:rsidR="00191056" w:rsidSect="00F2570B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8D4" w:rsidRDefault="001878D4" w:rsidP="00E46F0B">
      <w:r>
        <w:separator/>
      </w:r>
    </w:p>
  </w:endnote>
  <w:endnote w:type="continuationSeparator" w:id="0">
    <w:p w:rsidR="001878D4" w:rsidRDefault="001878D4" w:rsidP="00E46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8D4" w:rsidRDefault="001878D4" w:rsidP="00E46F0B">
      <w:r>
        <w:separator/>
      </w:r>
    </w:p>
  </w:footnote>
  <w:footnote w:type="continuationSeparator" w:id="0">
    <w:p w:rsidR="001878D4" w:rsidRDefault="001878D4" w:rsidP="00E46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6ED3"/>
    <w:multiLevelType w:val="hybridMultilevel"/>
    <w:tmpl w:val="B73E3852"/>
    <w:lvl w:ilvl="0" w:tplc="882EEDA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221F"/>
    <w:multiLevelType w:val="hybridMultilevel"/>
    <w:tmpl w:val="8A10F874"/>
    <w:lvl w:ilvl="0" w:tplc="882EEDA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F2D29"/>
    <w:multiLevelType w:val="hybridMultilevel"/>
    <w:tmpl w:val="65BEC772"/>
    <w:lvl w:ilvl="0" w:tplc="882EEDA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16574"/>
    <w:multiLevelType w:val="hybridMultilevel"/>
    <w:tmpl w:val="D2C0B7E0"/>
    <w:lvl w:ilvl="0" w:tplc="882EEDA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81AB5"/>
    <w:multiLevelType w:val="multilevel"/>
    <w:tmpl w:val="696482F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FB193F"/>
    <w:multiLevelType w:val="hybridMultilevel"/>
    <w:tmpl w:val="696482F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C12626"/>
    <w:multiLevelType w:val="hybridMultilevel"/>
    <w:tmpl w:val="58ECD4DA"/>
    <w:lvl w:ilvl="0" w:tplc="882EEDA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C6543"/>
    <w:multiLevelType w:val="hybridMultilevel"/>
    <w:tmpl w:val="1020E794"/>
    <w:lvl w:ilvl="0" w:tplc="882EEDA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46AE7"/>
    <w:multiLevelType w:val="hybridMultilevel"/>
    <w:tmpl w:val="F7CCD7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F260F8"/>
    <w:multiLevelType w:val="hybridMultilevel"/>
    <w:tmpl w:val="B9D6BFAA"/>
    <w:lvl w:ilvl="0" w:tplc="882EEDA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60237"/>
    <w:multiLevelType w:val="hybridMultilevel"/>
    <w:tmpl w:val="4D680CB4"/>
    <w:lvl w:ilvl="0" w:tplc="882EEDA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850F46"/>
    <w:multiLevelType w:val="hybridMultilevel"/>
    <w:tmpl w:val="57E698DA"/>
    <w:lvl w:ilvl="0" w:tplc="882EEDA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90A5A"/>
    <w:multiLevelType w:val="multilevel"/>
    <w:tmpl w:val="F7CCD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F74CF4"/>
    <w:multiLevelType w:val="hybridMultilevel"/>
    <w:tmpl w:val="0C14C846"/>
    <w:lvl w:ilvl="0" w:tplc="882EEDA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A21E8"/>
    <w:multiLevelType w:val="hybridMultilevel"/>
    <w:tmpl w:val="A9D834C4"/>
    <w:lvl w:ilvl="0" w:tplc="882EEDA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2"/>
  </w:num>
  <w:num w:numId="5">
    <w:abstractNumId w:val="10"/>
  </w:num>
  <w:num w:numId="6">
    <w:abstractNumId w:val="0"/>
  </w:num>
  <w:num w:numId="7">
    <w:abstractNumId w:val="13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  <w:num w:numId="12">
    <w:abstractNumId w:val="14"/>
  </w:num>
  <w:num w:numId="13">
    <w:abstractNumId w:val="2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43"/>
    <w:rsid w:val="00010440"/>
    <w:rsid w:val="0001152B"/>
    <w:rsid w:val="0001599E"/>
    <w:rsid w:val="00024DD6"/>
    <w:rsid w:val="00026E80"/>
    <w:rsid w:val="000331E3"/>
    <w:rsid w:val="0003546A"/>
    <w:rsid w:val="000507BE"/>
    <w:rsid w:val="00050894"/>
    <w:rsid w:val="00050F4F"/>
    <w:rsid w:val="00065328"/>
    <w:rsid w:val="00085BD5"/>
    <w:rsid w:val="00090DD9"/>
    <w:rsid w:val="00093C6E"/>
    <w:rsid w:val="000A56E9"/>
    <w:rsid w:val="000B2816"/>
    <w:rsid w:val="000C3F58"/>
    <w:rsid w:val="000D2047"/>
    <w:rsid w:val="000D7E2A"/>
    <w:rsid w:val="000F0FB7"/>
    <w:rsid w:val="000F2030"/>
    <w:rsid w:val="00116715"/>
    <w:rsid w:val="00126B20"/>
    <w:rsid w:val="00132F94"/>
    <w:rsid w:val="00133937"/>
    <w:rsid w:val="001373B3"/>
    <w:rsid w:val="00140F3E"/>
    <w:rsid w:val="0014477E"/>
    <w:rsid w:val="00144FFD"/>
    <w:rsid w:val="00147B43"/>
    <w:rsid w:val="00174854"/>
    <w:rsid w:val="001878D4"/>
    <w:rsid w:val="00191056"/>
    <w:rsid w:val="0019230C"/>
    <w:rsid w:val="00195666"/>
    <w:rsid w:val="001A709F"/>
    <w:rsid w:val="001C2400"/>
    <w:rsid w:val="001D018F"/>
    <w:rsid w:val="00203891"/>
    <w:rsid w:val="00207BC0"/>
    <w:rsid w:val="002103E5"/>
    <w:rsid w:val="00235E8C"/>
    <w:rsid w:val="00273563"/>
    <w:rsid w:val="00285764"/>
    <w:rsid w:val="002967EF"/>
    <w:rsid w:val="002A5154"/>
    <w:rsid w:val="00315EAF"/>
    <w:rsid w:val="00327D5A"/>
    <w:rsid w:val="00342D84"/>
    <w:rsid w:val="00362431"/>
    <w:rsid w:val="00375EEB"/>
    <w:rsid w:val="003A246D"/>
    <w:rsid w:val="003B230C"/>
    <w:rsid w:val="003D0943"/>
    <w:rsid w:val="003E26E5"/>
    <w:rsid w:val="003F2DA3"/>
    <w:rsid w:val="003F363E"/>
    <w:rsid w:val="003F7117"/>
    <w:rsid w:val="00421A71"/>
    <w:rsid w:val="0044507F"/>
    <w:rsid w:val="0044572A"/>
    <w:rsid w:val="00447ACF"/>
    <w:rsid w:val="00451B21"/>
    <w:rsid w:val="004619A8"/>
    <w:rsid w:val="004B169A"/>
    <w:rsid w:val="004B537D"/>
    <w:rsid w:val="004C0D20"/>
    <w:rsid w:val="004C750A"/>
    <w:rsid w:val="004E24AD"/>
    <w:rsid w:val="004F6D7C"/>
    <w:rsid w:val="0050088C"/>
    <w:rsid w:val="00534C95"/>
    <w:rsid w:val="005606CD"/>
    <w:rsid w:val="005716BE"/>
    <w:rsid w:val="00581B02"/>
    <w:rsid w:val="00582C88"/>
    <w:rsid w:val="005A0097"/>
    <w:rsid w:val="005A3598"/>
    <w:rsid w:val="005B2A66"/>
    <w:rsid w:val="005B5602"/>
    <w:rsid w:val="005F48ED"/>
    <w:rsid w:val="0060268D"/>
    <w:rsid w:val="00611622"/>
    <w:rsid w:val="006159AA"/>
    <w:rsid w:val="0061682B"/>
    <w:rsid w:val="00620325"/>
    <w:rsid w:val="0063042F"/>
    <w:rsid w:val="00630E13"/>
    <w:rsid w:val="00641971"/>
    <w:rsid w:val="00641C35"/>
    <w:rsid w:val="00695C8A"/>
    <w:rsid w:val="006A4E56"/>
    <w:rsid w:val="006D47E7"/>
    <w:rsid w:val="006D4F08"/>
    <w:rsid w:val="006E0E3A"/>
    <w:rsid w:val="006E628A"/>
    <w:rsid w:val="00743D73"/>
    <w:rsid w:val="00743E1A"/>
    <w:rsid w:val="007573D4"/>
    <w:rsid w:val="007A13EF"/>
    <w:rsid w:val="007A60A5"/>
    <w:rsid w:val="007A6EA8"/>
    <w:rsid w:val="007E395A"/>
    <w:rsid w:val="00803653"/>
    <w:rsid w:val="00820C69"/>
    <w:rsid w:val="008606C8"/>
    <w:rsid w:val="00875993"/>
    <w:rsid w:val="008A5523"/>
    <w:rsid w:val="008C3BEA"/>
    <w:rsid w:val="008D149D"/>
    <w:rsid w:val="008D22F3"/>
    <w:rsid w:val="008D31D5"/>
    <w:rsid w:val="008D3200"/>
    <w:rsid w:val="008F5D72"/>
    <w:rsid w:val="009107A1"/>
    <w:rsid w:val="00913911"/>
    <w:rsid w:val="009226C9"/>
    <w:rsid w:val="009233FE"/>
    <w:rsid w:val="00945ABF"/>
    <w:rsid w:val="00966733"/>
    <w:rsid w:val="0099158A"/>
    <w:rsid w:val="009F56F1"/>
    <w:rsid w:val="00A009B0"/>
    <w:rsid w:val="00A21F64"/>
    <w:rsid w:val="00A23A24"/>
    <w:rsid w:val="00A3143A"/>
    <w:rsid w:val="00A359AE"/>
    <w:rsid w:val="00A36DCB"/>
    <w:rsid w:val="00A378A0"/>
    <w:rsid w:val="00A44624"/>
    <w:rsid w:val="00A55276"/>
    <w:rsid w:val="00A56A5D"/>
    <w:rsid w:val="00A721DC"/>
    <w:rsid w:val="00A80B45"/>
    <w:rsid w:val="00AA2832"/>
    <w:rsid w:val="00AD2ACA"/>
    <w:rsid w:val="00AE08B6"/>
    <w:rsid w:val="00B16F3C"/>
    <w:rsid w:val="00B32988"/>
    <w:rsid w:val="00B42B4D"/>
    <w:rsid w:val="00B42C5C"/>
    <w:rsid w:val="00B566E1"/>
    <w:rsid w:val="00B95E44"/>
    <w:rsid w:val="00BE1814"/>
    <w:rsid w:val="00C471F9"/>
    <w:rsid w:val="00C4747B"/>
    <w:rsid w:val="00C63C18"/>
    <w:rsid w:val="00C93786"/>
    <w:rsid w:val="00CA53CB"/>
    <w:rsid w:val="00CA766F"/>
    <w:rsid w:val="00CE6F90"/>
    <w:rsid w:val="00D05389"/>
    <w:rsid w:val="00D23577"/>
    <w:rsid w:val="00D36789"/>
    <w:rsid w:val="00D47501"/>
    <w:rsid w:val="00D51680"/>
    <w:rsid w:val="00D61E35"/>
    <w:rsid w:val="00D84410"/>
    <w:rsid w:val="00DC2B62"/>
    <w:rsid w:val="00DC511B"/>
    <w:rsid w:val="00DC686E"/>
    <w:rsid w:val="00DD3103"/>
    <w:rsid w:val="00DF4C18"/>
    <w:rsid w:val="00E120B9"/>
    <w:rsid w:val="00E16122"/>
    <w:rsid w:val="00E2176F"/>
    <w:rsid w:val="00E23F95"/>
    <w:rsid w:val="00E33A9C"/>
    <w:rsid w:val="00E459D1"/>
    <w:rsid w:val="00E46F0B"/>
    <w:rsid w:val="00E80562"/>
    <w:rsid w:val="00EB6276"/>
    <w:rsid w:val="00EC51F6"/>
    <w:rsid w:val="00EE42EC"/>
    <w:rsid w:val="00EF63E0"/>
    <w:rsid w:val="00F1573E"/>
    <w:rsid w:val="00F16AB5"/>
    <w:rsid w:val="00F2570B"/>
    <w:rsid w:val="00F25950"/>
    <w:rsid w:val="00F504B6"/>
    <w:rsid w:val="00F759B6"/>
    <w:rsid w:val="00FA327C"/>
    <w:rsid w:val="00FA6893"/>
    <w:rsid w:val="00FD1C14"/>
    <w:rsid w:val="00F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AD900F-D1D2-4C7B-BCEF-00447582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0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73563"/>
    <w:rPr>
      <w:color w:val="0000FF"/>
      <w:u w:val="single"/>
    </w:rPr>
  </w:style>
  <w:style w:type="table" w:styleId="TableGrid">
    <w:name w:val="Table Grid"/>
    <w:basedOn w:val="TableNormal"/>
    <w:rsid w:val="003E2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46F0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E46F0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46F0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E46F0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33A9C"/>
    <w:pPr>
      <w:ind w:left="720"/>
      <w:contextualSpacing/>
    </w:pPr>
  </w:style>
  <w:style w:type="paragraph" w:styleId="NoSpacing">
    <w:name w:val="No Spacing"/>
    <w:uiPriority w:val="1"/>
    <w:qFormat/>
    <w:rsid w:val="00A378A0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0088C"/>
    <w:pPr>
      <w:spacing w:before="100" w:beforeAutospacing="1" w:after="100" w:afterAutospacing="1"/>
    </w:pPr>
    <w:rPr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ttypoo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POON FOONG CHAN GETTY</vt:lpstr>
    </vt:vector>
  </TitlesOfParts>
  <Company>Luther</Company>
  <LinksUpToDate>false</LinksUpToDate>
  <CharactersWithSpaces>5720</CharactersWithSpaces>
  <SharedDoc>false</SharedDoc>
  <HLinks>
    <vt:vector size="6" baseType="variant">
      <vt:variant>
        <vt:i4>1441838</vt:i4>
      </vt:variant>
      <vt:variant>
        <vt:i4>0</vt:i4>
      </vt:variant>
      <vt:variant>
        <vt:i4>0</vt:i4>
      </vt:variant>
      <vt:variant>
        <vt:i4>5</vt:i4>
      </vt:variant>
      <vt:variant>
        <vt:lpwstr>mailto:gettypoon@hotmail.com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POON FOONG CHAN GETTY</dc:title>
  <dc:creator>Sean</dc:creator>
  <cp:lastModifiedBy>Daryl Ong</cp:lastModifiedBy>
  <cp:revision>2</cp:revision>
  <cp:lastPrinted>2015-10-11T01:24:00Z</cp:lastPrinted>
  <dcterms:created xsi:type="dcterms:W3CDTF">2017-06-06T02:21:00Z</dcterms:created>
  <dcterms:modified xsi:type="dcterms:W3CDTF">2017-06-06T02:21:00Z</dcterms:modified>
</cp:coreProperties>
</file>