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224" w:rsidRPr="00C04E18" w:rsidRDefault="00A13224" w:rsidP="00A13224">
      <w:pPr>
        <w:pStyle w:val="Default"/>
        <w:rPr>
          <w:b/>
        </w:rPr>
      </w:pPr>
      <w:r w:rsidRPr="00C04E18">
        <w:rPr>
          <w:b/>
        </w:rPr>
        <w:t xml:space="preserve">Name: </w:t>
      </w:r>
      <w:r w:rsidR="00C04E18">
        <w:rPr>
          <w:b/>
        </w:rPr>
        <w:tab/>
      </w:r>
      <w:r w:rsidRPr="00C04E18">
        <w:rPr>
          <w:b/>
          <w:u w:val="single"/>
        </w:rPr>
        <w:t>Chiang</w:t>
      </w:r>
      <w:r w:rsidRPr="00C04E18">
        <w:rPr>
          <w:b/>
        </w:rPr>
        <w:t xml:space="preserve"> Yong </w:t>
      </w:r>
      <w:proofErr w:type="spellStart"/>
      <w:proofErr w:type="gramStart"/>
      <w:r w:rsidRPr="00C04E18">
        <w:rPr>
          <w:b/>
        </w:rPr>
        <w:t>Cai</w:t>
      </w:r>
      <w:proofErr w:type="spellEnd"/>
      <w:proofErr w:type="gramEnd"/>
      <w:r w:rsidRPr="00C04E18">
        <w:rPr>
          <w:b/>
        </w:rPr>
        <w:t xml:space="preserve"> Jackson (Mr.) </w:t>
      </w:r>
    </w:p>
    <w:p w:rsidR="00A13224" w:rsidRPr="00C04E18" w:rsidRDefault="00A13224" w:rsidP="00A13224">
      <w:pPr>
        <w:pStyle w:val="Default"/>
        <w:rPr>
          <w:b/>
        </w:rPr>
      </w:pPr>
      <w:r w:rsidRPr="00C04E18">
        <w:rPr>
          <w:b/>
        </w:rPr>
        <w:t xml:space="preserve">Address: </w:t>
      </w:r>
      <w:r w:rsidR="00E56D72" w:rsidRPr="00C04E18">
        <w:rPr>
          <w:b/>
        </w:rPr>
        <w:tab/>
      </w:r>
      <w:proofErr w:type="spellStart"/>
      <w:r w:rsidR="00E56D72" w:rsidRPr="00C04E18">
        <w:rPr>
          <w:b/>
        </w:rPr>
        <w:t>B</w:t>
      </w:r>
      <w:r w:rsidRPr="00C04E18">
        <w:rPr>
          <w:b/>
        </w:rPr>
        <w:t>lk</w:t>
      </w:r>
      <w:proofErr w:type="spellEnd"/>
      <w:r w:rsidRPr="00C04E18">
        <w:rPr>
          <w:b/>
        </w:rPr>
        <w:t xml:space="preserve"> </w:t>
      </w:r>
      <w:r w:rsidR="00E56D72" w:rsidRPr="00C04E18">
        <w:rPr>
          <w:b/>
        </w:rPr>
        <w:t>385 Tampines Street 32 #08-45 Singapore 520385</w:t>
      </w:r>
      <w:r w:rsidRPr="00C04E18">
        <w:rPr>
          <w:b/>
        </w:rPr>
        <w:t xml:space="preserve"> </w:t>
      </w:r>
    </w:p>
    <w:p w:rsidR="00A13224" w:rsidRPr="00C04E18" w:rsidRDefault="00E56D72" w:rsidP="00A13224">
      <w:pPr>
        <w:pStyle w:val="Default"/>
        <w:rPr>
          <w:b/>
        </w:rPr>
      </w:pPr>
      <w:r w:rsidRPr="00C04E18">
        <w:rPr>
          <w:b/>
        </w:rPr>
        <w:t xml:space="preserve">Mobile: </w:t>
      </w:r>
      <w:r w:rsidRPr="00C04E18">
        <w:rPr>
          <w:b/>
        </w:rPr>
        <w:tab/>
        <w:t>+65 8182 1070</w:t>
      </w:r>
    </w:p>
    <w:p w:rsidR="00A13224" w:rsidRPr="00C04E18" w:rsidRDefault="00A13224" w:rsidP="00A13224">
      <w:pPr>
        <w:pStyle w:val="Default"/>
        <w:rPr>
          <w:b/>
        </w:rPr>
      </w:pPr>
      <w:r w:rsidRPr="00C04E18">
        <w:rPr>
          <w:b/>
        </w:rPr>
        <w:t xml:space="preserve">E-Mail: </w:t>
      </w:r>
      <w:r w:rsidR="00E56D72" w:rsidRPr="00C04E18">
        <w:rPr>
          <w:b/>
        </w:rPr>
        <w:tab/>
      </w:r>
      <w:r w:rsidRPr="00C04E18">
        <w:rPr>
          <w:b/>
        </w:rPr>
        <w:t xml:space="preserve">jacksonchiang@gmail.com </w:t>
      </w:r>
    </w:p>
    <w:p w:rsidR="00E56D72" w:rsidRDefault="00E56D72" w:rsidP="00A13224">
      <w:pPr>
        <w:pStyle w:val="Default"/>
        <w:rPr>
          <w:sz w:val="22"/>
          <w:szCs w:val="22"/>
        </w:rPr>
      </w:pPr>
      <w:bookmarkStart w:id="0" w:name="_GoBack"/>
      <w:bookmarkEnd w:id="0"/>
    </w:p>
    <w:p w:rsidR="00620BE8" w:rsidRPr="00E56D72" w:rsidRDefault="00620BE8" w:rsidP="00620BE8">
      <w:pPr>
        <w:pStyle w:val="Default"/>
        <w:jc w:val="both"/>
        <w:rPr>
          <w:b/>
        </w:rPr>
      </w:pPr>
      <w:r>
        <w:rPr>
          <w:b/>
        </w:rPr>
        <w:t>Project</w:t>
      </w:r>
      <w:r w:rsidRPr="00E56D72">
        <w:rPr>
          <w:b/>
        </w:rPr>
        <w:t xml:space="preserve"> Experiences: </w:t>
      </w:r>
    </w:p>
    <w:p w:rsidR="00620BE8" w:rsidRDefault="00620BE8" w:rsidP="00620BE8">
      <w:pPr>
        <w:pStyle w:val="Default"/>
        <w:jc w:val="both"/>
      </w:pPr>
    </w:p>
    <w:p w:rsidR="00620BE8" w:rsidRDefault="00620BE8" w:rsidP="00620BE8">
      <w:pPr>
        <w:pStyle w:val="Default"/>
        <w:jc w:val="both"/>
      </w:pPr>
      <w:r>
        <w:t>Project KAWAN</w:t>
      </w:r>
    </w:p>
    <w:p w:rsidR="00620BE8" w:rsidRPr="00620BE8" w:rsidRDefault="00620BE8" w:rsidP="00620BE8">
      <w:pPr>
        <w:pStyle w:val="Default"/>
        <w:numPr>
          <w:ilvl w:val="0"/>
          <w:numId w:val="27"/>
        </w:numPr>
        <w:jc w:val="both"/>
        <w:rPr>
          <w:sz w:val="22"/>
          <w:szCs w:val="22"/>
        </w:rPr>
      </w:pPr>
      <w:r w:rsidRPr="00620BE8">
        <w:rPr>
          <w:sz w:val="22"/>
          <w:szCs w:val="22"/>
        </w:rPr>
        <w:t xml:space="preserve">Implement STP for trades to flow into </w:t>
      </w:r>
      <w:proofErr w:type="spellStart"/>
      <w:r w:rsidRPr="00620BE8">
        <w:rPr>
          <w:sz w:val="22"/>
          <w:szCs w:val="22"/>
        </w:rPr>
        <w:t>Multifonds</w:t>
      </w:r>
      <w:proofErr w:type="spellEnd"/>
      <w:r w:rsidRPr="00620BE8">
        <w:rPr>
          <w:sz w:val="22"/>
          <w:szCs w:val="22"/>
        </w:rPr>
        <w:t xml:space="preserve"> (MFFA) from Middle Office</w:t>
      </w:r>
    </w:p>
    <w:p w:rsidR="00620BE8" w:rsidRPr="00620BE8" w:rsidRDefault="00620BE8" w:rsidP="00620BE8">
      <w:pPr>
        <w:pStyle w:val="Default"/>
        <w:numPr>
          <w:ilvl w:val="0"/>
          <w:numId w:val="27"/>
        </w:numPr>
        <w:jc w:val="both"/>
        <w:rPr>
          <w:sz w:val="22"/>
          <w:szCs w:val="22"/>
        </w:rPr>
      </w:pPr>
      <w:r w:rsidRPr="00620BE8">
        <w:rPr>
          <w:sz w:val="22"/>
          <w:szCs w:val="22"/>
        </w:rPr>
        <w:t>Lead in negotiation of the pricing requirement of Malaysian local pricing source with Luxembourg pricing team and also IDC pricing vendor</w:t>
      </w:r>
    </w:p>
    <w:p w:rsidR="00620BE8" w:rsidRPr="00620BE8" w:rsidRDefault="00620BE8" w:rsidP="00620BE8">
      <w:pPr>
        <w:pStyle w:val="Default"/>
        <w:numPr>
          <w:ilvl w:val="0"/>
          <w:numId w:val="27"/>
        </w:numPr>
        <w:jc w:val="both"/>
        <w:rPr>
          <w:sz w:val="22"/>
          <w:szCs w:val="22"/>
        </w:rPr>
      </w:pPr>
      <w:r w:rsidRPr="00620BE8">
        <w:rPr>
          <w:sz w:val="22"/>
          <w:szCs w:val="22"/>
        </w:rPr>
        <w:t xml:space="preserve">Assist with the setup of the operational infrastructure in Malaysian office  </w:t>
      </w:r>
    </w:p>
    <w:p w:rsidR="00620BE8" w:rsidRPr="00620BE8" w:rsidRDefault="00620BE8" w:rsidP="00620BE8">
      <w:pPr>
        <w:pStyle w:val="Default"/>
        <w:numPr>
          <w:ilvl w:val="0"/>
          <w:numId w:val="27"/>
        </w:numPr>
        <w:jc w:val="both"/>
        <w:rPr>
          <w:sz w:val="22"/>
          <w:szCs w:val="22"/>
        </w:rPr>
      </w:pPr>
      <w:r w:rsidRPr="00620BE8">
        <w:rPr>
          <w:sz w:val="22"/>
          <w:szCs w:val="22"/>
        </w:rPr>
        <w:t>Train the newly hired Malaysian FA in Singapore</w:t>
      </w:r>
    </w:p>
    <w:p w:rsidR="00620BE8" w:rsidRPr="00620BE8" w:rsidRDefault="00620BE8" w:rsidP="00620BE8">
      <w:pPr>
        <w:pStyle w:val="Default"/>
        <w:numPr>
          <w:ilvl w:val="0"/>
          <w:numId w:val="27"/>
        </w:numPr>
        <w:jc w:val="both"/>
        <w:rPr>
          <w:sz w:val="22"/>
          <w:szCs w:val="22"/>
        </w:rPr>
      </w:pPr>
      <w:r w:rsidRPr="00620BE8">
        <w:rPr>
          <w:sz w:val="22"/>
          <w:szCs w:val="22"/>
        </w:rPr>
        <w:t>Setup the operational workflow for the FA in Malaysia</w:t>
      </w:r>
    </w:p>
    <w:p w:rsidR="00620BE8" w:rsidRDefault="00620BE8" w:rsidP="00620BE8">
      <w:pPr>
        <w:pStyle w:val="Default"/>
        <w:jc w:val="both"/>
      </w:pPr>
    </w:p>
    <w:p w:rsidR="00620BE8" w:rsidRDefault="00620BE8" w:rsidP="00620BE8">
      <w:pPr>
        <w:pStyle w:val="Default"/>
        <w:jc w:val="both"/>
      </w:pPr>
      <w:r>
        <w:t>Project OTC</w:t>
      </w:r>
    </w:p>
    <w:p w:rsidR="00620BE8" w:rsidRPr="00620BE8" w:rsidRDefault="00027EAF" w:rsidP="00620BE8">
      <w:pPr>
        <w:pStyle w:val="Default"/>
        <w:numPr>
          <w:ilvl w:val="0"/>
          <w:numId w:val="30"/>
        </w:numPr>
        <w:jc w:val="both"/>
        <w:rPr>
          <w:sz w:val="22"/>
          <w:szCs w:val="22"/>
        </w:rPr>
      </w:pPr>
      <w:r>
        <w:rPr>
          <w:sz w:val="22"/>
          <w:szCs w:val="22"/>
        </w:rPr>
        <w:t>Nominate</w:t>
      </w:r>
      <w:r w:rsidR="00620BE8" w:rsidRPr="00620BE8">
        <w:rPr>
          <w:sz w:val="22"/>
          <w:szCs w:val="22"/>
        </w:rPr>
        <w:t xml:space="preserve"> as the SG contact point for all OTC integration for FA workflow for all APAC client. </w:t>
      </w:r>
    </w:p>
    <w:p w:rsidR="00620BE8" w:rsidRPr="00620BE8" w:rsidRDefault="00620BE8" w:rsidP="00620BE8">
      <w:pPr>
        <w:pStyle w:val="Default"/>
        <w:numPr>
          <w:ilvl w:val="0"/>
          <w:numId w:val="30"/>
        </w:numPr>
        <w:jc w:val="both"/>
        <w:rPr>
          <w:sz w:val="22"/>
          <w:szCs w:val="22"/>
        </w:rPr>
      </w:pPr>
      <w:r w:rsidRPr="00620BE8">
        <w:rPr>
          <w:sz w:val="22"/>
          <w:szCs w:val="22"/>
        </w:rPr>
        <w:t>Establish the FA workflow from integration of OTC trades, to booking in MFFA, retrieve pricing from Markit and pricing signoff for FA, including reconciliation of OTC positions</w:t>
      </w:r>
    </w:p>
    <w:p w:rsidR="00620BE8" w:rsidRPr="00620BE8" w:rsidRDefault="00620BE8" w:rsidP="00620BE8">
      <w:pPr>
        <w:pStyle w:val="Default"/>
        <w:numPr>
          <w:ilvl w:val="0"/>
          <w:numId w:val="30"/>
        </w:numPr>
        <w:jc w:val="both"/>
        <w:rPr>
          <w:sz w:val="22"/>
          <w:szCs w:val="22"/>
        </w:rPr>
      </w:pPr>
      <w:r w:rsidRPr="00620BE8">
        <w:rPr>
          <w:sz w:val="22"/>
          <w:szCs w:val="22"/>
        </w:rPr>
        <w:t>Document and make changes to the current Service Level Agreement (SLA) with various internal departments and proceed with signoff with on OTC integration</w:t>
      </w:r>
    </w:p>
    <w:p w:rsidR="00620BE8" w:rsidRPr="00620BE8" w:rsidRDefault="00620BE8" w:rsidP="00620BE8">
      <w:pPr>
        <w:pStyle w:val="Default"/>
        <w:numPr>
          <w:ilvl w:val="0"/>
          <w:numId w:val="30"/>
        </w:numPr>
        <w:jc w:val="both"/>
        <w:rPr>
          <w:sz w:val="22"/>
          <w:szCs w:val="22"/>
        </w:rPr>
      </w:pPr>
      <w:r w:rsidRPr="00620BE8">
        <w:rPr>
          <w:sz w:val="22"/>
          <w:szCs w:val="22"/>
        </w:rPr>
        <w:t>Educate the local teams and client of the FA workflow and their responsibilities</w:t>
      </w:r>
    </w:p>
    <w:p w:rsidR="00620BE8" w:rsidRDefault="00620BE8" w:rsidP="00620BE8">
      <w:pPr>
        <w:pStyle w:val="Default"/>
        <w:jc w:val="both"/>
      </w:pPr>
    </w:p>
    <w:p w:rsidR="00620BE8" w:rsidRDefault="00620BE8" w:rsidP="00620BE8">
      <w:pPr>
        <w:pStyle w:val="Default"/>
        <w:jc w:val="both"/>
      </w:pPr>
      <w:r>
        <w:t>Project SENTOSA</w:t>
      </w:r>
    </w:p>
    <w:p w:rsidR="00620BE8" w:rsidRPr="00620BE8" w:rsidRDefault="00620BE8" w:rsidP="00620BE8">
      <w:pPr>
        <w:pStyle w:val="Default"/>
        <w:numPr>
          <w:ilvl w:val="0"/>
          <w:numId w:val="28"/>
        </w:numPr>
        <w:jc w:val="both"/>
        <w:rPr>
          <w:sz w:val="22"/>
          <w:szCs w:val="22"/>
        </w:rPr>
      </w:pPr>
      <w:r w:rsidRPr="00620BE8">
        <w:rPr>
          <w:sz w:val="22"/>
          <w:szCs w:val="22"/>
        </w:rPr>
        <w:t>On</w:t>
      </w:r>
      <w:r w:rsidR="00C04E18">
        <w:rPr>
          <w:sz w:val="22"/>
          <w:szCs w:val="22"/>
        </w:rPr>
        <w:t>-</w:t>
      </w:r>
      <w:r w:rsidRPr="00620BE8">
        <w:rPr>
          <w:sz w:val="22"/>
          <w:szCs w:val="22"/>
        </w:rPr>
        <w:t>boarding of an investment compliance (IC) mandate</w:t>
      </w:r>
    </w:p>
    <w:p w:rsidR="00620BE8" w:rsidRPr="00620BE8" w:rsidRDefault="00620BE8" w:rsidP="00620BE8">
      <w:pPr>
        <w:pStyle w:val="Default"/>
        <w:numPr>
          <w:ilvl w:val="0"/>
          <w:numId w:val="28"/>
        </w:numPr>
        <w:jc w:val="both"/>
        <w:rPr>
          <w:sz w:val="22"/>
          <w:szCs w:val="22"/>
        </w:rPr>
      </w:pPr>
      <w:r w:rsidRPr="00620BE8">
        <w:rPr>
          <w:sz w:val="22"/>
          <w:szCs w:val="22"/>
        </w:rPr>
        <w:t xml:space="preserve">Analyse the existing FA model to eliminate non-mandatory processes in order to provide a more comparative pricing </w:t>
      </w:r>
    </w:p>
    <w:p w:rsidR="00620BE8" w:rsidRPr="00620BE8" w:rsidRDefault="00620BE8" w:rsidP="00620BE8">
      <w:pPr>
        <w:pStyle w:val="Default"/>
        <w:numPr>
          <w:ilvl w:val="0"/>
          <w:numId w:val="28"/>
        </w:numPr>
        <w:jc w:val="both"/>
        <w:rPr>
          <w:sz w:val="22"/>
          <w:szCs w:val="22"/>
        </w:rPr>
      </w:pPr>
      <w:r w:rsidRPr="00620BE8">
        <w:rPr>
          <w:sz w:val="22"/>
          <w:szCs w:val="22"/>
        </w:rPr>
        <w:t xml:space="preserve">Examine the FA processes to streamline about 70% of the daily processes, making the FA FTE requirements from 3 to 1. </w:t>
      </w:r>
    </w:p>
    <w:p w:rsidR="00620BE8" w:rsidRPr="00620BE8" w:rsidRDefault="00620BE8" w:rsidP="00620BE8">
      <w:pPr>
        <w:pStyle w:val="Default"/>
        <w:numPr>
          <w:ilvl w:val="0"/>
          <w:numId w:val="28"/>
        </w:numPr>
        <w:jc w:val="both"/>
        <w:rPr>
          <w:sz w:val="22"/>
          <w:szCs w:val="22"/>
        </w:rPr>
      </w:pPr>
      <w:r w:rsidRPr="00620BE8">
        <w:rPr>
          <w:sz w:val="22"/>
          <w:szCs w:val="22"/>
        </w:rPr>
        <w:t>Successfully clinch the client to provide IC services on existing FA resources</w:t>
      </w:r>
    </w:p>
    <w:p w:rsidR="00620BE8" w:rsidRDefault="00620BE8" w:rsidP="00620BE8">
      <w:pPr>
        <w:pStyle w:val="Default"/>
        <w:jc w:val="both"/>
      </w:pPr>
    </w:p>
    <w:p w:rsidR="00620BE8" w:rsidRDefault="00620BE8" w:rsidP="00620BE8">
      <w:pPr>
        <w:pStyle w:val="Default"/>
        <w:jc w:val="both"/>
      </w:pPr>
      <w:r>
        <w:t>Project UNO</w:t>
      </w:r>
    </w:p>
    <w:p w:rsidR="00620BE8" w:rsidRPr="00620BE8" w:rsidRDefault="00620BE8" w:rsidP="00620BE8">
      <w:pPr>
        <w:pStyle w:val="Default"/>
        <w:numPr>
          <w:ilvl w:val="0"/>
          <w:numId w:val="29"/>
        </w:numPr>
        <w:jc w:val="both"/>
        <w:rPr>
          <w:sz w:val="22"/>
          <w:szCs w:val="22"/>
        </w:rPr>
      </w:pPr>
      <w:r w:rsidRPr="00620BE8">
        <w:rPr>
          <w:sz w:val="22"/>
          <w:szCs w:val="22"/>
        </w:rPr>
        <w:t>Establish a 100% STP FA model to provide portfolio valuation service to feed funds, from subscription/redemption, trades, fixed deposit placement, forward and spot transactions are completely STP. The completed portfolio valuation data is also sent to the client directly via server connectivity</w:t>
      </w:r>
    </w:p>
    <w:p w:rsidR="00620BE8" w:rsidRPr="00620BE8" w:rsidRDefault="00620BE8" w:rsidP="00620BE8">
      <w:pPr>
        <w:pStyle w:val="Default"/>
        <w:numPr>
          <w:ilvl w:val="0"/>
          <w:numId w:val="29"/>
        </w:numPr>
        <w:jc w:val="both"/>
        <w:rPr>
          <w:sz w:val="22"/>
          <w:szCs w:val="22"/>
        </w:rPr>
      </w:pPr>
      <w:r w:rsidRPr="00620BE8">
        <w:rPr>
          <w:sz w:val="22"/>
          <w:szCs w:val="22"/>
        </w:rPr>
        <w:t xml:space="preserve">Appointed as the subject matter subject for portfolio valuation and provide solutions to client and their vendors during project calls. </w:t>
      </w:r>
    </w:p>
    <w:p w:rsidR="00620BE8" w:rsidRPr="00620BE8" w:rsidRDefault="00620BE8" w:rsidP="00620BE8">
      <w:pPr>
        <w:pStyle w:val="Default"/>
        <w:numPr>
          <w:ilvl w:val="0"/>
          <w:numId w:val="29"/>
        </w:numPr>
        <w:jc w:val="both"/>
        <w:rPr>
          <w:sz w:val="22"/>
          <w:szCs w:val="22"/>
        </w:rPr>
      </w:pPr>
      <w:r w:rsidRPr="00620BE8">
        <w:rPr>
          <w:sz w:val="22"/>
          <w:szCs w:val="22"/>
        </w:rPr>
        <w:t>Establish an ad hoc testing within 1 week to test the data results</w:t>
      </w:r>
    </w:p>
    <w:p w:rsidR="00620BE8" w:rsidRPr="00620BE8" w:rsidRDefault="00620BE8" w:rsidP="00620BE8">
      <w:pPr>
        <w:pStyle w:val="Default"/>
        <w:numPr>
          <w:ilvl w:val="0"/>
          <w:numId w:val="29"/>
        </w:numPr>
        <w:jc w:val="both"/>
        <w:rPr>
          <w:sz w:val="22"/>
          <w:szCs w:val="22"/>
        </w:rPr>
      </w:pPr>
      <w:r w:rsidRPr="00620BE8">
        <w:rPr>
          <w:sz w:val="22"/>
          <w:szCs w:val="22"/>
        </w:rPr>
        <w:t>Explain to the client of the results and provide solutions to them</w:t>
      </w:r>
    </w:p>
    <w:p w:rsidR="003235F0" w:rsidRDefault="003235F0">
      <w:pPr>
        <w:rPr>
          <w:b/>
        </w:rPr>
      </w:pPr>
    </w:p>
    <w:p w:rsidR="004E68C3" w:rsidRDefault="004E68C3" w:rsidP="004E68C3">
      <w:pPr>
        <w:pStyle w:val="Default"/>
        <w:jc w:val="both"/>
      </w:pPr>
      <w:r>
        <w:t>Project Nikko</w:t>
      </w:r>
    </w:p>
    <w:p w:rsidR="004E68C3" w:rsidRDefault="004E68C3" w:rsidP="004E68C3">
      <w:pPr>
        <w:pStyle w:val="Default"/>
        <w:numPr>
          <w:ilvl w:val="0"/>
          <w:numId w:val="33"/>
        </w:numPr>
        <w:jc w:val="both"/>
        <w:rPr>
          <w:sz w:val="22"/>
          <w:szCs w:val="22"/>
        </w:rPr>
      </w:pPr>
      <w:r w:rsidRPr="004E68C3">
        <w:rPr>
          <w:sz w:val="22"/>
          <w:szCs w:val="22"/>
        </w:rPr>
        <w:t xml:space="preserve">Analyse the funds data </w:t>
      </w:r>
      <w:r>
        <w:rPr>
          <w:sz w:val="22"/>
          <w:szCs w:val="22"/>
        </w:rPr>
        <w:t>from incumbent service providers and identify gaps which we need to close up. Feedback to project manager to close up the issues internally</w:t>
      </w:r>
    </w:p>
    <w:p w:rsidR="004E68C3" w:rsidRDefault="004E68C3" w:rsidP="004E68C3">
      <w:pPr>
        <w:pStyle w:val="Default"/>
        <w:numPr>
          <w:ilvl w:val="0"/>
          <w:numId w:val="33"/>
        </w:numPr>
        <w:jc w:val="both"/>
        <w:rPr>
          <w:sz w:val="22"/>
          <w:szCs w:val="22"/>
        </w:rPr>
      </w:pPr>
      <w:r>
        <w:rPr>
          <w:sz w:val="22"/>
          <w:szCs w:val="22"/>
        </w:rPr>
        <w:t>Establish a log sheet to discuss on specific requirements identified on weekly basis and complete the fund matrix</w:t>
      </w:r>
    </w:p>
    <w:p w:rsidR="004E68C3" w:rsidRDefault="004E68C3" w:rsidP="004E68C3">
      <w:pPr>
        <w:pStyle w:val="Default"/>
        <w:numPr>
          <w:ilvl w:val="0"/>
          <w:numId w:val="33"/>
        </w:numPr>
        <w:jc w:val="both"/>
        <w:rPr>
          <w:sz w:val="22"/>
          <w:szCs w:val="22"/>
        </w:rPr>
      </w:pPr>
      <w:r>
        <w:rPr>
          <w:sz w:val="22"/>
          <w:szCs w:val="22"/>
        </w:rPr>
        <w:t>Setup fee matrix to client for signoff</w:t>
      </w:r>
    </w:p>
    <w:p w:rsidR="004E68C3" w:rsidRPr="004E68C3" w:rsidRDefault="004E68C3" w:rsidP="004E68C3">
      <w:pPr>
        <w:pStyle w:val="Default"/>
        <w:numPr>
          <w:ilvl w:val="0"/>
          <w:numId w:val="33"/>
        </w:numPr>
        <w:jc w:val="both"/>
        <w:rPr>
          <w:sz w:val="22"/>
          <w:szCs w:val="22"/>
        </w:rPr>
      </w:pPr>
      <w:r>
        <w:rPr>
          <w:sz w:val="22"/>
          <w:szCs w:val="22"/>
        </w:rPr>
        <w:t xml:space="preserve">Setup the trade flow from Middle Office to FA and also establish contingency trade blotter trigger via email. The contingency plan is activated on the first LIVE day as middle office </w:t>
      </w:r>
      <w:r w:rsidR="0000061C">
        <w:rPr>
          <w:sz w:val="22"/>
          <w:szCs w:val="22"/>
        </w:rPr>
        <w:t>system is completely down but FA is able to deliver all BAU on time.</w:t>
      </w:r>
    </w:p>
    <w:p w:rsidR="00620BE8" w:rsidRPr="004E68C3" w:rsidRDefault="00620BE8" w:rsidP="004E68C3">
      <w:pPr>
        <w:pStyle w:val="Default"/>
        <w:numPr>
          <w:ilvl w:val="0"/>
          <w:numId w:val="33"/>
        </w:numPr>
        <w:jc w:val="both"/>
        <w:rPr>
          <w:sz w:val="22"/>
          <w:szCs w:val="22"/>
        </w:rPr>
      </w:pPr>
      <w:r w:rsidRPr="004E68C3">
        <w:rPr>
          <w:sz w:val="22"/>
          <w:szCs w:val="22"/>
        </w:rPr>
        <w:br w:type="page"/>
      </w:r>
    </w:p>
    <w:p w:rsidR="00A13224" w:rsidRPr="00E56D72" w:rsidRDefault="00A13224" w:rsidP="00A13224">
      <w:pPr>
        <w:pStyle w:val="Default"/>
        <w:rPr>
          <w:b/>
        </w:rPr>
      </w:pPr>
      <w:r w:rsidRPr="00E56D72">
        <w:rPr>
          <w:b/>
        </w:rPr>
        <w:lastRenderedPageBreak/>
        <w:t xml:space="preserve">Work Experiences: </w:t>
      </w:r>
    </w:p>
    <w:p w:rsidR="00A13224" w:rsidRDefault="00A13224" w:rsidP="00A13224">
      <w:pPr>
        <w:pStyle w:val="Default"/>
        <w:rPr>
          <w:sz w:val="22"/>
          <w:szCs w:val="22"/>
        </w:rPr>
      </w:pPr>
    </w:p>
    <w:p w:rsidR="009904ED" w:rsidRPr="00E56D72" w:rsidRDefault="00A13224" w:rsidP="00A13224">
      <w:pPr>
        <w:pStyle w:val="Default"/>
        <w:rPr>
          <w:b/>
        </w:rPr>
      </w:pPr>
      <w:r w:rsidRPr="00E56D72">
        <w:rPr>
          <w:b/>
        </w:rPr>
        <w:t xml:space="preserve">BNP Paribas Security Services Limited </w:t>
      </w:r>
      <w:r w:rsidR="00E56D72" w:rsidRPr="00E56D72">
        <w:rPr>
          <w:b/>
        </w:rPr>
        <w:t>Singapore Branch</w:t>
      </w:r>
      <w:r w:rsidR="00CD467F">
        <w:rPr>
          <w:b/>
        </w:rPr>
        <w:tab/>
        <w:t xml:space="preserve">Dec </w:t>
      </w:r>
      <w:r w:rsidR="00C04E18">
        <w:rPr>
          <w:b/>
        </w:rPr>
        <w:t>‘</w:t>
      </w:r>
      <w:r w:rsidR="00CD467F">
        <w:rPr>
          <w:b/>
        </w:rPr>
        <w:t>12 till</w:t>
      </w:r>
      <w:r w:rsidR="004A2307">
        <w:rPr>
          <w:b/>
        </w:rPr>
        <w:t xml:space="preserve"> Current</w:t>
      </w:r>
    </w:p>
    <w:p w:rsidR="00A13224" w:rsidRPr="007B081F" w:rsidRDefault="004A2307" w:rsidP="00A13224">
      <w:pPr>
        <w:pStyle w:val="Default"/>
        <w:rPr>
          <w:sz w:val="22"/>
          <w:szCs w:val="22"/>
        </w:rPr>
      </w:pPr>
      <w:r w:rsidRPr="007B081F">
        <w:rPr>
          <w:sz w:val="22"/>
          <w:szCs w:val="22"/>
        </w:rPr>
        <w:t xml:space="preserve">Vice President </w:t>
      </w:r>
      <w:r w:rsidR="00A13224" w:rsidRPr="007B081F">
        <w:rPr>
          <w:sz w:val="22"/>
          <w:szCs w:val="22"/>
        </w:rPr>
        <w:t xml:space="preserve">(Subject Matter Expert, SME </w:t>
      </w:r>
      <w:r w:rsidR="007D1EE9">
        <w:rPr>
          <w:sz w:val="22"/>
          <w:szCs w:val="22"/>
        </w:rPr>
        <w:t>&amp; leading a</w:t>
      </w:r>
      <w:r w:rsidRPr="007B081F">
        <w:rPr>
          <w:sz w:val="22"/>
          <w:szCs w:val="22"/>
        </w:rPr>
        <w:t xml:space="preserve"> BAU team)</w:t>
      </w:r>
      <w:r w:rsidRPr="007B081F">
        <w:rPr>
          <w:sz w:val="22"/>
          <w:szCs w:val="22"/>
        </w:rPr>
        <w:tab/>
      </w:r>
    </w:p>
    <w:p w:rsidR="004A2307" w:rsidRPr="007B081F" w:rsidRDefault="004A2307" w:rsidP="004A2307">
      <w:pPr>
        <w:pStyle w:val="Default"/>
        <w:numPr>
          <w:ilvl w:val="0"/>
          <w:numId w:val="3"/>
        </w:numPr>
        <w:rPr>
          <w:sz w:val="22"/>
          <w:szCs w:val="22"/>
        </w:rPr>
      </w:pPr>
      <w:r w:rsidRPr="007B081F">
        <w:rPr>
          <w:sz w:val="22"/>
          <w:szCs w:val="22"/>
        </w:rPr>
        <w:t>Set up a Service Quali</w:t>
      </w:r>
      <w:r w:rsidR="007B081F">
        <w:rPr>
          <w:sz w:val="22"/>
          <w:szCs w:val="22"/>
        </w:rPr>
        <w:t xml:space="preserve">ty Team to improve the </w:t>
      </w:r>
      <w:r w:rsidRPr="007B081F">
        <w:rPr>
          <w:sz w:val="22"/>
          <w:szCs w:val="22"/>
        </w:rPr>
        <w:t>client CRM experiences</w:t>
      </w:r>
    </w:p>
    <w:p w:rsidR="004A2307" w:rsidRPr="007B081F" w:rsidRDefault="004A2307" w:rsidP="00E56D72">
      <w:pPr>
        <w:pStyle w:val="Default"/>
        <w:numPr>
          <w:ilvl w:val="0"/>
          <w:numId w:val="3"/>
        </w:numPr>
        <w:spacing w:after="13"/>
        <w:rPr>
          <w:sz w:val="22"/>
          <w:szCs w:val="22"/>
        </w:rPr>
      </w:pPr>
      <w:r w:rsidRPr="007B081F">
        <w:rPr>
          <w:sz w:val="22"/>
          <w:szCs w:val="22"/>
        </w:rPr>
        <w:t xml:space="preserve">Project Leader on </w:t>
      </w:r>
      <w:proofErr w:type="spellStart"/>
      <w:r w:rsidRPr="007B081F">
        <w:rPr>
          <w:sz w:val="22"/>
          <w:szCs w:val="22"/>
        </w:rPr>
        <w:t>pControl</w:t>
      </w:r>
      <w:proofErr w:type="spellEnd"/>
      <w:r w:rsidRPr="007B081F">
        <w:rPr>
          <w:sz w:val="22"/>
          <w:szCs w:val="22"/>
        </w:rPr>
        <w:t xml:space="preserve"> </w:t>
      </w:r>
      <w:r w:rsidR="007B081F">
        <w:rPr>
          <w:sz w:val="22"/>
          <w:szCs w:val="22"/>
        </w:rPr>
        <w:t xml:space="preserve">platform </w:t>
      </w:r>
      <w:r w:rsidRPr="007B081F">
        <w:rPr>
          <w:sz w:val="22"/>
          <w:szCs w:val="22"/>
        </w:rPr>
        <w:t>implementation</w:t>
      </w:r>
      <w:r w:rsidR="007B081F">
        <w:rPr>
          <w:sz w:val="22"/>
          <w:szCs w:val="22"/>
        </w:rPr>
        <w:t xml:space="preserve"> of NAV control for SG funds</w:t>
      </w:r>
    </w:p>
    <w:p w:rsidR="00A13224" w:rsidRPr="007B081F" w:rsidRDefault="004A2307" w:rsidP="00E56D72">
      <w:pPr>
        <w:pStyle w:val="Default"/>
        <w:numPr>
          <w:ilvl w:val="0"/>
          <w:numId w:val="3"/>
        </w:numPr>
        <w:rPr>
          <w:sz w:val="22"/>
          <w:szCs w:val="22"/>
        </w:rPr>
      </w:pPr>
      <w:r w:rsidRPr="007B081F">
        <w:rPr>
          <w:sz w:val="22"/>
          <w:szCs w:val="22"/>
        </w:rPr>
        <w:t>Managing</w:t>
      </w:r>
      <w:r w:rsidR="00A13224" w:rsidRPr="007B081F">
        <w:rPr>
          <w:sz w:val="22"/>
          <w:szCs w:val="22"/>
        </w:rPr>
        <w:t xml:space="preserve"> 2 teams, SG FA</w:t>
      </w:r>
      <w:r w:rsidR="007B081F">
        <w:rPr>
          <w:sz w:val="22"/>
          <w:szCs w:val="22"/>
        </w:rPr>
        <w:t xml:space="preserve"> </w:t>
      </w:r>
      <w:r w:rsidR="00A13224" w:rsidRPr="007B081F">
        <w:rPr>
          <w:sz w:val="22"/>
          <w:szCs w:val="22"/>
        </w:rPr>
        <w:t xml:space="preserve">&amp; Lux </w:t>
      </w:r>
      <w:r w:rsidRPr="007B081F">
        <w:rPr>
          <w:sz w:val="22"/>
          <w:szCs w:val="22"/>
        </w:rPr>
        <w:t xml:space="preserve">Validation </w:t>
      </w:r>
      <w:r w:rsidR="007B081F">
        <w:rPr>
          <w:sz w:val="22"/>
          <w:szCs w:val="22"/>
        </w:rPr>
        <w:t>teams</w:t>
      </w:r>
      <w:r w:rsidR="00A13224" w:rsidRPr="007B081F">
        <w:rPr>
          <w:sz w:val="22"/>
          <w:szCs w:val="22"/>
        </w:rPr>
        <w:t xml:space="preserve"> </w:t>
      </w:r>
      <w:r w:rsidR="007B081F">
        <w:rPr>
          <w:sz w:val="22"/>
          <w:szCs w:val="22"/>
        </w:rPr>
        <w:t xml:space="preserve">on </w:t>
      </w:r>
      <w:r w:rsidR="00A13224" w:rsidRPr="007B081F">
        <w:rPr>
          <w:sz w:val="22"/>
          <w:szCs w:val="22"/>
        </w:rPr>
        <w:t>BAU issues and project on</w:t>
      </w:r>
      <w:r w:rsidR="00252693" w:rsidRPr="007B081F">
        <w:rPr>
          <w:sz w:val="22"/>
          <w:szCs w:val="22"/>
        </w:rPr>
        <w:t xml:space="preserve"> </w:t>
      </w:r>
      <w:r w:rsidR="00A13224" w:rsidRPr="007B081F">
        <w:rPr>
          <w:sz w:val="22"/>
          <w:szCs w:val="22"/>
        </w:rPr>
        <w:t xml:space="preserve">boarding </w:t>
      </w:r>
    </w:p>
    <w:p w:rsidR="00252693" w:rsidRPr="007B081F" w:rsidRDefault="007B081F" w:rsidP="00E56D72">
      <w:pPr>
        <w:pStyle w:val="Default"/>
        <w:numPr>
          <w:ilvl w:val="0"/>
          <w:numId w:val="3"/>
        </w:numPr>
        <w:rPr>
          <w:sz w:val="22"/>
          <w:szCs w:val="22"/>
        </w:rPr>
      </w:pPr>
      <w:r>
        <w:rPr>
          <w:sz w:val="22"/>
          <w:szCs w:val="22"/>
        </w:rPr>
        <w:t>Assist COO on</w:t>
      </w:r>
      <w:r w:rsidR="00252693" w:rsidRPr="007B081F">
        <w:rPr>
          <w:sz w:val="22"/>
          <w:szCs w:val="22"/>
        </w:rPr>
        <w:t xml:space="preserve"> management reporting </w:t>
      </w:r>
      <w:r>
        <w:rPr>
          <w:sz w:val="22"/>
          <w:szCs w:val="22"/>
        </w:rPr>
        <w:t>on</w:t>
      </w:r>
      <w:r w:rsidR="00252693" w:rsidRPr="007B081F">
        <w:rPr>
          <w:sz w:val="22"/>
          <w:szCs w:val="22"/>
        </w:rPr>
        <w:t xml:space="preserve"> recharge </w:t>
      </w:r>
      <w:r>
        <w:rPr>
          <w:sz w:val="22"/>
          <w:szCs w:val="22"/>
        </w:rPr>
        <w:t xml:space="preserve">costs </w:t>
      </w:r>
    </w:p>
    <w:p w:rsidR="00252693" w:rsidRPr="007B081F" w:rsidRDefault="00252693" w:rsidP="00E56D72">
      <w:pPr>
        <w:pStyle w:val="Default"/>
        <w:numPr>
          <w:ilvl w:val="0"/>
          <w:numId w:val="3"/>
        </w:numPr>
        <w:rPr>
          <w:sz w:val="22"/>
          <w:szCs w:val="22"/>
        </w:rPr>
      </w:pPr>
      <w:r w:rsidRPr="007B081F">
        <w:rPr>
          <w:sz w:val="22"/>
          <w:szCs w:val="22"/>
        </w:rPr>
        <w:t xml:space="preserve">Leading the inclusion of Singapore </w:t>
      </w:r>
      <w:r w:rsidR="00EC504F">
        <w:rPr>
          <w:sz w:val="22"/>
          <w:szCs w:val="22"/>
        </w:rPr>
        <w:t xml:space="preserve">middle office </w:t>
      </w:r>
      <w:r w:rsidRPr="007B081F">
        <w:rPr>
          <w:sz w:val="22"/>
          <w:szCs w:val="22"/>
        </w:rPr>
        <w:t>operations in the global ISAE3402 certification 2016</w:t>
      </w:r>
    </w:p>
    <w:p w:rsidR="00A13224" w:rsidRDefault="00A13224" w:rsidP="00A13224">
      <w:pPr>
        <w:pStyle w:val="Default"/>
        <w:rPr>
          <w:sz w:val="20"/>
          <w:szCs w:val="20"/>
        </w:rPr>
      </w:pPr>
    </w:p>
    <w:p w:rsidR="00A13224" w:rsidRPr="007B081F" w:rsidRDefault="00A13224" w:rsidP="00A13224">
      <w:pPr>
        <w:pStyle w:val="Default"/>
        <w:rPr>
          <w:sz w:val="22"/>
          <w:szCs w:val="22"/>
        </w:rPr>
      </w:pPr>
      <w:r w:rsidRPr="007B081F">
        <w:rPr>
          <w:sz w:val="22"/>
          <w:szCs w:val="22"/>
        </w:rPr>
        <w:t>A</w:t>
      </w:r>
      <w:r w:rsidR="004A2307" w:rsidRPr="007B081F">
        <w:rPr>
          <w:sz w:val="22"/>
          <w:szCs w:val="22"/>
        </w:rPr>
        <w:t xml:space="preserve">ssistant </w:t>
      </w:r>
      <w:r w:rsidRPr="007B081F">
        <w:rPr>
          <w:sz w:val="22"/>
          <w:szCs w:val="22"/>
        </w:rPr>
        <w:t>V</w:t>
      </w:r>
      <w:r w:rsidR="004A2307" w:rsidRPr="007B081F">
        <w:rPr>
          <w:sz w:val="22"/>
          <w:szCs w:val="22"/>
        </w:rPr>
        <w:t xml:space="preserve">ice </w:t>
      </w:r>
      <w:r w:rsidRPr="007B081F">
        <w:rPr>
          <w:sz w:val="22"/>
          <w:szCs w:val="22"/>
        </w:rPr>
        <w:t>P</w:t>
      </w:r>
      <w:r w:rsidR="004A2307" w:rsidRPr="007B081F">
        <w:rPr>
          <w:sz w:val="22"/>
          <w:szCs w:val="22"/>
        </w:rPr>
        <w:t>resident</w:t>
      </w:r>
      <w:r w:rsidRPr="007B081F">
        <w:rPr>
          <w:sz w:val="22"/>
          <w:szCs w:val="22"/>
        </w:rPr>
        <w:t xml:space="preserve"> (Lux Validation Team) </w:t>
      </w:r>
    </w:p>
    <w:p w:rsidR="00A13224" w:rsidRPr="007B081F" w:rsidRDefault="00A13224" w:rsidP="00E56D72">
      <w:pPr>
        <w:pStyle w:val="Default"/>
        <w:numPr>
          <w:ilvl w:val="0"/>
          <w:numId w:val="6"/>
        </w:numPr>
        <w:spacing w:after="13"/>
        <w:rPr>
          <w:sz w:val="22"/>
          <w:szCs w:val="22"/>
        </w:rPr>
      </w:pPr>
      <w:r w:rsidRPr="007B081F">
        <w:rPr>
          <w:sz w:val="22"/>
          <w:szCs w:val="22"/>
        </w:rPr>
        <w:t xml:space="preserve">3rd level validation of the Luxembourg UCITS leading a team of 9 </w:t>
      </w:r>
    </w:p>
    <w:p w:rsidR="00A13224" w:rsidRPr="007B081F" w:rsidRDefault="00A13224" w:rsidP="00E56D72">
      <w:pPr>
        <w:pStyle w:val="Default"/>
        <w:numPr>
          <w:ilvl w:val="0"/>
          <w:numId w:val="6"/>
        </w:numPr>
        <w:spacing w:after="13"/>
        <w:rPr>
          <w:sz w:val="22"/>
          <w:szCs w:val="22"/>
        </w:rPr>
      </w:pPr>
      <w:r w:rsidRPr="007B081F">
        <w:rPr>
          <w:sz w:val="22"/>
          <w:szCs w:val="22"/>
        </w:rPr>
        <w:t xml:space="preserve">Handle migration of 96 funds to validate in 4 hours with Chennai, India as hub office </w:t>
      </w:r>
    </w:p>
    <w:p w:rsidR="00A13224" w:rsidRPr="007B081F" w:rsidRDefault="00A13224" w:rsidP="009A7FB8">
      <w:pPr>
        <w:pStyle w:val="Default"/>
        <w:numPr>
          <w:ilvl w:val="0"/>
          <w:numId w:val="6"/>
        </w:numPr>
        <w:spacing w:after="13"/>
        <w:rPr>
          <w:sz w:val="22"/>
          <w:szCs w:val="22"/>
        </w:rPr>
      </w:pPr>
      <w:r w:rsidRPr="007B081F">
        <w:rPr>
          <w:sz w:val="22"/>
          <w:szCs w:val="22"/>
        </w:rPr>
        <w:t xml:space="preserve">Report via teleconference on all KPI delivery and issues to Lux senior management </w:t>
      </w:r>
    </w:p>
    <w:p w:rsidR="00A13224" w:rsidRPr="007B081F" w:rsidRDefault="007B081F" w:rsidP="00E56D72">
      <w:pPr>
        <w:pStyle w:val="Default"/>
        <w:numPr>
          <w:ilvl w:val="0"/>
          <w:numId w:val="6"/>
        </w:numPr>
        <w:spacing w:after="13"/>
        <w:rPr>
          <w:sz w:val="22"/>
          <w:szCs w:val="22"/>
        </w:rPr>
      </w:pPr>
      <w:r>
        <w:rPr>
          <w:sz w:val="22"/>
          <w:szCs w:val="22"/>
        </w:rPr>
        <w:t>Drive the completion of</w:t>
      </w:r>
      <w:r w:rsidR="00A13224" w:rsidRPr="007B081F">
        <w:rPr>
          <w:sz w:val="22"/>
          <w:szCs w:val="22"/>
        </w:rPr>
        <w:t xml:space="preserve"> Service Level Agreement between SG, Lux and Chennai </w:t>
      </w:r>
    </w:p>
    <w:p w:rsidR="00A13224" w:rsidRPr="007B081F" w:rsidRDefault="00A13224" w:rsidP="00E56D72">
      <w:pPr>
        <w:pStyle w:val="Default"/>
        <w:numPr>
          <w:ilvl w:val="0"/>
          <w:numId w:val="6"/>
        </w:numPr>
        <w:spacing w:after="13"/>
        <w:rPr>
          <w:sz w:val="22"/>
          <w:szCs w:val="22"/>
        </w:rPr>
      </w:pPr>
      <w:r w:rsidRPr="007B081F">
        <w:rPr>
          <w:sz w:val="22"/>
          <w:szCs w:val="22"/>
        </w:rPr>
        <w:t>Reporting to SG</w:t>
      </w:r>
      <w:r w:rsidR="004A2307" w:rsidRPr="007B081F">
        <w:rPr>
          <w:sz w:val="22"/>
          <w:szCs w:val="22"/>
        </w:rPr>
        <w:t xml:space="preserve"> steering committee of</w:t>
      </w:r>
      <w:r w:rsidRPr="007B081F">
        <w:rPr>
          <w:sz w:val="22"/>
          <w:szCs w:val="22"/>
        </w:rPr>
        <w:t xml:space="preserve"> project</w:t>
      </w:r>
      <w:r w:rsidR="004A2307" w:rsidRPr="007B081F">
        <w:rPr>
          <w:sz w:val="22"/>
          <w:szCs w:val="22"/>
        </w:rPr>
        <w:t xml:space="preserve"> resourcing</w:t>
      </w:r>
      <w:r w:rsidRPr="007B081F">
        <w:rPr>
          <w:sz w:val="22"/>
          <w:szCs w:val="22"/>
        </w:rPr>
        <w:t xml:space="preserve"> and BAU issues </w:t>
      </w:r>
    </w:p>
    <w:p w:rsidR="00A13224" w:rsidRPr="007B081F" w:rsidRDefault="00A13224" w:rsidP="00E56D72">
      <w:pPr>
        <w:pStyle w:val="Default"/>
        <w:numPr>
          <w:ilvl w:val="0"/>
          <w:numId w:val="6"/>
        </w:numPr>
        <w:rPr>
          <w:sz w:val="22"/>
          <w:szCs w:val="22"/>
        </w:rPr>
      </w:pPr>
      <w:r w:rsidRPr="007B081F">
        <w:rPr>
          <w:sz w:val="22"/>
          <w:szCs w:val="22"/>
        </w:rPr>
        <w:t xml:space="preserve">Handle staff confirmation and performance appraisal </w:t>
      </w:r>
    </w:p>
    <w:p w:rsidR="00A13224" w:rsidRDefault="00A13224" w:rsidP="00A13224">
      <w:pPr>
        <w:pStyle w:val="Default"/>
        <w:rPr>
          <w:sz w:val="20"/>
          <w:szCs w:val="20"/>
        </w:rPr>
      </w:pPr>
    </w:p>
    <w:p w:rsidR="00A13224" w:rsidRPr="007B081F" w:rsidRDefault="004A2307" w:rsidP="00A13224">
      <w:pPr>
        <w:pStyle w:val="Default"/>
        <w:rPr>
          <w:sz w:val="22"/>
          <w:szCs w:val="22"/>
        </w:rPr>
      </w:pPr>
      <w:r w:rsidRPr="007B081F">
        <w:rPr>
          <w:sz w:val="22"/>
          <w:szCs w:val="22"/>
        </w:rPr>
        <w:t>Associate (Singapore FA Team</w:t>
      </w:r>
      <w:r w:rsidR="00252693" w:rsidRPr="007B081F">
        <w:rPr>
          <w:sz w:val="22"/>
          <w:szCs w:val="22"/>
        </w:rPr>
        <w:t xml:space="preserve"> &amp; Lux/Dublin CAM</w:t>
      </w:r>
      <w:r w:rsidRPr="007B081F">
        <w:rPr>
          <w:sz w:val="22"/>
          <w:szCs w:val="22"/>
        </w:rPr>
        <w:t>)</w:t>
      </w:r>
    </w:p>
    <w:p w:rsidR="00A13224" w:rsidRPr="007B081F" w:rsidRDefault="004A2307" w:rsidP="00E56D72">
      <w:pPr>
        <w:pStyle w:val="Default"/>
        <w:numPr>
          <w:ilvl w:val="0"/>
          <w:numId w:val="7"/>
        </w:numPr>
        <w:spacing w:after="18"/>
        <w:rPr>
          <w:sz w:val="22"/>
          <w:szCs w:val="22"/>
        </w:rPr>
      </w:pPr>
      <w:r w:rsidRPr="007B081F">
        <w:rPr>
          <w:sz w:val="22"/>
          <w:szCs w:val="22"/>
        </w:rPr>
        <w:t xml:space="preserve">Senior FA dealing with </w:t>
      </w:r>
      <w:r w:rsidR="00A13224" w:rsidRPr="007B081F">
        <w:rPr>
          <w:sz w:val="22"/>
          <w:szCs w:val="22"/>
        </w:rPr>
        <w:t xml:space="preserve">3rd level NAV oversight of Chennai team </w:t>
      </w:r>
    </w:p>
    <w:p w:rsidR="00A13224" w:rsidRPr="007B081F" w:rsidRDefault="00252693" w:rsidP="00E56D72">
      <w:pPr>
        <w:pStyle w:val="Default"/>
        <w:numPr>
          <w:ilvl w:val="0"/>
          <w:numId w:val="7"/>
        </w:numPr>
        <w:spacing w:after="18"/>
        <w:rPr>
          <w:sz w:val="22"/>
          <w:szCs w:val="22"/>
        </w:rPr>
      </w:pPr>
      <w:r w:rsidRPr="007B081F">
        <w:rPr>
          <w:sz w:val="22"/>
          <w:szCs w:val="22"/>
        </w:rPr>
        <w:t>Handle migration of 52</w:t>
      </w:r>
      <w:r w:rsidR="00A13224" w:rsidRPr="007B081F">
        <w:rPr>
          <w:sz w:val="22"/>
          <w:szCs w:val="22"/>
        </w:rPr>
        <w:t xml:space="preserve"> funds (Pre-migration trade process, setting up procedures) </w:t>
      </w:r>
    </w:p>
    <w:p w:rsidR="00A13224" w:rsidRPr="007B081F" w:rsidRDefault="00A13224" w:rsidP="00E56D72">
      <w:pPr>
        <w:pStyle w:val="Default"/>
        <w:numPr>
          <w:ilvl w:val="0"/>
          <w:numId w:val="7"/>
        </w:numPr>
        <w:spacing w:after="18"/>
        <w:rPr>
          <w:sz w:val="22"/>
          <w:szCs w:val="22"/>
        </w:rPr>
      </w:pPr>
      <w:r w:rsidRPr="007B081F">
        <w:rPr>
          <w:sz w:val="22"/>
          <w:szCs w:val="22"/>
        </w:rPr>
        <w:t xml:space="preserve">Point of contact to asset managers on NAV queries </w:t>
      </w:r>
    </w:p>
    <w:p w:rsidR="00A13224" w:rsidRPr="007B081F" w:rsidRDefault="00A13224" w:rsidP="00E56D72">
      <w:pPr>
        <w:pStyle w:val="Default"/>
        <w:numPr>
          <w:ilvl w:val="0"/>
          <w:numId w:val="7"/>
        </w:numPr>
        <w:spacing w:after="18"/>
        <w:rPr>
          <w:sz w:val="22"/>
          <w:szCs w:val="22"/>
        </w:rPr>
      </w:pPr>
      <w:r w:rsidRPr="007B081F">
        <w:rPr>
          <w:sz w:val="22"/>
          <w:szCs w:val="22"/>
        </w:rPr>
        <w:t xml:space="preserve">Maintain team KPI metrics and reporting to management </w:t>
      </w:r>
    </w:p>
    <w:p w:rsidR="00A13224" w:rsidRPr="007B081F" w:rsidRDefault="00A13224" w:rsidP="00E56D72">
      <w:pPr>
        <w:pStyle w:val="Default"/>
        <w:numPr>
          <w:ilvl w:val="0"/>
          <w:numId w:val="7"/>
        </w:numPr>
        <w:spacing w:after="18"/>
        <w:rPr>
          <w:sz w:val="22"/>
          <w:szCs w:val="22"/>
        </w:rPr>
      </w:pPr>
      <w:r w:rsidRPr="007B081F">
        <w:rPr>
          <w:sz w:val="22"/>
          <w:szCs w:val="22"/>
        </w:rPr>
        <w:t xml:space="preserve">Handle operational projects to enhance/improve current processes </w:t>
      </w:r>
    </w:p>
    <w:p w:rsidR="00A13224" w:rsidRPr="007B081F" w:rsidRDefault="00A13224" w:rsidP="00E56D72">
      <w:pPr>
        <w:pStyle w:val="Default"/>
        <w:numPr>
          <w:ilvl w:val="0"/>
          <w:numId w:val="7"/>
        </w:numPr>
        <w:rPr>
          <w:sz w:val="22"/>
          <w:szCs w:val="22"/>
        </w:rPr>
      </w:pPr>
      <w:r w:rsidRPr="007B081F">
        <w:rPr>
          <w:sz w:val="22"/>
          <w:szCs w:val="22"/>
        </w:rPr>
        <w:t xml:space="preserve">Training in Dublin and </w:t>
      </w:r>
      <w:r w:rsidR="004A2307" w:rsidRPr="007B081F">
        <w:rPr>
          <w:sz w:val="22"/>
          <w:szCs w:val="22"/>
        </w:rPr>
        <w:t>Luxembourg</w:t>
      </w:r>
      <w:r w:rsidRPr="007B081F">
        <w:rPr>
          <w:sz w:val="22"/>
          <w:szCs w:val="22"/>
        </w:rPr>
        <w:t xml:space="preserve"> on </w:t>
      </w:r>
      <w:r w:rsidR="007B081F">
        <w:rPr>
          <w:sz w:val="22"/>
          <w:szCs w:val="22"/>
        </w:rPr>
        <w:t>Client Account Manager outsourcing</w:t>
      </w:r>
      <w:r w:rsidRPr="007B081F">
        <w:rPr>
          <w:sz w:val="22"/>
          <w:szCs w:val="22"/>
        </w:rPr>
        <w:t xml:space="preserve"> (1 month) </w:t>
      </w:r>
    </w:p>
    <w:p w:rsidR="009904ED" w:rsidRDefault="009904ED" w:rsidP="00A13224">
      <w:pPr>
        <w:pStyle w:val="Default"/>
        <w:rPr>
          <w:b/>
        </w:rPr>
      </w:pPr>
    </w:p>
    <w:p w:rsidR="009904ED" w:rsidRPr="00E56D72" w:rsidRDefault="00A13224" w:rsidP="00A13224">
      <w:pPr>
        <w:pStyle w:val="Default"/>
        <w:rPr>
          <w:b/>
        </w:rPr>
      </w:pPr>
      <w:r w:rsidRPr="00E56D72">
        <w:rPr>
          <w:b/>
        </w:rPr>
        <w:t xml:space="preserve">Citco Fund Services (Singapore) </w:t>
      </w:r>
      <w:proofErr w:type="spellStart"/>
      <w:r w:rsidRPr="00E56D72">
        <w:rPr>
          <w:b/>
        </w:rPr>
        <w:t>Pte.</w:t>
      </w:r>
      <w:proofErr w:type="spellEnd"/>
      <w:r w:rsidRPr="00E56D72">
        <w:rPr>
          <w:b/>
        </w:rPr>
        <w:t xml:space="preserve"> Ltd </w:t>
      </w:r>
      <w:r w:rsidR="007B081F">
        <w:rPr>
          <w:b/>
        </w:rPr>
        <w:tab/>
      </w:r>
      <w:r w:rsidR="007B081F">
        <w:rPr>
          <w:b/>
        </w:rPr>
        <w:tab/>
      </w:r>
      <w:r w:rsidR="007B081F">
        <w:rPr>
          <w:b/>
        </w:rPr>
        <w:tab/>
        <w:t>Jul</w:t>
      </w:r>
      <w:r w:rsidR="00CD467F">
        <w:rPr>
          <w:b/>
        </w:rPr>
        <w:t xml:space="preserve"> 11 to Nov </w:t>
      </w:r>
      <w:r w:rsidR="00252693">
        <w:rPr>
          <w:b/>
        </w:rPr>
        <w:t>11</w:t>
      </w:r>
    </w:p>
    <w:p w:rsidR="00A13224" w:rsidRPr="007B081F" w:rsidRDefault="00A13224" w:rsidP="00A13224">
      <w:pPr>
        <w:pStyle w:val="Default"/>
        <w:rPr>
          <w:sz w:val="22"/>
          <w:szCs w:val="22"/>
        </w:rPr>
      </w:pPr>
      <w:r w:rsidRPr="007B081F">
        <w:rPr>
          <w:sz w:val="22"/>
          <w:szCs w:val="22"/>
        </w:rPr>
        <w:t xml:space="preserve">Supervisor (Daily Hedge Funds) </w:t>
      </w:r>
    </w:p>
    <w:p w:rsidR="00252693" w:rsidRPr="007B081F" w:rsidRDefault="00252693" w:rsidP="00E56D72">
      <w:pPr>
        <w:pStyle w:val="Default"/>
        <w:numPr>
          <w:ilvl w:val="0"/>
          <w:numId w:val="9"/>
        </w:numPr>
        <w:spacing w:after="13"/>
        <w:rPr>
          <w:sz w:val="22"/>
          <w:szCs w:val="22"/>
        </w:rPr>
      </w:pPr>
      <w:r w:rsidRPr="007B081F">
        <w:rPr>
          <w:sz w:val="22"/>
          <w:szCs w:val="22"/>
        </w:rPr>
        <w:t>Setup a team of 10 members, providing training and experiences on daily NAV</w:t>
      </w:r>
    </w:p>
    <w:p w:rsidR="00A13224" w:rsidRPr="007B081F" w:rsidRDefault="009904ED" w:rsidP="00E56D72">
      <w:pPr>
        <w:pStyle w:val="Default"/>
        <w:numPr>
          <w:ilvl w:val="0"/>
          <w:numId w:val="9"/>
        </w:numPr>
        <w:spacing w:after="13"/>
        <w:rPr>
          <w:sz w:val="22"/>
          <w:szCs w:val="22"/>
        </w:rPr>
      </w:pPr>
      <w:r>
        <w:rPr>
          <w:sz w:val="22"/>
          <w:szCs w:val="22"/>
        </w:rPr>
        <w:t xml:space="preserve">Handle </w:t>
      </w:r>
      <w:r w:rsidR="00A13224" w:rsidRPr="007B081F">
        <w:rPr>
          <w:sz w:val="22"/>
          <w:szCs w:val="22"/>
        </w:rPr>
        <w:t xml:space="preserve">migration </w:t>
      </w:r>
      <w:r>
        <w:rPr>
          <w:sz w:val="22"/>
          <w:szCs w:val="22"/>
        </w:rPr>
        <w:t>of</w:t>
      </w:r>
      <w:r w:rsidR="00252693" w:rsidRPr="007B081F">
        <w:rPr>
          <w:sz w:val="22"/>
          <w:szCs w:val="22"/>
        </w:rPr>
        <w:t xml:space="preserve"> 41 funds from Dublin to Singapore office</w:t>
      </w:r>
      <w:r>
        <w:rPr>
          <w:sz w:val="22"/>
          <w:szCs w:val="22"/>
        </w:rPr>
        <w:t>, AUM 80 billion USD</w:t>
      </w:r>
    </w:p>
    <w:p w:rsidR="00A13224" w:rsidRPr="007B081F" w:rsidRDefault="00A13224" w:rsidP="00E56D72">
      <w:pPr>
        <w:pStyle w:val="Default"/>
        <w:numPr>
          <w:ilvl w:val="0"/>
          <w:numId w:val="9"/>
        </w:numPr>
        <w:spacing w:after="13"/>
        <w:rPr>
          <w:sz w:val="22"/>
          <w:szCs w:val="22"/>
        </w:rPr>
      </w:pPr>
      <w:r w:rsidRPr="007B081F">
        <w:rPr>
          <w:sz w:val="22"/>
          <w:szCs w:val="22"/>
        </w:rPr>
        <w:t xml:space="preserve">Ensure accuracy and timeliness of NAVs to Dublin front office </w:t>
      </w:r>
    </w:p>
    <w:p w:rsidR="00A13224" w:rsidRPr="007B081F" w:rsidRDefault="00A13224" w:rsidP="00CD467F">
      <w:pPr>
        <w:pStyle w:val="Default"/>
        <w:numPr>
          <w:ilvl w:val="0"/>
          <w:numId w:val="9"/>
        </w:numPr>
        <w:spacing w:after="13"/>
        <w:rPr>
          <w:sz w:val="22"/>
          <w:szCs w:val="22"/>
        </w:rPr>
      </w:pPr>
      <w:r w:rsidRPr="007B081F">
        <w:rPr>
          <w:sz w:val="22"/>
          <w:szCs w:val="22"/>
        </w:rPr>
        <w:t xml:space="preserve">Handle complex and high volume hedge funds with performance fees calculations </w:t>
      </w:r>
    </w:p>
    <w:p w:rsidR="00A13224" w:rsidRPr="007B081F" w:rsidRDefault="00A13224" w:rsidP="00E56D72">
      <w:pPr>
        <w:pStyle w:val="Default"/>
        <w:numPr>
          <w:ilvl w:val="0"/>
          <w:numId w:val="9"/>
        </w:numPr>
        <w:spacing w:after="13"/>
        <w:rPr>
          <w:sz w:val="22"/>
          <w:szCs w:val="22"/>
        </w:rPr>
      </w:pPr>
      <w:r w:rsidRPr="007B081F">
        <w:rPr>
          <w:sz w:val="22"/>
          <w:szCs w:val="22"/>
        </w:rPr>
        <w:t xml:space="preserve">Setup Service Level Agreement (SLAs) and various KPI metrics with Dublin offices </w:t>
      </w:r>
    </w:p>
    <w:p w:rsidR="00A13224" w:rsidRPr="00620BE8" w:rsidRDefault="009904ED" w:rsidP="00A13224">
      <w:pPr>
        <w:pStyle w:val="Default"/>
        <w:numPr>
          <w:ilvl w:val="0"/>
          <w:numId w:val="9"/>
        </w:numPr>
        <w:rPr>
          <w:sz w:val="22"/>
          <w:szCs w:val="22"/>
        </w:rPr>
      </w:pPr>
      <w:r>
        <w:rPr>
          <w:sz w:val="22"/>
          <w:szCs w:val="22"/>
        </w:rPr>
        <w:t>Involve in fund allocation &amp;</w:t>
      </w:r>
      <w:r w:rsidR="00A13224" w:rsidRPr="007B081F">
        <w:rPr>
          <w:sz w:val="22"/>
          <w:szCs w:val="22"/>
        </w:rPr>
        <w:t xml:space="preserve"> staff appraisal </w:t>
      </w:r>
    </w:p>
    <w:p w:rsidR="009904ED" w:rsidRDefault="009904ED" w:rsidP="00A13224">
      <w:pPr>
        <w:pStyle w:val="Default"/>
        <w:rPr>
          <w:b/>
        </w:rPr>
      </w:pPr>
    </w:p>
    <w:p w:rsidR="009904ED" w:rsidRPr="00620BE8" w:rsidRDefault="00E56D72" w:rsidP="00620BE8">
      <w:pPr>
        <w:pStyle w:val="Default"/>
        <w:rPr>
          <w:b/>
        </w:rPr>
      </w:pPr>
      <w:r>
        <w:rPr>
          <w:b/>
        </w:rPr>
        <w:t>RBC</w:t>
      </w:r>
      <w:r w:rsidR="00A13224" w:rsidRPr="00E56D72">
        <w:rPr>
          <w:b/>
        </w:rPr>
        <w:t xml:space="preserve"> Investor Services Malaysia </w:t>
      </w:r>
      <w:proofErr w:type="spellStart"/>
      <w:r w:rsidR="00A13224" w:rsidRPr="00E56D72">
        <w:rPr>
          <w:b/>
        </w:rPr>
        <w:t>Sdn</w:t>
      </w:r>
      <w:proofErr w:type="spellEnd"/>
      <w:r w:rsidR="00A13224" w:rsidRPr="00E56D72">
        <w:rPr>
          <w:b/>
        </w:rPr>
        <w:t xml:space="preserve"> </w:t>
      </w:r>
      <w:proofErr w:type="spellStart"/>
      <w:r w:rsidR="00A13224" w:rsidRPr="00E56D72">
        <w:rPr>
          <w:b/>
        </w:rPr>
        <w:t>Bhd</w:t>
      </w:r>
      <w:proofErr w:type="spellEnd"/>
      <w:r w:rsidR="00A13224" w:rsidRPr="00E56D72">
        <w:rPr>
          <w:b/>
        </w:rPr>
        <w:t xml:space="preserve"> </w:t>
      </w:r>
      <w:r w:rsidR="00CD467F">
        <w:rPr>
          <w:b/>
        </w:rPr>
        <w:tab/>
      </w:r>
      <w:r w:rsidR="00CD467F">
        <w:rPr>
          <w:b/>
        </w:rPr>
        <w:tab/>
      </w:r>
      <w:r w:rsidR="00CD467F">
        <w:rPr>
          <w:b/>
        </w:rPr>
        <w:tab/>
        <w:t>Aug 10 to</w:t>
      </w:r>
      <w:r w:rsidR="007B081F">
        <w:rPr>
          <w:b/>
        </w:rPr>
        <w:t xml:space="preserve"> Jun</w:t>
      </w:r>
      <w:r w:rsidR="00CD467F">
        <w:rPr>
          <w:b/>
        </w:rPr>
        <w:t xml:space="preserve"> </w:t>
      </w:r>
      <w:r w:rsidR="00CD467F" w:rsidRPr="00CD467F">
        <w:rPr>
          <w:b/>
        </w:rPr>
        <w:t>11</w:t>
      </w:r>
    </w:p>
    <w:p w:rsidR="00A13224" w:rsidRPr="009904ED" w:rsidRDefault="00A13224" w:rsidP="00A13224">
      <w:pPr>
        <w:pStyle w:val="Default"/>
        <w:rPr>
          <w:sz w:val="22"/>
          <w:szCs w:val="22"/>
        </w:rPr>
      </w:pPr>
      <w:r w:rsidRPr="009904ED">
        <w:rPr>
          <w:sz w:val="22"/>
          <w:szCs w:val="22"/>
        </w:rPr>
        <w:t xml:space="preserve">Supervisor (Lux funds – Morning shift) </w:t>
      </w:r>
    </w:p>
    <w:p w:rsidR="00A13224" w:rsidRPr="009904ED" w:rsidRDefault="00A13224" w:rsidP="00E56D72">
      <w:pPr>
        <w:pStyle w:val="Default"/>
        <w:numPr>
          <w:ilvl w:val="0"/>
          <w:numId w:val="15"/>
        </w:numPr>
        <w:spacing w:after="13"/>
        <w:rPr>
          <w:sz w:val="22"/>
          <w:szCs w:val="22"/>
        </w:rPr>
      </w:pPr>
      <w:r w:rsidRPr="009904ED">
        <w:rPr>
          <w:sz w:val="22"/>
          <w:szCs w:val="22"/>
        </w:rPr>
        <w:t xml:space="preserve">Involve in FA objectives setting 2011 with other </w:t>
      </w:r>
      <w:r w:rsidR="00CD467F" w:rsidRPr="009904ED">
        <w:rPr>
          <w:sz w:val="22"/>
          <w:szCs w:val="22"/>
        </w:rPr>
        <w:t xml:space="preserve">senior </w:t>
      </w:r>
      <w:r w:rsidRPr="009904ED">
        <w:rPr>
          <w:sz w:val="22"/>
          <w:szCs w:val="22"/>
        </w:rPr>
        <w:t xml:space="preserve">management members </w:t>
      </w:r>
    </w:p>
    <w:p w:rsidR="00E56D72" w:rsidRPr="009904ED" w:rsidRDefault="00A13224" w:rsidP="00E56D72">
      <w:pPr>
        <w:pStyle w:val="Default"/>
        <w:numPr>
          <w:ilvl w:val="0"/>
          <w:numId w:val="15"/>
        </w:numPr>
        <w:rPr>
          <w:sz w:val="22"/>
          <w:szCs w:val="22"/>
        </w:rPr>
      </w:pPr>
      <w:r w:rsidRPr="009904ED">
        <w:rPr>
          <w:sz w:val="22"/>
          <w:szCs w:val="22"/>
        </w:rPr>
        <w:t xml:space="preserve">Lead and train up a new 10 members FA team </w:t>
      </w:r>
      <w:r w:rsidR="00CD467F" w:rsidRPr="009904ED">
        <w:rPr>
          <w:sz w:val="22"/>
          <w:szCs w:val="22"/>
        </w:rPr>
        <w:t>in Malaysia to migrate from SG team</w:t>
      </w:r>
    </w:p>
    <w:p w:rsidR="00A13224" w:rsidRPr="009904ED" w:rsidRDefault="00A13224" w:rsidP="00E56D72">
      <w:pPr>
        <w:pStyle w:val="Default"/>
        <w:numPr>
          <w:ilvl w:val="0"/>
          <w:numId w:val="15"/>
        </w:numPr>
        <w:rPr>
          <w:sz w:val="22"/>
          <w:szCs w:val="22"/>
        </w:rPr>
      </w:pPr>
      <w:r w:rsidRPr="009904ED">
        <w:rPr>
          <w:sz w:val="22"/>
          <w:szCs w:val="22"/>
        </w:rPr>
        <w:t>Han</w:t>
      </w:r>
      <w:r w:rsidR="009904ED">
        <w:rPr>
          <w:sz w:val="22"/>
          <w:szCs w:val="22"/>
        </w:rPr>
        <w:t xml:space="preserve">dle 2 key </w:t>
      </w:r>
      <w:r w:rsidR="00CD467F" w:rsidRPr="009904ED">
        <w:rPr>
          <w:sz w:val="22"/>
          <w:szCs w:val="22"/>
        </w:rPr>
        <w:t>strategic clients</w:t>
      </w:r>
      <w:r w:rsidR="009904ED">
        <w:rPr>
          <w:sz w:val="22"/>
          <w:szCs w:val="22"/>
        </w:rPr>
        <w:t xml:space="preserve"> dealing with </w:t>
      </w:r>
      <w:r w:rsidRPr="009904ED">
        <w:rPr>
          <w:sz w:val="22"/>
          <w:szCs w:val="22"/>
        </w:rPr>
        <w:t xml:space="preserve">OTC derivatives and pooling fund structures </w:t>
      </w:r>
    </w:p>
    <w:p w:rsidR="00A13224" w:rsidRPr="009904ED" w:rsidRDefault="00A13224" w:rsidP="00E56D72">
      <w:pPr>
        <w:pStyle w:val="Default"/>
        <w:numPr>
          <w:ilvl w:val="0"/>
          <w:numId w:val="15"/>
        </w:numPr>
        <w:spacing w:after="18"/>
        <w:rPr>
          <w:sz w:val="22"/>
          <w:szCs w:val="22"/>
        </w:rPr>
      </w:pPr>
      <w:r w:rsidRPr="009904ED">
        <w:rPr>
          <w:sz w:val="22"/>
          <w:szCs w:val="22"/>
        </w:rPr>
        <w:t xml:space="preserve">Ensuring NAV calculated are delivered accurately and timely to clients </w:t>
      </w:r>
    </w:p>
    <w:p w:rsidR="00A13224" w:rsidRPr="009904ED" w:rsidRDefault="00A13224" w:rsidP="00E56D72">
      <w:pPr>
        <w:pStyle w:val="Default"/>
        <w:numPr>
          <w:ilvl w:val="0"/>
          <w:numId w:val="15"/>
        </w:numPr>
        <w:spacing w:after="18"/>
        <w:rPr>
          <w:sz w:val="22"/>
          <w:szCs w:val="22"/>
        </w:rPr>
      </w:pPr>
      <w:r w:rsidRPr="009904ED">
        <w:rPr>
          <w:sz w:val="22"/>
          <w:szCs w:val="22"/>
        </w:rPr>
        <w:t xml:space="preserve">Handle fund allocation, team KPI and staff appraisal </w:t>
      </w:r>
    </w:p>
    <w:p w:rsidR="00A13224" w:rsidRDefault="00A13224" w:rsidP="00E56D72">
      <w:pPr>
        <w:pStyle w:val="Default"/>
        <w:numPr>
          <w:ilvl w:val="0"/>
          <w:numId w:val="15"/>
        </w:numPr>
        <w:rPr>
          <w:sz w:val="20"/>
          <w:szCs w:val="20"/>
        </w:rPr>
      </w:pPr>
      <w:r w:rsidRPr="009904ED">
        <w:rPr>
          <w:sz w:val="22"/>
          <w:szCs w:val="22"/>
        </w:rPr>
        <w:t>Liaise with Lux support managers on new fund launches and other FA issues</w:t>
      </w:r>
      <w:r>
        <w:rPr>
          <w:sz w:val="20"/>
          <w:szCs w:val="20"/>
        </w:rPr>
        <w:t xml:space="preserve"> </w:t>
      </w:r>
    </w:p>
    <w:p w:rsidR="00A13224" w:rsidRDefault="00A13224" w:rsidP="00A13224">
      <w:pPr>
        <w:pStyle w:val="Default"/>
        <w:rPr>
          <w:sz w:val="20"/>
          <w:szCs w:val="20"/>
        </w:rPr>
      </w:pPr>
    </w:p>
    <w:p w:rsidR="009904ED" w:rsidRPr="00E56D72" w:rsidRDefault="00A13224" w:rsidP="00A13224">
      <w:pPr>
        <w:pStyle w:val="Default"/>
        <w:rPr>
          <w:b/>
        </w:rPr>
      </w:pPr>
      <w:r w:rsidRPr="00E56D72">
        <w:rPr>
          <w:b/>
        </w:rPr>
        <w:t xml:space="preserve">RBC </w:t>
      </w:r>
      <w:proofErr w:type="spellStart"/>
      <w:r w:rsidRPr="00E56D72">
        <w:rPr>
          <w:b/>
        </w:rPr>
        <w:t>Dexia</w:t>
      </w:r>
      <w:proofErr w:type="spellEnd"/>
      <w:r w:rsidRPr="00E56D72">
        <w:rPr>
          <w:b/>
        </w:rPr>
        <w:t xml:space="preserve"> Investors Trust Services Singapore Ltd </w:t>
      </w:r>
      <w:r w:rsidR="00CD467F">
        <w:rPr>
          <w:b/>
        </w:rPr>
        <w:tab/>
      </w:r>
      <w:r w:rsidR="00CD467F">
        <w:rPr>
          <w:b/>
        </w:rPr>
        <w:tab/>
        <w:t>Aug 07 to Aug 10</w:t>
      </w:r>
    </w:p>
    <w:p w:rsidR="00A13224" w:rsidRPr="009904ED" w:rsidRDefault="00A13224" w:rsidP="00A13224">
      <w:pPr>
        <w:pStyle w:val="Default"/>
        <w:rPr>
          <w:sz w:val="22"/>
          <w:szCs w:val="22"/>
        </w:rPr>
      </w:pPr>
      <w:r w:rsidRPr="009904ED">
        <w:rPr>
          <w:sz w:val="22"/>
          <w:szCs w:val="22"/>
        </w:rPr>
        <w:t xml:space="preserve">Senior Fund Accountant (Singapore team) </w:t>
      </w:r>
    </w:p>
    <w:p w:rsidR="00A13224" w:rsidRPr="009904ED" w:rsidRDefault="00CD467F" w:rsidP="00E56D72">
      <w:pPr>
        <w:pStyle w:val="Default"/>
        <w:numPr>
          <w:ilvl w:val="0"/>
          <w:numId w:val="16"/>
        </w:numPr>
        <w:spacing w:after="18"/>
        <w:rPr>
          <w:sz w:val="22"/>
          <w:szCs w:val="22"/>
        </w:rPr>
      </w:pPr>
      <w:r w:rsidRPr="009904ED">
        <w:rPr>
          <w:sz w:val="22"/>
          <w:szCs w:val="22"/>
        </w:rPr>
        <w:t>Manage a team of 4</w:t>
      </w:r>
      <w:r w:rsidR="00A13224" w:rsidRPr="009904ED">
        <w:rPr>
          <w:sz w:val="22"/>
          <w:szCs w:val="22"/>
        </w:rPr>
        <w:t xml:space="preserve"> junior accountants to handle the whole hedge funds administered </w:t>
      </w:r>
    </w:p>
    <w:p w:rsidR="00A13224" w:rsidRPr="009904ED" w:rsidRDefault="00A13224" w:rsidP="00E56D72">
      <w:pPr>
        <w:pStyle w:val="Default"/>
        <w:numPr>
          <w:ilvl w:val="0"/>
          <w:numId w:val="16"/>
        </w:numPr>
        <w:spacing w:after="18"/>
        <w:rPr>
          <w:sz w:val="22"/>
          <w:szCs w:val="22"/>
        </w:rPr>
      </w:pPr>
      <w:r w:rsidRPr="009904ED">
        <w:rPr>
          <w:sz w:val="22"/>
          <w:szCs w:val="22"/>
        </w:rPr>
        <w:t xml:space="preserve">Ensure all NAVs are delivered timely and accurately </w:t>
      </w:r>
    </w:p>
    <w:p w:rsidR="00A13224" w:rsidRPr="009904ED" w:rsidRDefault="00A13224" w:rsidP="00E56D72">
      <w:pPr>
        <w:pStyle w:val="Default"/>
        <w:numPr>
          <w:ilvl w:val="0"/>
          <w:numId w:val="16"/>
        </w:numPr>
        <w:spacing w:after="18"/>
        <w:rPr>
          <w:sz w:val="22"/>
          <w:szCs w:val="22"/>
        </w:rPr>
      </w:pPr>
      <w:r w:rsidRPr="009904ED">
        <w:rPr>
          <w:sz w:val="22"/>
          <w:szCs w:val="22"/>
        </w:rPr>
        <w:t xml:space="preserve">Handle clients’ queries of all hedge fund clients </w:t>
      </w:r>
    </w:p>
    <w:p w:rsidR="00A13224" w:rsidRPr="009904ED" w:rsidRDefault="00A13224" w:rsidP="00E56D72">
      <w:pPr>
        <w:pStyle w:val="Default"/>
        <w:numPr>
          <w:ilvl w:val="0"/>
          <w:numId w:val="16"/>
        </w:numPr>
        <w:spacing w:after="18"/>
        <w:rPr>
          <w:sz w:val="22"/>
          <w:szCs w:val="22"/>
        </w:rPr>
      </w:pPr>
      <w:r w:rsidRPr="009904ED">
        <w:rPr>
          <w:sz w:val="22"/>
          <w:szCs w:val="22"/>
        </w:rPr>
        <w:t xml:space="preserve">Attend Due Diligence meetings from investors’ risk monitoring partners </w:t>
      </w:r>
    </w:p>
    <w:p w:rsidR="00A13224" w:rsidRPr="009904ED" w:rsidRDefault="00A13224" w:rsidP="00E56D72">
      <w:pPr>
        <w:pStyle w:val="Default"/>
        <w:numPr>
          <w:ilvl w:val="0"/>
          <w:numId w:val="16"/>
        </w:numPr>
        <w:rPr>
          <w:sz w:val="22"/>
          <w:szCs w:val="22"/>
        </w:rPr>
      </w:pPr>
      <w:r w:rsidRPr="009904ED">
        <w:rPr>
          <w:sz w:val="22"/>
          <w:szCs w:val="22"/>
        </w:rPr>
        <w:t xml:space="preserve">Attend monthly internal operational meeting with other department managers </w:t>
      </w:r>
    </w:p>
    <w:p w:rsidR="00A13224" w:rsidRDefault="00A13224" w:rsidP="00A13224">
      <w:pPr>
        <w:pStyle w:val="Default"/>
        <w:rPr>
          <w:sz w:val="20"/>
          <w:szCs w:val="20"/>
        </w:rPr>
      </w:pPr>
    </w:p>
    <w:p w:rsidR="00A13224" w:rsidRPr="009904ED" w:rsidRDefault="00A13224" w:rsidP="00A13224">
      <w:pPr>
        <w:pStyle w:val="Default"/>
        <w:rPr>
          <w:sz w:val="22"/>
          <w:szCs w:val="22"/>
        </w:rPr>
      </w:pPr>
      <w:r w:rsidRPr="009904ED">
        <w:rPr>
          <w:sz w:val="22"/>
          <w:szCs w:val="22"/>
        </w:rPr>
        <w:t xml:space="preserve">Fund Accountant (Singapore &amp; Alternative Investments Team) </w:t>
      </w:r>
    </w:p>
    <w:p w:rsidR="00A13224" w:rsidRPr="009904ED" w:rsidRDefault="00A13224" w:rsidP="00E56D72">
      <w:pPr>
        <w:pStyle w:val="Default"/>
        <w:numPr>
          <w:ilvl w:val="0"/>
          <w:numId w:val="18"/>
        </w:numPr>
        <w:spacing w:after="13"/>
        <w:rPr>
          <w:sz w:val="22"/>
          <w:szCs w:val="22"/>
        </w:rPr>
      </w:pPr>
      <w:r w:rsidRPr="009904ED">
        <w:rPr>
          <w:sz w:val="22"/>
          <w:szCs w:val="22"/>
        </w:rPr>
        <w:t xml:space="preserve">Acquired knowledge on OTC products, options, CFDs, futures </w:t>
      </w:r>
    </w:p>
    <w:p w:rsidR="00A13224" w:rsidRPr="009904ED" w:rsidRDefault="00CD467F" w:rsidP="00E56D72">
      <w:pPr>
        <w:pStyle w:val="Default"/>
        <w:numPr>
          <w:ilvl w:val="0"/>
          <w:numId w:val="20"/>
        </w:numPr>
        <w:spacing w:after="17"/>
        <w:rPr>
          <w:sz w:val="22"/>
          <w:szCs w:val="22"/>
        </w:rPr>
      </w:pPr>
      <w:r w:rsidRPr="009904ED">
        <w:rPr>
          <w:sz w:val="22"/>
          <w:szCs w:val="22"/>
        </w:rPr>
        <w:t>Acquired the knowledge of the full NAV cycle for hedge fun</w:t>
      </w:r>
      <w:r w:rsidR="007B081F" w:rsidRPr="009904ED">
        <w:rPr>
          <w:sz w:val="22"/>
          <w:szCs w:val="22"/>
        </w:rPr>
        <w:t xml:space="preserve">ds </w:t>
      </w:r>
    </w:p>
    <w:p w:rsidR="00A13224" w:rsidRPr="009904ED" w:rsidRDefault="00A13224" w:rsidP="00E56D72">
      <w:pPr>
        <w:pStyle w:val="Default"/>
        <w:numPr>
          <w:ilvl w:val="0"/>
          <w:numId w:val="20"/>
        </w:numPr>
        <w:spacing w:after="17"/>
        <w:rPr>
          <w:sz w:val="22"/>
          <w:szCs w:val="22"/>
        </w:rPr>
      </w:pPr>
      <w:r w:rsidRPr="009904ED">
        <w:rPr>
          <w:sz w:val="22"/>
          <w:szCs w:val="22"/>
        </w:rPr>
        <w:t xml:space="preserve">Handle cash management for AI funds </w:t>
      </w:r>
    </w:p>
    <w:p w:rsidR="00A13224" w:rsidRPr="009904ED" w:rsidRDefault="00A13224" w:rsidP="00E56D72">
      <w:pPr>
        <w:pStyle w:val="Default"/>
        <w:numPr>
          <w:ilvl w:val="0"/>
          <w:numId w:val="20"/>
        </w:numPr>
        <w:spacing w:after="17"/>
        <w:rPr>
          <w:sz w:val="22"/>
          <w:szCs w:val="22"/>
        </w:rPr>
      </w:pPr>
      <w:r w:rsidRPr="009904ED">
        <w:rPr>
          <w:sz w:val="22"/>
          <w:szCs w:val="22"/>
        </w:rPr>
        <w:t xml:space="preserve">Account for performance equalization credit/contingent liability into fund P&amp;L </w:t>
      </w:r>
    </w:p>
    <w:p w:rsidR="00A13224" w:rsidRPr="009904ED" w:rsidRDefault="00A13224" w:rsidP="00E56D72">
      <w:pPr>
        <w:pStyle w:val="Default"/>
        <w:numPr>
          <w:ilvl w:val="0"/>
          <w:numId w:val="20"/>
        </w:numPr>
        <w:spacing w:after="17"/>
        <w:rPr>
          <w:sz w:val="22"/>
          <w:szCs w:val="22"/>
        </w:rPr>
      </w:pPr>
      <w:r w:rsidRPr="009904ED">
        <w:rPr>
          <w:sz w:val="22"/>
          <w:szCs w:val="22"/>
        </w:rPr>
        <w:t>Reconcile performance</w:t>
      </w:r>
      <w:r w:rsidR="007B081F" w:rsidRPr="009904ED">
        <w:rPr>
          <w:sz w:val="22"/>
          <w:szCs w:val="22"/>
        </w:rPr>
        <w:t xml:space="preserve"> fees accrual with share registrar report</w:t>
      </w:r>
    </w:p>
    <w:p w:rsidR="00A13224" w:rsidRPr="009904ED" w:rsidRDefault="00A13224" w:rsidP="00E56D72">
      <w:pPr>
        <w:pStyle w:val="Default"/>
        <w:numPr>
          <w:ilvl w:val="0"/>
          <w:numId w:val="20"/>
        </w:numPr>
        <w:rPr>
          <w:sz w:val="22"/>
          <w:szCs w:val="22"/>
        </w:rPr>
      </w:pPr>
      <w:r w:rsidRPr="009904ED">
        <w:rPr>
          <w:sz w:val="22"/>
          <w:szCs w:val="22"/>
        </w:rPr>
        <w:t xml:space="preserve">Handle audit enquiries and prepare of funds’ annual reporting under IFRS standards </w:t>
      </w:r>
    </w:p>
    <w:p w:rsidR="00A13224" w:rsidRDefault="00A13224" w:rsidP="00A13224">
      <w:pPr>
        <w:pStyle w:val="Default"/>
        <w:rPr>
          <w:sz w:val="20"/>
          <w:szCs w:val="20"/>
        </w:rPr>
      </w:pPr>
    </w:p>
    <w:p w:rsidR="00A13224" w:rsidRPr="00E56D72" w:rsidRDefault="00A13224" w:rsidP="00A13224">
      <w:pPr>
        <w:pStyle w:val="Default"/>
        <w:rPr>
          <w:b/>
        </w:rPr>
      </w:pPr>
      <w:r w:rsidRPr="00E56D72">
        <w:rPr>
          <w:b/>
        </w:rPr>
        <w:t xml:space="preserve">Education: </w:t>
      </w:r>
      <w:r w:rsidR="007B081F">
        <w:rPr>
          <w:b/>
        </w:rPr>
        <w:tab/>
      </w:r>
      <w:r w:rsidR="007B081F">
        <w:rPr>
          <w:b/>
        </w:rPr>
        <w:tab/>
      </w:r>
      <w:r w:rsidR="007B081F">
        <w:rPr>
          <w:b/>
        </w:rPr>
        <w:tab/>
      </w:r>
      <w:r w:rsidR="007B081F">
        <w:rPr>
          <w:b/>
        </w:rPr>
        <w:tab/>
      </w:r>
      <w:r w:rsidR="007B081F">
        <w:rPr>
          <w:b/>
        </w:rPr>
        <w:tab/>
      </w:r>
      <w:r w:rsidR="007B081F">
        <w:rPr>
          <w:b/>
        </w:rPr>
        <w:tab/>
      </w:r>
      <w:r w:rsidR="007B081F">
        <w:rPr>
          <w:b/>
        </w:rPr>
        <w:tab/>
      </w:r>
      <w:r w:rsidR="007B081F">
        <w:rPr>
          <w:b/>
        </w:rPr>
        <w:tab/>
        <w:t>Jul 04 to May 07</w:t>
      </w:r>
    </w:p>
    <w:p w:rsidR="009904ED" w:rsidRDefault="009904ED" w:rsidP="00A13224">
      <w:pPr>
        <w:pStyle w:val="Default"/>
        <w:rPr>
          <w:sz w:val="22"/>
          <w:szCs w:val="22"/>
        </w:rPr>
      </w:pPr>
    </w:p>
    <w:p w:rsidR="00A13224" w:rsidRPr="009904ED" w:rsidRDefault="00A13224" w:rsidP="00A13224">
      <w:pPr>
        <w:pStyle w:val="Default"/>
        <w:rPr>
          <w:sz w:val="22"/>
          <w:szCs w:val="22"/>
        </w:rPr>
      </w:pPr>
      <w:r w:rsidRPr="009904ED">
        <w:rPr>
          <w:sz w:val="22"/>
          <w:szCs w:val="22"/>
        </w:rPr>
        <w:t xml:space="preserve">Graduated with 2nd Upper </w:t>
      </w:r>
      <w:proofErr w:type="spellStart"/>
      <w:r w:rsidRPr="009904ED">
        <w:rPr>
          <w:sz w:val="22"/>
          <w:szCs w:val="22"/>
        </w:rPr>
        <w:t>Honors</w:t>
      </w:r>
      <w:proofErr w:type="spellEnd"/>
      <w:r w:rsidRPr="009904ED">
        <w:rPr>
          <w:sz w:val="22"/>
          <w:szCs w:val="22"/>
        </w:rPr>
        <w:t xml:space="preserve"> in Bachelor in Business, minor in Economics </w:t>
      </w:r>
    </w:p>
    <w:p w:rsidR="00A13224" w:rsidRPr="009904ED" w:rsidRDefault="00A13224" w:rsidP="00A13224">
      <w:pPr>
        <w:pStyle w:val="Default"/>
        <w:rPr>
          <w:sz w:val="22"/>
          <w:szCs w:val="22"/>
        </w:rPr>
      </w:pPr>
      <w:r w:rsidRPr="009904ED">
        <w:rPr>
          <w:sz w:val="22"/>
          <w:szCs w:val="22"/>
        </w:rPr>
        <w:t xml:space="preserve">Nanyang Business School, Nanyang Technological University </w:t>
      </w:r>
    </w:p>
    <w:p w:rsidR="007B081F" w:rsidRDefault="007B081F" w:rsidP="00A13224">
      <w:pPr>
        <w:pStyle w:val="Default"/>
        <w:rPr>
          <w:sz w:val="22"/>
          <w:szCs w:val="22"/>
        </w:rPr>
      </w:pPr>
    </w:p>
    <w:p w:rsidR="00A13224" w:rsidRPr="007B081F" w:rsidRDefault="00A13224" w:rsidP="00A13224">
      <w:pPr>
        <w:pStyle w:val="Default"/>
        <w:rPr>
          <w:b/>
        </w:rPr>
      </w:pPr>
      <w:r w:rsidRPr="007B081F">
        <w:rPr>
          <w:b/>
        </w:rPr>
        <w:t xml:space="preserve">Leadership &amp; Organizational Positions: </w:t>
      </w:r>
    </w:p>
    <w:p w:rsidR="009904ED" w:rsidRDefault="009904ED" w:rsidP="00A13224">
      <w:pPr>
        <w:pStyle w:val="Default"/>
        <w:rPr>
          <w:sz w:val="22"/>
          <w:szCs w:val="22"/>
        </w:rPr>
      </w:pPr>
    </w:p>
    <w:p w:rsidR="00A13224" w:rsidRPr="009904ED" w:rsidRDefault="00A13224" w:rsidP="00A13224">
      <w:pPr>
        <w:pStyle w:val="Default"/>
        <w:rPr>
          <w:sz w:val="22"/>
          <w:szCs w:val="22"/>
        </w:rPr>
      </w:pPr>
      <w:r w:rsidRPr="009904ED">
        <w:rPr>
          <w:sz w:val="22"/>
          <w:szCs w:val="22"/>
        </w:rPr>
        <w:t xml:space="preserve">R&amp;R committee in RBC </w:t>
      </w:r>
      <w:proofErr w:type="spellStart"/>
      <w:r w:rsidRPr="009904ED">
        <w:rPr>
          <w:sz w:val="22"/>
          <w:szCs w:val="22"/>
        </w:rPr>
        <w:t>Dexia</w:t>
      </w:r>
      <w:proofErr w:type="spellEnd"/>
      <w:r w:rsidRPr="009904ED">
        <w:rPr>
          <w:sz w:val="22"/>
          <w:szCs w:val="22"/>
        </w:rPr>
        <w:t xml:space="preserve"> Investors Trust Services Singapore Limited </w:t>
      </w:r>
    </w:p>
    <w:p w:rsidR="00A13224" w:rsidRPr="009904ED" w:rsidRDefault="00A13224" w:rsidP="00E56D72">
      <w:pPr>
        <w:pStyle w:val="Default"/>
        <w:numPr>
          <w:ilvl w:val="0"/>
          <w:numId w:val="22"/>
        </w:numPr>
        <w:spacing w:after="4"/>
        <w:rPr>
          <w:sz w:val="22"/>
          <w:szCs w:val="22"/>
        </w:rPr>
      </w:pPr>
      <w:r w:rsidRPr="009904ED">
        <w:rPr>
          <w:sz w:val="22"/>
          <w:szCs w:val="22"/>
        </w:rPr>
        <w:t xml:space="preserve">Organised Company annual Overseas Trip to Bali </w:t>
      </w:r>
    </w:p>
    <w:p w:rsidR="00A13224" w:rsidRPr="009904ED" w:rsidRDefault="00A13224" w:rsidP="00E56D72">
      <w:pPr>
        <w:pStyle w:val="Default"/>
        <w:numPr>
          <w:ilvl w:val="0"/>
          <w:numId w:val="22"/>
        </w:numPr>
        <w:spacing w:after="4"/>
        <w:rPr>
          <w:sz w:val="22"/>
          <w:szCs w:val="22"/>
        </w:rPr>
      </w:pPr>
      <w:r w:rsidRPr="009904ED">
        <w:rPr>
          <w:sz w:val="22"/>
          <w:szCs w:val="22"/>
        </w:rPr>
        <w:t xml:space="preserve">Liaise with various departments in Christmas gift-sharing </w:t>
      </w:r>
    </w:p>
    <w:p w:rsidR="00A13224" w:rsidRPr="009904ED" w:rsidRDefault="00A13224" w:rsidP="00E56D72">
      <w:pPr>
        <w:pStyle w:val="Default"/>
        <w:numPr>
          <w:ilvl w:val="0"/>
          <w:numId w:val="22"/>
        </w:numPr>
        <w:rPr>
          <w:sz w:val="22"/>
          <w:szCs w:val="22"/>
        </w:rPr>
      </w:pPr>
      <w:r w:rsidRPr="009904ED">
        <w:rPr>
          <w:sz w:val="22"/>
          <w:szCs w:val="22"/>
        </w:rPr>
        <w:t xml:space="preserve">Arrange “Sports for Everyone” Programme for the staff </w:t>
      </w:r>
    </w:p>
    <w:p w:rsidR="007B081F" w:rsidRDefault="007B081F" w:rsidP="00A13224">
      <w:pPr>
        <w:pStyle w:val="Default"/>
        <w:rPr>
          <w:sz w:val="22"/>
          <w:szCs w:val="22"/>
        </w:rPr>
      </w:pPr>
    </w:p>
    <w:p w:rsidR="00A13224" w:rsidRPr="007B081F" w:rsidRDefault="00A13224" w:rsidP="00A13224">
      <w:pPr>
        <w:pStyle w:val="Default"/>
        <w:rPr>
          <w:b/>
        </w:rPr>
      </w:pPr>
      <w:r w:rsidRPr="007B081F">
        <w:rPr>
          <w:b/>
        </w:rPr>
        <w:t xml:space="preserve">Skills &amp; Proficiencies: </w:t>
      </w:r>
    </w:p>
    <w:p w:rsidR="009904ED" w:rsidRDefault="009904ED" w:rsidP="00A13224">
      <w:pPr>
        <w:pStyle w:val="Default"/>
        <w:rPr>
          <w:sz w:val="22"/>
          <w:szCs w:val="22"/>
        </w:rPr>
      </w:pPr>
    </w:p>
    <w:p w:rsidR="00A13224" w:rsidRPr="009904ED" w:rsidRDefault="00A13224" w:rsidP="00A13224">
      <w:pPr>
        <w:pStyle w:val="Default"/>
        <w:rPr>
          <w:sz w:val="22"/>
          <w:szCs w:val="22"/>
        </w:rPr>
      </w:pPr>
      <w:r w:rsidRPr="009904ED">
        <w:rPr>
          <w:sz w:val="22"/>
          <w:szCs w:val="22"/>
        </w:rPr>
        <w:t>Accounting S</w:t>
      </w:r>
      <w:r w:rsidR="009904ED">
        <w:rPr>
          <w:sz w:val="22"/>
          <w:szCs w:val="22"/>
        </w:rPr>
        <w:t xml:space="preserve">oftware: </w:t>
      </w:r>
      <w:proofErr w:type="spellStart"/>
      <w:r w:rsidR="009904ED">
        <w:rPr>
          <w:sz w:val="22"/>
          <w:szCs w:val="22"/>
        </w:rPr>
        <w:t>Multifonts</w:t>
      </w:r>
      <w:proofErr w:type="spellEnd"/>
      <w:r w:rsidR="009904ED">
        <w:rPr>
          <w:sz w:val="22"/>
          <w:szCs w:val="22"/>
        </w:rPr>
        <w:t xml:space="preserve"> 2:81 to 4.6</w:t>
      </w:r>
    </w:p>
    <w:p w:rsidR="00A13224" w:rsidRPr="009904ED" w:rsidRDefault="00A13224" w:rsidP="00A13224">
      <w:pPr>
        <w:pStyle w:val="Default"/>
        <w:rPr>
          <w:sz w:val="22"/>
          <w:szCs w:val="22"/>
        </w:rPr>
      </w:pPr>
      <w:r w:rsidRPr="009904ED">
        <w:rPr>
          <w:sz w:val="22"/>
          <w:szCs w:val="22"/>
        </w:rPr>
        <w:t xml:space="preserve">IT and </w:t>
      </w:r>
      <w:r w:rsidR="009904ED" w:rsidRPr="009904ED">
        <w:rPr>
          <w:sz w:val="22"/>
          <w:szCs w:val="22"/>
        </w:rPr>
        <w:t>computing</w:t>
      </w:r>
      <w:r w:rsidRPr="009904ED">
        <w:rPr>
          <w:sz w:val="22"/>
          <w:szCs w:val="22"/>
        </w:rPr>
        <w:t xml:space="preserve"> skills: Basic programming</w:t>
      </w:r>
      <w:r w:rsidR="009904ED">
        <w:rPr>
          <w:sz w:val="22"/>
          <w:szCs w:val="22"/>
        </w:rPr>
        <w:t xml:space="preserve"> skills in Java S.D.K. 1.4.2</w:t>
      </w:r>
    </w:p>
    <w:p w:rsidR="00E56D72" w:rsidRDefault="00E56D72" w:rsidP="00A13224">
      <w:pPr>
        <w:pStyle w:val="Default"/>
        <w:rPr>
          <w:sz w:val="22"/>
          <w:szCs w:val="22"/>
        </w:rPr>
      </w:pPr>
    </w:p>
    <w:p w:rsidR="00A13224" w:rsidRPr="00E56D72" w:rsidRDefault="00A13224" w:rsidP="00A13224">
      <w:pPr>
        <w:pStyle w:val="Default"/>
        <w:rPr>
          <w:b/>
        </w:rPr>
      </w:pPr>
      <w:r w:rsidRPr="00E56D72">
        <w:rPr>
          <w:b/>
        </w:rPr>
        <w:t xml:space="preserve">Hobbies &amp; Interests: </w:t>
      </w:r>
    </w:p>
    <w:p w:rsidR="009904ED" w:rsidRDefault="009904ED" w:rsidP="00A13224">
      <w:pPr>
        <w:pStyle w:val="Default"/>
        <w:rPr>
          <w:sz w:val="22"/>
          <w:szCs w:val="22"/>
        </w:rPr>
      </w:pPr>
    </w:p>
    <w:p w:rsidR="00A13224" w:rsidRPr="009904ED" w:rsidRDefault="00A13224" w:rsidP="00A13224">
      <w:pPr>
        <w:pStyle w:val="Default"/>
        <w:rPr>
          <w:sz w:val="22"/>
          <w:szCs w:val="22"/>
        </w:rPr>
      </w:pPr>
      <w:r w:rsidRPr="009904ED">
        <w:rPr>
          <w:sz w:val="22"/>
          <w:szCs w:val="22"/>
        </w:rPr>
        <w:t xml:space="preserve">Sports: Basketball, Soccer, Swimming, Cycling and Bowling </w:t>
      </w:r>
    </w:p>
    <w:p w:rsidR="00996355" w:rsidRPr="009904ED" w:rsidRDefault="00A13224" w:rsidP="009904ED">
      <w:pPr>
        <w:pStyle w:val="Default"/>
        <w:rPr>
          <w:sz w:val="22"/>
          <w:szCs w:val="22"/>
        </w:rPr>
      </w:pPr>
      <w:r w:rsidRPr="009904ED">
        <w:rPr>
          <w:sz w:val="22"/>
          <w:szCs w:val="22"/>
        </w:rPr>
        <w:t>Interests: Cooking, Reading Newspaper and Traveling</w:t>
      </w:r>
    </w:p>
    <w:sectPr w:rsidR="00996355" w:rsidRPr="00990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7C60"/>
    <w:multiLevelType w:val="hybridMultilevel"/>
    <w:tmpl w:val="9170148C"/>
    <w:lvl w:ilvl="0" w:tplc="AF70079E">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56CFB"/>
    <w:multiLevelType w:val="hybridMultilevel"/>
    <w:tmpl w:val="355EA080"/>
    <w:lvl w:ilvl="0" w:tplc="4350E628">
      <w:start w:val="5"/>
      <w:numFmt w:val="bullet"/>
      <w:lvlText w:val="-"/>
      <w:lvlJc w:val="left"/>
      <w:pPr>
        <w:ind w:left="720" w:hanging="360"/>
      </w:pPr>
      <w:rPr>
        <w:rFonts w:ascii="Cambria" w:eastAsiaTheme="minorHAnsi" w:hAnsi="Cambria" w:cs="Cambri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3080882"/>
    <w:multiLevelType w:val="hybridMultilevel"/>
    <w:tmpl w:val="2BAA6D2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CA0BE3"/>
    <w:multiLevelType w:val="hybridMultilevel"/>
    <w:tmpl w:val="71E492B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090247"/>
    <w:multiLevelType w:val="hybridMultilevel"/>
    <w:tmpl w:val="3914F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DF7B29"/>
    <w:multiLevelType w:val="hybridMultilevel"/>
    <w:tmpl w:val="466C31F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2574026"/>
    <w:multiLevelType w:val="hybridMultilevel"/>
    <w:tmpl w:val="3DCAD7A6"/>
    <w:lvl w:ilvl="0" w:tplc="28107C3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FA68DD"/>
    <w:multiLevelType w:val="hybridMultilevel"/>
    <w:tmpl w:val="7728BB2C"/>
    <w:lvl w:ilvl="0" w:tplc="12EEA0F6">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741CB9"/>
    <w:multiLevelType w:val="hybridMultilevel"/>
    <w:tmpl w:val="4B1859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7474BD"/>
    <w:multiLevelType w:val="hybridMultilevel"/>
    <w:tmpl w:val="7F1245C6"/>
    <w:lvl w:ilvl="0" w:tplc="CF04438A">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D164C7"/>
    <w:multiLevelType w:val="hybridMultilevel"/>
    <w:tmpl w:val="ED8CD8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455235"/>
    <w:multiLevelType w:val="hybridMultilevel"/>
    <w:tmpl w:val="09485F4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F4B9F"/>
    <w:multiLevelType w:val="hybridMultilevel"/>
    <w:tmpl w:val="9CC257F4"/>
    <w:lvl w:ilvl="0" w:tplc="4809000B">
      <w:start w:val="1"/>
      <w:numFmt w:val="bullet"/>
      <w:lvlText w:val=""/>
      <w:lvlJc w:val="left"/>
      <w:pPr>
        <w:ind w:left="6480" w:hanging="360"/>
      </w:pPr>
      <w:rPr>
        <w:rFonts w:ascii="Wingdings" w:hAnsi="Wingdings" w:hint="default"/>
      </w:rPr>
    </w:lvl>
    <w:lvl w:ilvl="1" w:tplc="48090003" w:tentative="1">
      <w:start w:val="1"/>
      <w:numFmt w:val="bullet"/>
      <w:lvlText w:val="o"/>
      <w:lvlJc w:val="left"/>
      <w:pPr>
        <w:ind w:left="7200" w:hanging="360"/>
      </w:pPr>
      <w:rPr>
        <w:rFonts w:ascii="Courier New" w:hAnsi="Courier New" w:cs="Courier New" w:hint="default"/>
      </w:rPr>
    </w:lvl>
    <w:lvl w:ilvl="2" w:tplc="48090005" w:tentative="1">
      <w:start w:val="1"/>
      <w:numFmt w:val="bullet"/>
      <w:lvlText w:val=""/>
      <w:lvlJc w:val="left"/>
      <w:pPr>
        <w:ind w:left="7920" w:hanging="360"/>
      </w:pPr>
      <w:rPr>
        <w:rFonts w:ascii="Wingdings" w:hAnsi="Wingdings" w:hint="default"/>
      </w:rPr>
    </w:lvl>
    <w:lvl w:ilvl="3" w:tplc="48090001" w:tentative="1">
      <w:start w:val="1"/>
      <w:numFmt w:val="bullet"/>
      <w:lvlText w:val=""/>
      <w:lvlJc w:val="left"/>
      <w:pPr>
        <w:ind w:left="8640" w:hanging="360"/>
      </w:pPr>
      <w:rPr>
        <w:rFonts w:ascii="Symbol" w:hAnsi="Symbol" w:hint="default"/>
      </w:rPr>
    </w:lvl>
    <w:lvl w:ilvl="4" w:tplc="48090003" w:tentative="1">
      <w:start w:val="1"/>
      <w:numFmt w:val="bullet"/>
      <w:lvlText w:val="o"/>
      <w:lvlJc w:val="left"/>
      <w:pPr>
        <w:ind w:left="9360" w:hanging="360"/>
      </w:pPr>
      <w:rPr>
        <w:rFonts w:ascii="Courier New" w:hAnsi="Courier New" w:cs="Courier New" w:hint="default"/>
      </w:rPr>
    </w:lvl>
    <w:lvl w:ilvl="5" w:tplc="48090005" w:tentative="1">
      <w:start w:val="1"/>
      <w:numFmt w:val="bullet"/>
      <w:lvlText w:val=""/>
      <w:lvlJc w:val="left"/>
      <w:pPr>
        <w:ind w:left="10080" w:hanging="360"/>
      </w:pPr>
      <w:rPr>
        <w:rFonts w:ascii="Wingdings" w:hAnsi="Wingdings" w:hint="default"/>
      </w:rPr>
    </w:lvl>
    <w:lvl w:ilvl="6" w:tplc="48090001" w:tentative="1">
      <w:start w:val="1"/>
      <w:numFmt w:val="bullet"/>
      <w:lvlText w:val=""/>
      <w:lvlJc w:val="left"/>
      <w:pPr>
        <w:ind w:left="10800" w:hanging="360"/>
      </w:pPr>
      <w:rPr>
        <w:rFonts w:ascii="Symbol" w:hAnsi="Symbol" w:hint="default"/>
      </w:rPr>
    </w:lvl>
    <w:lvl w:ilvl="7" w:tplc="48090003" w:tentative="1">
      <w:start w:val="1"/>
      <w:numFmt w:val="bullet"/>
      <w:lvlText w:val="o"/>
      <w:lvlJc w:val="left"/>
      <w:pPr>
        <w:ind w:left="11520" w:hanging="360"/>
      </w:pPr>
      <w:rPr>
        <w:rFonts w:ascii="Courier New" w:hAnsi="Courier New" w:cs="Courier New" w:hint="default"/>
      </w:rPr>
    </w:lvl>
    <w:lvl w:ilvl="8" w:tplc="48090005" w:tentative="1">
      <w:start w:val="1"/>
      <w:numFmt w:val="bullet"/>
      <w:lvlText w:val=""/>
      <w:lvlJc w:val="left"/>
      <w:pPr>
        <w:ind w:left="12240" w:hanging="360"/>
      </w:pPr>
      <w:rPr>
        <w:rFonts w:ascii="Wingdings" w:hAnsi="Wingdings" w:hint="default"/>
      </w:rPr>
    </w:lvl>
  </w:abstractNum>
  <w:abstractNum w:abstractNumId="13" w15:restartNumberingAfterBreak="0">
    <w:nsid w:val="33C302EB"/>
    <w:multiLevelType w:val="hybridMultilevel"/>
    <w:tmpl w:val="C84CAEF2"/>
    <w:lvl w:ilvl="0" w:tplc="2014FAB0">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DB20DE"/>
    <w:multiLevelType w:val="hybridMultilevel"/>
    <w:tmpl w:val="4266960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D0E7B96"/>
    <w:multiLevelType w:val="hybridMultilevel"/>
    <w:tmpl w:val="D6AACC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C0570E"/>
    <w:multiLevelType w:val="hybridMultilevel"/>
    <w:tmpl w:val="1E8C62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971968"/>
    <w:multiLevelType w:val="hybridMultilevel"/>
    <w:tmpl w:val="B3DC9322"/>
    <w:lvl w:ilvl="0" w:tplc="4350E628">
      <w:start w:val="5"/>
      <w:numFmt w:val="bullet"/>
      <w:lvlText w:val="-"/>
      <w:lvlJc w:val="left"/>
      <w:pPr>
        <w:ind w:left="720" w:hanging="360"/>
      </w:pPr>
      <w:rPr>
        <w:rFonts w:ascii="Cambria" w:eastAsiaTheme="minorHAnsi" w:hAnsi="Cambria" w:cs="Cambri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91031E8"/>
    <w:multiLevelType w:val="hybridMultilevel"/>
    <w:tmpl w:val="1B640DA0"/>
    <w:lvl w:ilvl="0" w:tplc="0809000B">
      <w:start w:val="1"/>
      <w:numFmt w:val="bullet"/>
      <w:lvlText w:val=""/>
      <w:lvlJc w:val="left"/>
      <w:pPr>
        <w:ind w:left="720" w:hanging="360"/>
      </w:pPr>
      <w:rPr>
        <w:rFonts w:ascii="Wingdings" w:hAnsi="Wingdings" w:hint="default"/>
      </w:rPr>
    </w:lvl>
    <w:lvl w:ilvl="1" w:tplc="150CD15C">
      <w:start w:val="1"/>
      <w:numFmt w:val="bullet"/>
      <w:lvlText w:val=""/>
      <w:lvlJc w:val="left"/>
      <w:pPr>
        <w:ind w:left="1440" w:hanging="360"/>
      </w:pPr>
      <w:rPr>
        <w:rFonts w:ascii="Cambria" w:eastAsiaTheme="minorHAnsi" w:hAnsi="Cambria" w:cs="Cambri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C74393"/>
    <w:multiLevelType w:val="hybridMultilevel"/>
    <w:tmpl w:val="16A28E62"/>
    <w:lvl w:ilvl="0" w:tplc="4350E628">
      <w:start w:val="5"/>
      <w:numFmt w:val="bullet"/>
      <w:lvlText w:val="-"/>
      <w:lvlJc w:val="left"/>
      <w:pPr>
        <w:ind w:left="720" w:hanging="360"/>
      </w:pPr>
      <w:rPr>
        <w:rFonts w:ascii="Cambria" w:eastAsiaTheme="minorHAnsi" w:hAnsi="Cambria" w:cs="Cambri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04768B4"/>
    <w:multiLevelType w:val="hybridMultilevel"/>
    <w:tmpl w:val="0E72A2A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25D77E8"/>
    <w:multiLevelType w:val="hybridMultilevel"/>
    <w:tmpl w:val="C5AE19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B94C68"/>
    <w:multiLevelType w:val="hybridMultilevel"/>
    <w:tmpl w:val="0558697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042916"/>
    <w:multiLevelType w:val="hybridMultilevel"/>
    <w:tmpl w:val="B4BC0A5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F63253D"/>
    <w:multiLevelType w:val="hybridMultilevel"/>
    <w:tmpl w:val="C32CFB56"/>
    <w:lvl w:ilvl="0" w:tplc="4350E628">
      <w:start w:val="5"/>
      <w:numFmt w:val="bullet"/>
      <w:lvlText w:val="-"/>
      <w:lvlJc w:val="left"/>
      <w:pPr>
        <w:ind w:left="720" w:hanging="360"/>
      </w:pPr>
      <w:rPr>
        <w:rFonts w:ascii="Cambria" w:eastAsiaTheme="minorHAnsi" w:hAnsi="Cambria" w:cs="Cambri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2866E84"/>
    <w:multiLevelType w:val="hybridMultilevel"/>
    <w:tmpl w:val="39945B3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1E7737"/>
    <w:multiLevelType w:val="hybridMultilevel"/>
    <w:tmpl w:val="E65CED86"/>
    <w:lvl w:ilvl="0" w:tplc="952081D2">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4D0E02"/>
    <w:multiLevelType w:val="hybridMultilevel"/>
    <w:tmpl w:val="1256AD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A829DD"/>
    <w:multiLevelType w:val="hybridMultilevel"/>
    <w:tmpl w:val="63D2FFD2"/>
    <w:lvl w:ilvl="0" w:tplc="A664D4CE">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F341B3"/>
    <w:multiLevelType w:val="hybridMultilevel"/>
    <w:tmpl w:val="56A2132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793222"/>
    <w:multiLevelType w:val="hybridMultilevel"/>
    <w:tmpl w:val="DDBC34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D1694A"/>
    <w:multiLevelType w:val="hybridMultilevel"/>
    <w:tmpl w:val="F1640914"/>
    <w:lvl w:ilvl="0" w:tplc="4809000B">
      <w:start w:val="1"/>
      <w:numFmt w:val="bullet"/>
      <w:lvlText w:val=""/>
      <w:lvlJc w:val="left"/>
      <w:pPr>
        <w:ind w:left="3600" w:hanging="360"/>
      </w:pPr>
      <w:rPr>
        <w:rFonts w:ascii="Wingdings" w:hAnsi="Wingdings"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32" w15:restartNumberingAfterBreak="0">
    <w:nsid w:val="7C836EDA"/>
    <w:multiLevelType w:val="hybridMultilevel"/>
    <w:tmpl w:val="FFFAB356"/>
    <w:lvl w:ilvl="0" w:tplc="44BC50BE">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6"/>
  </w:num>
  <w:num w:numId="4">
    <w:abstractNumId w:val="8"/>
  </w:num>
  <w:num w:numId="5">
    <w:abstractNumId w:val="7"/>
  </w:num>
  <w:num w:numId="6">
    <w:abstractNumId w:val="25"/>
  </w:num>
  <w:num w:numId="7">
    <w:abstractNumId w:val="29"/>
  </w:num>
  <w:num w:numId="8">
    <w:abstractNumId w:val="13"/>
  </w:num>
  <w:num w:numId="9">
    <w:abstractNumId w:val="21"/>
  </w:num>
  <w:num w:numId="10">
    <w:abstractNumId w:val="32"/>
  </w:num>
  <w:num w:numId="11">
    <w:abstractNumId w:val="18"/>
  </w:num>
  <w:num w:numId="12">
    <w:abstractNumId w:val="28"/>
  </w:num>
  <w:num w:numId="13">
    <w:abstractNumId w:val="11"/>
  </w:num>
  <w:num w:numId="14">
    <w:abstractNumId w:val="2"/>
  </w:num>
  <w:num w:numId="15">
    <w:abstractNumId w:val="27"/>
  </w:num>
  <w:num w:numId="16">
    <w:abstractNumId w:val="30"/>
  </w:num>
  <w:num w:numId="17">
    <w:abstractNumId w:val="0"/>
  </w:num>
  <w:num w:numId="18">
    <w:abstractNumId w:val="22"/>
  </w:num>
  <w:num w:numId="19">
    <w:abstractNumId w:val="9"/>
  </w:num>
  <w:num w:numId="20">
    <w:abstractNumId w:val="15"/>
  </w:num>
  <w:num w:numId="21">
    <w:abstractNumId w:val="6"/>
  </w:num>
  <w:num w:numId="22">
    <w:abstractNumId w:val="10"/>
  </w:num>
  <w:num w:numId="23">
    <w:abstractNumId w:val="19"/>
  </w:num>
  <w:num w:numId="24">
    <w:abstractNumId w:val="17"/>
  </w:num>
  <w:num w:numId="25">
    <w:abstractNumId w:val="24"/>
  </w:num>
  <w:num w:numId="26">
    <w:abstractNumId w:val="1"/>
  </w:num>
  <w:num w:numId="27">
    <w:abstractNumId w:val="3"/>
  </w:num>
  <w:num w:numId="28">
    <w:abstractNumId w:val="23"/>
  </w:num>
  <w:num w:numId="29">
    <w:abstractNumId w:val="20"/>
  </w:num>
  <w:num w:numId="30">
    <w:abstractNumId w:val="5"/>
  </w:num>
  <w:num w:numId="31">
    <w:abstractNumId w:val="31"/>
  </w:num>
  <w:num w:numId="32">
    <w:abstractNumId w:val="1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224"/>
    <w:rsid w:val="0000061C"/>
    <w:rsid w:val="00027EAF"/>
    <w:rsid w:val="00252693"/>
    <w:rsid w:val="003235F0"/>
    <w:rsid w:val="004A2307"/>
    <w:rsid w:val="004E68C3"/>
    <w:rsid w:val="00620BE8"/>
    <w:rsid w:val="007B081F"/>
    <w:rsid w:val="007D1EE9"/>
    <w:rsid w:val="009904ED"/>
    <w:rsid w:val="00996355"/>
    <w:rsid w:val="00A13224"/>
    <w:rsid w:val="00BD5282"/>
    <w:rsid w:val="00C04E18"/>
    <w:rsid w:val="00CD467F"/>
    <w:rsid w:val="00E56D72"/>
    <w:rsid w:val="00EC5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A3CF1-3196-4896-8F65-9D36D3F5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3224"/>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Rachel</cp:lastModifiedBy>
  <cp:revision>5</cp:revision>
  <cp:lastPrinted>2016-06-20T15:48:00Z</cp:lastPrinted>
  <dcterms:created xsi:type="dcterms:W3CDTF">2017-01-14T13:54:00Z</dcterms:created>
  <dcterms:modified xsi:type="dcterms:W3CDTF">2017-01-14T14:17:00Z</dcterms:modified>
</cp:coreProperties>
</file>