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10E9C" w14:textId="7534CF05" w:rsidR="00BA5315" w:rsidRPr="00132F57" w:rsidRDefault="00716F56" w:rsidP="001534DA">
      <w:pPr>
        <w:tabs>
          <w:tab w:val="left" w:pos="180"/>
          <w:tab w:val="left" w:pos="2160"/>
        </w:tabs>
        <w:spacing w:line="312" w:lineRule="auto"/>
        <w:ind w:left="360" w:hanging="360"/>
        <w:jc w:val="center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FB4360F" wp14:editId="2D2A38F6">
                <wp:simplePos x="0" y="0"/>
                <wp:positionH relativeFrom="margin">
                  <wp:align>right</wp:align>
                </wp:positionH>
                <wp:positionV relativeFrom="paragraph">
                  <wp:posOffset>-15240</wp:posOffset>
                </wp:positionV>
                <wp:extent cx="5743575" cy="0"/>
                <wp:effectExtent l="0" t="0" r="28575" b="19050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0E2037" id="Line 3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01.05pt,-1.2pt" to="853.3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bPGgIAADM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" o:allowincell="f">
                <w10:wrap anchorx="margin"/>
              </v:line>
            </w:pict>
          </mc:Fallback>
        </mc:AlternateContent>
      </w:r>
    </w:p>
    <w:p w14:paraId="1A1A4AD2" w14:textId="0031CDC9" w:rsidR="007F7411" w:rsidRPr="00132F57" w:rsidRDefault="000A55D2" w:rsidP="001534DA">
      <w:pPr>
        <w:tabs>
          <w:tab w:val="left" w:pos="180"/>
          <w:tab w:val="left" w:pos="2160"/>
        </w:tabs>
        <w:spacing w:line="312" w:lineRule="auto"/>
        <w:ind w:left="360" w:hanging="360"/>
        <w:jc w:val="center"/>
        <w:rPr>
          <w:rFonts w:asciiTheme="minorHAnsi" w:hAnsiTheme="minorHAnsi" w:cs="Arial"/>
          <w:b/>
          <w:sz w:val="28"/>
          <w:szCs w:val="28"/>
        </w:rPr>
      </w:pPr>
      <w:proofErr w:type="spellStart"/>
      <w:r>
        <w:rPr>
          <w:rFonts w:asciiTheme="minorHAnsi" w:hAnsiTheme="minorHAnsi" w:cs="Arial"/>
          <w:b/>
          <w:sz w:val="28"/>
          <w:szCs w:val="28"/>
        </w:rPr>
        <w:t>Kor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Yun </w:t>
      </w:r>
      <w:proofErr w:type="spellStart"/>
      <w:r>
        <w:rPr>
          <w:rFonts w:asciiTheme="minorHAnsi" w:hAnsiTheme="minorHAnsi" w:cs="Arial"/>
          <w:b/>
          <w:sz w:val="28"/>
          <w:szCs w:val="28"/>
        </w:rPr>
        <w:t>Zhi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Joyce</w:t>
      </w:r>
    </w:p>
    <w:p w14:paraId="7DB50D16" w14:textId="219C21D4" w:rsidR="007F7411" w:rsidRPr="00132F57" w:rsidRDefault="00132F57" w:rsidP="001534DA">
      <w:pPr>
        <w:tabs>
          <w:tab w:val="left" w:pos="180"/>
          <w:tab w:val="left" w:pos="851"/>
          <w:tab w:val="left" w:pos="2160"/>
        </w:tabs>
        <w:spacing w:line="312" w:lineRule="auto"/>
        <w:ind w:left="360" w:hanging="360"/>
        <w:jc w:val="center"/>
        <w:rPr>
          <w:rFonts w:asciiTheme="minorHAnsi" w:hAnsiTheme="minorHAnsi" w:cs="Arial"/>
          <w:sz w:val="20"/>
          <w:szCs w:val="20"/>
        </w:rPr>
      </w:pPr>
      <w:r w:rsidRPr="00132F57">
        <w:rPr>
          <w:rFonts w:asciiTheme="minorHAnsi" w:hAnsiTheme="minorHAnsi" w:cs="Arial"/>
          <w:sz w:val="20"/>
          <w:szCs w:val="20"/>
        </w:rPr>
        <w:t>Phone</w:t>
      </w:r>
      <w:r>
        <w:rPr>
          <w:rFonts w:asciiTheme="minorHAnsi" w:hAnsiTheme="minorHAnsi" w:cs="Arial"/>
          <w:sz w:val="20"/>
          <w:szCs w:val="20"/>
        </w:rPr>
        <w:t>:</w:t>
      </w:r>
      <w:r w:rsidRPr="00132F57">
        <w:rPr>
          <w:rFonts w:asciiTheme="minorHAnsi" w:hAnsiTheme="minorHAnsi" w:cs="Arial"/>
          <w:sz w:val="20"/>
          <w:szCs w:val="20"/>
        </w:rPr>
        <w:t xml:space="preserve"> </w:t>
      </w:r>
      <w:r w:rsidR="00D20B47" w:rsidRPr="00132F57">
        <w:rPr>
          <w:rFonts w:asciiTheme="minorHAnsi" w:hAnsiTheme="minorHAnsi" w:cs="Arial"/>
          <w:sz w:val="20"/>
          <w:szCs w:val="20"/>
        </w:rPr>
        <w:t xml:space="preserve">(65) </w:t>
      </w:r>
      <w:r w:rsidR="000A55D2">
        <w:rPr>
          <w:rFonts w:asciiTheme="minorHAnsi" w:hAnsiTheme="minorHAnsi" w:cs="Arial"/>
          <w:sz w:val="20"/>
          <w:szCs w:val="20"/>
        </w:rPr>
        <w:t>9777 2832</w:t>
      </w:r>
    </w:p>
    <w:p w14:paraId="25C40B0A" w14:textId="3919B4A0" w:rsidR="00451478" w:rsidRPr="00132F57" w:rsidRDefault="00132F57" w:rsidP="001534DA">
      <w:pPr>
        <w:tabs>
          <w:tab w:val="left" w:pos="180"/>
          <w:tab w:val="left" w:pos="851"/>
          <w:tab w:val="left" w:pos="2160"/>
        </w:tabs>
        <w:spacing w:line="312" w:lineRule="auto"/>
        <w:jc w:val="center"/>
        <w:rPr>
          <w:rFonts w:asciiTheme="minorHAnsi" w:hAnsiTheme="minorHAnsi" w:cs="Arial"/>
          <w:sz w:val="20"/>
          <w:szCs w:val="20"/>
        </w:rPr>
      </w:pPr>
      <w:r w:rsidRPr="00132F57">
        <w:rPr>
          <w:rFonts w:asciiTheme="minorHAnsi" w:hAnsiTheme="minorHAnsi" w:cs="Arial"/>
          <w:sz w:val="20"/>
          <w:szCs w:val="20"/>
        </w:rPr>
        <w:t>Email</w:t>
      </w:r>
      <w:r>
        <w:rPr>
          <w:rFonts w:asciiTheme="minorHAnsi" w:hAnsiTheme="minorHAnsi" w:cs="Arial"/>
          <w:sz w:val="20"/>
          <w:szCs w:val="20"/>
        </w:rPr>
        <w:t>:</w:t>
      </w:r>
      <w:r w:rsidRPr="00132F57">
        <w:rPr>
          <w:rFonts w:asciiTheme="minorHAnsi" w:hAnsiTheme="minorHAnsi" w:cs="Arial"/>
          <w:sz w:val="20"/>
          <w:szCs w:val="20"/>
        </w:rPr>
        <w:t xml:space="preserve"> </w:t>
      </w:r>
      <w:r w:rsidR="000A55D2" w:rsidRPr="00FD7D5A">
        <w:rPr>
          <w:rFonts w:asciiTheme="minorHAnsi" w:hAnsiTheme="minorHAnsi" w:cs="Arial"/>
          <w:sz w:val="20"/>
          <w:szCs w:val="20"/>
        </w:rPr>
        <w:t>joyce_kor@hotmail.com</w:t>
      </w:r>
    </w:p>
    <w:p w14:paraId="6CE856D2" w14:textId="77777777" w:rsidR="00132F57" w:rsidRDefault="00132F57" w:rsidP="001534DA">
      <w:pPr>
        <w:tabs>
          <w:tab w:val="left" w:pos="180"/>
          <w:tab w:val="left" w:pos="2160"/>
        </w:tabs>
        <w:spacing w:line="312" w:lineRule="auto"/>
        <w:jc w:val="center"/>
        <w:rPr>
          <w:rFonts w:asciiTheme="minorHAnsi" w:hAnsiTheme="minorHAnsi" w:cs="Arial"/>
          <w:sz w:val="20"/>
          <w:szCs w:val="20"/>
        </w:rPr>
      </w:pPr>
      <w:r w:rsidRPr="00132F57">
        <w:rPr>
          <w:rFonts w:asciiTheme="minorHAnsi" w:hAnsiTheme="minorHAnsi" w:cs="Arial"/>
          <w:sz w:val="20"/>
          <w:szCs w:val="20"/>
        </w:rPr>
        <w:t>Nationality</w:t>
      </w:r>
      <w:r>
        <w:rPr>
          <w:rFonts w:asciiTheme="minorHAnsi" w:hAnsiTheme="minorHAnsi" w:cs="Arial"/>
          <w:sz w:val="20"/>
          <w:szCs w:val="20"/>
        </w:rPr>
        <w:t>:</w:t>
      </w:r>
      <w:r w:rsidRPr="00132F57">
        <w:rPr>
          <w:rFonts w:asciiTheme="minorHAnsi" w:hAnsiTheme="minorHAnsi" w:cs="Arial"/>
          <w:sz w:val="20"/>
          <w:szCs w:val="20"/>
        </w:rPr>
        <w:t xml:space="preserve"> Singaporean</w:t>
      </w:r>
    </w:p>
    <w:p w14:paraId="2857AE7A" w14:textId="35659640" w:rsidR="00981FDB" w:rsidRPr="00981FDB" w:rsidRDefault="00FD7D5A" w:rsidP="001534DA">
      <w:pPr>
        <w:tabs>
          <w:tab w:val="left" w:pos="180"/>
          <w:tab w:val="left" w:pos="2160"/>
        </w:tabs>
        <w:spacing w:line="312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F8ABCE8" wp14:editId="1C72C30F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5753100" cy="0"/>
                <wp:effectExtent l="0" t="0" r="19050" b="19050"/>
                <wp:wrapNone/>
                <wp:docPr id="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BFB464" id="Line 3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01.8pt,15.85pt" to="854.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" o:allowincell="f">
                <w10:wrap anchorx="margin"/>
              </v:line>
            </w:pict>
          </mc:Fallback>
        </mc:AlternateContent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  <w:r w:rsidR="00FE7D72">
        <w:rPr>
          <w:rFonts w:asciiTheme="minorHAnsi" w:hAnsiTheme="minorHAnsi" w:cs="Arial"/>
          <w:sz w:val="20"/>
          <w:szCs w:val="20"/>
        </w:rPr>
        <w:tab/>
      </w:r>
    </w:p>
    <w:p w14:paraId="46CD3F48" w14:textId="68B4151B" w:rsidR="00E85D57" w:rsidRPr="00132F57" w:rsidRDefault="00E85D57" w:rsidP="001534DA">
      <w:pPr>
        <w:tabs>
          <w:tab w:val="left" w:pos="180"/>
          <w:tab w:val="left" w:pos="2160"/>
        </w:tabs>
        <w:spacing w:line="312" w:lineRule="auto"/>
        <w:ind w:left="360" w:hanging="360"/>
        <w:rPr>
          <w:rFonts w:asciiTheme="minorHAnsi" w:hAnsiTheme="minorHAnsi"/>
          <w:b/>
          <w:sz w:val="20"/>
        </w:rPr>
      </w:pPr>
    </w:p>
    <w:p w14:paraId="4B019981" w14:textId="1928253D" w:rsidR="00981FDB" w:rsidRPr="00132F57" w:rsidRDefault="00E85D57" w:rsidP="001534DA">
      <w:pPr>
        <w:pBdr>
          <w:bottom w:val="single" w:sz="4" w:space="2" w:color="auto"/>
        </w:pBdr>
        <w:tabs>
          <w:tab w:val="left" w:pos="180"/>
          <w:tab w:val="left" w:pos="2160"/>
        </w:tabs>
        <w:spacing w:line="312" w:lineRule="auto"/>
        <w:ind w:left="357" w:hanging="357"/>
        <w:rPr>
          <w:rFonts w:asciiTheme="minorHAnsi" w:hAnsiTheme="minorHAnsi"/>
          <w:b/>
          <w:sz w:val="20"/>
          <w:szCs w:val="20"/>
        </w:rPr>
      </w:pPr>
      <w:r w:rsidRPr="00132F57">
        <w:rPr>
          <w:rFonts w:asciiTheme="minorHAnsi" w:hAnsiTheme="minorHAnsi"/>
          <w:b/>
          <w:sz w:val="20"/>
          <w:szCs w:val="20"/>
        </w:rPr>
        <w:t>ACADEMIC QUALIFICATIONS</w:t>
      </w:r>
    </w:p>
    <w:p w14:paraId="2673EA1A" w14:textId="478739F8" w:rsidR="00793FF4" w:rsidRPr="00132F57" w:rsidRDefault="00793FF4" w:rsidP="000A55D2">
      <w:pPr>
        <w:tabs>
          <w:tab w:val="left" w:pos="851"/>
          <w:tab w:val="left" w:pos="2160"/>
          <w:tab w:val="left" w:pos="4320"/>
        </w:tabs>
        <w:spacing w:line="312" w:lineRule="auto"/>
        <w:rPr>
          <w:rFonts w:asciiTheme="minorHAnsi" w:hAnsiTheme="minorHAnsi"/>
          <w:sz w:val="20"/>
          <w:szCs w:val="20"/>
        </w:rPr>
      </w:pPr>
    </w:p>
    <w:p w14:paraId="47E8A0D7" w14:textId="42332796" w:rsidR="00793FF4" w:rsidRDefault="00E85D57" w:rsidP="00FC248E">
      <w:pPr>
        <w:tabs>
          <w:tab w:val="left" w:pos="851"/>
          <w:tab w:val="left" w:pos="2160"/>
        </w:tabs>
        <w:spacing w:line="312" w:lineRule="auto"/>
        <w:ind w:left="851" w:hanging="425"/>
        <w:rPr>
          <w:rFonts w:asciiTheme="minorHAnsi" w:hAnsiTheme="minorHAnsi"/>
          <w:b/>
          <w:sz w:val="20"/>
          <w:szCs w:val="20"/>
        </w:rPr>
      </w:pPr>
      <w:r w:rsidRPr="00132F57">
        <w:rPr>
          <w:rFonts w:asciiTheme="minorHAnsi" w:hAnsiTheme="minorHAnsi"/>
          <w:b/>
          <w:sz w:val="20"/>
          <w:szCs w:val="20"/>
        </w:rPr>
        <w:t xml:space="preserve">Jul </w:t>
      </w:r>
      <w:r w:rsidR="000A55D2">
        <w:rPr>
          <w:rFonts w:asciiTheme="minorHAnsi" w:hAnsiTheme="minorHAnsi"/>
          <w:b/>
          <w:sz w:val="20"/>
          <w:szCs w:val="20"/>
        </w:rPr>
        <w:t>2002</w:t>
      </w:r>
      <w:r w:rsidR="00E5791E" w:rsidRPr="00132F57">
        <w:rPr>
          <w:rFonts w:asciiTheme="minorHAnsi" w:hAnsiTheme="minorHAnsi"/>
          <w:b/>
          <w:sz w:val="20"/>
          <w:szCs w:val="20"/>
        </w:rPr>
        <w:t xml:space="preserve"> – J</w:t>
      </w:r>
      <w:r w:rsidR="000A55D2">
        <w:rPr>
          <w:rFonts w:asciiTheme="minorHAnsi" w:hAnsiTheme="minorHAnsi"/>
          <w:b/>
          <w:sz w:val="20"/>
          <w:szCs w:val="20"/>
        </w:rPr>
        <w:t>ul 2005</w:t>
      </w:r>
      <w:r w:rsidR="001534DA">
        <w:rPr>
          <w:rFonts w:asciiTheme="minorHAnsi" w:hAnsiTheme="minorHAnsi"/>
          <w:b/>
          <w:sz w:val="20"/>
          <w:szCs w:val="20"/>
        </w:rPr>
        <w:tab/>
      </w:r>
      <w:r w:rsidR="001D0FCA" w:rsidRPr="00132F57">
        <w:rPr>
          <w:rFonts w:asciiTheme="minorHAnsi" w:hAnsiTheme="minorHAnsi"/>
          <w:b/>
          <w:sz w:val="20"/>
          <w:szCs w:val="20"/>
        </w:rPr>
        <w:t xml:space="preserve">NANYANG TECHNOLOGICAL </w:t>
      </w:r>
      <w:r w:rsidRPr="00132F57">
        <w:rPr>
          <w:rFonts w:asciiTheme="minorHAnsi" w:hAnsiTheme="minorHAnsi"/>
          <w:b/>
          <w:sz w:val="20"/>
          <w:szCs w:val="20"/>
        </w:rPr>
        <w:t>UNIVERSITY</w:t>
      </w:r>
    </w:p>
    <w:p w14:paraId="426F3731" w14:textId="5DF982E2" w:rsidR="00451478" w:rsidRPr="00132F57" w:rsidRDefault="001534DA" w:rsidP="00FC248E">
      <w:pPr>
        <w:tabs>
          <w:tab w:val="left" w:pos="851"/>
          <w:tab w:val="left" w:pos="2160"/>
        </w:tabs>
        <w:spacing w:line="312" w:lineRule="auto"/>
        <w:ind w:left="851" w:hanging="425"/>
        <w:rPr>
          <w:rFonts w:asciiTheme="minorHAnsi" w:hAnsiTheme="minorHAnsi"/>
          <w:sz w:val="20"/>
          <w:szCs w:val="20"/>
        </w:rPr>
      </w:pPr>
      <w:r w:rsidRPr="001534DA">
        <w:rPr>
          <w:rFonts w:asciiTheme="minorHAnsi" w:hAnsiTheme="minorHAnsi"/>
          <w:sz w:val="20"/>
          <w:szCs w:val="20"/>
        </w:rPr>
        <w:tab/>
      </w:r>
      <w:r w:rsidRPr="001534DA">
        <w:rPr>
          <w:rFonts w:asciiTheme="minorHAnsi" w:hAnsiTheme="minorHAnsi"/>
          <w:sz w:val="20"/>
          <w:szCs w:val="20"/>
        </w:rPr>
        <w:tab/>
        <w:t>Ba</w:t>
      </w:r>
      <w:r>
        <w:rPr>
          <w:rFonts w:asciiTheme="minorHAnsi" w:hAnsiTheme="minorHAnsi"/>
          <w:sz w:val="20"/>
          <w:szCs w:val="20"/>
        </w:rPr>
        <w:t xml:space="preserve">chelor of </w:t>
      </w:r>
      <w:r w:rsidR="000A55D2">
        <w:rPr>
          <w:rFonts w:asciiTheme="minorHAnsi" w:hAnsiTheme="minorHAnsi"/>
          <w:sz w:val="20"/>
          <w:szCs w:val="20"/>
        </w:rPr>
        <w:t>Accountancy (First Class Honours)</w:t>
      </w:r>
    </w:p>
    <w:p w14:paraId="1E8BBE4E" w14:textId="77777777" w:rsidR="00FD7D5A" w:rsidRPr="00FD7D5A" w:rsidRDefault="00FD7D5A" w:rsidP="00FD7D5A">
      <w:pPr>
        <w:pBdr>
          <w:bottom w:val="single" w:sz="4" w:space="1" w:color="auto"/>
        </w:pBdr>
        <w:tabs>
          <w:tab w:val="left" w:pos="180"/>
          <w:tab w:val="left" w:pos="2160"/>
          <w:tab w:val="left" w:pos="4320"/>
        </w:tabs>
        <w:spacing w:line="312" w:lineRule="auto"/>
        <w:rPr>
          <w:rFonts w:asciiTheme="minorHAnsi" w:hAnsiTheme="minorHAnsi"/>
          <w:b/>
          <w:sz w:val="20"/>
          <w:szCs w:val="20"/>
        </w:rPr>
      </w:pPr>
    </w:p>
    <w:p w14:paraId="7210830F" w14:textId="3F9FDDD1" w:rsidR="00FD7D5A" w:rsidRPr="00FD7D5A" w:rsidRDefault="00FD7D5A" w:rsidP="00FD7D5A">
      <w:pPr>
        <w:pBdr>
          <w:bottom w:val="single" w:sz="4" w:space="1" w:color="auto"/>
        </w:pBdr>
        <w:tabs>
          <w:tab w:val="left" w:pos="180"/>
          <w:tab w:val="left" w:pos="2160"/>
          <w:tab w:val="left" w:pos="4320"/>
        </w:tabs>
        <w:spacing w:line="312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PROFESSIONAL</w:t>
      </w:r>
      <w:r w:rsidRPr="00FD7D5A">
        <w:rPr>
          <w:rFonts w:asciiTheme="minorHAnsi" w:hAnsiTheme="minorHAnsi"/>
          <w:b/>
          <w:sz w:val="20"/>
          <w:szCs w:val="20"/>
        </w:rPr>
        <w:t xml:space="preserve"> QUALIFICATIONS</w:t>
      </w:r>
    </w:p>
    <w:p w14:paraId="7E80D6A6" w14:textId="0B0AAEA2" w:rsidR="00FD7D5A" w:rsidRPr="00FD7D5A" w:rsidRDefault="00FD7D5A" w:rsidP="00FD7D5A">
      <w:pPr>
        <w:pBdr>
          <w:bottom w:val="single" w:sz="4" w:space="1" w:color="auto"/>
        </w:pBdr>
        <w:tabs>
          <w:tab w:val="left" w:pos="180"/>
          <w:tab w:val="left" w:pos="2160"/>
          <w:tab w:val="left" w:pos="4320"/>
        </w:tabs>
        <w:spacing w:line="312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3E4D91C" wp14:editId="7E4E6D8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53100" cy="0"/>
                <wp:effectExtent l="0" t="0" r="19050" b="1905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F10084" id="Line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45pt" to="45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5VEwIAACkEAAAOAAAAZHJzL2Uyb0RvYy54bWysU8GO2jAQvVfqP1i+QxIg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" o:allowincell="f">
                <w10:wrap anchorx="margin"/>
              </v:line>
            </w:pict>
          </mc:Fallback>
        </mc:AlternateContent>
      </w:r>
    </w:p>
    <w:p w14:paraId="2FB7966B" w14:textId="3569DDE3" w:rsidR="00FD7D5A" w:rsidRPr="00FD7D5A" w:rsidRDefault="00FD7D5A" w:rsidP="00FD7D5A">
      <w:pPr>
        <w:pBdr>
          <w:bottom w:val="single" w:sz="4" w:space="1" w:color="auto"/>
        </w:pBdr>
        <w:tabs>
          <w:tab w:val="left" w:pos="180"/>
          <w:tab w:val="left" w:pos="2160"/>
          <w:tab w:val="left" w:pos="4320"/>
        </w:tabs>
        <w:spacing w:line="312" w:lineRule="auto"/>
        <w:ind w:firstLine="45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INSTITUTE OF SINGAPORE CHARTERED ACCOUNTANTS</w:t>
      </w:r>
    </w:p>
    <w:p w14:paraId="052668A6" w14:textId="56E31B55" w:rsidR="00FD7D5A" w:rsidRPr="00FD7D5A" w:rsidRDefault="005D7828" w:rsidP="001534DA">
      <w:pPr>
        <w:pBdr>
          <w:bottom w:val="single" w:sz="4" w:space="1" w:color="auto"/>
        </w:pBdr>
        <w:tabs>
          <w:tab w:val="left" w:pos="180"/>
          <w:tab w:val="left" w:pos="2160"/>
          <w:tab w:val="left" w:pos="4320"/>
        </w:tabs>
        <w:spacing w:line="312" w:lineRule="auto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</w:rPr>
        <w:tab/>
        <w:t xml:space="preserve">      </w:t>
      </w:r>
      <w:r>
        <w:rPr>
          <w:rFonts w:asciiTheme="minorHAnsi" w:hAnsiTheme="minorHAnsi"/>
          <w:sz w:val="20"/>
          <w:szCs w:val="20"/>
          <w:lang w:val="en-US"/>
        </w:rPr>
        <w:t>CA (Singapore)</w:t>
      </w:r>
    </w:p>
    <w:p w14:paraId="2D896B4B" w14:textId="1F57A0F6" w:rsidR="00FD7D5A" w:rsidRDefault="00FD7D5A" w:rsidP="001534DA">
      <w:pPr>
        <w:pBdr>
          <w:bottom w:val="single" w:sz="4" w:space="1" w:color="auto"/>
        </w:pBdr>
        <w:tabs>
          <w:tab w:val="left" w:pos="180"/>
          <w:tab w:val="left" w:pos="2160"/>
          <w:tab w:val="left" w:pos="4320"/>
        </w:tabs>
        <w:spacing w:line="312" w:lineRule="auto"/>
        <w:rPr>
          <w:rFonts w:asciiTheme="minorHAnsi" w:hAnsiTheme="minorHAnsi"/>
          <w:b/>
          <w:sz w:val="20"/>
          <w:szCs w:val="20"/>
        </w:rPr>
      </w:pPr>
    </w:p>
    <w:p w14:paraId="3BD1623B" w14:textId="3CED014A" w:rsidR="00793FF4" w:rsidRPr="00132F57" w:rsidRDefault="00132F57" w:rsidP="001534DA">
      <w:pPr>
        <w:pBdr>
          <w:bottom w:val="single" w:sz="4" w:space="1" w:color="auto"/>
        </w:pBdr>
        <w:tabs>
          <w:tab w:val="left" w:pos="180"/>
          <w:tab w:val="left" w:pos="2160"/>
          <w:tab w:val="left" w:pos="4320"/>
        </w:tabs>
        <w:spacing w:line="312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WORK EXPERIENCE</w:t>
      </w:r>
    </w:p>
    <w:p w14:paraId="6AB23385" w14:textId="77777777" w:rsidR="00793FF4" w:rsidRPr="00132F57" w:rsidRDefault="00793FF4" w:rsidP="001534DA">
      <w:pPr>
        <w:tabs>
          <w:tab w:val="left" w:pos="851"/>
          <w:tab w:val="left" w:pos="2160"/>
          <w:tab w:val="left" w:pos="4320"/>
        </w:tabs>
        <w:spacing w:line="312" w:lineRule="auto"/>
        <w:ind w:left="851"/>
        <w:rPr>
          <w:rFonts w:asciiTheme="minorHAnsi" w:hAnsiTheme="minorHAnsi"/>
          <w:b/>
          <w:sz w:val="20"/>
          <w:szCs w:val="20"/>
        </w:rPr>
      </w:pPr>
    </w:p>
    <w:p w14:paraId="516F5719" w14:textId="065C7546" w:rsidR="002D6EB4" w:rsidRDefault="000A55D2" w:rsidP="00FC248E">
      <w:pPr>
        <w:tabs>
          <w:tab w:val="left" w:pos="851"/>
          <w:tab w:val="left" w:pos="2160"/>
          <w:tab w:val="left" w:pos="3119"/>
          <w:tab w:val="left" w:pos="4536"/>
        </w:tabs>
        <w:spacing w:line="312" w:lineRule="auto"/>
        <w:ind w:left="851" w:hanging="425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Jul</w:t>
      </w:r>
      <w:r w:rsidR="00F37DB0">
        <w:rPr>
          <w:rFonts w:asciiTheme="minorHAnsi" w:hAnsiTheme="minorHAnsi"/>
          <w:b/>
          <w:sz w:val="20"/>
          <w:szCs w:val="20"/>
        </w:rPr>
        <w:t xml:space="preserve"> 2011</w:t>
      </w:r>
      <w:r w:rsidR="002D6EB4" w:rsidRPr="00132F57">
        <w:rPr>
          <w:rFonts w:asciiTheme="minorHAnsi" w:hAnsiTheme="minorHAnsi"/>
          <w:b/>
          <w:sz w:val="20"/>
          <w:szCs w:val="20"/>
        </w:rPr>
        <w:t xml:space="preserve"> – Current</w:t>
      </w:r>
      <w:r w:rsidR="00FE7D72">
        <w:rPr>
          <w:rFonts w:asciiTheme="minorHAnsi" w:hAnsiTheme="minorHAnsi"/>
          <w:b/>
          <w:sz w:val="20"/>
          <w:szCs w:val="20"/>
        </w:rPr>
        <w:tab/>
      </w:r>
      <w:r w:rsidR="00FE7D72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>DBS Bank Ltd</w:t>
      </w:r>
      <w:r w:rsidR="00D20B47" w:rsidRPr="00132F57">
        <w:rPr>
          <w:rFonts w:asciiTheme="minorHAnsi" w:hAnsiTheme="minorHAnsi"/>
          <w:b/>
          <w:sz w:val="20"/>
          <w:szCs w:val="20"/>
        </w:rPr>
        <w:tab/>
      </w:r>
      <w:r w:rsidR="00D20B47" w:rsidRPr="00132F57">
        <w:rPr>
          <w:rFonts w:asciiTheme="minorHAnsi" w:hAnsiTheme="minorHAnsi"/>
          <w:b/>
          <w:sz w:val="20"/>
          <w:szCs w:val="20"/>
        </w:rPr>
        <w:tab/>
      </w:r>
    </w:p>
    <w:p w14:paraId="73AA13B0" w14:textId="3FDA9750" w:rsidR="0031146E" w:rsidRDefault="000A55D2" w:rsidP="000A55D2">
      <w:pPr>
        <w:tabs>
          <w:tab w:val="left" w:pos="851"/>
          <w:tab w:val="left" w:pos="2160"/>
          <w:tab w:val="left" w:pos="4320"/>
          <w:tab w:val="left" w:pos="5400"/>
        </w:tabs>
        <w:spacing w:line="312" w:lineRule="auto"/>
        <w:ind w:left="851" w:hanging="425"/>
        <w:rPr>
          <w:rFonts w:asciiTheme="minorHAnsi" w:hAnsiTheme="minorHAnsi"/>
          <w:b/>
          <w:sz w:val="20"/>
          <w:szCs w:val="20"/>
        </w:rPr>
      </w:pPr>
      <w:r w:rsidRPr="000A55D2">
        <w:rPr>
          <w:rFonts w:asciiTheme="minorHAnsi" w:hAnsiTheme="minorHAnsi"/>
          <w:b/>
          <w:sz w:val="20"/>
          <w:szCs w:val="20"/>
        </w:rPr>
        <w:t>Assistant Vice President (2015 - Present)</w:t>
      </w:r>
    </w:p>
    <w:p w14:paraId="6C89680F" w14:textId="580BB1CC" w:rsidR="000A55D2" w:rsidRDefault="000A55D2" w:rsidP="000A55D2">
      <w:pPr>
        <w:tabs>
          <w:tab w:val="left" w:pos="851"/>
          <w:tab w:val="left" w:pos="2160"/>
          <w:tab w:val="left" w:pos="4320"/>
          <w:tab w:val="left" w:pos="5400"/>
        </w:tabs>
        <w:spacing w:line="312" w:lineRule="auto"/>
        <w:ind w:left="851" w:hanging="425"/>
        <w:rPr>
          <w:rFonts w:asciiTheme="minorHAnsi" w:hAnsiTheme="minorHAnsi"/>
          <w:b/>
          <w:bCs/>
          <w:sz w:val="20"/>
          <w:szCs w:val="20"/>
        </w:rPr>
      </w:pPr>
      <w:r w:rsidRPr="000A55D2">
        <w:rPr>
          <w:rFonts w:asciiTheme="minorHAnsi" w:hAnsiTheme="minorHAnsi"/>
          <w:b/>
          <w:bCs/>
          <w:sz w:val="20"/>
          <w:szCs w:val="20"/>
        </w:rPr>
        <w:t>Senior Associate (2013 - 2015)</w:t>
      </w:r>
    </w:p>
    <w:p w14:paraId="3DD97245" w14:textId="0ADB0DAF" w:rsidR="000A55D2" w:rsidRDefault="000A55D2" w:rsidP="000A55D2">
      <w:pPr>
        <w:tabs>
          <w:tab w:val="left" w:pos="851"/>
          <w:tab w:val="left" w:pos="2160"/>
          <w:tab w:val="left" w:pos="4320"/>
          <w:tab w:val="left" w:pos="5400"/>
        </w:tabs>
        <w:spacing w:line="312" w:lineRule="auto"/>
        <w:ind w:left="851" w:hanging="425"/>
        <w:rPr>
          <w:rFonts w:asciiTheme="minorHAnsi" w:hAnsiTheme="minorHAnsi"/>
          <w:b/>
          <w:bCs/>
          <w:sz w:val="20"/>
          <w:szCs w:val="20"/>
        </w:rPr>
      </w:pPr>
      <w:r w:rsidRPr="000A55D2">
        <w:rPr>
          <w:rFonts w:asciiTheme="minorHAnsi" w:hAnsiTheme="minorHAnsi"/>
          <w:b/>
          <w:bCs/>
          <w:sz w:val="20"/>
          <w:szCs w:val="20"/>
        </w:rPr>
        <w:t>Associate (2011 – 2013)</w:t>
      </w:r>
    </w:p>
    <w:p w14:paraId="3FEB9C19" w14:textId="77777777" w:rsidR="000A55D2" w:rsidRPr="000A55D2" w:rsidRDefault="000A55D2" w:rsidP="000A55D2">
      <w:pPr>
        <w:spacing w:line="312" w:lineRule="auto"/>
        <w:rPr>
          <w:rFonts w:asciiTheme="minorHAnsi" w:hAnsiTheme="minorHAnsi"/>
          <w:sz w:val="20"/>
          <w:szCs w:val="20"/>
        </w:rPr>
      </w:pPr>
    </w:p>
    <w:p w14:paraId="6CB8A18F" w14:textId="3E2493C5" w:rsidR="00333938" w:rsidRPr="00333938" w:rsidRDefault="00333938" w:rsidP="00333938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333938">
        <w:rPr>
          <w:rFonts w:asciiTheme="minorHAnsi" w:hAnsiTheme="minorHAnsi"/>
          <w:sz w:val="20"/>
          <w:szCs w:val="20"/>
          <w:lang w:val="en-US"/>
        </w:rPr>
        <w:t>Part of a team of 12 handling financial reporting and disclosures for DBS Group</w:t>
      </w:r>
    </w:p>
    <w:p w14:paraId="5E5D01AC" w14:textId="4C45E359" w:rsidR="00333938" w:rsidRPr="00333938" w:rsidRDefault="00333938" w:rsidP="00333938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333938">
        <w:rPr>
          <w:rFonts w:asciiTheme="minorHAnsi" w:hAnsiTheme="minorHAnsi"/>
          <w:sz w:val="20"/>
          <w:szCs w:val="20"/>
          <w:lang w:val="en-US"/>
        </w:rPr>
        <w:t>Manage and coordinate the financial consolidation of over 50 subsidiary and associate companies from 15 different countries worldwide</w:t>
      </w:r>
    </w:p>
    <w:p w14:paraId="3487579D" w14:textId="3A3B6168" w:rsidR="00333938" w:rsidRPr="00333938" w:rsidRDefault="005376BC" w:rsidP="00333938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Prepare and post journal entries in general ledger system,</w:t>
      </w:r>
      <w:r w:rsidR="00333938" w:rsidRPr="00333938">
        <w:rPr>
          <w:rFonts w:ascii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reconciliations and book-keeping</w:t>
      </w:r>
      <w:r w:rsidR="00333938" w:rsidRPr="00333938">
        <w:rPr>
          <w:rFonts w:asciiTheme="minorHAnsi" w:hAnsiTheme="minorHAnsi"/>
          <w:sz w:val="20"/>
          <w:szCs w:val="20"/>
          <w:lang w:val="en-US"/>
        </w:rPr>
        <w:t xml:space="preserve"> for DBS Holdings Ltd</w:t>
      </w:r>
    </w:p>
    <w:p w14:paraId="6BEAC2AC" w14:textId="0D6DB635" w:rsidR="00333938" w:rsidRPr="00333938" w:rsidRDefault="00333938" w:rsidP="00333938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333938">
        <w:rPr>
          <w:rFonts w:asciiTheme="minorHAnsi" w:hAnsiTheme="minorHAnsi"/>
          <w:sz w:val="20"/>
          <w:szCs w:val="20"/>
          <w:lang w:val="en-US"/>
        </w:rPr>
        <w:t>Detailed analyses of various balance sheet and profit and loss accounts for the purpose of preparing monthly management committee slides, quarterly financial reporting, half yearly Basel Pillar 3 disclosures, and yearly financial statements for the Group</w:t>
      </w:r>
    </w:p>
    <w:p w14:paraId="009B5AD0" w14:textId="76DDC13E" w:rsidR="00333938" w:rsidRPr="00333938" w:rsidRDefault="00333938" w:rsidP="00333938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333938">
        <w:rPr>
          <w:rFonts w:asciiTheme="minorHAnsi" w:hAnsiTheme="minorHAnsi"/>
          <w:sz w:val="20"/>
          <w:szCs w:val="20"/>
          <w:lang w:val="en-US"/>
        </w:rPr>
        <w:t>Collaboration across departments like treasury, credit risk, market risk, regulatory and capital reporting</w:t>
      </w:r>
    </w:p>
    <w:p w14:paraId="5069C873" w14:textId="4BEF40AC" w:rsidR="00333938" w:rsidRPr="00333938" w:rsidRDefault="00333938" w:rsidP="00333938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333938">
        <w:rPr>
          <w:rFonts w:asciiTheme="minorHAnsi" w:hAnsiTheme="minorHAnsi"/>
          <w:sz w:val="20"/>
          <w:szCs w:val="20"/>
          <w:lang w:val="en-US"/>
        </w:rPr>
        <w:t xml:space="preserve">Liaise with external auditors for year-end financial statement audits </w:t>
      </w:r>
    </w:p>
    <w:p w14:paraId="4F784DEA" w14:textId="3E91E4F0" w:rsidR="00333938" w:rsidRPr="00333938" w:rsidRDefault="00333938" w:rsidP="00333938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333938">
        <w:rPr>
          <w:rFonts w:asciiTheme="minorHAnsi" w:hAnsiTheme="minorHAnsi"/>
          <w:sz w:val="20"/>
          <w:szCs w:val="20"/>
          <w:lang w:val="en-US"/>
        </w:rPr>
        <w:t xml:space="preserve">Proficient in </w:t>
      </w:r>
      <w:proofErr w:type="spellStart"/>
      <w:r w:rsidRPr="00333938">
        <w:rPr>
          <w:rFonts w:asciiTheme="minorHAnsi" w:hAnsiTheme="minorHAnsi"/>
          <w:sz w:val="20"/>
          <w:szCs w:val="20"/>
          <w:lang w:val="en-US"/>
        </w:rPr>
        <w:t>Peoplesoft</w:t>
      </w:r>
      <w:proofErr w:type="spellEnd"/>
      <w:r w:rsidRPr="00333938">
        <w:rPr>
          <w:rFonts w:asciiTheme="minorHAnsi" w:hAnsiTheme="minorHAnsi"/>
          <w:sz w:val="20"/>
          <w:szCs w:val="20"/>
          <w:lang w:val="en-US"/>
        </w:rPr>
        <w:t xml:space="preserve"> General Ledger software for accounting purpose, and Hyperion Financial Management (HFM) software for consolidation purpose</w:t>
      </w:r>
    </w:p>
    <w:p w14:paraId="44846C23" w14:textId="72E52860" w:rsidR="00333938" w:rsidRPr="00333938" w:rsidRDefault="00333938" w:rsidP="00333938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333938">
        <w:rPr>
          <w:rFonts w:asciiTheme="minorHAnsi" w:hAnsiTheme="minorHAnsi"/>
          <w:sz w:val="20"/>
          <w:szCs w:val="20"/>
          <w:lang w:val="en-US"/>
        </w:rPr>
        <w:t>Engaged in User-Assisted-Testing for customizing the usage of HFM software in 2012, which greatly improved efficiency of preparing consolidation journal entries</w:t>
      </w:r>
    </w:p>
    <w:p w14:paraId="27355F0C" w14:textId="77777777" w:rsidR="00333938" w:rsidRDefault="00333938" w:rsidP="00333938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333938">
        <w:rPr>
          <w:rFonts w:asciiTheme="minorHAnsi" w:hAnsiTheme="minorHAnsi"/>
          <w:sz w:val="20"/>
          <w:szCs w:val="20"/>
          <w:lang w:val="en-US"/>
        </w:rPr>
        <w:t xml:space="preserve">Handle ad-hoc queries and financial surveys from Monetary Authority of Singapore, </w:t>
      </w:r>
      <w:proofErr w:type="spellStart"/>
      <w:r w:rsidRPr="00333938">
        <w:rPr>
          <w:rFonts w:asciiTheme="minorHAnsi" w:hAnsiTheme="minorHAnsi"/>
          <w:sz w:val="20"/>
          <w:szCs w:val="20"/>
          <w:lang w:val="en-US"/>
        </w:rPr>
        <w:t>Temasek</w:t>
      </w:r>
      <w:proofErr w:type="spellEnd"/>
      <w:r w:rsidRPr="00333938">
        <w:rPr>
          <w:rFonts w:asciiTheme="minorHAnsi" w:hAnsiTheme="minorHAnsi"/>
          <w:sz w:val="20"/>
          <w:szCs w:val="20"/>
          <w:lang w:val="en-US"/>
        </w:rPr>
        <w:t xml:space="preserve"> Holdings, and Department of Statistics Singapore</w:t>
      </w:r>
    </w:p>
    <w:p w14:paraId="504FB1A7" w14:textId="77777777" w:rsidR="00FD7D5A" w:rsidRPr="00FD7D5A" w:rsidRDefault="00FD7D5A" w:rsidP="00FD7D5A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FD7D5A">
        <w:rPr>
          <w:rFonts w:asciiTheme="minorHAnsi" w:hAnsiTheme="minorHAnsi"/>
          <w:sz w:val="20"/>
          <w:szCs w:val="20"/>
          <w:lang w:val="en-US"/>
        </w:rPr>
        <w:t>Received a staff award from the Chief Financial Officer for contribution in streamlining the intercompany reconciliation process</w:t>
      </w:r>
    </w:p>
    <w:p w14:paraId="1C5F336E" w14:textId="77777777" w:rsidR="00FD7D5A" w:rsidRPr="00FD7D5A" w:rsidRDefault="00FD7D5A" w:rsidP="00FD7D5A">
      <w:pPr>
        <w:numPr>
          <w:ilvl w:val="0"/>
          <w:numId w:val="35"/>
        </w:numPr>
        <w:tabs>
          <w:tab w:val="clear" w:pos="1440"/>
          <w:tab w:val="num" w:pos="180"/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  <w:r w:rsidRPr="00FD7D5A">
        <w:rPr>
          <w:rFonts w:asciiTheme="minorHAnsi" w:hAnsiTheme="minorHAnsi"/>
          <w:sz w:val="20"/>
          <w:szCs w:val="20"/>
          <w:lang w:val="en-US"/>
        </w:rPr>
        <w:t>Received 2 staff awards from the Chief Financial Officer for working in a team to assist the Murex integration process for DBS Holding company</w:t>
      </w:r>
    </w:p>
    <w:p w14:paraId="149EA06D" w14:textId="77777777" w:rsidR="00FD7D5A" w:rsidRPr="00333938" w:rsidRDefault="00FD7D5A" w:rsidP="00FD7D5A">
      <w:pPr>
        <w:tabs>
          <w:tab w:val="left" w:pos="720"/>
        </w:tabs>
        <w:spacing w:line="312" w:lineRule="auto"/>
        <w:ind w:left="720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2A3325E8" w14:textId="77777777" w:rsidR="00FD7D5A" w:rsidRDefault="00FD7D5A" w:rsidP="00FD7D5A">
      <w:pPr>
        <w:tabs>
          <w:tab w:val="left" w:pos="851"/>
          <w:tab w:val="left" w:pos="2160"/>
          <w:tab w:val="left" w:pos="3119"/>
          <w:tab w:val="left" w:pos="4536"/>
        </w:tabs>
        <w:spacing w:line="312" w:lineRule="auto"/>
        <w:rPr>
          <w:rFonts w:asciiTheme="minorHAnsi" w:hAnsiTheme="minorHAnsi"/>
          <w:b/>
          <w:sz w:val="20"/>
          <w:szCs w:val="20"/>
        </w:rPr>
      </w:pPr>
    </w:p>
    <w:p w14:paraId="0F0C10EF" w14:textId="116C9706" w:rsidR="00EC34FD" w:rsidRPr="00EC34FD" w:rsidRDefault="00333938" w:rsidP="00FC248E">
      <w:pPr>
        <w:tabs>
          <w:tab w:val="left" w:pos="851"/>
          <w:tab w:val="left" w:pos="2160"/>
          <w:tab w:val="left" w:pos="3119"/>
          <w:tab w:val="left" w:pos="4536"/>
        </w:tabs>
        <w:spacing w:line="312" w:lineRule="auto"/>
        <w:ind w:left="426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Aug 2008 – May</w:t>
      </w:r>
      <w:r w:rsidR="00EA0E85">
        <w:rPr>
          <w:rFonts w:asciiTheme="minorHAnsi" w:hAnsiTheme="minorHAnsi"/>
          <w:b/>
          <w:sz w:val="20"/>
          <w:szCs w:val="20"/>
        </w:rPr>
        <w:t xml:space="preserve"> 2011</w:t>
      </w:r>
      <w:r>
        <w:rPr>
          <w:rFonts w:asciiTheme="minorHAnsi" w:hAnsiTheme="minorHAnsi"/>
          <w:b/>
          <w:sz w:val="20"/>
          <w:szCs w:val="20"/>
        </w:rPr>
        <w:tab/>
        <w:t>Avenue Asia Singapore Pte Ltd</w:t>
      </w:r>
      <w:r w:rsidR="00EC34FD" w:rsidRPr="00EC34FD">
        <w:rPr>
          <w:rFonts w:asciiTheme="minorHAnsi" w:hAnsiTheme="minorHAnsi"/>
          <w:b/>
          <w:sz w:val="20"/>
          <w:szCs w:val="20"/>
        </w:rPr>
        <w:tab/>
      </w:r>
    </w:p>
    <w:p w14:paraId="79AEFE7D" w14:textId="281E43C2" w:rsidR="00333938" w:rsidRDefault="00333938" w:rsidP="00FC248E">
      <w:pPr>
        <w:tabs>
          <w:tab w:val="left" w:pos="851"/>
          <w:tab w:val="left" w:pos="2160"/>
          <w:tab w:val="left" w:pos="3119"/>
          <w:tab w:val="left" w:pos="4536"/>
        </w:tabs>
        <w:spacing w:line="312" w:lineRule="auto"/>
        <w:ind w:left="426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Senior Fund Accountant (2009 – 2011)</w:t>
      </w:r>
    </w:p>
    <w:p w14:paraId="5CF25593" w14:textId="23C7681B" w:rsidR="00816D15" w:rsidRDefault="00333938" w:rsidP="00FC248E">
      <w:pPr>
        <w:tabs>
          <w:tab w:val="left" w:pos="851"/>
          <w:tab w:val="left" w:pos="2160"/>
          <w:tab w:val="left" w:pos="3119"/>
          <w:tab w:val="left" w:pos="4536"/>
        </w:tabs>
        <w:spacing w:line="312" w:lineRule="auto"/>
        <w:ind w:left="426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Fund Accountant (2008 – 2009)</w:t>
      </w:r>
      <w:r w:rsidR="008A28EE">
        <w:rPr>
          <w:rFonts w:asciiTheme="minorHAnsi" w:hAnsiTheme="minorHAnsi"/>
          <w:b/>
          <w:sz w:val="20"/>
          <w:szCs w:val="20"/>
        </w:rPr>
        <w:tab/>
      </w:r>
    </w:p>
    <w:p w14:paraId="57C9BD72" w14:textId="77777777" w:rsidR="0031146E" w:rsidRPr="00EC34FD" w:rsidRDefault="008A28EE" w:rsidP="008A28EE">
      <w:pPr>
        <w:tabs>
          <w:tab w:val="left" w:pos="851"/>
          <w:tab w:val="left" w:pos="2160"/>
          <w:tab w:val="left" w:pos="3119"/>
          <w:tab w:val="left" w:pos="4536"/>
        </w:tabs>
        <w:spacing w:line="312" w:lineRule="auto"/>
        <w:ind w:left="85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</w:p>
    <w:p w14:paraId="1FB0D874" w14:textId="70AE4A16" w:rsidR="00333938" w:rsidRPr="001A2162" w:rsidRDefault="00333938" w:rsidP="001A2162">
      <w:pPr>
        <w:pStyle w:val="ListParagraph"/>
        <w:numPr>
          <w:ilvl w:val="0"/>
          <w:numId w:val="36"/>
        </w:numPr>
        <w:tabs>
          <w:tab w:val="left" w:pos="180"/>
          <w:tab w:val="left" w:pos="2160"/>
          <w:tab w:val="left" w:pos="4320"/>
        </w:tabs>
        <w:spacing w:line="312" w:lineRule="auto"/>
        <w:ind w:left="720"/>
        <w:rPr>
          <w:rFonts w:asciiTheme="minorHAnsi" w:hAnsiTheme="minorHAnsi"/>
          <w:sz w:val="20"/>
          <w:szCs w:val="20"/>
        </w:rPr>
      </w:pPr>
      <w:r w:rsidRPr="00333938">
        <w:rPr>
          <w:rFonts w:asciiTheme="minorHAnsi" w:hAnsiTheme="minorHAnsi"/>
          <w:sz w:val="20"/>
          <w:szCs w:val="20"/>
        </w:rPr>
        <w:t>Worked as part of a team of 4, collectively responsible for the day-to-day accounting functions, invoice payments, and preparation of quarterly financial statements of 6 funds, both institutional and hedge funds</w:t>
      </w:r>
      <w:r w:rsidR="001A2162">
        <w:rPr>
          <w:rFonts w:asciiTheme="minorHAnsi" w:hAnsiTheme="minorHAnsi"/>
          <w:sz w:val="20"/>
          <w:szCs w:val="20"/>
        </w:rPr>
        <w:t xml:space="preserve">, and include </w:t>
      </w:r>
      <w:r w:rsidRPr="001A2162">
        <w:rPr>
          <w:rFonts w:asciiTheme="minorHAnsi" w:hAnsiTheme="minorHAnsi"/>
          <w:sz w:val="20"/>
          <w:szCs w:val="20"/>
        </w:rPr>
        <w:t>bank debt, private equity, listed equity, listed bonds, and non-performing loans</w:t>
      </w:r>
    </w:p>
    <w:p w14:paraId="06538EA2" w14:textId="4CAFC788" w:rsidR="00333938" w:rsidRPr="00FE7D72" w:rsidRDefault="00333938" w:rsidP="00FE7D72">
      <w:pPr>
        <w:pStyle w:val="ListParagraph"/>
        <w:numPr>
          <w:ilvl w:val="0"/>
          <w:numId w:val="36"/>
        </w:numPr>
        <w:tabs>
          <w:tab w:val="left" w:pos="180"/>
          <w:tab w:val="left" w:pos="2160"/>
          <w:tab w:val="left" w:pos="4320"/>
        </w:tabs>
        <w:spacing w:line="312" w:lineRule="auto"/>
        <w:ind w:left="720"/>
        <w:rPr>
          <w:rFonts w:asciiTheme="minorHAnsi" w:hAnsiTheme="minorHAnsi"/>
          <w:sz w:val="20"/>
          <w:szCs w:val="20"/>
        </w:rPr>
      </w:pPr>
      <w:r w:rsidRPr="00333938">
        <w:rPr>
          <w:rFonts w:asciiTheme="minorHAnsi" w:hAnsiTheme="minorHAnsi"/>
          <w:sz w:val="20"/>
          <w:szCs w:val="20"/>
        </w:rPr>
        <w:t>Prepared monthly management reports with analysis, as well as quarterly, and yearly financials for Asia funds worth over US$1.7billion in net asset value, and over US$3.1billion in commitment amount</w:t>
      </w:r>
    </w:p>
    <w:p w14:paraId="0EEC4E7E" w14:textId="6F7A580D" w:rsidR="00333938" w:rsidRPr="00FE7D72" w:rsidRDefault="00333938" w:rsidP="00FE7D72">
      <w:pPr>
        <w:pStyle w:val="ListParagraph"/>
        <w:numPr>
          <w:ilvl w:val="0"/>
          <w:numId w:val="36"/>
        </w:numPr>
        <w:tabs>
          <w:tab w:val="left" w:pos="180"/>
          <w:tab w:val="left" w:pos="2160"/>
          <w:tab w:val="left" w:pos="4320"/>
        </w:tabs>
        <w:spacing w:line="312" w:lineRule="auto"/>
        <w:ind w:left="720"/>
        <w:rPr>
          <w:rFonts w:asciiTheme="minorHAnsi" w:hAnsiTheme="minorHAnsi"/>
          <w:sz w:val="20"/>
          <w:szCs w:val="20"/>
        </w:rPr>
      </w:pPr>
      <w:r w:rsidRPr="00333938">
        <w:rPr>
          <w:rFonts w:asciiTheme="minorHAnsi" w:hAnsiTheme="minorHAnsi"/>
          <w:sz w:val="20"/>
          <w:szCs w:val="20"/>
        </w:rPr>
        <w:t xml:space="preserve">Engaged in preparation of US GAAP compliant financial statements and disclosures (ASC 820 disclosures, condensed schedule of investment, financial highlights etc.) for the yearly financial statements audit </w:t>
      </w:r>
    </w:p>
    <w:p w14:paraId="1A8BE8A1" w14:textId="77777777" w:rsidR="00333938" w:rsidRPr="00333938" w:rsidRDefault="00333938" w:rsidP="00333938">
      <w:pPr>
        <w:pStyle w:val="ListParagraph"/>
        <w:numPr>
          <w:ilvl w:val="0"/>
          <w:numId w:val="36"/>
        </w:numPr>
        <w:tabs>
          <w:tab w:val="left" w:pos="180"/>
          <w:tab w:val="left" w:pos="2160"/>
          <w:tab w:val="left" w:pos="4320"/>
        </w:tabs>
        <w:spacing w:line="312" w:lineRule="auto"/>
        <w:ind w:left="720"/>
        <w:rPr>
          <w:rFonts w:asciiTheme="minorHAnsi" w:hAnsiTheme="minorHAnsi"/>
          <w:sz w:val="20"/>
          <w:szCs w:val="20"/>
        </w:rPr>
      </w:pPr>
      <w:r w:rsidRPr="00333938">
        <w:rPr>
          <w:rFonts w:asciiTheme="minorHAnsi" w:hAnsiTheme="minorHAnsi"/>
          <w:sz w:val="20"/>
          <w:szCs w:val="20"/>
        </w:rPr>
        <w:t>Handled allocations and wires for distributions of funds, preparation of investor notices for capital calls, and other ad hoc investor requests and investment summary reports</w:t>
      </w:r>
    </w:p>
    <w:p w14:paraId="7582342D" w14:textId="77777777" w:rsidR="00362E90" w:rsidRPr="00362E90" w:rsidRDefault="00362E90" w:rsidP="00362E90">
      <w:pPr>
        <w:tabs>
          <w:tab w:val="left" w:pos="180"/>
          <w:tab w:val="left" w:pos="2160"/>
          <w:tab w:val="left" w:pos="4320"/>
        </w:tabs>
        <w:spacing w:line="312" w:lineRule="auto"/>
        <w:rPr>
          <w:rFonts w:asciiTheme="minorHAnsi" w:hAnsiTheme="minorHAnsi"/>
          <w:sz w:val="20"/>
          <w:szCs w:val="20"/>
        </w:rPr>
      </w:pPr>
    </w:p>
    <w:p w14:paraId="2FC0CC2D" w14:textId="77777777" w:rsidR="00362E90" w:rsidRDefault="00362E90" w:rsidP="00362E90">
      <w:pPr>
        <w:tabs>
          <w:tab w:val="left" w:pos="426"/>
          <w:tab w:val="left" w:pos="2160"/>
          <w:tab w:val="left" w:pos="3119"/>
        </w:tabs>
        <w:spacing w:line="312" w:lineRule="auto"/>
        <w:ind w:left="426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Sep 2006 – Jul 2008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  <w:t>PwC</w:t>
      </w:r>
      <w:r w:rsidRPr="00132F57">
        <w:rPr>
          <w:rFonts w:asciiTheme="minorHAnsi" w:hAnsiTheme="minorHAnsi"/>
          <w:b/>
          <w:sz w:val="20"/>
          <w:szCs w:val="20"/>
        </w:rPr>
        <w:tab/>
      </w:r>
    </w:p>
    <w:p w14:paraId="1265B10B" w14:textId="7FA5D8E8" w:rsidR="00362E90" w:rsidRDefault="00362E90" w:rsidP="00362E90">
      <w:pPr>
        <w:tabs>
          <w:tab w:val="left" w:pos="426"/>
          <w:tab w:val="left" w:pos="2160"/>
          <w:tab w:val="left" w:pos="4536"/>
        </w:tabs>
        <w:spacing w:line="312" w:lineRule="auto"/>
        <w:ind w:left="426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Senior Associate</w:t>
      </w:r>
      <w:r w:rsidR="00EB17A8">
        <w:rPr>
          <w:rFonts w:asciiTheme="minorHAnsi" w:hAnsiTheme="minorHAnsi"/>
          <w:b/>
          <w:sz w:val="20"/>
          <w:szCs w:val="20"/>
        </w:rPr>
        <w:t xml:space="preserve"> (2007-2008)</w:t>
      </w:r>
    </w:p>
    <w:p w14:paraId="35685C33" w14:textId="187F27F5" w:rsidR="00EB17A8" w:rsidRDefault="00EB17A8" w:rsidP="00362E90">
      <w:pPr>
        <w:tabs>
          <w:tab w:val="left" w:pos="426"/>
          <w:tab w:val="left" w:pos="2160"/>
          <w:tab w:val="left" w:pos="4536"/>
        </w:tabs>
        <w:spacing w:line="312" w:lineRule="auto"/>
        <w:ind w:left="426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Associate (2006-2007)</w:t>
      </w:r>
    </w:p>
    <w:p w14:paraId="612C963A" w14:textId="77777777" w:rsidR="00EB17A8" w:rsidRDefault="00EB17A8" w:rsidP="00362E90">
      <w:pPr>
        <w:tabs>
          <w:tab w:val="left" w:pos="426"/>
          <w:tab w:val="left" w:pos="2160"/>
          <w:tab w:val="left" w:pos="4536"/>
        </w:tabs>
        <w:spacing w:line="312" w:lineRule="auto"/>
        <w:ind w:left="426"/>
        <w:rPr>
          <w:rFonts w:asciiTheme="minorHAnsi" w:hAnsiTheme="minorHAnsi"/>
          <w:b/>
          <w:sz w:val="20"/>
          <w:szCs w:val="20"/>
        </w:rPr>
      </w:pPr>
    </w:p>
    <w:p w14:paraId="25F91728" w14:textId="4DD899DB" w:rsidR="00362E90" w:rsidRPr="00FE7D72" w:rsidRDefault="00362E90" w:rsidP="00362E90">
      <w:pPr>
        <w:pStyle w:val="ListParagraph"/>
        <w:numPr>
          <w:ilvl w:val="0"/>
          <w:numId w:val="37"/>
        </w:numPr>
        <w:tabs>
          <w:tab w:val="left" w:pos="180"/>
          <w:tab w:val="left" w:pos="2160"/>
          <w:tab w:val="left" w:pos="4320"/>
          <w:tab w:val="left" w:pos="5580"/>
        </w:tabs>
        <w:spacing w:line="312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Co-led</w:t>
      </w:r>
      <w:r w:rsidRPr="00FE7D72">
        <w:rPr>
          <w:rFonts w:asciiTheme="minorHAnsi" w:hAnsiTheme="minorHAnsi"/>
          <w:sz w:val="20"/>
          <w:szCs w:val="20"/>
        </w:rPr>
        <w:t xml:space="preserve"> t</w:t>
      </w:r>
      <w:r w:rsidR="00AC7669">
        <w:rPr>
          <w:rFonts w:asciiTheme="minorHAnsi" w:hAnsiTheme="minorHAnsi"/>
          <w:sz w:val="20"/>
          <w:szCs w:val="20"/>
        </w:rPr>
        <w:t>he statutory financial audit of</w:t>
      </w:r>
      <w:r w:rsidRPr="00FE7D72">
        <w:rPr>
          <w:rFonts w:asciiTheme="minorHAnsi" w:hAnsiTheme="minorHAnsi"/>
          <w:sz w:val="20"/>
          <w:szCs w:val="20"/>
        </w:rPr>
        <w:t xml:space="preserve"> a Russ</w:t>
      </w:r>
      <w:r w:rsidR="00AC7669">
        <w:rPr>
          <w:rFonts w:asciiTheme="minorHAnsi" w:hAnsiTheme="minorHAnsi"/>
          <w:sz w:val="20"/>
          <w:szCs w:val="20"/>
        </w:rPr>
        <w:t>ian bank, managing a team of 4; w</w:t>
      </w:r>
      <w:r w:rsidRPr="00FE7D72">
        <w:rPr>
          <w:rFonts w:asciiTheme="minorHAnsi" w:hAnsiTheme="minorHAnsi"/>
          <w:sz w:val="20"/>
          <w:szCs w:val="20"/>
        </w:rPr>
        <w:t>as responsible for evaluating controls on the credit and treasury process of the bank, handling sections on auditing investment securities, bonds, derivative financial instruments, and the non-performing loans portfolio of the bank</w:t>
      </w:r>
    </w:p>
    <w:p w14:paraId="5FFA1805" w14:textId="77777777" w:rsidR="00362E90" w:rsidRPr="00CC4339" w:rsidRDefault="00362E90" w:rsidP="00362E90">
      <w:pPr>
        <w:pStyle w:val="ListParagraph"/>
        <w:numPr>
          <w:ilvl w:val="0"/>
          <w:numId w:val="37"/>
        </w:numPr>
        <w:tabs>
          <w:tab w:val="left" w:pos="180"/>
          <w:tab w:val="left" w:pos="2160"/>
          <w:tab w:val="left" w:pos="4320"/>
          <w:tab w:val="left" w:pos="5580"/>
        </w:tabs>
        <w:spacing w:line="312" w:lineRule="auto"/>
        <w:rPr>
          <w:rFonts w:asciiTheme="minorHAnsi" w:hAnsiTheme="minorHAnsi"/>
          <w:sz w:val="20"/>
          <w:szCs w:val="20"/>
        </w:rPr>
      </w:pPr>
      <w:r w:rsidRPr="00FE7D72">
        <w:rPr>
          <w:rFonts w:asciiTheme="minorHAnsi" w:hAnsiTheme="minorHAnsi"/>
          <w:sz w:val="20"/>
          <w:szCs w:val="20"/>
        </w:rPr>
        <w:t xml:space="preserve">Other audit experience in the banking and securities sector include clients like HSH </w:t>
      </w:r>
      <w:proofErr w:type="spellStart"/>
      <w:r w:rsidRPr="00FE7D72">
        <w:rPr>
          <w:rFonts w:asciiTheme="minorHAnsi" w:hAnsiTheme="minorHAnsi"/>
          <w:sz w:val="20"/>
          <w:szCs w:val="20"/>
        </w:rPr>
        <w:t>Nordbank</w:t>
      </w:r>
      <w:proofErr w:type="spellEnd"/>
      <w:r w:rsidRPr="00FE7D72">
        <w:rPr>
          <w:rFonts w:asciiTheme="minorHAnsi" w:hAnsiTheme="minorHAnsi"/>
          <w:sz w:val="20"/>
          <w:szCs w:val="20"/>
        </w:rPr>
        <w:t xml:space="preserve"> and SMBC Leasing</w:t>
      </w:r>
    </w:p>
    <w:p w14:paraId="18786464" w14:textId="35B19D9C" w:rsidR="00362E90" w:rsidRPr="00CC4339" w:rsidRDefault="00AC7669" w:rsidP="00362E90">
      <w:pPr>
        <w:pStyle w:val="ListParagraph"/>
        <w:numPr>
          <w:ilvl w:val="0"/>
          <w:numId w:val="37"/>
        </w:numPr>
        <w:tabs>
          <w:tab w:val="left" w:pos="180"/>
          <w:tab w:val="left" w:pos="2160"/>
          <w:tab w:val="left" w:pos="4320"/>
          <w:tab w:val="left" w:pos="5580"/>
        </w:tabs>
        <w:spacing w:line="312" w:lineRule="auto"/>
        <w:rPr>
          <w:rFonts w:asciiTheme="minorHAnsi" w:hAnsiTheme="minorHAnsi"/>
          <w:sz w:val="20"/>
          <w:szCs w:val="20"/>
        </w:rPr>
      </w:pPr>
      <w:r w:rsidRPr="00CC4339">
        <w:rPr>
          <w:rFonts w:asciiTheme="minorHAnsi" w:hAnsiTheme="minorHAnsi"/>
          <w:sz w:val="20"/>
          <w:szCs w:val="20"/>
        </w:rPr>
        <w:t>Managed a team of 5, e</w:t>
      </w:r>
      <w:r w:rsidR="00362E90" w:rsidRPr="00CC4339">
        <w:rPr>
          <w:rFonts w:asciiTheme="minorHAnsi" w:hAnsiTheme="minorHAnsi"/>
          <w:sz w:val="20"/>
          <w:szCs w:val="20"/>
        </w:rPr>
        <w:t xml:space="preserve">xecuted and </w:t>
      </w:r>
      <w:r w:rsidR="00CC4339" w:rsidRPr="00CC4339">
        <w:rPr>
          <w:rFonts w:asciiTheme="minorHAnsi" w:hAnsiTheme="minorHAnsi"/>
          <w:sz w:val="20"/>
          <w:szCs w:val="20"/>
        </w:rPr>
        <w:t>completed</w:t>
      </w:r>
      <w:r w:rsidR="00362E90" w:rsidRPr="00CC4339">
        <w:rPr>
          <w:rFonts w:asciiTheme="minorHAnsi" w:hAnsiTheme="minorHAnsi"/>
          <w:sz w:val="20"/>
          <w:szCs w:val="20"/>
        </w:rPr>
        <w:t xml:space="preserve"> a</w:t>
      </w:r>
      <w:r w:rsidRPr="00CC4339">
        <w:rPr>
          <w:rFonts w:asciiTheme="minorHAnsi" w:hAnsiTheme="minorHAnsi"/>
          <w:sz w:val="20"/>
          <w:szCs w:val="20"/>
        </w:rPr>
        <w:t xml:space="preserve"> full statutory financial audit</w:t>
      </w:r>
      <w:r w:rsidR="00362E90" w:rsidRPr="00CC4339">
        <w:rPr>
          <w:rFonts w:asciiTheme="minorHAnsi" w:hAnsiTheme="minorHAnsi"/>
          <w:sz w:val="20"/>
          <w:szCs w:val="20"/>
        </w:rPr>
        <w:t xml:space="preserve"> in financial year 2007, for 7 entities under Wing</w:t>
      </w:r>
      <w:r w:rsidRPr="00CC4339">
        <w:rPr>
          <w:rFonts w:asciiTheme="minorHAnsi" w:hAnsiTheme="minorHAnsi"/>
          <w:sz w:val="20"/>
          <w:szCs w:val="20"/>
        </w:rPr>
        <w:t xml:space="preserve"> Tai Holdings Limited, </w:t>
      </w:r>
      <w:r w:rsidR="00362E90" w:rsidRPr="00CC4339">
        <w:rPr>
          <w:rFonts w:asciiTheme="minorHAnsi" w:hAnsiTheme="minorHAnsi"/>
          <w:sz w:val="20"/>
          <w:szCs w:val="20"/>
        </w:rPr>
        <w:t>a public</w:t>
      </w:r>
      <w:r w:rsidRPr="00CC4339">
        <w:rPr>
          <w:rFonts w:asciiTheme="minorHAnsi" w:hAnsiTheme="minorHAnsi"/>
          <w:sz w:val="20"/>
          <w:szCs w:val="20"/>
        </w:rPr>
        <w:t>ly</w:t>
      </w:r>
      <w:r w:rsidR="00362E90" w:rsidRPr="00CC4339">
        <w:rPr>
          <w:rFonts w:asciiTheme="minorHAnsi" w:hAnsiTheme="minorHAnsi"/>
          <w:sz w:val="20"/>
          <w:szCs w:val="20"/>
        </w:rPr>
        <w:t xml:space="preserve"> listed company in Singapore</w:t>
      </w:r>
    </w:p>
    <w:p w14:paraId="1F18966A" w14:textId="77777777" w:rsidR="00362E90" w:rsidRDefault="00362E90" w:rsidP="00EB1359">
      <w:pPr>
        <w:tabs>
          <w:tab w:val="left" w:pos="426"/>
          <w:tab w:val="left" w:pos="2160"/>
          <w:tab w:val="left" w:pos="3119"/>
        </w:tabs>
        <w:spacing w:line="312" w:lineRule="auto"/>
        <w:ind w:left="426"/>
        <w:rPr>
          <w:rFonts w:asciiTheme="minorHAnsi" w:hAnsiTheme="minorHAnsi"/>
          <w:b/>
          <w:sz w:val="20"/>
          <w:szCs w:val="20"/>
        </w:rPr>
      </w:pPr>
    </w:p>
    <w:p w14:paraId="5CBC4889" w14:textId="77777777" w:rsidR="00362E90" w:rsidRDefault="00362E90" w:rsidP="00362E90">
      <w:pPr>
        <w:tabs>
          <w:tab w:val="left" w:pos="180"/>
          <w:tab w:val="left" w:pos="2160"/>
          <w:tab w:val="left" w:pos="3119"/>
        </w:tabs>
        <w:spacing w:line="312" w:lineRule="auto"/>
        <w:ind w:left="426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Aug 2005 – Aug 2006</w:t>
      </w:r>
      <w:r>
        <w:rPr>
          <w:rFonts w:asciiTheme="minorHAnsi" w:hAnsiTheme="minorHAnsi"/>
          <w:b/>
          <w:sz w:val="20"/>
          <w:szCs w:val="20"/>
        </w:rPr>
        <w:tab/>
        <w:t>Ernst &amp; Young</w:t>
      </w:r>
    </w:p>
    <w:p w14:paraId="4926818E" w14:textId="3E37A28F" w:rsidR="00816D15" w:rsidRDefault="00362E90" w:rsidP="00362E90">
      <w:pPr>
        <w:tabs>
          <w:tab w:val="left" w:pos="709"/>
          <w:tab w:val="left" w:pos="851"/>
          <w:tab w:val="left" w:pos="2160"/>
          <w:tab w:val="left" w:pos="4536"/>
        </w:tabs>
        <w:spacing w:line="312" w:lineRule="auto"/>
        <w:ind w:firstLine="45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Audit Assistant</w:t>
      </w:r>
    </w:p>
    <w:p w14:paraId="77642C46" w14:textId="77777777" w:rsidR="00362E90" w:rsidRPr="001534DA" w:rsidRDefault="00362E90" w:rsidP="00362E90">
      <w:pPr>
        <w:tabs>
          <w:tab w:val="left" w:pos="709"/>
          <w:tab w:val="left" w:pos="851"/>
          <w:tab w:val="left" w:pos="2160"/>
          <w:tab w:val="left" w:pos="4536"/>
        </w:tabs>
        <w:spacing w:line="312" w:lineRule="auto"/>
        <w:ind w:left="851"/>
        <w:rPr>
          <w:rFonts w:asciiTheme="minorHAnsi" w:hAnsiTheme="minorHAnsi"/>
          <w:bCs/>
          <w:sz w:val="20"/>
          <w:szCs w:val="20"/>
        </w:rPr>
      </w:pPr>
    </w:p>
    <w:p w14:paraId="1B278741" w14:textId="35CD64E4" w:rsidR="00B03743" w:rsidRDefault="00B03743" w:rsidP="00B03743">
      <w:pPr>
        <w:numPr>
          <w:ilvl w:val="0"/>
          <w:numId w:val="37"/>
        </w:numPr>
        <w:shd w:val="clear" w:color="auto" w:fill="FDFDFD"/>
        <w:spacing w:line="294" w:lineRule="atLeast"/>
        <w:rPr>
          <w:rFonts w:eastAsia="Times New Roman"/>
          <w:color w:val="333333"/>
          <w:sz w:val="21"/>
          <w:szCs w:val="21"/>
          <w:lang w:val="en-US" w:eastAsia="en-US"/>
        </w:rPr>
      </w:pPr>
      <w:r>
        <w:rPr>
          <w:rFonts w:eastAsia="Times New Roman"/>
          <w:color w:val="333333"/>
          <w:sz w:val="21"/>
          <w:szCs w:val="21"/>
          <w:lang w:val="en-US" w:eastAsia="en-US"/>
        </w:rPr>
        <w:t>Conducted and assisted in</w:t>
      </w:r>
      <w:r w:rsidRPr="00B03743">
        <w:rPr>
          <w:rFonts w:eastAsia="Times New Roman"/>
          <w:color w:val="333333"/>
          <w:sz w:val="21"/>
          <w:szCs w:val="21"/>
          <w:lang w:val="en-US" w:eastAsia="en-US"/>
        </w:rPr>
        <w:t xml:space="preserve"> operational and financial audits to confirm financial statements are fairly presented in alignment with </w:t>
      </w:r>
      <w:r>
        <w:rPr>
          <w:rFonts w:eastAsia="Times New Roman"/>
          <w:color w:val="333333"/>
          <w:sz w:val="21"/>
          <w:szCs w:val="21"/>
          <w:lang w:val="en-US" w:eastAsia="en-US"/>
        </w:rPr>
        <w:t>IFRS</w:t>
      </w:r>
    </w:p>
    <w:p w14:paraId="567C9B55" w14:textId="77777777" w:rsidR="00B03743" w:rsidRPr="00B03743" w:rsidRDefault="00B03743" w:rsidP="00B03743">
      <w:pPr>
        <w:shd w:val="clear" w:color="auto" w:fill="FDFDFD"/>
        <w:spacing w:line="294" w:lineRule="atLeast"/>
        <w:ind w:left="720"/>
        <w:rPr>
          <w:rFonts w:eastAsia="Times New Roman"/>
          <w:color w:val="333333"/>
          <w:sz w:val="21"/>
          <w:szCs w:val="21"/>
          <w:lang w:val="en-US" w:eastAsia="en-US"/>
        </w:rPr>
      </w:pPr>
    </w:p>
    <w:p w14:paraId="26115612" w14:textId="021FB481" w:rsidR="00B03743" w:rsidRPr="00B03743" w:rsidRDefault="00B03743" w:rsidP="00B03743">
      <w:pPr>
        <w:numPr>
          <w:ilvl w:val="0"/>
          <w:numId w:val="37"/>
        </w:numPr>
        <w:shd w:val="clear" w:color="auto" w:fill="FDFDFD"/>
        <w:spacing w:line="294" w:lineRule="atLeast"/>
        <w:rPr>
          <w:rFonts w:eastAsia="Times New Roman"/>
          <w:color w:val="333333"/>
          <w:sz w:val="21"/>
          <w:szCs w:val="21"/>
          <w:lang w:val="en-US" w:eastAsia="en-US"/>
        </w:rPr>
      </w:pPr>
      <w:r w:rsidRPr="00B03743">
        <w:rPr>
          <w:rFonts w:eastAsia="Times New Roman"/>
          <w:color w:val="333333"/>
          <w:sz w:val="21"/>
          <w:szCs w:val="21"/>
          <w:lang w:val="en-US" w:eastAsia="en-US"/>
        </w:rPr>
        <w:t>Tested internal controls to ensure effectiveness, and generated comprehensive reports on audit findings, including recommendations on improvement of internal controls</w:t>
      </w:r>
    </w:p>
    <w:p w14:paraId="055E1B2B" w14:textId="77777777" w:rsidR="00362E90" w:rsidRDefault="00362E90" w:rsidP="00FE7D72">
      <w:pPr>
        <w:pBdr>
          <w:bottom w:val="single" w:sz="4" w:space="1" w:color="auto"/>
        </w:pBdr>
        <w:tabs>
          <w:tab w:val="left" w:pos="180"/>
        </w:tabs>
        <w:spacing w:line="312" w:lineRule="auto"/>
        <w:rPr>
          <w:rFonts w:asciiTheme="minorHAnsi" w:hAnsiTheme="minorHAnsi"/>
          <w:b/>
          <w:sz w:val="20"/>
          <w:szCs w:val="20"/>
        </w:rPr>
      </w:pPr>
    </w:p>
    <w:p w14:paraId="53DF75C0" w14:textId="77777777" w:rsidR="00132F57" w:rsidRPr="00132F57" w:rsidRDefault="00132F57" w:rsidP="001534DA">
      <w:pPr>
        <w:pBdr>
          <w:bottom w:val="single" w:sz="4" w:space="1" w:color="auto"/>
        </w:pBdr>
        <w:tabs>
          <w:tab w:val="left" w:pos="180"/>
        </w:tabs>
        <w:spacing w:line="312" w:lineRule="auto"/>
        <w:rPr>
          <w:rFonts w:asciiTheme="minorHAnsi" w:hAnsiTheme="minorHAnsi"/>
          <w:b/>
          <w:sz w:val="20"/>
          <w:szCs w:val="20"/>
        </w:rPr>
      </w:pPr>
      <w:r w:rsidRPr="00132F57">
        <w:rPr>
          <w:rFonts w:asciiTheme="minorHAnsi" w:hAnsiTheme="minorHAnsi"/>
          <w:b/>
          <w:sz w:val="20"/>
          <w:szCs w:val="20"/>
        </w:rPr>
        <w:t>SKILLS</w:t>
      </w:r>
    </w:p>
    <w:p w14:paraId="3EB53425" w14:textId="77777777" w:rsidR="00132F57" w:rsidRPr="00825D82" w:rsidRDefault="00132F57" w:rsidP="00CA27C1">
      <w:pPr>
        <w:tabs>
          <w:tab w:val="left" w:pos="284"/>
        </w:tabs>
        <w:spacing w:line="312" w:lineRule="auto"/>
        <w:rPr>
          <w:rFonts w:asciiTheme="minorHAnsi" w:hAnsiTheme="minorHAnsi"/>
          <w:color w:val="000000" w:themeColor="text1"/>
          <w:sz w:val="20"/>
          <w:szCs w:val="20"/>
        </w:rPr>
      </w:pPr>
    </w:p>
    <w:p w14:paraId="22DF3933" w14:textId="128FD8AA" w:rsidR="000F6510" w:rsidRPr="00362E90" w:rsidRDefault="00EC34FD" w:rsidP="00362E90">
      <w:pPr>
        <w:pStyle w:val="ListParagraph"/>
        <w:numPr>
          <w:ilvl w:val="0"/>
          <w:numId w:val="24"/>
        </w:numPr>
        <w:tabs>
          <w:tab w:val="left" w:pos="709"/>
        </w:tabs>
        <w:spacing w:line="312" w:lineRule="auto"/>
        <w:ind w:left="709" w:hanging="283"/>
        <w:rPr>
          <w:rFonts w:ascii="Calibri" w:hAnsi="Calibri"/>
          <w:color w:val="000000" w:themeColor="text1"/>
          <w:sz w:val="20"/>
          <w:szCs w:val="20"/>
          <w:lang w:val="en-US"/>
        </w:rPr>
      </w:pPr>
      <w:r w:rsidRPr="00825D82">
        <w:rPr>
          <w:rFonts w:ascii="Calibri" w:hAnsi="Calibri"/>
          <w:color w:val="000000" w:themeColor="text1"/>
          <w:sz w:val="20"/>
          <w:szCs w:val="20"/>
        </w:rPr>
        <w:t>Proficient in Microsoft Office Applications</w:t>
      </w:r>
      <w:r w:rsidR="00FE7D72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FE7D72" w:rsidRPr="00FE7D72">
        <w:rPr>
          <w:rFonts w:ascii="Calibri" w:hAnsi="Calibri"/>
          <w:color w:val="000000" w:themeColor="text1"/>
          <w:sz w:val="20"/>
          <w:szCs w:val="20"/>
          <w:lang w:val="en-US"/>
        </w:rPr>
        <w:t>(</w:t>
      </w:r>
      <w:proofErr w:type="spellStart"/>
      <w:r w:rsidR="00FE7D72" w:rsidRPr="00FE7D72">
        <w:rPr>
          <w:rFonts w:ascii="Calibri" w:hAnsi="Calibri"/>
          <w:color w:val="000000" w:themeColor="text1"/>
          <w:sz w:val="20"/>
          <w:szCs w:val="20"/>
          <w:lang w:val="en-US"/>
        </w:rPr>
        <w:t>eg</w:t>
      </w:r>
      <w:proofErr w:type="spellEnd"/>
      <w:r w:rsidR="00FE7D72" w:rsidRPr="00FE7D72">
        <w:rPr>
          <w:rFonts w:ascii="Calibri" w:hAnsi="Calibri"/>
          <w:color w:val="000000" w:themeColor="text1"/>
          <w:sz w:val="20"/>
          <w:szCs w:val="20"/>
          <w:lang w:val="en-US"/>
        </w:rPr>
        <w:t xml:space="preserve">. usage of </w:t>
      </w:r>
      <w:proofErr w:type="spellStart"/>
      <w:r w:rsidR="00FE7D72" w:rsidRPr="00FE7D72">
        <w:rPr>
          <w:rFonts w:ascii="Calibri" w:hAnsi="Calibri"/>
          <w:color w:val="000000" w:themeColor="text1"/>
          <w:sz w:val="20"/>
          <w:szCs w:val="20"/>
          <w:lang w:val="en-US"/>
        </w:rPr>
        <w:t>Vlookup</w:t>
      </w:r>
      <w:proofErr w:type="spellEnd"/>
      <w:r w:rsidR="00FE7D72" w:rsidRPr="00FE7D72">
        <w:rPr>
          <w:rFonts w:ascii="Calibri" w:hAnsi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FE7D72" w:rsidRPr="00FE7D72">
        <w:rPr>
          <w:rFonts w:ascii="Calibri" w:hAnsi="Calibri"/>
          <w:color w:val="000000" w:themeColor="text1"/>
          <w:sz w:val="20"/>
          <w:szCs w:val="20"/>
          <w:lang w:val="en-US"/>
        </w:rPr>
        <w:t>SumIF</w:t>
      </w:r>
      <w:proofErr w:type="spellEnd"/>
      <w:r w:rsidR="00FE7D72" w:rsidRPr="00FE7D72">
        <w:rPr>
          <w:rFonts w:ascii="Calibri" w:hAnsi="Calibri"/>
          <w:color w:val="000000" w:themeColor="text1"/>
          <w:sz w:val="20"/>
          <w:szCs w:val="20"/>
          <w:lang w:val="en-US"/>
        </w:rPr>
        <w:t xml:space="preserve"> and pivot table functions) </w:t>
      </w:r>
    </w:p>
    <w:p w14:paraId="1BF4B86C" w14:textId="77777777" w:rsidR="001A2162" w:rsidRDefault="001A2162" w:rsidP="00C76B66">
      <w:pPr>
        <w:pBdr>
          <w:bottom w:val="single" w:sz="4" w:space="1" w:color="auto"/>
        </w:pBdr>
        <w:tabs>
          <w:tab w:val="left" w:pos="180"/>
        </w:tabs>
        <w:spacing w:line="312" w:lineRule="auto"/>
        <w:rPr>
          <w:rFonts w:asciiTheme="minorHAnsi" w:hAnsiTheme="minorHAnsi"/>
          <w:b/>
          <w:sz w:val="20"/>
          <w:szCs w:val="20"/>
        </w:rPr>
      </w:pPr>
    </w:p>
    <w:p w14:paraId="7AFD22E7" w14:textId="77777777" w:rsidR="00C76B66" w:rsidRPr="00132F57" w:rsidRDefault="00C76B66" w:rsidP="00C76B66">
      <w:pPr>
        <w:pBdr>
          <w:bottom w:val="single" w:sz="4" w:space="1" w:color="auto"/>
        </w:pBdr>
        <w:tabs>
          <w:tab w:val="left" w:pos="180"/>
        </w:tabs>
        <w:spacing w:line="312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REFERENCES</w:t>
      </w:r>
    </w:p>
    <w:p w14:paraId="5C30EC48" w14:textId="77777777" w:rsidR="00C76B66" w:rsidRPr="00CA27C1" w:rsidRDefault="00C76B66" w:rsidP="00C76B66">
      <w:pPr>
        <w:tabs>
          <w:tab w:val="left" w:pos="284"/>
        </w:tabs>
        <w:spacing w:line="312" w:lineRule="auto"/>
        <w:rPr>
          <w:rFonts w:asciiTheme="minorHAnsi" w:hAnsiTheme="minorHAnsi"/>
          <w:sz w:val="20"/>
          <w:szCs w:val="20"/>
        </w:rPr>
      </w:pPr>
    </w:p>
    <w:p w14:paraId="0A24C55D" w14:textId="01C6FA09" w:rsidR="00C76B66" w:rsidRPr="005376BC" w:rsidRDefault="00C76B66" w:rsidP="001534DA">
      <w:pPr>
        <w:pStyle w:val="ListParagraph"/>
        <w:numPr>
          <w:ilvl w:val="0"/>
          <w:numId w:val="24"/>
        </w:numPr>
        <w:tabs>
          <w:tab w:val="left" w:pos="0"/>
          <w:tab w:val="left" w:pos="180"/>
          <w:tab w:val="left" w:pos="709"/>
          <w:tab w:val="left" w:pos="2160"/>
          <w:tab w:val="left" w:pos="5400"/>
          <w:tab w:val="left" w:pos="7020"/>
        </w:tabs>
        <w:spacing w:line="312" w:lineRule="auto"/>
        <w:ind w:left="709" w:hanging="283"/>
        <w:rPr>
          <w:rFonts w:asciiTheme="minorHAnsi" w:hAnsiTheme="minorHAnsi"/>
          <w:sz w:val="20"/>
          <w:szCs w:val="20"/>
        </w:rPr>
      </w:pPr>
      <w:r w:rsidRPr="005376BC">
        <w:rPr>
          <w:rFonts w:asciiTheme="minorHAnsi" w:hAnsiTheme="minorHAnsi"/>
          <w:sz w:val="20"/>
          <w:szCs w:val="20"/>
        </w:rPr>
        <w:t>References can be provided on request</w:t>
      </w:r>
      <w:bookmarkStart w:id="0" w:name="_GoBack"/>
      <w:bookmarkEnd w:id="0"/>
    </w:p>
    <w:sectPr w:rsidR="00C76B66" w:rsidRPr="005376BC" w:rsidSect="008F0183">
      <w:pgSz w:w="11906" w:h="16838"/>
      <w:pgMar w:top="1134" w:right="1274" w:bottom="907" w:left="153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78ED8" w14:textId="77777777" w:rsidR="00055A4B" w:rsidRDefault="00055A4B" w:rsidP="00981FDB">
      <w:r>
        <w:separator/>
      </w:r>
    </w:p>
  </w:endnote>
  <w:endnote w:type="continuationSeparator" w:id="0">
    <w:p w14:paraId="2878B85E" w14:textId="77777777" w:rsidR="00055A4B" w:rsidRDefault="00055A4B" w:rsidP="0098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1E18B" w14:textId="77777777" w:rsidR="00055A4B" w:rsidRDefault="00055A4B" w:rsidP="00981FDB">
      <w:r>
        <w:separator/>
      </w:r>
    </w:p>
  </w:footnote>
  <w:footnote w:type="continuationSeparator" w:id="0">
    <w:p w14:paraId="455922F9" w14:textId="77777777" w:rsidR="00055A4B" w:rsidRDefault="00055A4B" w:rsidP="0098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113"/>
    <w:multiLevelType w:val="hybridMultilevel"/>
    <w:tmpl w:val="FED6E1D6"/>
    <w:lvl w:ilvl="0" w:tplc="8CC613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487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ABB49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A3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C16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DFA8E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210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1E9B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AC2E0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76B7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042CA8"/>
    <w:multiLevelType w:val="hybridMultilevel"/>
    <w:tmpl w:val="EA845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4E43BE"/>
    <w:multiLevelType w:val="hybridMultilevel"/>
    <w:tmpl w:val="4746A33C"/>
    <w:lvl w:ilvl="0" w:tplc="65AA8182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hint="default"/>
      </w:rPr>
    </w:lvl>
    <w:lvl w:ilvl="1" w:tplc="00FC27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2" w:tplc="0E3C52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168419C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6718841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5" w:tplc="1F16DD0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ABDCA69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AE6E3C38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Garamond" w:hint="default"/>
      </w:rPr>
    </w:lvl>
    <w:lvl w:ilvl="8" w:tplc="95DCA54C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4">
    <w:nsid w:val="10360BC7"/>
    <w:multiLevelType w:val="hybridMultilevel"/>
    <w:tmpl w:val="9C66A5DA"/>
    <w:lvl w:ilvl="0" w:tplc="2BC8DEA2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hint="default"/>
      </w:rPr>
    </w:lvl>
    <w:lvl w:ilvl="1" w:tplc="B016B8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2" w:tplc="A77E2F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39A7A6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EF87F3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5" w:tplc="AE14E2F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3D38F14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F1F26278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Garamond" w:hint="default"/>
      </w:rPr>
    </w:lvl>
    <w:lvl w:ilvl="8" w:tplc="EF983462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5">
    <w:nsid w:val="130566C2"/>
    <w:multiLevelType w:val="hybridMultilevel"/>
    <w:tmpl w:val="FB963C2A"/>
    <w:lvl w:ilvl="0" w:tplc="193EA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5F6B12"/>
    <w:multiLevelType w:val="hybridMultilevel"/>
    <w:tmpl w:val="C354FB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96640"/>
    <w:multiLevelType w:val="hybridMultilevel"/>
    <w:tmpl w:val="F3D4CC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F4AF6"/>
    <w:multiLevelType w:val="hybridMultilevel"/>
    <w:tmpl w:val="206ACE22"/>
    <w:lvl w:ilvl="0" w:tplc="B94891B2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hint="default"/>
      </w:rPr>
    </w:lvl>
    <w:lvl w:ilvl="1" w:tplc="E164798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2" w:tplc="3A96FE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23224DE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BC32715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5" w:tplc="BCE058E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814601E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2B0926A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Garamond" w:hint="default"/>
      </w:rPr>
    </w:lvl>
    <w:lvl w:ilvl="8" w:tplc="504862A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9">
    <w:nsid w:val="19C4174D"/>
    <w:multiLevelType w:val="hybridMultilevel"/>
    <w:tmpl w:val="16008614"/>
    <w:lvl w:ilvl="0" w:tplc="6A70E038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hint="default"/>
      </w:rPr>
    </w:lvl>
    <w:lvl w:ilvl="1" w:tplc="68C248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2" w:tplc="AEBC10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FB4C3D8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746CB04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5" w:tplc="D982DED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38244074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116239A8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Garamond" w:hint="default"/>
      </w:rPr>
    </w:lvl>
    <w:lvl w:ilvl="8" w:tplc="39420CD6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0">
    <w:nsid w:val="21A97800"/>
    <w:multiLevelType w:val="multilevel"/>
    <w:tmpl w:val="E0B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4516A10"/>
    <w:multiLevelType w:val="hybridMultilevel"/>
    <w:tmpl w:val="4C5E0BD8"/>
    <w:lvl w:ilvl="0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2">
    <w:nsid w:val="267E7019"/>
    <w:multiLevelType w:val="hybridMultilevel"/>
    <w:tmpl w:val="7A20A9F6"/>
    <w:lvl w:ilvl="0" w:tplc="506C9A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B611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8F2E5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40D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F474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55B8DF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AB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886B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C38C5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E5364C"/>
    <w:multiLevelType w:val="multilevel"/>
    <w:tmpl w:val="70B0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04653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5A2D04"/>
    <w:multiLevelType w:val="hybridMultilevel"/>
    <w:tmpl w:val="5C520BB4"/>
    <w:lvl w:ilvl="0" w:tplc="F97A6672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hint="default"/>
      </w:rPr>
    </w:lvl>
    <w:lvl w:ilvl="1" w:tplc="7AC8E36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2" w:tplc="EB166C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EE827DF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73AE3F8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5" w:tplc="D7F0936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78A845C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DE0EDC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Garamond" w:hint="default"/>
      </w:rPr>
    </w:lvl>
    <w:lvl w:ilvl="8" w:tplc="59662DA0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6">
    <w:nsid w:val="347365B7"/>
    <w:multiLevelType w:val="hybridMultilevel"/>
    <w:tmpl w:val="B3C668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7466D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5682421"/>
    <w:multiLevelType w:val="hybridMultilevel"/>
    <w:tmpl w:val="8C26FF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BBD7958"/>
    <w:multiLevelType w:val="hybridMultilevel"/>
    <w:tmpl w:val="0CAA2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A2134"/>
    <w:multiLevelType w:val="hybridMultilevel"/>
    <w:tmpl w:val="05A61CAE"/>
    <w:lvl w:ilvl="0" w:tplc="193EA16C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0">
    <w:nsid w:val="45661E02"/>
    <w:multiLevelType w:val="hybridMultilevel"/>
    <w:tmpl w:val="DE4C9CE0"/>
    <w:lvl w:ilvl="0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1">
    <w:nsid w:val="51DD6319"/>
    <w:multiLevelType w:val="hybridMultilevel"/>
    <w:tmpl w:val="F2BA51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374CF1"/>
    <w:multiLevelType w:val="hybridMultilevel"/>
    <w:tmpl w:val="D8F851C0"/>
    <w:lvl w:ilvl="0" w:tplc="D670122C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hint="default"/>
      </w:rPr>
    </w:lvl>
    <w:lvl w:ilvl="1" w:tplc="A3B4A0B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2" w:tplc="DA269D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8C72643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E4AAF4F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5" w:tplc="A56A629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41E8B9B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39303214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Garamond" w:hint="default"/>
      </w:rPr>
    </w:lvl>
    <w:lvl w:ilvl="8" w:tplc="74E86FA2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3">
    <w:nsid w:val="536334D1"/>
    <w:multiLevelType w:val="hybridMultilevel"/>
    <w:tmpl w:val="11B000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C9516E"/>
    <w:multiLevelType w:val="hybridMultilevel"/>
    <w:tmpl w:val="07721EDA"/>
    <w:lvl w:ilvl="0" w:tplc="FFFFFFFF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hint="default"/>
      </w:rPr>
    </w:lvl>
    <w:lvl w:ilvl="1" w:tplc="B9A45D0A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Garamond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5">
    <w:nsid w:val="5BBE4446"/>
    <w:multiLevelType w:val="hybridMultilevel"/>
    <w:tmpl w:val="B6EAD710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EB75BC3"/>
    <w:multiLevelType w:val="hybridMultilevel"/>
    <w:tmpl w:val="39B668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6365672B"/>
    <w:multiLevelType w:val="hybridMultilevel"/>
    <w:tmpl w:val="31C84812"/>
    <w:lvl w:ilvl="0" w:tplc="5A6C3F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502074F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aramond" w:hint="default"/>
      </w:rPr>
    </w:lvl>
    <w:lvl w:ilvl="2" w:tplc="46C449A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7300AE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AB3E0AF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aramond" w:hint="default"/>
      </w:rPr>
    </w:lvl>
    <w:lvl w:ilvl="5" w:tplc="DA4C45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30CC6D2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686A908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Garamond" w:hint="default"/>
      </w:rPr>
    </w:lvl>
    <w:lvl w:ilvl="8" w:tplc="0106A6C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>
    <w:nsid w:val="647D527E"/>
    <w:multiLevelType w:val="hybridMultilevel"/>
    <w:tmpl w:val="EB10820A"/>
    <w:lvl w:ilvl="0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9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0">
    <w:nsid w:val="69ED7B75"/>
    <w:multiLevelType w:val="hybridMultilevel"/>
    <w:tmpl w:val="0D281642"/>
    <w:lvl w:ilvl="0" w:tplc="B306A026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hint="default"/>
      </w:rPr>
    </w:lvl>
    <w:lvl w:ilvl="1" w:tplc="799AAFF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2" w:tplc="55FC09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B36E2D5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E5052B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5" w:tplc="72B61AE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C05C27F4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37EE3422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Garamond" w:hint="default"/>
      </w:rPr>
    </w:lvl>
    <w:lvl w:ilvl="8" w:tplc="516863A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31">
    <w:nsid w:val="700A7A34"/>
    <w:multiLevelType w:val="hybridMultilevel"/>
    <w:tmpl w:val="D8BC3BEE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2">
    <w:nsid w:val="72805A00"/>
    <w:multiLevelType w:val="hybridMultilevel"/>
    <w:tmpl w:val="F3F463A8"/>
    <w:lvl w:ilvl="0" w:tplc="73EED0EA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hint="default"/>
      </w:rPr>
    </w:lvl>
    <w:lvl w:ilvl="1" w:tplc="5A8C067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2" w:tplc="9C98EA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7C38103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33C09D2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5" w:tplc="AB0EB9A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3E28085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63400990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Garamond" w:hint="default"/>
      </w:rPr>
    </w:lvl>
    <w:lvl w:ilvl="8" w:tplc="168EAA74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33">
    <w:nsid w:val="72D76FC8"/>
    <w:multiLevelType w:val="hybridMultilevel"/>
    <w:tmpl w:val="367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B2015"/>
    <w:multiLevelType w:val="hybridMultilevel"/>
    <w:tmpl w:val="0C989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4A47FB5"/>
    <w:multiLevelType w:val="hybridMultilevel"/>
    <w:tmpl w:val="18805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1B40A4"/>
    <w:multiLevelType w:val="hybridMultilevel"/>
    <w:tmpl w:val="12AEE8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F40E1"/>
    <w:multiLevelType w:val="hybridMultilevel"/>
    <w:tmpl w:val="51F48802"/>
    <w:lvl w:ilvl="0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38">
    <w:nsid w:val="7B193967"/>
    <w:multiLevelType w:val="hybridMultilevel"/>
    <w:tmpl w:val="0AB4ED08"/>
    <w:lvl w:ilvl="0" w:tplc="935A7874">
      <w:start w:val="1"/>
      <w:numFmt w:val="bullet"/>
      <w:lvlText w:val=""/>
      <w:lvlJc w:val="left"/>
      <w:pPr>
        <w:tabs>
          <w:tab w:val="num" w:pos="-5508"/>
        </w:tabs>
        <w:ind w:left="-5580" w:hanging="288"/>
      </w:pPr>
      <w:rPr>
        <w:rFonts w:ascii="Symbol" w:hAnsi="Symbol" w:hint="default"/>
      </w:rPr>
    </w:lvl>
    <w:lvl w:ilvl="1" w:tplc="9D64AE5C" w:tentative="1">
      <w:start w:val="1"/>
      <w:numFmt w:val="bullet"/>
      <w:lvlText w:val="o"/>
      <w:lvlJc w:val="left"/>
      <w:pPr>
        <w:tabs>
          <w:tab w:val="num" w:pos="-4428"/>
        </w:tabs>
        <w:ind w:left="-4428" w:hanging="360"/>
      </w:pPr>
      <w:rPr>
        <w:rFonts w:ascii="Courier New" w:hAnsi="Courier New" w:hint="default"/>
      </w:rPr>
    </w:lvl>
    <w:lvl w:ilvl="2" w:tplc="9716D412" w:tentative="1">
      <w:start w:val="1"/>
      <w:numFmt w:val="bullet"/>
      <w:lvlText w:val=""/>
      <w:lvlJc w:val="left"/>
      <w:pPr>
        <w:tabs>
          <w:tab w:val="num" w:pos="-3708"/>
        </w:tabs>
        <w:ind w:left="-3708" w:hanging="360"/>
      </w:pPr>
      <w:rPr>
        <w:rFonts w:ascii="Wingdings" w:hAnsi="Wingdings" w:hint="default"/>
      </w:rPr>
    </w:lvl>
    <w:lvl w:ilvl="3" w:tplc="65FE2D18" w:tentative="1">
      <w:start w:val="1"/>
      <w:numFmt w:val="bullet"/>
      <w:lvlText w:val=""/>
      <w:lvlJc w:val="left"/>
      <w:pPr>
        <w:tabs>
          <w:tab w:val="num" w:pos="-2988"/>
        </w:tabs>
        <w:ind w:left="-2988" w:hanging="360"/>
      </w:pPr>
      <w:rPr>
        <w:rFonts w:ascii="Symbol" w:hAnsi="Symbol" w:hint="default"/>
      </w:rPr>
    </w:lvl>
    <w:lvl w:ilvl="4" w:tplc="7F96426C" w:tentative="1">
      <w:start w:val="1"/>
      <w:numFmt w:val="bullet"/>
      <w:lvlText w:val="o"/>
      <w:lvlJc w:val="left"/>
      <w:pPr>
        <w:tabs>
          <w:tab w:val="num" w:pos="-2268"/>
        </w:tabs>
        <w:ind w:left="-2268" w:hanging="360"/>
      </w:pPr>
      <w:rPr>
        <w:rFonts w:ascii="Courier New" w:hAnsi="Courier New" w:hint="default"/>
      </w:rPr>
    </w:lvl>
    <w:lvl w:ilvl="5" w:tplc="9238F10C" w:tentative="1">
      <w:start w:val="1"/>
      <w:numFmt w:val="bullet"/>
      <w:lvlText w:val=""/>
      <w:lvlJc w:val="left"/>
      <w:pPr>
        <w:tabs>
          <w:tab w:val="num" w:pos="-1548"/>
        </w:tabs>
        <w:ind w:left="-1548" w:hanging="360"/>
      </w:pPr>
      <w:rPr>
        <w:rFonts w:ascii="Wingdings" w:hAnsi="Wingdings" w:hint="default"/>
      </w:rPr>
    </w:lvl>
    <w:lvl w:ilvl="6" w:tplc="0AC0D3F4" w:tentative="1">
      <w:start w:val="1"/>
      <w:numFmt w:val="bullet"/>
      <w:lvlText w:val=""/>
      <w:lvlJc w:val="left"/>
      <w:pPr>
        <w:tabs>
          <w:tab w:val="num" w:pos="-828"/>
        </w:tabs>
        <w:ind w:left="-828" w:hanging="360"/>
      </w:pPr>
      <w:rPr>
        <w:rFonts w:ascii="Symbol" w:hAnsi="Symbol" w:hint="default"/>
      </w:rPr>
    </w:lvl>
    <w:lvl w:ilvl="7" w:tplc="D46E3F04" w:tentative="1">
      <w:start w:val="1"/>
      <w:numFmt w:val="bullet"/>
      <w:lvlText w:val="o"/>
      <w:lvlJc w:val="left"/>
      <w:pPr>
        <w:tabs>
          <w:tab w:val="num" w:pos="-108"/>
        </w:tabs>
        <w:ind w:left="-108" w:hanging="360"/>
      </w:pPr>
      <w:rPr>
        <w:rFonts w:ascii="Courier New" w:hAnsi="Courier New" w:hint="default"/>
      </w:rPr>
    </w:lvl>
    <w:lvl w:ilvl="8" w:tplc="E64C9ADA" w:tentative="1">
      <w:start w:val="1"/>
      <w:numFmt w:val="bullet"/>
      <w:lvlText w:val=""/>
      <w:lvlJc w:val="left"/>
      <w:pPr>
        <w:tabs>
          <w:tab w:val="num" w:pos="612"/>
        </w:tabs>
        <w:ind w:left="612" w:hanging="360"/>
      </w:pPr>
      <w:rPr>
        <w:rFonts w:ascii="Wingdings" w:hAnsi="Wingdings" w:hint="default"/>
      </w:rPr>
    </w:lvl>
  </w:abstractNum>
  <w:abstractNum w:abstractNumId="39">
    <w:nsid w:val="7DAA2EE7"/>
    <w:multiLevelType w:val="multilevel"/>
    <w:tmpl w:val="3D0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7"/>
  </w:num>
  <w:num w:numId="3">
    <w:abstractNumId w:val="0"/>
  </w:num>
  <w:num w:numId="4">
    <w:abstractNumId w:val="38"/>
  </w:num>
  <w:num w:numId="5">
    <w:abstractNumId w:val="32"/>
  </w:num>
  <w:num w:numId="6">
    <w:abstractNumId w:val="30"/>
  </w:num>
  <w:num w:numId="7">
    <w:abstractNumId w:val="8"/>
  </w:num>
  <w:num w:numId="8">
    <w:abstractNumId w:val="24"/>
  </w:num>
  <w:num w:numId="9">
    <w:abstractNumId w:val="9"/>
  </w:num>
  <w:num w:numId="10">
    <w:abstractNumId w:val="15"/>
  </w:num>
  <w:num w:numId="11">
    <w:abstractNumId w:val="4"/>
  </w:num>
  <w:num w:numId="12">
    <w:abstractNumId w:val="3"/>
  </w:num>
  <w:num w:numId="13">
    <w:abstractNumId w:val="22"/>
  </w:num>
  <w:num w:numId="14">
    <w:abstractNumId w:val="14"/>
  </w:num>
  <w:num w:numId="15">
    <w:abstractNumId w:val="1"/>
  </w:num>
  <w:num w:numId="16">
    <w:abstractNumId w:val="20"/>
  </w:num>
  <w:num w:numId="17">
    <w:abstractNumId w:val="26"/>
  </w:num>
  <w:num w:numId="18">
    <w:abstractNumId w:val="5"/>
  </w:num>
  <w:num w:numId="19">
    <w:abstractNumId w:val="19"/>
  </w:num>
  <w:num w:numId="20">
    <w:abstractNumId w:val="28"/>
  </w:num>
  <w:num w:numId="21">
    <w:abstractNumId w:val="11"/>
  </w:num>
  <w:num w:numId="22">
    <w:abstractNumId w:val="37"/>
  </w:num>
  <w:num w:numId="23">
    <w:abstractNumId w:val="6"/>
  </w:num>
  <w:num w:numId="24">
    <w:abstractNumId w:val="36"/>
  </w:num>
  <w:num w:numId="25">
    <w:abstractNumId w:val="17"/>
  </w:num>
  <w:num w:numId="26">
    <w:abstractNumId w:val="2"/>
  </w:num>
  <w:num w:numId="27">
    <w:abstractNumId w:val="23"/>
  </w:num>
  <w:num w:numId="28">
    <w:abstractNumId w:val="34"/>
  </w:num>
  <w:num w:numId="29">
    <w:abstractNumId w:val="35"/>
  </w:num>
  <w:num w:numId="30">
    <w:abstractNumId w:val="33"/>
  </w:num>
  <w:num w:numId="31">
    <w:abstractNumId w:val="25"/>
  </w:num>
  <w:num w:numId="32">
    <w:abstractNumId w:val="29"/>
  </w:num>
  <w:num w:numId="33">
    <w:abstractNumId w:val="7"/>
  </w:num>
  <w:num w:numId="34">
    <w:abstractNumId w:val="31"/>
  </w:num>
  <w:num w:numId="35">
    <w:abstractNumId w:val="16"/>
  </w:num>
  <w:num w:numId="36">
    <w:abstractNumId w:val="21"/>
  </w:num>
  <w:num w:numId="37">
    <w:abstractNumId w:val="18"/>
  </w:num>
  <w:num w:numId="38">
    <w:abstractNumId w:val="13"/>
  </w:num>
  <w:num w:numId="39">
    <w:abstractNumId w:val="3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62"/>
    <w:rsid w:val="00003512"/>
    <w:rsid w:val="0000484E"/>
    <w:rsid w:val="00010B4C"/>
    <w:rsid w:val="00015DDB"/>
    <w:rsid w:val="000178E7"/>
    <w:rsid w:val="00023373"/>
    <w:rsid w:val="0002548A"/>
    <w:rsid w:val="000259CB"/>
    <w:rsid w:val="0004142C"/>
    <w:rsid w:val="00050CDB"/>
    <w:rsid w:val="00053584"/>
    <w:rsid w:val="00055A4B"/>
    <w:rsid w:val="00056089"/>
    <w:rsid w:val="0006180B"/>
    <w:rsid w:val="0007276E"/>
    <w:rsid w:val="00081CE1"/>
    <w:rsid w:val="00086EE4"/>
    <w:rsid w:val="000A55D2"/>
    <w:rsid w:val="000A5C7C"/>
    <w:rsid w:val="000B235B"/>
    <w:rsid w:val="000C3C05"/>
    <w:rsid w:val="000E3288"/>
    <w:rsid w:val="000E552C"/>
    <w:rsid w:val="000F6510"/>
    <w:rsid w:val="001059B1"/>
    <w:rsid w:val="00107A48"/>
    <w:rsid w:val="0011690E"/>
    <w:rsid w:val="00124ADD"/>
    <w:rsid w:val="00127536"/>
    <w:rsid w:val="00132F57"/>
    <w:rsid w:val="001418C8"/>
    <w:rsid w:val="001465D0"/>
    <w:rsid w:val="001534DA"/>
    <w:rsid w:val="00153834"/>
    <w:rsid w:val="0015679F"/>
    <w:rsid w:val="0017111B"/>
    <w:rsid w:val="0018453B"/>
    <w:rsid w:val="0018701C"/>
    <w:rsid w:val="001A2162"/>
    <w:rsid w:val="001D0FCA"/>
    <w:rsid w:val="001F1AFB"/>
    <w:rsid w:val="001F6577"/>
    <w:rsid w:val="0022346D"/>
    <w:rsid w:val="0023107A"/>
    <w:rsid w:val="00242D64"/>
    <w:rsid w:val="00243BAF"/>
    <w:rsid w:val="00255AC8"/>
    <w:rsid w:val="00260087"/>
    <w:rsid w:val="00261CE7"/>
    <w:rsid w:val="00261D67"/>
    <w:rsid w:val="002720F2"/>
    <w:rsid w:val="0029617A"/>
    <w:rsid w:val="002B721A"/>
    <w:rsid w:val="002C05C5"/>
    <w:rsid w:val="002D6EB4"/>
    <w:rsid w:val="002E1CB8"/>
    <w:rsid w:val="002E2027"/>
    <w:rsid w:val="002F3D8A"/>
    <w:rsid w:val="00300E32"/>
    <w:rsid w:val="00311365"/>
    <w:rsid w:val="0031146E"/>
    <w:rsid w:val="003150D8"/>
    <w:rsid w:val="00321C80"/>
    <w:rsid w:val="00333938"/>
    <w:rsid w:val="003358D9"/>
    <w:rsid w:val="003432DF"/>
    <w:rsid w:val="00362E90"/>
    <w:rsid w:val="00370811"/>
    <w:rsid w:val="003804B7"/>
    <w:rsid w:val="003A4F02"/>
    <w:rsid w:val="003A6285"/>
    <w:rsid w:val="003B4A10"/>
    <w:rsid w:val="003C11D3"/>
    <w:rsid w:val="003D0F17"/>
    <w:rsid w:val="003D2BEE"/>
    <w:rsid w:val="003D6C4F"/>
    <w:rsid w:val="00405E47"/>
    <w:rsid w:val="0040660E"/>
    <w:rsid w:val="004166A5"/>
    <w:rsid w:val="00422EBF"/>
    <w:rsid w:val="00425551"/>
    <w:rsid w:val="004342F2"/>
    <w:rsid w:val="00451478"/>
    <w:rsid w:val="00461141"/>
    <w:rsid w:val="004743C7"/>
    <w:rsid w:val="004A634D"/>
    <w:rsid w:val="004B6A28"/>
    <w:rsid w:val="004C2184"/>
    <w:rsid w:val="004D1438"/>
    <w:rsid w:val="004D1FF0"/>
    <w:rsid w:val="004F1785"/>
    <w:rsid w:val="004F3A8F"/>
    <w:rsid w:val="005021DF"/>
    <w:rsid w:val="00504511"/>
    <w:rsid w:val="00505CDF"/>
    <w:rsid w:val="0050656A"/>
    <w:rsid w:val="00512FA3"/>
    <w:rsid w:val="00521CC0"/>
    <w:rsid w:val="00534D0F"/>
    <w:rsid w:val="005376BC"/>
    <w:rsid w:val="00556987"/>
    <w:rsid w:val="00556AD0"/>
    <w:rsid w:val="005640AF"/>
    <w:rsid w:val="005948AE"/>
    <w:rsid w:val="00595E71"/>
    <w:rsid w:val="00596481"/>
    <w:rsid w:val="005A415D"/>
    <w:rsid w:val="005D7828"/>
    <w:rsid w:val="005F00D5"/>
    <w:rsid w:val="005F760C"/>
    <w:rsid w:val="00602797"/>
    <w:rsid w:val="00605A55"/>
    <w:rsid w:val="00636CB4"/>
    <w:rsid w:val="00640F66"/>
    <w:rsid w:val="00661574"/>
    <w:rsid w:val="00667D3A"/>
    <w:rsid w:val="00670D55"/>
    <w:rsid w:val="00675391"/>
    <w:rsid w:val="006B27FE"/>
    <w:rsid w:val="006C53B6"/>
    <w:rsid w:val="006D17B7"/>
    <w:rsid w:val="006D48B2"/>
    <w:rsid w:val="006D64B8"/>
    <w:rsid w:val="006E383E"/>
    <w:rsid w:val="00706543"/>
    <w:rsid w:val="00714DA5"/>
    <w:rsid w:val="007160C7"/>
    <w:rsid w:val="00716F56"/>
    <w:rsid w:val="00725D8F"/>
    <w:rsid w:val="007272D1"/>
    <w:rsid w:val="00737367"/>
    <w:rsid w:val="00755199"/>
    <w:rsid w:val="00771A37"/>
    <w:rsid w:val="00790DDB"/>
    <w:rsid w:val="00792FCD"/>
    <w:rsid w:val="00793FF4"/>
    <w:rsid w:val="007A528C"/>
    <w:rsid w:val="007A52FB"/>
    <w:rsid w:val="007B0406"/>
    <w:rsid w:val="007B149D"/>
    <w:rsid w:val="007C2702"/>
    <w:rsid w:val="007C3E0C"/>
    <w:rsid w:val="007C6BB1"/>
    <w:rsid w:val="007D4A8E"/>
    <w:rsid w:val="007E21BC"/>
    <w:rsid w:val="007E61F3"/>
    <w:rsid w:val="007F26EA"/>
    <w:rsid w:val="007F7411"/>
    <w:rsid w:val="00801A75"/>
    <w:rsid w:val="008071D1"/>
    <w:rsid w:val="00812179"/>
    <w:rsid w:val="00816D15"/>
    <w:rsid w:val="0082585A"/>
    <w:rsid w:val="00825D82"/>
    <w:rsid w:val="00842ECC"/>
    <w:rsid w:val="00844B2B"/>
    <w:rsid w:val="00844C61"/>
    <w:rsid w:val="00856353"/>
    <w:rsid w:val="008629BC"/>
    <w:rsid w:val="0086365F"/>
    <w:rsid w:val="008907B3"/>
    <w:rsid w:val="00895651"/>
    <w:rsid w:val="008A28EE"/>
    <w:rsid w:val="008A6F09"/>
    <w:rsid w:val="008B16F1"/>
    <w:rsid w:val="008C6919"/>
    <w:rsid w:val="008D12E6"/>
    <w:rsid w:val="008F0183"/>
    <w:rsid w:val="008F3062"/>
    <w:rsid w:val="009049D6"/>
    <w:rsid w:val="00910F8C"/>
    <w:rsid w:val="00911A99"/>
    <w:rsid w:val="009151E5"/>
    <w:rsid w:val="009161D1"/>
    <w:rsid w:val="009179F2"/>
    <w:rsid w:val="0092192B"/>
    <w:rsid w:val="00922133"/>
    <w:rsid w:val="009411AB"/>
    <w:rsid w:val="00943B7D"/>
    <w:rsid w:val="0096414F"/>
    <w:rsid w:val="009647F4"/>
    <w:rsid w:val="00965E72"/>
    <w:rsid w:val="009753AF"/>
    <w:rsid w:val="0097588E"/>
    <w:rsid w:val="00980D12"/>
    <w:rsid w:val="00981FDB"/>
    <w:rsid w:val="00990283"/>
    <w:rsid w:val="0099170D"/>
    <w:rsid w:val="00996C38"/>
    <w:rsid w:val="009B331C"/>
    <w:rsid w:val="009D2EF0"/>
    <w:rsid w:val="009D5559"/>
    <w:rsid w:val="009E2919"/>
    <w:rsid w:val="009E2E03"/>
    <w:rsid w:val="009F64BF"/>
    <w:rsid w:val="00A20DC9"/>
    <w:rsid w:val="00A402CD"/>
    <w:rsid w:val="00A609E5"/>
    <w:rsid w:val="00A646FC"/>
    <w:rsid w:val="00A65BF4"/>
    <w:rsid w:val="00A7036C"/>
    <w:rsid w:val="00A71F9E"/>
    <w:rsid w:val="00A73447"/>
    <w:rsid w:val="00A8226E"/>
    <w:rsid w:val="00A84A9D"/>
    <w:rsid w:val="00A910D2"/>
    <w:rsid w:val="00A97F90"/>
    <w:rsid w:val="00AC7669"/>
    <w:rsid w:val="00AD0A2C"/>
    <w:rsid w:val="00AD1884"/>
    <w:rsid w:val="00B03743"/>
    <w:rsid w:val="00B07FDF"/>
    <w:rsid w:val="00B23768"/>
    <w:rsid w:val="00B34800"/>
    <w:rsid w:val="00B4054F"/>
    <w:rsid w:val="00B4482B"/>
    <w:rsid w:val="00B46C93"/>
    <w:rsid w:val="00B7179D"/>
    <w:rsid w:val="00B83CB0"/>
    <w:rsid w:val="00B86327"/>
    <w:rsid w:val="00BA408F"/>
    <w:rsid w:val="00BA5315"/>
    <w:rsid w:val="00BB34B1"/>
    <w:rsid w:val="00BB5A24"/>
    <w:rsid w:val="00BC5193"/>
    <w:rsid w:val="00BC64A8"/>
    <w:rsid w:val="00BD6F5F"/>
    <w:rsid w:val="00BE1B7A"/>
    <w:rsid w:val="00BE443B"/>
    <w:rsid w:val="00C04922"/>
    <w:rsid w:val="00C0664A"/>
    <w:rsid w:val="00C24F46"/>
    <w:rsid w:val="00C76B66"/>
    <w:rsid w:val="00C80E44"/>
    <w:rsid w:val="00CA27C1"/>
    <w:rsid w:val="00CC4339"/>
    <w:rsid w:val="00CD5410"/>
    <w:rsid w:val="00CF1945"/>
    <w:rsid w:val="00CF3201"/>
    <w:rsid w:val="00CF404E"/>
    <w:rsid w:val="00D006D1"/>
    <w:rsid w:val="00D036D3"/>
    <w:rsid w:val="00D10D51"/>
    <w:rsid w:val="00D117CF"/>
    <w:rsid w:val="00D16DC7"/>
    <w:rsid w:val="00D20B47"/>
    <w:rsid w:val="00D21382"/>
    <w:rsid w:val="00D228FB"/>
    <w:rsid w:val="00D54473"/>
    <w:rsid w:val="00D629FD"/>
    <w:rsid w:val="00D71B60"/>
    <w:rsid w:val="00D76CD9"/>
    <w:rsid w:val="00D82D77"/>
    <w:rsid w:val="00D84C96"/>
    <w:rsid w:val="00D86509"/>
    <w:rsid w:val="00D87BF0"/>
    <w:rsid w:val="00D966DB"/>
    <w:rsid w:val="00DA43CA"/>
    <w:rsid w:val="00DB08B6"/>
    <w:rsid w:val="00DB4351"/>
    <w:rsid w:val="00DD1DE6"/>
    <w:rsid w:val="00E1592A"/>
    <w:rsid w:val="00E3422F"/>
    <w:rsid w:val="00E41061"/>
    <w:rsid w:val="00E5791E"/>
    <w:rsid w:val="00E64F8E"/>
    <w:rsid w:val="00E73AC0"/>
    <w:rsid w:val="00E77C7F"/>
    <w:rsid w:val="00E85D57"/>
    <w:rsid w:val="00E86FC4"/>
    <w:rsid w:val="00E95D08"/>
    <w:rsid w:val="00E97D8A"/>
    <w:rsid w:val="00EA0E85"/>
    <w:rsid w:val="00EA1CD2"/>
    <w:rsid w:val="00EB1359"/>
    <w:rsid w:val="00EB17A8"/>
    <w:rsid w:val="00EC34FD"/>
    <w:rsid w:val="00EC62FC"/>
    <w:rsid w:val="00EE518C"/>
    <w:rsid w:val="00EE68A6"/>
    <w:rsid w:val="00F02D7A"/>
    <w:rsid w:val="00F151E9"/>
    <w:rsid w:val="00F31A51"/>
    <w:rsid w:val="00F342A5"/>
    <w:rsid w:val="00F37DB0"/>
    <w:rsid w:val="00F447D3"/>
    <w:rsid w:val="00F62AE2"/>
    <w:rsid w:val="00F62C38"/>
    <w:rsid w:val="00F63A1A"/>
    <w:rsid w:val="00F658BA"/>
    <w:rsid w:val="00FA7C0C"/>
    <w:rsid w:val="00FC248E"/>
    <w:rsid w:val="00FD7D5A"/>
    <w:rsid w:val="00FE7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1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DB"/>
    <w:rPr>
      <w:sz w:val="24"/>
      <w:szCs w:val="24"/>
      <w:lang w:val="en-AU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0CDB"/>
    <w:rPr>
      <w:color w:val="0000FF"/>
      <w:u w:val="single"/>
    </w:rPr>
  </w:style>
  <w:style w:type="character" w:styleId="FollowedHyperlink">
    <w:name w:val="FollowedHyperlink"/>
    <w:basedOn w:val="DefaultParagraphFont"/>
    <w:rsid w:val="00050CDB"/>
    <w:rPr>
      <w:color w:val="800080"/>
      <w:u w:val="single"/>
    </w:rPr>
  </w:style>
  <w:style w:type="paragraph" w:styleId="BodyText2">
    <w:name w:val="Body Text 2"/>
    <w:basedOn w:val="Normal"/>
    <w:rsid w:val="00050CDB"/>
    <w:rPr>
      <w:rFonts w:ascii="Garamond" w:eastAsia="Times New Roman" w:hAnsi="Garamond"/>
      <w:sz w:val="22"/>
    </w:rPr>
  </w:style>
  <w:style w:type="paragraph" w:styleId="BodyText3">
    <w:name w:val="Body Text 3"/>
    <w:basedOn w:val="Normal"/>
    <w:rsid w:val="00050CDB"/>
    <w:pPr>
      <w:tabs>
        <w:tab w:val="left" w:pos="993"/>
        <w:tab w:val="left" w:pos="1276"/>
        <w:tab w:val="left" w:pos="4536"/>
      </w:tabs>
      <w:jc w:val="both"/>
    </w:pPr>
    <w:rPr>
      <w:rFonts w:ascii="Arial" w:eastAsia="Times New Roman" w:hAnsi="Arial"/>
      <w:sz w:val="18"/>
      <w:lang w:val="en-US"/>
    </w:rPr>
  </w:style>
  <w:style w:type="paragraph" w:styleId="BodyText">
    <w:name w:val="Body Text"/>
    <w:basedOn w:val="Normal"/>
    <w:rsid w:val="00050CDB"/>
    <w:pPr>
      <w:jc w:val="both"/>
    </w:pPr>
    <w:rPr>
      <w:rFonts w:ascii="Arial" w:hAnsi="Arial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93FF4"/>
    <w:pPr>
      <w:ind w:left="720"/>
      <w:contextualSpacing/>
    </w:pPr>
  </w:style>
  <w:style w:type="paragraph" w:customStyle="1" w:styleId="Achievement">
    <w:name w:val="Achievement"/>
    <w:basedOn w:val="BodyText"/>
    <w:rsid w:val="00EC34FD"/>
    <w:pPr>
      <w:numPr>
        <w:numId w:val="32"/>
      </w:numPr>
      <w:spacing w:after="60" w:line="240" w:lineRule="atLeast"/>
    </w:pPr>
    <w:rPr>
      <w:rFonts w:ascii="Garamond" w:eastAsia="Times New Roman" w:hAnsi="Garamond"/>
      <w:sz w:val="22"/>
      <w:szCs w:val="20"/>
      <w:lang w:val="en-SG" w:eastAsia="en-US"/>
    </w:rPr>
  </w:style>
  <w:style w:type="paragraph" w:styleId="Header">
    <w:name w:val="header"/>
    <w:basedOn w:val="Normal"/>
    <w:link w:val="HeaderChar"/>
    <w:uiPriority w:val="99"/>
    <w:unhideWhenUsed/>
    <w:rsid w:val="00981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FDB"/>
    <w:rPr>
      <w:sz w:val="24"/>
      <w:szCs w:val="24"/>
      <w:lang w:val="en-AU" w:eastAsia="zh-TW"/>
    </w:rPr>
  </w:style>
  <w:style w:type="paragraph" w:styleId="Footer">
    <w:name w:val="footer"/>
    <w:basedOn w:val="Normal"/>
    <w:link w:val="FooterChar"/>
    <w:uiPriority w:val="99"/>
    <w:unhideWhenUsed/>
    <w:rsid w:val="00981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FDB"/>
    <w:rPr>
      <w:sz w:val="24"/>
      <w:szCs w:val="24"/>
      <w:lang w:val="en-AU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DB"/>
    <w:rPr>
      <w:sz w:val="24"/>
      <w:szCs w:val="24"/>
      <w:lang w:val="en-AU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0CDB"/>
    <w:rPr>
      <w:color w:val="0000FF"/>
      <w:u w:val="single"/>
    </w:rPr>
  </w:style>
  <w:style w:type="character" w:styleId="FollowedHyperlink">
    <w:name w:val="FollowedHyperlink"/>
    <w:basedOn w:val="DefaultParagraphFont"/>
    <w:rsid w:val="00050CDB"/>
    <w:rPr>
      <w:color w:val="800080"/>
      <w:u w:val="single"/>
    </w:rPr>
  </w:style>
  <w:style w:type="paragraph" w:styleId="BodyText2">
    <w:name w:val="Body Text 2"/>
    <w:basedOn w:val="Normal"/>
    <w:rsid w:val="00050CDB"/>
    <w:rPr>
      <w:rFonts w:ascii="Garamond" w:eastAsia="Times New Roman" w:hAnsi="Garamond"/>
      <w:sz w:val="22"/>
    </w:rPr>
  </w:style>
  <w:style w:type="paragraph" w:styleId="BodyText3">
    <w:name w:val="Body Text 3"/>
    <w:basedOn w:val="Normal"/>
    <w:rsid w:val="00050CDB"/>
    <w:pPr>
      <w:tabs>
        <w:tab w:val="left" w:pos="993"/>
        <w:tab w:val="left" w:pos="1276"/>
        <w:tab w:val="left" w:pos="4536"/>
      </w:tabs>
      <w:jc w:val="both"/>
    </w:pPr>
    <w:rPr>
      <w:rFonts w:ascii="Arial" w:eastAsia="Times New Roman" w:hAnsi="Arial"/>
      <w:sz w:val="18"/>
      <w:lang w:val="en-US"/>
    </w:rPr>
  </w:style>
  <w:style w:type="paragraph" w:styleId="BodyText">
    <w:name w:val="Body Text"/>
    <w:basedOn w:val="Normal"/>
    <w:rsid w:val="00050CDB"/>
    <w:pPr>
      <w:jc w:val="both"/>
    </w:pPr>
    <w:rPr>
      <w:rFonts w:ascii="Arial" w:hAnsi="Arial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93FF4"/>
    <w:pPr>
      <w:ind w:left="720"/>
      <w:contextualSpacing/>
    </w:pPr>
  </w:style>
  <w:style w:type="paragraph" w:customStyle="1" w:styleId="Achievement">
    <w:name w:val="Achievement"/>
    <w:basedOn w:val="BodyText"/>
    <w:rsid w:val="00EC34FD"/>
    <w:pPr>
      <w:numPr>
        <w:numId w:val="32"/>
      </w:numPr>
      <w:spacing w:after="60" w:line="240" w:lineRule="atLeast"/>
    </w:pPr>
    <w:rPr>
      <w:rFonts w:ascii="Garamond" w:eastAsia="Times New Roman" w:hAnsi="Garamond"/>
      <w:sz w:val="22"/>
      <w:szCs w:val="20"/>
      <w:lang w:val="en-SG" w:eastAsia="en-US"/>
    </w:rPr>
  </w:style>
  <w:style w:type="paragraph" w:styleId="Header">
    <w:name w:val="header"/>
    <w:basedOn w:val="Normal"/>
    <w:link w:val="HeaderChar"/>
    <w:uiPriority w:val="99"/>
    <w:unhideWhenUsed/>
    <w:rsid w:val="00981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FDB"/>
    <w:rPr>
      <w:sz w:val="24"/>
      <w:szCs w:val="24"/>
      <w:lang w:val="en-AU" w:eastAsia="zh-TW"/>
    </w:rPr>
  </w:style>
  <w:style w:type="paragraph" w:styleId="Footer">
    <w:name w:val="footer"/>
    <w:basedOn w:val="Normal"/>
    <w:link w:val="FooterChar"/>
    <w:uiPriority w:val="99"/>
    <w:unhideWhenUsed/>
    <w:rsid w:val="00981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FDB"/>
    <w:rPr>
      <w:sz w:val="24"/>
      <w:szCs w:val="24"/>
      <w:lang w:val="en-A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8739C-4176-4C7A-B627-3889D972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 Chew Kee</vt:lpstr>
    </vt:vector>
  </TitlesOfParts>
  <Company>JMD</Company>
  <LinksUpToDate>false</LinksUpToDate>
  <CharactersWithSpaces>4172</CharactersWithSpaces>
  <SharedDoc>false</SharedDoc>
  <HLinks>
    <vt:vector size="12" baseType="variant">
      <vt:variant>
        <vt:i4>917557</vt:i4>
      </vt:variant>
      <vt:variant>
        <vt:i4>3</vt:i4>
      </vt:variant>
      <vt:variant>
        <vt:i4>0</vt:i4>
      </vt:variant>
      <vt:variant>
        <vt:i4>5</vt:i4>
      </vt:variant>
      <vt:variant>
        <vt:lpwstr>mailto:chewkee@gmail.com</vt:lpwstr>
      </vt:variant>
      <vt:variant>
        <vt:lpwstr/>
      </vt:variant>
      <vt:variant>
        <vt:i4>917557</vt:i4>
      </vt:variant>
      <vt:variant>
        <vt:i4>0</vt:i4>
      </vt:variant>
      <vt:variant>
        <vt:i4>0</vt:i4>
      </vt:variant>
      <vt:variant>
        <vt:i4>5</vt:i4>
      </vt:variant>
      <vt:variant>
        <vt:lpwstr>mailto:chewkee@gmail.com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 Chew Kee</dc:title>
  <dc:creator>Jason</dc:creator>
  <cp:lastModifiedBy>joycekor</cp:lastModifiedBy>
  <cp:revision>15</cp:revision>
  <cp:lastPrinted>2007-05-03T01:34:00Z</cp:lastPrinted>
  <dcterms:created xsi:type="dcterms:W3CDTF">2017-02-04T10:14:00Z</dcterms:created>
  <dcterms:modified xsi:type="dcterms:W3CDTF">2017-03-01T13:22:00Z</dcterms:modified>
</cp:coreProperties>
</file>