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A90C0" w14:textId="77777777" w:rsidR="00177328" w:rsidRPr="006A38C9" w:rsidRDefault="0F4FE0C9" w:rsidP="006A38C9">
      <w:pPr>
        <w:pStyle w:val="Title"/>
        <w:pBdr>
          <w:top w:val="dotted" w:sz="2" w:space="11" w:color="632423" w:themeColor="accent2" w:themeShade="80"/>
        </w:pBdr>
        <w:rPr>
          <w:sz w:val="72"/>
        </w:rPr>
      </w:pPr>
      <w:bookmarkStart w:id="0" w:name="_GoBack"/>
      <w:bookmarkEnd w:id="0"/>
      <w:r w:rsidRPr="0F4FE0C9">
        <w:rPr>
          <w:sz w:val="72"/>
          <w:szCs w:val="72"/>
        </w:rPr>
        <w:t>RESUME</w:t>
      </w:r>
    </w:p>
    <w:p w14:paraId="1ADB150A" w14:textId="77777777" w:rsidR="009C17EB" w:rsidRDefault="009C17EB" w:rsidP="009C17EB">
      <w:pPr>
        <w:rPr>
          <w:rFonts w:ascii="Arial" w:hAnsi="Arial" w:cs="Arial"/>
          <w:color w:val="000000"/>
          <w:sz w:val="24"/>
          <w:szCs w:val="24"/>
        </w:rPr>
      </w:pPr>
    </w:p>
    <w:p w14:paraId="04CE6E7A" w14:textId="77777777" w:rsidR="009C17EB" w:rsidRPr="00CB44C8" w:rsidRDefault="0F4FE0C9" w:rsidP="009C17EB">
      <w:pPr>
        <w:rPr>
          <w:rFonts w:ascii="Arial" w:hAnsi="Arial" w:cs="Arial"/>
          <w:color w:val="000000"/>
          <w:sz w:val="32"/>
          <w:szCs w:val="28"/>
        </w:rPr>
      </w:pPr>
      <w:r w:rsidRPr="0F4FE0C9">
        <w:rPr>
          <w:rFonts w:ascii="Arial" w:eastAsia="Arial" w:hAnsi="Arial" w:cs="Arial"/>
          <w:color w:val="000000" w:themeColor="text1"/>
          <w:sz w:val="32"/>
          <w:szCs w:val="32"/>
        </w:rPr>
        <w:t>ONG YAM LUAN</w:t>
      </w:r>
    </w:p>
    <w:p w14:paraId="11438109" w14:textId="77777777" w:rsidR="009C17EB" w:rsidRPr="00CB44C8" w:rsidRDefault="0F4FE0C9" w:rsidP="009C17EB">
      <w:pPr>
        <w:rPr>
          <w:rStyle w:val="Hyperlink"/>
          <w:rFonts w:ascii="Arial" w:hAnsi="Arial" w:cs="Arial"/>
          <w:sz w:val="28"/>
          <w:szCs w:val="28"/>
        </w:rPr>
      </w:pPr>
      <w:r w:rsidRPr="0F4FE0C9">
        <w:rPr>
          <w:rFonts w:ascii="Arial" w:eastAsia="Arial" w:hAnsi="Arial" w:cs="Arial"/>
          <w:color w:val="000000" w:themeColor="text1"/>
          <w:sz w:val="28"/>
          <w:szCs w:val="28"/>
        </w:rPr>
        <w:t>27 West Coast Rise</w:t>
      </w:r>
      <w:r w:rsidR="66EDA8ED">
        <w:br/>
      </w:r>
      <w:r w:rsidRPr="0F4FE0C9">
        <w:rPr>
          <w:rFonts w:ascii="Arial" w:eastAsia="Arial" w:hAnsi="Arial" w:cs="Arial"/>
          <w:color w:val="000000" w:themeColor="text1"/>
          <w:sz w:val="28"/>
          <w:szCs w:val="28"/>
        </w:rPr>
        <w:t>#06-12, Singapore 127470</w:t>
      </w:r>
      <w:r w:rsidR="66EDA8ED">
        <w:br/>
      </w:r>
      <w:r w:rsidRPr="0F4FE0C9">
        <w:rPr>
          <w:rFonts w:ascii="Arial" w:eastAsia="Arial" w:hAnsi="Arial" w:cs="Arial"/>
          <w:color w:val="000000" w:themeColor="text1"/>
          <w:sz w:val="28"/>
          <w:szCs w:val="28"/>
        </w:rPr>
        <w:t>(+65)9220 8138</w:t>
      </w:r>
      <w:r w:rsidR="66EDA8ED">
        <w:br/>
      </w:r>
      <w:hyperlink r:id="rId8">
        <w:r w:rsidRPr="0F4FE0C9">
          <w:rPr>
            <w:rStyle w:val="Hyperlink"/>
            <w:rFonts w:ascii="Arial" w:eastAsia="Arial" w:hAnsi="Arial" w:cs="Arial"/>
            <w:sz w:val="28"/>
            <w:szCs w:val="28"/>
          </w:rPr>
          <w:t>yamluan@hotmail.com</w:t>
        </w:r>
      </w:hyperlink>
    </w:p>
    <w:p w14:paraId="7136A217" w14:textId="77777777" w:rsidR="00CB44C8" w:rsidRDefault="00CB44C8" w:rsidP="009C17EB">
      <w:pPr>
        <w:rPr>
          <w:rFonts w:ascii="Arial" w:hAnsi="Arial" w:cs="Arial"/>
          <w:color w:val="000000"/>
          <w:sz w:val="24"/>
          <w:szCs w:val="28"/>
        </w:rPr>
      </w:pPr>
    </w:p>
    <w:p w14:paraId="3C13BD68" w14:textId="77777777" w:rsidR="009C17EB" w:rsidRDefault="0F4FE0C9" w:rsidP="009C17EB">
      <w:pPr>
        <w:pStyle w:val="Heading1"/>
      </w:pPr>
      <w:r>
        <w:t>Objective</w:t>
      </w:r>
    </w:p>
    <w:p w14:paraId="1342440E" w14:textId="77777777" w:rsidR="009C17EB" w:rsidRDefault="0F4FE0C9" w:rsidP="009C17EB">
      <w:r>
        <w:t>To widen my perspectives, and gain valuable knowledge by attaining experience from a growth-oriented organization.</w:t>
      </w:r>
    </w:p>
    <w:p w14:paraId="700B5EE7" w14:textId="77777777" w:rsidR="00CB44C8" w:rsidRDefault="00CB44C8" w:rsidP="009C17EB"/>
    <w:p w14:paraId="3B55DC83" w14:textId="77777777" w:rsidR="00CB44C8" w:rsidRDefault="00CB44C8" w:rsidP="009C17EB"/>
    <w:p w14:paraId="080D426B" w14:textId="77777777" w:rsidR="009C17EB" w:rsidRDefault="0F4FE0C9" w:rsidP="009C17EB">
      <w:pPr>
        <w:pStyle w:val="Heading1"/>
      </w:pPr>
      <w:r>
        <w:t>Skills</w:t>
      </w:r>
    </w:p>
    <w:p w14:paraId="563047CF" w14:textId="77777777" w:rsidR="009C17EB" w:rsidRDefault="0F4FE0C9" w:rsidP="009C17EB">
      <w:pPr>
        <w:pStyle w:val="ListParagraph"/>
        <w:numPr>
          <w:ilvl w:val="0"/>
          <w:numId w:val="1"/>
        </w:numPr>
      </w:pPr>
      <w:r>
        <w:t>Bilingual: Able to converse well in both English and Mandarin</w:t>
      </w:r>
    </w:p>
    <w:p w14:paraId="7EF3A64B" w14:textId="77777777" w:rsidR="009C17EB" w:rsidRDefault="0F4FE0C9" w:rsidP="009C17EB">
      <w:pPr>
        <w:pStyle w:val="ListParagraph"/>
        <w:numPr>
          <w:ilvl w:val="0"/>
          <w:numId w:val="1"/>
        </w:numPr>
      </w:pPr>
      <w:r>
        <w:t>Microsoft Office: Proficient in Word, Excel and PowerPoint</w:t>
      </w:r>
    </w:p>
    <w:p w14:paraId="3E161C26" w14:textId="6EEC2DC7" w:rsidR="6505D897" w:rsidRDefault="5C47AAE6" w:rsidP="6505D897">
      <w:pPr>
        <w:pStyle w:val="ListParagraph"/>
        <w:numPr>
          <w:ilvl w:val="0"/>
          <w:numId w:val="1"/>
        </w:numPr>
      </w:pPr>
      <w:r>
        <w:t>Accounting Software: Proficient in SAP, MYOB, Great Plains and Sage: ACCPAC</w:t>
      </w:r>
    </w:p>
    <w:p w14:paraId="3FCA19D5" w14:textId="4ABF39B3" w:rsidR="5C47AAE6" w:rsidRDefault="5C47AAE6" w:rsidP="5C47AAE6">
      <w:pPr>
        <w:pStyle w:val="ListParagraph"/>
        <w:numPr>
          <w:ilvl w:val="0"/>
          <w:numId w:val="1"/>
        </w:numPr>
      </w:pPr>
      <w:r>
        <w:t>Currently studying for ACCA Professional Papers</w:t>
      </w:r>
    </w:p>
    <w:p w14:paraId="396E00E5" w14:textId="52A39EE8" w:rsidR="006A38C9" w:rsidRDefault="794A3086" w:rsidP="006A38C9">
      <w:pPr>
        <w:pStyle w:val="Heading1"/>
      </w:pPr>
      <w:r>
        <w:br w:type="page"/>
      </w:r>
      <w:r w:rsidR="02BB2E8A">
        <w:lastRenderedPageBreak/>
        <w:t>Experience</w:t>
      </w:r>
    </w:p>
    <w:p w14:paraId="005C52EE" w14:textId="418CC51C" w:rsidR="02BB2E8A" w:rsidRDefault="02BB2E8A" w:rsidP="02BB2E8A">
      <w:pPr>
        <w:pStyle w:val="Heading2"/>
      </w:pPr>
      <w:r>
        <w:t>March 2017 – Current</w:t>
      </w:r>
      <w:r>
        <w:br/>
        <w:t>Full-time</w:t>
      </w:r>
      <w:r>
        <w:br/>
        <w:t>Accounts Executive with Harry's International Pte Ltd</w:t>
      </w:r>
    </w:p>
    <w:p w14:paraId="1AB6BB57" w14:textId="4940F93F" w:rsidR="02BB2E8A" w:rsidRDefault="02BB2E8A" w:rsidP="02BB2E8A">
      <w:pPr>
        <w:pStyle w:val="ListParagraph"/>
        <w:numPr>
          <w:ilvl w:val="0"/>
          <w:numId w:val="9"/>
        </w:numPr>
        <w:spacing w:after="0"/>
      </w:pPr>
      <w:r>
        <w:t>Data-entry for supplier invoices</w:t>
      </w:r>
    </w:p>
    <w:p w14:paraId="4A094DE9" w14:textId="4A25AC0C" w:rsidR="02BB2E8A" w:rsidRDefault="02BB2E8A" w:rsidP="02BB2E8A">
      <w:pPr>
        <w:pStyle w:val="ListParagraph"/>
        <w:numPr>
          <w:ilvl w:val="0"/>
          <w:numId w:val="9"/>
        </w:numPr>
        <w:spacing w:after="0"/>
      </w:pPr>
      <w:r>
        <w:t>Reconcile with supplier's Statement of Account as at month end to prepare for payment</w:t>
      </w:r>
    </w:p>
    <w:p w14:paraId="76524296" w14:textId="37D2C623" w:rsidR="02BB2E8A" w:rsidRDefault="02BB2E8A" w:rsidP="02BB2E8A">
      <w:pPr>
        <w:pStyle w:val="ListParagraph"/>
        <w:numPr>
          <w:ilvl w:val="0"/>
          <w:numId w:val="9"/>
        </w:numPr>
        <w:spacing w:after="0"/>
      </w:pPr>
      <w:r>
        <w:t>Prepare payment of invoices via GIRO or cheque</w:t>
      </w:r>
    </w:p>
    <w:p w14:paraId="767D5C4B" w14:textId="3C141F5E" w:rsidR="02BB2E8A" w:rsidRDefault="02BB2E8A" w:rsidP="02BB2E8A">
      <w:pPr>
        <w:pStyle w:val="ListParagraph"/>
        <w:numPr>
          <w:ilvl w:val="0"/>
          <w:numId w:val="9"/>
        </w:numPr>
        <w:spacing w:after="0"/>
      </w:pPr>
      <w:r>
        <w:t>Liaise with suppliers and outlets to confirm invoice information</w:t>
      </w:r>
    </w:p>
    <w:p w14:paraId="154756FA" w14:textId="6E32C9DF" w:rsidR="02BB2E8A" w:rsidRDefault="02BB2E8A" w:rsidP="02BB2E8A">
      <w:pPr>
        <w:pStyle w:val="ListParagraph"/>
        <w:numPr>
          <w:ilvl w:val="0"/>
          <w:numId w:val="9"/>
        </w:numPr>
        <w:spacing w:after="0"/>
      </w:pPr>
      <w:r>
        <w:t>Maintenance and improvement of good filing system for large volume invoices</w:t>
      </w:r>
    </w:p>
    <w:p w14:paraId="02FBF9FF" w14:textId="2901896E" w:rsidR="0027303F" w:rsidRDefault="02BB2E8A" w:rsidP="0027303F">
      <w:pPr>
        <w:pStyle w:val="Heading2"/>
      </w:pPr>
      <w:r>
        <w:t>June 2016 – February 2017</w:t>
      </w:r>
      <w:r w:rsidR="0027303F">
        <w:br/>
      </w:r>
      <w:r>
        <w:t>Contract</w:t>
      </w:r>
      <w:r w:rsidR="0027303F">
        <w:br/>
      </w:r>
      <w:r>
        <w:t>Accounts Executive with Wilmar Group</w:t>
      </w:r>
    </w:p>
    <w:p w14:paraId="39A4FACF" w14:textId="161C3AB5" w:rsidR="0027303F" w:rsidRPr="0027303F" w:rsidRDefault="02BB2E8A" w:rsidP="0027303F">
      <w:pPr>
        <w:pStyle w:val="ListParagraph"/>
        <w:numPr>
          <w:ilvl w:val="0"/>
          <w:numId w:val="9"/>
        </w:numPr>
      </w:pPr>
      <w:r>
        <w:t>Preparation of Expenses Summary Listing for two Wilmar Innovation Centres</w:t>
      </w:r>
    </w:p>
    <w:p w14:paraId="614F9408" w14:textId="7776F74F" w:rsidR="0F4FE0C9" w:rsidRDefault="02BB2E8A" w:rsidP="0F4FE0C9">
      <w:pPr>
        <w:pStyle w:val="ListParagraph"/>
        <w:numPr>
          <w:ilvl w:val="0"/>
          <w:numId w:val="9"/>
        </w:numPr>
      </w:pPr>
      <w:r>
        <w:t>Preparation of monthly reports for Expenses such as Admin, Donations, Forex, Consultancy Fees and Project Expenses.</w:t>
      </w:r>
    </w:p>
    <w:p w14:paraId="4C452D4F" w14:textId="69FCE880" w:rsidR="0F4FE0C9" w:rsidRDefault="02BB2E8A" w:rsidP="0F4FE0C9">
      <w:pPr>
        <w:pStyle w:val="ListParagraph"/>
        <w:numPr>
          <w:ilvl w:val="0"/>
          <w:numId w:val="9"/>
        </w:numPr>
      </w:pPr>
      <w:r>
        <w:t>Data entry for invoices and GST details for Standard Rated, Zero-Rated and Revenue items for GST Reporting</w:t>
      </w:r>
    </w:p>
    <w:p w14:paraId="52F1F7A4" w14:textId="1C82F7A7" w:rsidR="0F4FE0C9" w:rsidRDefault="02BB2E8A" w:rsidP="0F4FE0C9">
      <w:pPr>
        <w:pStyle w:val="ListParagraph"/>
        <w:numPr>
          <w:ilvl w:val="0"/>
          <w:numId w:val="9"/>
        </w:numPr>
      </w:pPr>
      <w:r>
        <w:t>Identifying payments on behalf of other companies and raising debit notes for rebilling.</w:t>
      </w:r>
    </w:p>
    <w:p w14:paraId="1EF91369" w14:textId="31577E57" w:rsidR="0F4FE0C9" w:rsidRDefault="02BB2E8A" w:rsidP="0F4FE0C9">
      <w:pPr>
        <w:pStyle w:val="ListParagraph"/>
        <w:numPr>
          <w:ilvl w:val="0"/>
          <w:numId w:val="9"/>
        </w:numPr>
      </w:pPr>
      <w:r>
        <w:t>Liaise with Wilmar Innovation Centre labs for invoices and claims</w:t>
      </w:r>
    </w:p>
    <w:p w14:paraId="3B03285F" w14:textId="6A9A2F9A" w:rsidR="0F4FE0C9" w:rsidRDefault="02BB2E8A" w:rsidP="0F4FE0C9">
      <w:pPr>
        <w:pStyle w:val="ListParagraph"/>
        <w:numPr>
          <w:ilvl w:val="0"/>
          <w:numId w:val="9"/>
        </w:numPr>
      </w:pPr>
      <w:r>
        <w:t>Liaise with China inter-companies for loans</w:t>
      </w:r>
    </w:p>
    <w:p w14:paraId="320744C0" w14:textId="04A0E375" w:rsidR="0F4FE0C9" w:rsidRDefault="02BB2E8A" w:rsidP="0F4FE0C9">
      <w:pPr>
        <w:pStyle w:val="ListParagraph"/>
        <w:numPr>
          <w:ilvl w:val="0"/>
          <w:numId w:val="9"/>
        </w:numPr>
      </w:pPr>
      <w:r>
        <w:t>Preparation of Loan and Interest Repayment Letters in Mandarin for their tax purposes.</w:t>
      </w:r>
    </w:p>
    <w:p w14:paraId="11551E66" w14:textId="4BB481A5" w:rsidR="0F4FE0C9" w:rsidRDefault="02BB2E8A" w:rsidP="0F4FE0C9">
      <w:pPr>
        <w:pStyle w:val="ListParagraph"/>
        <w:numPr>
          <w:ilvl w:val="0"/>
          <w:numId w:val="9"/>
        </w:numPr>
      </w:pPr>
      <w:r>
        <w:t>Maintain filing of Withholding Tax Documents</w:t>
      </w:r>
    </w:p>
    <w:p w14:paraId="55597257" w14:textId="03804192" w:rsidR="0F4FE0C9" w:rsidRDefault="02BB2E8A" w:rsidP="0F4FE0C9">
      <w:pPr>
        <w:pStyle w:val="ListParagraph"/>
        <w:numPr>
          <w:ilvl w:val="0"/>
          <w:numId w:val="9"/>
        </w:numPr>
      </w:pPr>
      <w:r>
        <w:t>Issue monthly invoices for Interest Charge, Services Charges and other recurring invoices</w:t>
      </w:r>
    </w:p>
    <w:p w14:paraId="7887E110" w14:textId="586D3EE8" w:rsidR="0F4FE0C9" w:rsidRDefault="02BB2E8A" w:rsidP="0F4FE0C9">
      <w:pPr>
        <w:pStyle w:val="ListParagraph"/>
        <w:numPr>
          <w:ilvl w:val="0"/>
          <w:numId w:val="9"/>
        </w:numPr>
      </w:pPr>
      <w:r>
        <w:t>Entering of Payment and Receipt Vouchers and perform Bank clearing on SAP</w:t>
      </w:r>
    </w:p>
    <w:p w14:paraId="0BE292CC" w14:textId="7EEAF65E" w:rsidR="342DC123" w:rsidRDefault="02BB2E8A" w:rsidP="342DC123">
      <w:pPr>
        <w:pStyle w:val="ListParagraph"/>
        <w:numPr>
          <w:ilvl w:val="0"/>
          <w:numId w:val="9"/>
        </w:numPr>
      </w:pPr>
      <w:r>
        <w:t>Monthly bank reconciliation</w:t>
      </w:r>
    </w:p>
    <w:p w14:paraId="7A77E05A" w14:textId="40A169BC" w:rsidR="0F4FE0C9" w:rsidRDefault="02BB2E8A" w:rsidP="0F4FE0C9">
      <w:pPr>
        <w:pStyle w:val="ListParagraph"/>
        <w:numPr>
          <w:ilvl w:val="0"/>
          <w:numId w:val="9"/>
        </w:numPr>
      </w:pPr>
      <w:r>
        <w:t>Sending and checking of monthly interco confirmation for China companies and to Group Accounts Department for Singapore intercos</w:t>
      </w:r>
    </w:p>
    <w:p w14:paraId="29E18B51" w14:textId="2D30FF3B" w:rsidR="0F4FE0C9" w:rsidRDefault="02BB2E8A" w:rsidP="0F4FE0C9">
      <w:pPr>
        <w:pStyle w:val="ListParagraph"/>
        <w:numPr>
          <w:ilvl w:val="0"/>
          <w:numId w:val="9"/>
        </w:numPr>
      </w:pPr>
      <w:r>
        <w:t xml:space="preserve">Payment of invoices via GIRO </w:t>
      </w:r>
    </w:p>
    <w:p w14:paraId="4C0C4EB9" w14:textId="0017DE12" w:rsidR="0F4FE0C9" w:rsidRDefault="02BB2E8A" w:rsidP="0F4FE0C9">
      <w:pPr>
        <w:pStyle w:val="ListParagraph"/>
        <w:numPr>
          <w:ilvl w:val="0"/>
          <w:numId w:val="9"/>
        </w:numPr>
      </w:pPr>
      <w:r>
        <w:t>Assist in implementation of GIRO payment by liaising with Vendors for bank details and contact information</w:t>
      </w:r>
    </w:p>
    <w:p w14:paraId="4CCD2287" w14:textId="731E3FD0" w:rsidR="5BA6F418" w:rsidRDefault="02BB2E8A" w:rsidP="5BA6F418">
      <w:pPr>
        <w:pStyle w:val="ListParagraph"/>
        <w:numPr>
          <w:ilvl w:val="0"/>
          <w:numId w:val="9"/>
        </w:numPr>
      </w:pPr>
      <w:r>
        <w:t>Maintenance of AFCE (Authorisation for Capital Expenditure) items, for statuses and expenses and reporting to Group Accounts monthly</w:t>
      </w:r>
    </w:p>
    <w:p w14:paraId="343678E2" w14:textId="1414DA20" w:rsidR="02BB2E8A" w:rsidRDefault="02BB2E8A" w:rsidP="02BB2E8A">
      <w:pPr>
        <w:pStyle w:val="Heading2"/>
      </w:pPr>
    </w:p>
    <w:p w14:paraId="70BF6CA0" w14:textId="274EC5AF" w:rsidR="02BB2E8A" w:rsidRDefault="02BB2E8A" w:rsidP="02BB2E8A">
      <w:pPr>
        <w:pStyle w:val="Heading2"/>
      </w:pPr>
    </w:p>
    <w:p w14:paraId="46001FE3" w14:textId="09FBBB49" w:rsidR="02BB2E8A" w:rsidRDefault="02BB2E8A" w:rsidP="02BB2E8A">
      <w:pPr>
        <w:pStyle w:val="Heading2"/>
      </w:pPr>
    </w:p>
    <w:p w14:paraId="39FA5B91" w14:textId="5BFC8EB7" w:rsidR="794A3086" w:rsidRDefault="0F4FE0C9" w:rsidP="794A3086">
      <w:pPr>
        <w:pStyle w:val="Heading2"/>
      </w:pPr>
      <w:r>
        <w:lastRenderedPageBreak/>
        <w:t>November 2015 – May 2016</w:t>
      </w:r>
      <w:r w:rsidR="5FBFF425">
        <w:br/>
      </w:r>
      <w:r>
        <w:t>Bank Executive A with Institutional Banking Group of DBS</w:t>
      </w:r>
    </w:p>
    <w:p w14:paraId="0991B41C" w14:textId="059A8DE9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Handle corporate customer service issues including complaints, restructuring, re-pricing and waiver of fee requests</w:t>
      </w:r>
    </w:p>
    <w:p w14:paraId="11DB89BB" w14:textId="3ACB87BF" w:rsidR="794A3086" w:rsidRDefault="02BB2E8A" w:rsidP="794A3086">
      <w:pPr>
        <w:pStyle w:val="ListParagraph"/>
        <w:numPr>
          <w:ilvl w:val="0"/>
          <w:numId w:val="1"/>
        </w:numPr>
        <w:spacing w:after="0"/>
      </w:pPr>
      <w:r>
        <w:t>Handle corporate customer service issues escalated from various channels like branches, Customer Centre and T&amp;O departments etc</w:t>
      </w:r>
    </w:p>
    <w:p w14:paraId="4E84EBA6" w14:textId="1540B476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Perform Customer Due Diligence for Account Opening Applications, Fully cash backed Trade/FX/BG applications</w:t>
      </w:r>
    </w:p>
    <w:p w14:paraId="2D09475A" w14:textId="30CC576C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Perform credit reviews on borrowing corporate customers and also manage corporate customers' expectation on line reduction/recall of facilities, this include the working out of acceptable repayment schedules</w:t>
      </w:r>
    </w:p>
    <w:p w14:paraId="7AFBC370" w14:textId="3F5EB64E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Work with service partners to put in place standard operational procedures to service corporate customers more efficiently</w:t>
      </w:r>
    </w:p>
    <w:p w14:paraId="369C805F" w14:textId="72A0C7EC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Follow up on documentation for change in account mandate and account opening</w:t>
      </w:r>
    </w:p>
    <w:p w14:paraId="4C8AADC9" w14:textId="3D93C7A0" w:rsidR="794A3086" w:rsidRDefault="0F4FE0C9" w:rsidP="794A3086">
      <w:pPr>
        <w:pStyle w:val="ListParagraph"/>
        <w:numPr>
          <w:ilvl w:val="0"/>
          <w:numId w:val="1"/>
        </w:numPr>
        <w:spacing w:after="0"/>
      </w:pPr>
      <w:r>
        <w:t>Handle BG applications and facility pack documentation</w:t>
      </w:r>
    </w:p>
    <w:p w14:paraId="78A84073" w14:textId="205506BA" w:rsidR="37A5A6EB" w:rsidRDefault="05B0E076" w:rsidP="37A5A6EB">
      <w:pPr>
        <w:pStyle w:val="ListParagraph"/>
        <w:numPr>
          <w:ilvl w:val="0"/>
          <w:numId w:val="1"/>
        </w:numPr>
        <w:spacing w:after="0"/>
      </w:pPr>
      <w:r>
        <w:t>Cross sell bank's products and services</w:t>
      </w:r>
    </w:p>
    <w:p w14:paraId="66E7FB05" w14:textId="71D819BD" w:rsidR="05B0E076" w:rsidRDefault="05B0E076" w:rsidP="05B0E076">
      <w:pPr>
        <w:spacing w:after="0"/>
        <w:ind w:left="360"/>
      </w:pPr>
    </w:p>
    <w:p w14:paraId="50388CAD" w14:textId="74E00F11" w:rsidR="05B0E076" w:rsidRDefault="05B0E076">
      <w:r>
        <w:br w:type="page"/>
      </w:r>
    </w:p>
    <w:p w14:paraId="6A868BE3" w14:textId="42BD6C6D" w:rsidR="00FB337C" w:rsidRDefault="0F4FE0C9" w:rsidP="00CB44C8">
      <w:pPr>
        <w:pStyle w:val="Heading2"/>
      </w:pPr>
      <w:r>
        <w:lastRenderedPageBreak/>
        <w:t>June – October, 2015</w:t>
      </w:r>
      <w:r w:rsidR="794A3086">
        <w:br/>
      </w:r>
      <w:r>
        <w:t>Credit Analyst (Part-time) with Diners Club Singapore</w:t>
      </w:r>
    </w:p>
    <w:p w14:paraId="0154D485" w14:textId="77777777" w:rsidR="00FB337C" w:rsidRDefault="0F4FE0C9" w:rsidP="00FB337C">
      <w:pPr>
        <w:pStyle w:val="ListParagraph"/>
        <w:numPr>
          <w:ilvl w:val="0"/>
          <w:numId w:val="8"/>
        </w:numPr>
      </w:pPr>
      <w:r>
        <w:t>Review of credit applicant’s credit status</w:t>
      </w:r>
    </w:p>
    <w:p w14:paraId="191EEBD2" w14:textId="77777777" w:rsidR="00FB337C" w:rsidRDefault="0F4FE0C9" w:rsidP="00FB337C">
      <w:pPr>
        <w:pStyle w:val="ListParagraph"/>
        <w:numPr>
          <w:ilvl w:val="0"/>
          <w:numId w:val="8"/>
        </w:numPr>
      </w:pPr>
      <w:r>
        <w:t>Tabulation of applicant’s Annual Income</w:t>
      </w:r>
    </w:p>
    <w:p w14:paraId="3CC016F6" w14:textId="77777777" w:rsidR="00FB337C" w:rsidRDefault="0F4FE0C9" w:rsidP="00FB337C">
      <w:pPr>
        <w:pStyle w:val="ListParagraph"/>
        <w:numPr>
          <w:ilvl w:val="0"/>
          <w:numId w:val="8"/>
        </w:numPr>
      </w:pPr>
      <w:r>
        <w:t>Checking and verifying of applicant’s particulars</w:t>
      </w:r>
    </w:p>
    <w:p w14:paraId="3D1AD4B0" w14:textId="77777777" w:rsidR="00FB337C" w:rsidRPr="00FB337C" w:rsidRDefault="0F4FE0C9" w:rsidP="00FB337C">
      <w:pPr>
        <w:pStyle w:val="ListParagraph"/>
        <w:numPr>
          <w:ilvl w:val="0"/>
          <w:numId w:val="8"/>
        </w:numPr>
      </w:pPr>
      <w:r>
        <w:t>Determine if applicant can have credit based on risk assessment</w:t>
      </w:r>
    </w:p>
    <w:p w14:paraId="78047573" w14:textId="77777777" w:rsidR="00CB44C8" w:rsidRDefault="0F4FE0C9" w:rsidP="00CB44C8">
      <w:pPr>
        <w:pStyle w:val="Heading2"/>
      </w:pPr>
      <w:r>
        <w:t>June – August, 2014</w:t>
      </w:r>
      <w:r w:rsidR="00A1456F">
        <w:br/>
      </w:r>
      <w:r>
        <w:t>Internship with Ecovis Assurance LLP</w:t>
      </w:r>
    </w:p>
    <w:p w14:paraId="6BF4887C" w14:textId="77777777" w:rsidR="00A1456F" w:rsidRDefault="0F4FE0C9" w:rsidP="00A1456F">
      <w:pPr>
        <w:pStyle w:val="ListParagraph"/>
        <w:numPr>
          <w:ilvl w:val="0"/>
          <w:numId w:val="8"/>
        </w:numPr>
      </w:pPr>
      <w:r>
        <w:t>Assist in performance of audit at client’s office</w:t>
      </w:r>
    </w:p>
    <w:p w14:paraId="40F12FBD" w14:textId="77777777" w:rsidR="00A1456F" w:rsidRDefault="0F4FE0C9" w:rsidP="00A1456F">
      <w:pPr>
        <w:pStyle w:val="ListParagraph"/>
        <w:numPr>
          <w:ilvl w:val="0"/>
          <w:numId w:val="8"/>
        </w:numPr>
      </w:pPr>
      <w:r>
        <w:t>Vouching of documents</w:t>
      </w:r>
    </w:p>
    <w:p w14:paraId="1222263B" w14:textId="77777777" w:rsidR="00A1456F" w:rsidRDefault="0F4FE0C9" w:rsidP="00A1456F">
      <w:pPr>
        <w:pStyle w:val="ListParagraph"/>
        <w:numPr>
          <w:ilvl w:val="0"/>
          <w:numId w:val="8"/>
        </w:numPr>
      </w:pPr>
      <w:r>
        <w:t>Assist in preparation of Auditor’s Report</w:t>
      </w:r>
    </w:p>
    <w:p w14:paraId="6E9E0202" w14:textId="77777777" w:rsidR="00A1456F" w:rsidRDefault="02BB2E8A" w:rsidP="00A1456F">
      <w:pPr>
        <w:pStyle w:val="ListParagraph"/>
        <w:numPr>
          <w:ilvl w:val="0"/>
          <w:numId w:val="8"/>
        </w:numPr>
      </w:pPr>
      <w:r>
        <w:t>Use of audit software, ProSystem fx</w:t>
      </w:r>
    </w:p>
    <w:p w14:paraId="535D0719" w14:textId="77777777" w:rsidR="00A1456F" w:rsidRPr="00A1456F" w:rsidRDefault="0F4FE0C9" w:rsidP="00A1456F">
      <w:pPr>
        <w:pStyle w:val="ListParagraph"/>
        <w:numPr>
          <w:ilvl w:val="0"/>
          <w:numId w:val="8"/>
        </w:numPr>
      </w:pPr>
      <w:r>
        <w:t>Communicate with client to better understand our client’s business to better perform the audit</w:t>
      </w:r>
    </w:p>
    <w:p w14:paraId="14EB6B58" w14:textId="77777777" w:rsidR="00CB44C8" w:rsidRDefault="0F4FE0C9" w:rsidP="00CB44C8">
      <w:pPr>
        <w:pStyle w:val="Heading2"/>
      </w:pPr>
      <w:r>
        <w:t>August 2013 – January 2014</w:t>
      </w:r>
      <w:r w:rsidR="00CB44C8">
        <w:br/>
      </w:r>
      <w:r>
        <w:t>Part-time retail assistant</w:t>
      </w:r>
      <w:r w:rsidR="00CB44C8">
        <w:br/>
      </w:r>
      <w:r>
        <w:t>The Cocoa Trees (FNA Group)</w:t>
      </w:r>
    </w:p>
    <w:p w14:paraId="1558BB10" w14:textId="77777777" w:rsidR="00CB44C8" w:rsidRDefault="0F4FE0C9" w:rsidP="00CB44C8">
      <w:pPr>
        <w:pStyle w:val="ListParagraph"/>
        <w:numPr>
          <w:ilvl w:val="0"/>
          <w:numId w:val="7"/>
        </w:numPr>
      </w:pPr>
      <w:r>
        <w:t>Assisting customers in need</w:t>
      </w:r>
    </w:p>
    <w:p w14:paraId="355F1050" w14:textId="77777777" w:rsidR="00CB44C8" w:rsidRDefault="0F4FE0C9" w:rsidP="00CB44C8">
      <w:pPr>
        <w:pStyle w:val="ListParagraph"/>
        <w:numPr>
          <w:ilvl w:val="0"/>
          <w:numId w:val="7"/>
        </w:numPr>
      </w:pPr>
      <w:r>
        <w:t>Prepared in-store packaging of goods</w:t>
      </w:r>
    </w:p>
    <w:p w14:paraId="2163C407" w14:textId="77777777" w:rsidR="00CB44C8" w:rsidRPr="00CB44C8" w:rsidRDefault="0F4FE0C9" w:rsidP="00FB337C">
      <w:pPr>
        <w:pStyle w:val="ListParagraph"/>
        <w:numPr>
          <w:ilvl w:val="0"/>
          <w:numId w:val="7"/>
        </w:numPr>
      </w:pPr>
      <w:r>
        <w:t>Handled cashiering duties</w:t>
      </w:r>
    </w:p>
    <w:p w14:paraId="5DE524C0" w14:textId="77777777" w:rsidR="006A38C9" w:rsidRDefault="0F4FE0C9" w:rsidP="006A38C9">
      <w:pPr>
        <w:pStyle w:val="Heading2"/>
      </w:pPr>
      <w:r>
        <w:t>March – May, 2013</w:t>
      </w:r>
      <w:r w:rsidR="006A38C9">
        <w:br/>
      </w:r>
      <w:r>
        <w:t>3-months contract</w:t>
      </w:r>
      <w:r w:rsidR="006A38C9">
        <w:br/>
      </w:r>
      <w:r>
        <w:t>Employment &amp; Employability Institute (e2i)</w:t>
      </w:r>
    </w:p>
    <w:p w14:paraId="20E28840" w14:textId="77777777" w:rsidR="006A38C9" w:rsidRDefault="0F4FE0C9" w:rsidP="006A38C9">
      <w:pPr>
        <w:pStyle w:val="ListParagraph"/>
        <w:numPr>
          <w:ilvl w:val="0"/>
          <w:numId w:val="3"/>
        </w:numPr>
      </w:pPr>
      <w:r>
        <w:t>Handled Accounts Payables using Sage: ACCPAC</w:t>
      </w:r>
    </w:p>
    <w:p w14:paraId="6D3C8B58" w14:textId="77777777" w:rsidR="006A38C9" w:rsidRDefault="0F4FE0C9" w:rsidP="006A38C9">
      <w:pPr>
        <w:pStyle w:val="ListParagraph"/>
        <w:numPr>
          <w:ilvl w:val="0"/>
          <w:numId w:val="3"/>
        </w:numPr>
      </w:pPr>
      <w:r>
        <w:t>Checked invoices for correct payment approving authorities</w:t>
      </w:r>
    </w:p>
    <w:p w14:paraId="6CDA6C92" w14:textId="77777777" w:rsidR="006A38C9" w:rsidRDefault="0F4FE0C9" w:rsidP="006A38C9">
      <w:pPr>
        <w:pStyle w:val="ListParagraph"/>
        <w:numPr>
          <w:ilvl w:val="0"/>
          <w:numId w:val="3"/>
        </w:numPr>
      </w:pPr>
      <w:r>
        <w:t>Prepared payments through both cheque and Giro methods</w:t>
      </w:r>
    </w:p>
    <w:p w14:paraId="76BAABA6" w14:textId="77777777" w:rsidR="00CB44C8" w:rsidRDefault="0F4FE0C9" w:rsidP="00FB337C">
      <w:pPr>
        <w:pStyle w:val="ListParagraph"/>
        <w:numPr>
          <w:ilvl w:val="0"/>
          <w:numId w:val="3"/>
        </w:numPr>
      </w:pPr>
      <w:r>
        <w:t>Filing of company’s archives</w:t>
      </w:r>
    </w:p>
    <w:p w14:paraId="0DA98C71" w14:textId="77777777" w:rsidR="006A38C9" w:rsidRDefault="0F4FE0C9" w:rsidP="006A38C9">
      <w:pPr>
        <w:pStyle w:val="Heading2"/>
      </w:pPr>
      <w:r>
        <w:t>February – March, 2012</w:t>
      </w:r>
      <w:r w:rsidR="006A38C9">
        <w:br/>
      </w:r>
      <w:r>
        <w:t>Internship with Singapore Academy of Law</w:t>
      </w:r>
    </w:p>
    <w:p w14:paraId="27C68372" w14:textId="77777777" w:rsidR="006A38C9" w:rsidRDefault="0F4FE0C9" w:rsidP="006A38C9">
      <w:pPr>
        <w:pStyle w:val="ListParagraph"/>
        <w:numPr>
          <w:ilvl w:val="0"/>
          <w:numId w:val="2"/>
        </w:numPr>
      </w:pPr>
      <w:r>
        <w:t>Handled all accounts receivables</w:t>
      </w:r>
    </w:p>
    <w:p w14:paraId="1BE9C4C7" w14:textId="77777777" w:rsidR="006A38C9" w:rsidRDefault="0F4FE0C9" w:rsidP="006A38C9">
      <w:pPr>
        <w:pStyle w:val="ListParagraph"/>
        <w:numPr>
          <w:ilvl w:val="0"/>
          <w:numId w:val="2"/>
        </w:numPr>
      </w:pPr>
      <w:r>
        <w:t>Involved in improving the filing of company’s archives</w:t>
      </w:r>
    </w:p>
    <w:p w14:paraId="785D5C2F" w14:textId="77777777" w:rsidR="006A38C9" w:rsidRDefault="0F4FE0C9" w:rsidP="006A38C9">
      <w:pPr>
        <w:pStyle w:val="ListParagraph"/>
        <w:numPr>
          <w:ilvl w:val="0"/>
          <w:numId w:val="2"/>
        </w:numPr>
      </w:pPr>
      <w:r>
        <w:t>Prepared cheques for salaries and other payments</w:t>
      </w:r>
    </w:p>
    <w:p w14:paraId="4AB418EA" w14:textId="77777777" w:rsidR="006A38C9" w:rsidRDefault="0F4FE0C9" w:rsidP="006A38C9">
      <w:pPr>
        <w:pStyle w:val="ListParagraph"/>
        <w:numPr>
          <w:ilvl w:val="0"/>
          <w:numId w:val="2"/>
        </w:numPr>
      </w:pPr>
      <w:r>
        <w:t>Prepared invoices and official receipts</w:t>
      </w:r>
    </w:p>
    <w:p w14:paraId="21BB20BD" w14:textId="77777777" w:rsidR="006A38C9" w:rsidRDefault="006A38C9" w:rsidP="006A38C9">
      <w:pPr>
        <w:pStyle w:val="Heading1"/>
      </w:pPr>
      <w:r>
        <w:br w:type="page"/>
      </w:r>
      <w:r w:rsidR="6505D897">
        <w:lastRenderedPageBreak/>
        <w:t>Education</w:t>
      </w:r>
    </w:p>
    <w:p w14:paraId="2860D0B8" w14:textId="5DBABDF5" w:rsidR="6505D897" w:rsidRDefault="6505D897" w:rsidP="6505D897">
      <w:pPr>
        <w:pStyle w:val="Heading2"/>
      </w:pPr>
      <w:r>
        <w:t>January 2017 – Current</w:t>
      </w:r>
      <w:r>
        <w:br/>
        <w:t>ACCA – Professional Papers</w:t>
      </w:r>
    </w:p>
    <w:p w14:paraId="2A917BDD" w14:textId="5DA7B949" w:rsidR="6505D897" w:rsidRDefault="6505D897" w:rsidP="6505D897">
      <w:pPr>
        <w:pStyle w:val="ListParagraph"/>
        <w:numPr>
          <w:ilvl w:val="0"/>
          <w:numId w:val="4"/>
        </w:numPr>
      </w:pPr>
      <w:r>
        <w:t>Lesson begins in January 2017.</w:t>
      </w:r>
    </w:p>
    <w:p w14:paraId="4528BBBB" w14:textId="2DEBDB9B" w:rsidR="6505D897" w:rsidRDefault="6505D897" w:rsidP="6505D897">
      <w:pPr>
        <w:pStyle w:val="ListParagraph"/>
        <w:numPr>
          <w:ilvl w:val="0"/>
          <w:numId w:val="4"/>
        </w:numPr>
      </w:pPr>
      <w:r>
        <w:t>Have exemptions for all ACCA Foundation papers.</w:t>
      </w:r>
    </w:p>
    <w:p w14:paraId="788E2B3B" w14:textId="77777777" w:rsidR="00F43FB0" w:rsidRDefault="0F4FE0C9" w:rsidP="006A38C9">
      <w:pPr>
        <w:pStyle w:val="Heading2"/>
      </w:pPr>
      <w:r>
        <w:t>September 2013 – May 2015</w:t>
      </w:r>
      <w:r w:rsidR="00F43FB0">
        <w:br/>
      </w:r>
      <w:r>
        <w:t>SIM – University of London International Programme</w:t>
      </w:r>
    </w:p>
    <w:p w14:paraId="53318735" w14:textId="77777777" w:rsidR="00F43FB0" w:rsidRDefault="0F4FE0C9" w:rsidP="00F43FB0">
      <w:pPr>
        <w:pStyle w:val="ListParagraph"/>
        <w:numPr>
          <w:ilvl w:val="0"/>
          <w:numId w:val="4"/>
        </w:numPr>
      </w:pPr>
      <w:r>
        <w:t xml:space="preserve">Bachelors of Science ( Honours) – Degree in Accounting and Finance </w:t>
      </w:r>
    </w:p>
    <w:p w14:paraId="42ED1E56" w14:textId="77777777" w:rsidR="00F43FB0" w:rsidRPr="00F43FB0" w:rsidRDefault="0F4FE0C9" w:rsidP="00F43FB0">
      <w:pPr>
        <w:pStyle w:val="ListParagraph"/>
        <w:numPr>
          <w:ilvl w:val="1"/>
          <w:numId w:val="4"/>
        </w:numPr>
      </w:pPr>
      <w:r>
        <w:t>Second Class Honours ( Lower Division)</w:t>
      </w:r>
    </w:p>
    <w:p w14:paraId="33DE1788" w14:textId="77777777" w:rsidR="006A38C9" w:rsidRDefault="0F4FE0C9" w:rsidP="006A38C9">
      <w:pPr>
        <w:pStyle w:val="Heading2"/>
      </w:pPr>
      <w:r>
        <w:t>April 2010 – May 2013</w:t>
      </w:r>
      <w:r w:rsidR="006A38C9">
        <w:br/>
      </w:r>
      <w:r>
        <w:t>Ngee Ann Polytechnic</w:t>
      </w:r>
    </w:p>
    <w:p w14:paraId="0CA9BC62" w14:textId="77777777" w:rsidR="006A38C9" w:rsidRDefault="0F4FE0C9" w:rsidP="006A38C9">
      <w:pPr>
        <w:pStyle w:val="ListParagraph"/>
        <w:numPr>
          <w:ilvl w:val="0"/>
          <w:numId w:val="4"/>
        </w:numPr>
      </w:pPr>
      <w:r>
        <w:t>Diploma in Accountancy</w:t>
      </w:r>
    </w:p>
    <w:p w14:paraId="51FE87AF" w14:textId="77777777" w:rsidR="006A38C9" w:rsidRDefault="0F4FE0C9" w:rsidP="006A38C9">
      <w:pPr>
        <w:pStyle w:val="Heading3"/>
      </w:pPr>
      <w:r>
        <w:t>CCA Achievements</w:t>
      </w:r>
    </w:p>
    <w:p w14:paraId="31E6B6A7" w14:textId="77777777" w:rsidR="006A38C9" w:rsidRDefault="0F4FE0C9" w:rsidP="006A38C9">
      <w:pPr>
        <w:pStyle w:val="ListParagraph"/>
        <w:numPr>
          <w:ilvl w:val="0"/>
          <w:numId w:val="4"/>
        </w:numPr>
      </w:pPr>
      <w:r>
        <w:t>Entered Management Committee of D3 Dance Club</w:t>
      </w:r>
    </w:p>
    <w:p w14:paraId="34485649" w14:textId="77777777" w:rsidR="006A38C9" w:rsidRDefault="0F4FE0C9" w:rsidP="006A38C9">
      <w:pPr>
        <w:pStyle w:val="ListParagraph"/>
        <w:numPr>
          <w:ilvl w:val="0"/>
          <w:numId w:val="4"/>
        </w:numPr>
      </w:pPr>
      <w:r>
        <w:t>External Performance for Jones The Grocer</w:t>
      </w:r>
    </w:p>
    <w:p w14:paraId="71C5BE1D" w14:textId="77777777" w:rsidR="006A38C9" w:rsidRDefault="0F4FE0C9" w:rsidP="006A38C9">
      <w:pPr>
        <w:pStyle w:val="ListParagraph"/>
        <w:numPr>
          <w:ilvl w:val="0"/>
          <w:numId w:val="4"/>
        </w:numPr>
      </w:pPr>
      <w:r>
        <w:t>Trainer at National Accounting Quiz</w:t>
      </w:r>
    </w:p>
    <w:p w14:paraId="4CBB7ADE" w14:textId="77777777" w:rsidR="006A38C9" w:rsidRDefault="006A38C9" w:rsidP="006A38C9">
      <w:pPr>
        <w:pStyle w:val="ListParagraph"/>
      </w:pPr>
    </w:p>
    <w:p w14:paraId="6F6D40BE" w14:textId="77777777" w:rsidR="00CB44C8" w:rsidRDefault="00CB44C8" w:rsidP="006A38C9">
      <w:pPr>
        <w:pStyle w:val="ListParagraph"/>
      </w:pPr>
    </w:p>
    <w:p w14:paraId="6ED67FDC" w14:textId="77777777" w:rsidR="006A38C9" w:rsidRDefault="0F4FE0C9" w:rsidP="006A38C9">
      <w:pPr>
        <w:pStyle w:val="Heading2"/>
      </w:pPr>
      <w:r>
        <w:t>January 2006 – December 2009</w:t>
      </w:r>
      <w:r w:rsidR="006A38C9">
        <w:br/>
      </w:r>
      <w:r>
        <w:t>New Town Secondary School</w:t>
      </w:r>
    </w:p>
    <w:p w14:paraId="56F19254" w14:textId="77777777" w:rsidR="006A38C9" w:rsidRDefault="0F4FE0C9" w:rsidP="006A38C9">
      <w:pPr>
        <w:pStyle w:val="ListParagraph"/>
        <w:numPr>
          <w:ilvl w:val="0"/>
          <w:numId w:val="5"/>
        </w:numPr>
      </w:pPr>
      <w:r>
        <w:t>GCE’O’ LEVELS</w:t>
      </w:r>
    </w:p>
    <w:p w14:paraId="31361B4C" w14:textId="2BFFE0FC" w:rsidR="006A38C9" w:rsidRDefault="02BB2E8A" w:rsidP="006A38C9">
      <w:pPr>
        <w:pStyle w:val="Heading3"/>
      </w:pPr>
      <w:r>
        <w:t>CCA Achievements</w:t>
      </w:r>
    </w:p>
    <w:p w14:paraId="2EE68C8D" w14:textId="77777777" w:rsidR="006A38C9" w:rsidRDefault="0F4FE0C9" w:rsidP="003B7088">
      <w:pPr>
        <w:pStyle w:val="ListParagraph"/>
        <w:rPr>
          <w:rStyle w:val="IntenseReference"/>
        </w:rPr>
      </w:pPr>
      <w:r w:rsidRPr="0F4FE0C9">
        <w:rPr>
          <w:rStyle w:val="IntenseReference"/>
        </w:rPr>
        <w:t>Modern dance</w:t>
      </w:r>
    </w:p>
    <w:p w14:paraId="43DD3EBC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Awarded Gold Medal at SYF Central Judging, 2009</w:t>
      </w:r>
    </w:p>
    <w:p w14:paraId="7F215ACD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Represented School at SYF Central Judging 2007 to 2009</w:t>
      </w:r>
    </w:p>
    <w:p w14:paraId="38CCF6AF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Received Certificate of Commendation, 2009</w:t>
      </w:r>
    </w:p>
    <w:p w14:paraId="1DD99AFE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Performed in Public Performances staged by School, 2006 to 2007</w:t>
      </w:r>
    </w:p>
    <w:p w14:paraId="27285210" w14:textId="77777777" w:rsidR="003B7088" w:rsidRDefault="003B7088" w:rsidP="003B7088">
      <w:pPr>
        <w:pStyle w:val="ListParagraph"/>
      </w:pPr>
    </w:p>
    <w:p w14:paraId="7DE988FD" w14:textId="77777777" w:rsidR="003B7088" w:rsidRDefault="0F4FE0C9" w:rsidP="003B7088">
      <w:pPr>
        <w:pStyle w:val="ListParagraph"/>
        <w:rPr>
          <w:rStyle w:val="IntenseReference"/>
        </w:rPr>
      </w:pPr>
      <w:r w:rsidRPr="0F4FE0C9">
        <w:rPr>
          <w:rStyle w:val="IntenseReference"/>
        </w:rPr>
        <w:t>Other Activities</w:t>
      </w:r>
    </w:p>
    <w:p w14:paraId="3AAC4E97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Came in First for Chinese Reading Competition, 2006</w:t>
      </w:r>
    </w:p>
    <w:p w14:paraId="19F2187C" w14:textId="77777777" w:rsidR="003B7088" w:rsidRDefault="0F4FE0C9" w:rsidP="003B7088">
      <w:pPr>
        <w:pStyle w:val="ListParagraph"/>
        <w:numPr>
          <w:ilvl w:val="0"/>
          <w:numId w:val="5"/>
        </w:numPr>
      </w:pPr>
      <w:r>
        <w:t>Represented School at local competition – Cluster Contest to Design, Construct and Play Musical Instrument, 2007</w:t>
      </w:r>
    </w:p>
    <w:p w14:paraId="2A281DAA" w14:textId="77777777" w:rsidR="00CB44C8" w:rsidRDefault="00CB44C8" w:rsidP="00CB44C8">
      <w:pPr>
        <w:pStyle w:val="ListParagraph"/>
      </w:pPr>
    </w:p>
    <w:p w14:paraId="2BC47474" w14:textId="669A2020" w:rsidR="003B7088" w:rsidRPr="003B7088" w:rsidRDefault="003B7088" w:rsidP="003B7088">
      <w:pPr>
        <w:pStyle w:val="ListParagraph"/>
        <w:rPr>
          <w:b/>
          <w:bCs/>
          <w:i/>
          <w:iCs/>
        </w:rPr>
      </w:pPr>
    </w:p>
    <w:sectPr w:rsidR="003B7088" w:rsidRPr="003B7088" w:rsidSect="00BC4C2A">
      <w:pgSz w:w="11907" w:h="16839" w:code="9"/>
      <w:pgMar w:top="1440" w:right="1440" w:bottom="1440" w:left="1440" w:header="708" w:footer="708" w:gutter="0"/>
      <w:pgBorders w:offsetFrom="page">
        <w:top w:val="dotDash" w:sz="4" w:space="24" w:color="984806" w:themeColor="accent6" w:themeShade="80"/>
        <w:left w:val="dotDash" w:sz="4" w:space="24" w:color="984806" w:themeColor="accent6" w:themeShade="80"/>
        <w:bottom w:val="dotDash" w:sz="4" w:space="24" w:color="984806" w:themeColor="accent6" w:themeShade="80"/>
        <w:right w:val="dotDash" w:sz="4" w:space="24" w:color="984806" w:themeColor="accent6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DD077" w14:textId="77777777" w:rsidR="003B764C" w:rsidRDefault="003B764C" w:rsidP="00702A82">
      <w:pPr>
        <w:spacing w:after="0" w:line="240" w:lineRule="auto"/>
      </w:pPr>
      <w:r>
        <w:separator/>
      </w:r>
    </w:p>
  </w:endnote>
  <w:endnote w:type="continuationSeparator" w:id="0">
    <w:p w14:paraId="016491BF" w14:textId="77777777" w:rsidR="003B764C" w:rsidRDefault="003B764C" w:rsidP="00702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785C1" w14:textId="77777777" w:rsidR="003B764C" w:rsidRDefault="003B764C" w:rsidP="00702A82">
      <w:pPr>
        <w:spacing w:after="0" w:line="240" w:lineRule="auto"/>
      </w:pPr>
      <w:r>
        <w:separator/>
      </w:r>
    </w:p>
  </w:footnote>
  <w:footnote w:type="continuationSeparator" w:id="0">
    <w:p w14:paraId="5E7A87A0" w14:textId="77777777" w:rsidR="003B764C" w:rsidRDefault="003B764C" w:rsidP="00702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670"/>
    <w:multiLevelType w:val="hybridMultilevel"/>
    <w:tmpl w:val="169843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12AE"/>
    <w:multiLevelType w:val="hybridMultilevel"/>
    <w:tmpl w:val="81865F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62113"/>
    <w:multiLevelType w:val="hybridMultilevel"/>
    <w:tmpl w:val="024C6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2489"/>
    <w:multiLevelType w:val="hybridMultilevel"/>
    <w:tmpl w:val="3FBC8E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F63A2"/>
    <w:multiLevelType w:val="hybridMultilevel"/>
    <w:tmpl w:val="37121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91CCB"/>
    <w:multiLevelType w:val="hybridMultilevel"/>
    <w:tmpl w:val="F0348C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80482"/>
    <w:multiLevelType w:val="hybridMultilevel"/>
    <w:tmpl w:val="3E34A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F1432"/>
    <w:multiLevelType w:val="hybridMultilevel"/>
    <w:tmpl w:val="FB8CB9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76FF0"/>
    <w:multiLevelType w:val="hybridMultilevel"/>
    <w:tmpl w:val="50761F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EB"/>
    <w:rsid w:val="00013ED0"/>
    <w:rsid w:val="00044E5C"/>
    <w:rsid w:val="00177328"/>
    <w:rsid w:val="0027303F"/>
    <w:rsid w:val="00282333"/>
    <w:rsid w:val="003456AC"/>
    <w:rsid w:val="003B7088"/>
    <w:rsid w:val="003B764C"/>
    <w:rsid w:val="00535CD3"/>
    <w:rsid w:val="005D2E53"/>
    <w:rsid w:val="006A38C9"/>
    <w:rsid w:val="00702A82"/>
    <w:rsid w:val="008079A3"/>
    <w:rsid w:val="008E2B85"/>
    <w:rsid w:val="009C17EB"/>
    <w:rsid w:val="009C238C"/>
    <w:rsid w:val="00A1456F"/>
    <w:rsid w:val="00BA1491"/>
    <w:rsid w:val="00BC4C2A"/>
    <w:rsid w:val="00BF1026"/>
    <w:rsid w:val="00C54088"/>
    <w:rsid w:val="00CB44C8"/>
    <w:rsid w:val="00DF5FB5"/>
    <w:rsid w:val="00F405A5"/>
    <w:rsid w:val="00F43FB0"/>
    <w:rsid w:val="00FB337C"/>
    <w:rsid w:val="00FE3B62"/>
    <w:rsid w:val="02BB2E8A"/>
    <w:rsid w:val="05B0E076"/>
    <w:rsid w:val="0F4FE0C9"/>
    <w:rsid w:val="342DC123"/>
    <w:rsid w:val="37A5A6EB"/>
    <w:rsid w:val="3A9CF310"/>
    <w:rsid w:val="57281FA8"/>
    <w:rsid w:val="5BA6F418"/>
    <w:rsid w:val="5C47AAE6"/>
    <w:rsid w:val="5FBFF425"/>
    <w:rsid w:val="6505D897"/>
    <w:rsid w:val="66EDA8ED"/>
    <w:rsid w:val="794A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3631"/>
  <w15:docId w15:val="{0DBD0366-30F7-40B9-B039-2E0B3896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SG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17EB"/>
  </w:style>
  <w:style w:type="paragraph" w:styleId="Heading1">
    <w:name w:val="heading 1"/>
    <w:basedOn w:val="Normal"/>
    <w:next w:val="Normal"/>
    <w:link w:val="Heading1Char"/>
    <w:uiPriority w:val="9"/>
    <w:qFormat/>
    <w:rsid w:val="009C17E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7E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7E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E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E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E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E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E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E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E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7E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17E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E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E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E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E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E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E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7E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7E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C17E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E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C17E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C17E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C17E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C17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17EB"/>
  </w:style>
  <w:style w:type="paragraph" w:styleId="ListParagraph">
    <w:name w:val="List Paragraph"/>
    <w:basedOn w:val="Normal"/>
    <w:uiPriority w:val="34"/>
    <w:qFormat/>
    <w:rsid w:val="009C17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17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17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E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E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C17EB"/>
    <w:rPr>
      <w:i/>
      <w:iCs/>
    </w:rPr>
  </w:style>
  <w:style w:type="character" w:styleId="IntenseEmphasis">
    <w:name w:val="Intense Emphasis"/>
    <w:uiPriority w:val="21"/>
    <w:qFormat/>
    <w:rsid w:val="009C17E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17E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C17E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C17E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7EB"/>
    <w:pPr>
      <w:outlineLvl w:val="9"/>
    </w:pPr>
    <w:rPr>
      <w:lang w:bidi="en-US"/>
    </w:rPr>
  </w:style>
  <w:style w:type="paragraph" w:customStyle="1" w:styleId="Default">
    <w:name w:val="Default"/>
    <w:rsid w:val="009C17E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7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7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A82"/>
  </w:style>
  <w:style w:type="paragraph" w:styleId="Footer">
    <w:name w:val="footer"/>
    <w:basedOn w:val="Normal"/>
    <w:link w:val="FooterChar"/>
    <w:uiPriority w:val="99"/>
    <w:unhideWhenUsed/>
    <w:rsid w:val="00702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lua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D72F-397F-4D36-8D65-1C1F715F9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Sharolyn Ong</dc:creator>
  <cp:lastModifiedBy>Daryl Ong</cp:lastModifiedBy>
  <cp:revision>2</cp:revision>
  <cp:lastPrinted>2015-09-22T00:57:00Z</cp:lastPrinted>
  <dcterms:created xsi:type="dcterms:W3CDTF">2017-03-31T00:37:00Z</dcterms:created>
  <dcterms:modified xsi:type="dcterms:W3CDTF">2017-03-31T00:37:00Z</dcterms:modified>
</cp:coreProperties>
</file>