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A0E7C" w14:textId="77777777" w:rsidR="00536040" w:rsidRPr="00D1494F" w:rsidRDefault="00536040" w:rsidP="00536040">
      <w:pPr>
        <w:pStyle w:val="Heading2"/>
        <w:spacing w:line="360" w:lineRule="auto"/>
        <w:jc w:val="center"/>
        <w:rPr>
          <w:rFonts w:eastAsia="나눔손글씨 붓" w:cs="Times New Roman"/>
          <w:szCs w:val="24"/>
        </w:rPr>
      </w:pPr>
      <w:bookmarkStart w:id="0" w:name="_GoBack"/>
      <w:bookmarkEnd w:id="0"/>
      <w:r w:rsidRPr="00D1494F">
        <w:rPr>
          <w:rFonts w:eastAsia="나눔손글씨 붓" w:cs="Times New Roman"/>
          <w:szCs w:val="24"/>
        </w:rPr>
        <w:t>SHWETA GARG</w:t>
      </w:r>
    </w:p>
    <w:p w14:paraId="1B88CF26" w14:textId="25F992E9" w:rsidR="00D64386" w:rsidRDefault="00536040" w:rsidP="00D64386">
      <w:pPr>
        <w:tabs>
          <w:tab w:val="left" w:pos="1530"/>
          <w:tab w:val="left" w:pos="1620"/>
          <w:tab w:val="left" w:pos="1800"/>
          <w:tab w:val="left" w:pos="1890"/>
          <w:tab w:val="left" w:pos="2160"/>
        </w:tabs>
        <w:rPr>
          <w:rStyle w:val="Hyperlink"/>
          <w:rFonts w:eastAsia="나눔손글씨 붓" w:cs="Times New Roman"/>
        </w:rPr>
      </w:pPr>
      <w:r w:rsidRPr="00D1494F">
        <w:rPr>
          <w:rFonts w:eastAsia="나눔손글씨 붓" w:cs="Times New Roman"/>
        </w:rPr>
        <w:t>#02-154 Block 133,</w:t>
      </w:r>
      <w:r w:rsidRPr="00D1494F">
        <w:rPr>
          <w:rFonts w:eastAsia="나눔손글씨 붓" w:cs="Times New Roman"/>
        </w:rPr>
        <w:tab/>
      </w:r>
      <w:r w:rsidRPr="00D1494F">
        <w:rPr>
          <w:rFonts w:eastAsia="나눔손글씨 붓" w:cs="Times New Roman"/>
        </w:rPr>
        <w:tab/>
      </w:r>
      <w:r w:rsidRPr="00D1494F">
        <w:rPr>
          <w:rFonts w:eastAsia="나눔손글씨 붓" w:cs="Times New Roman"/>
        </w:rPr>
        <w:tab/>
      </w:r>
      <w:r>
        <w:rPr>
          <w:rFonts w:eastAsia="나눔손글씨 붓" w:cs="Times New Roman"/>
        </w:rPr>
        <w:tab/>
      </w:r>
      <w:r>
        <w:rPr>
          <w:rFonts w:eastAsia="나눔손글씨 붓" w:cs="Times New Roman"/>
        </w:rPr>
        <w:tab/>
        <w:t xml:space="preserve">               </w:t>
      </w:r>
      <w:r w:rsidRPr="00D1494F">
        <w:rPr>
          <w:rFonts w:eastAsia="나눔손글씨 붓" w:cs="Times New Roman"/>
        </w:rPr>
        <w:t>E:</w:t>
      </w:r>
      <w:r w:rsidR="00D64386">
        <w:rPr>
          <w:rFonts w:eastAsia="나눔손글씨 붓" w:cs="Times New Roman"/>
        </w:rPr>
        <w:t xml:space="preserve"> </w:t>
      </w:r>
      <w:hyperlink r:id="rId6" w:history="1">
        <w:r w:rsidR="00D64386" w:rsidRPr="008E4AB1">
          <w:rPr>
            <w:rStyle w:val="Hyperlink"/>
            <w:rFonts w:eastAsia="나눔손글씨 붓" w:cs="Times New Roman"/>
          </w:rPr>
          <w:t>garg.shweta1502@yahoo.com</w:t>
        </w:r>
      </w:hyperlink>
      <w:r w:rsidR="00D64386">
        <w:rPr>
          <w:rFonts w:eastAsia="나눔손글씨 붓" w:cs="Times New Roman"/>
        </w:rPr>
        <w:t xml:space="preserve"> </w:t>
      </w:r>
    </w:p>
    <w:p w14:paraId="5A59F8CE" w14:textId="19399690" w:rsidR="00022FC4" w:rsidRPr="00536040" w:rsidRDefault="00536040" w:rsidP="00536040">
      <w:pPr>
        <w:tabs>
          <w:tab w:val="left" w:pos="1530"/>
          <w:tab w:val="left" w:pos="1620"/>
          <w:tab w:val="left" w:pos="1800"/>
          <w:tab w:val="left" w:pos="1890"/>
          <w:tab w:val="left" w:pos="2160"/>
        </w:tabs>
        <w:spacing w:line="360" w:lineRule="auto"/>
        <w:rPr>
          <w:rFonts w:eastAsia="나눔손글씨 붓" w:cs="Times New Roman"/>
        </w:rPr>
      </w:pPr>
      <w:r w:rsidRPr="00D1494F">
        <w:rPr>
          <w:rFonts w:eastAsia="나눔손글씨 붓" w:cs="Times New Roman"/>
        </w:rPr>
        <w:t>Simei Street 1</w:t>
      </w:r>
      <w:r>
        <w:rPr>
          <w:rStyle w:val="cgselectable"/>
          <w:rFonts w:eastAsia="나눔손글씨 붓" w:cs="Times New Roman"/>
        </w:rPr>
        <w:t>,</w:t>
      </w:r>
      <w:r w:rsidRPr="00A649B8">
        <w:rPr>
          <w:rStyle w:val="cgselectable"/>
          <w:rFonts w:eastAsia="나눔손글씨 붓" w:cs="Times New Roman"/>
        </w:rPr>
        <w:t xml:space="preserve"> </w:t>
      </w:r>
      <w:r>
        <w:rPr>
          <w:rStyle w:val="cgselectable"/>
          <w:rFonts w:eastAsia="나눔손글씨 붓" w:cs="Times New Roman"/>
        </w:rPr>
        <w:t xml:space="preserve">Singapore 520133                                                                          </w:t>
      </w:r>
      <w:r w:rsidRPr="00D1494F">
        <w:rPr>
          <w:rFonts w:eastAsia="나눔손글씨 붓" w:cs="Times New Roman"/>
        </w:rPr>
        <w:t>H.P: 81822446</w:t>
      </w:r>
      <w:r w:rsidR="009F750C">
        <w:rPr>
          <w:noProof/>
          <w:lang w:eastAsia="en-SG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BC7030B" wp14:editId="1C3ADCE9">
                <wp:simplePos x="0" y="0"/>
                <wp:positionH relativeFrom="column">
                  <wp:posOffset>0</wp:posOffset>
                </wp:positionH>
                <wp:positionV relativeFrom="paragraph">
                  <wp:posOffset>207644</wp:posOffset>
                </wp:positionV>
                <wp:extent cx="58293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="">
                              <a:effectLst>
                                <a:outerShdw blurRad="63500" dist="110282" dir="700604" algn="ctr" rotWithShape="0">
                                  <a:srgbClr val="000000">
                                    <a:alpha val="35036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2CEDC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6.35pt" to="45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" strokeweight=".71mm">
                <v:stroke joinstyle="miter"/>
              </v:line>
            </w:pict>
          </mc:Fallback>
        </mc:AlternateContent>
      </w:r>
      <w:r w:rsidRPr="00D1494F">
        <w:rPr>
          <w:rStyle w:val="cgselectable"/>
          <w:rFonts w:eastAsia="나눔손글씨 붓" w:cs="Times New Roman"/>
        </w:rPr>
        <w:t xml:space="preserve">           </w:t>
      </w:r>
    </w:p>
    <w:p w14:paraId="48AAE774" w14:textId="77777777" w:rsidR="00536040" w:rsidRDefault="00536040">
      <w:pPr>
        <w:jc w:val="both"/>
        <w:rPr>
          <w:rFonts w:ascii="Times New Roman" w:hAnsi="Times New Roman" w:cs="Times New Roman"/>
          <w:b/>
          <w:sz w:val="22"/>
        </w:rPr>
      </w:pPr>
    </w:p>
    <w:p w14:paraId="5F7E2734" w14:textId="77777777" w:rsidR="00022FC4" w:rsidRDefault="00536040">
      <w:pPr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Executive Summary</w:t>
      </w:r>
    </w:p>
    <w:p w14:paraId="05B2DC79" w14:textId="77777777" w:rsidR="00536040" w:rsidRPr="00536040" w:rsidRDefault="00536040" w:rsidP="00536040">
      <w:pPr>
        <w:pStyle w:val="ListParagraph"/>
        <w:numPr>
          <w:ilvl w:val="0"/>
          <w:numId w:val="3"/>
        </w:numPr>
        <w:jc w:val="both"/>
      </w:pPr>
      <w:r w:rsidRPr="00536040">
        <w:rPr>
          <w:rFonts w:ascii="Times New Roman" w:hAnsi="Times New Roman" w:cs="Times New Roman"/>
        </w:rPr>
        <w:t xml:space="preserve">Around 3 years of experience in accounting and bookkeeping. </w:t>
      </w:r>
    </w:p>
    <w:p w14:paraId="39C0B49F" w14:textId="77777777" w:rsidR="00536040" w:rsidRPr="001C4F38" w:rsidRDefault="00536040" w:rsidP="00536040">
      <w:pPr>
        <w:pStyle w:val="ListParagraph"/>
        <w:numPr>
          <w:ilvl w:val="0"/>
          <w:numId w:val="3"/>
        </w:numPr>
        <w:jc w:val="both"/>
      </w:pPr>
      <w:r w:rsidRPr="00536040">
        <w:rPr>
          <w:rFonts w:ascii="Times New Roman" w:hAnsi="Times New Roman" w:cs="Times New Roman"/>
        </w:rPr>
        <w:t>Full sets of Accounts Payable and Accounts Receivables.</w:t>
      </w:r>
    </w:p>
    <w:p w14:paraId="6ED4B1B8" w14:textId="4A0E4B43" w:rsidR="001C4F38" w:rsidRPr="00536040" w:rsidRDefault="001C4F38" w:rsidP="001C4F38">
      <w:pPr>
        <w:pStyle w:val="ListParagraph"/>
        <w:numPr>
          <w:ilvl w:val="0"/>
          <w:numId w:val="3"/>
        </w:numPr>
        <w:jc w:val="both"/>
      </w:pPr>
      <w:r w:rsidRPr="00D71E76">
        <w:rPr>
          <w:rFonts w:ascii="Times New Roman" w:hAnsi="Times New Roman" w:cs="Times New Roman"/>
        </w:rPr>
        <w:t>Prepare and submitting of GST returns.</w:t>
      </w:r>
    </w:p>
    <w:p w14:paraId="50C3A4B9" w14:textId="4CF482F9" w:rsidR="00022FC4" w:rsidRDefault="00536040" w:rsidP="001C4F38">
      <w:pPr>
        <w:pStyle w:val="ListParagraph"/>
        <w:numPr>
          <w:ilvl w:val="0"/>
          <w:numId w:val="3"/>
        </w:numPr>
        <w:jc w:val="both"/>
      </w:pPr>
      <w:r w:rsidRPr="00536040">
        <w:rPr>
          <w:rFonts w:ascii="Times New Roman" w:hAnsi="Times New Roman" w:cs="Times New Roman"/>
        </w:rPr>
        <w:t>Handling petty cash</w:t>
      </w:r>
      <w:r w:rsidR="001C4F38">
        <w:rPr>
          <w:rFonts w:ascii="Times New Roman" w:hAnsi="Times New Roman" w:cs="Times New Roman"/>
        </w:rPr>
        <w:t>, medical</w:t>
      </w:r>
      <w:r w:rsidRPr="00536040">
        <w:rPr>
          <w:rFonts w:ascii="Times New Roman" w:hAnsi="Times New Roman" w:cs="Times New Roman"/>
        </w:rPr>
        <w:t xml:space="preserve"> reimbursement and prepayment.</w:t>
      </w:r>
    </w:p>
    <w:p w14:paraId="4346ED58" w14:textId="27AB6E67" w:rsidR="001C4F38" w:rsidRPr="00536040" w:rsidRDefault="001C4F38" w:rsidP="001C4F38">
      <w:pPr>
        <w:pStyle w:val="ListParagraph"/>
        <w:numPr>
          <w:ilvl w:val="0"/>
          <w:numId w:val="3"/>
        </w:numPr>
        <w:jc w:val="both"/>
      </w:pPr>
      <w:r w:rsidRPr="00D71E76">
        <w:rPr>
          <w:rFonts w:ascii="Times New Roman" w:hAnsi="Times New Roman" w:cs="Times New Roman"/>
        </w:rPr>
        <w:t>Handling payroll, attendance and submitting IR8A form manually &amp; via Auto Inclusion Scheme (AIS).</w:t>
      </w:r>
    </w:p>
    <w:p w14:paraId="7C932817" w14:textId="77777777" w:rsidR="00022FC4" w:rsidRPr="00536040" w:rsidRDefault="00536040" w:rsidP="00536040">
      <w:pPr>
        <w:pStyle w:val="ListParagraph"/>
        <w:numPr>
          <w:ilvl w:val="0"/>
          <w:numId w:val="3"/>
        </w:numPr>
      </w:pPr>
      <w:r w:rsidRPr="00536040">
        <w:t>Handling of funds transfer/Phone card/Postage stamp movement.</w:t>
      </w:r>
    </w:p>
    <w:p w14:paraId="34760739" w14:textId="77777777" w:rsidR="00536040" w:rsidRDefault="00536040" w:rsidP="00536040">
      <w:pPr>
        <w:pStyle w:val="ListParagraph"/>
        <w:numPr>
          <w:ilvl w:val="0"/>
          <w:numId w:val="3"/>
        </w:numPr>
      </w:pPr>
      <w:r w:rsidRPr="00536040">
        <w:t>Filing and handling of invoices, debit &amp; credit notes</w:t>
      </w:r>
      <w:r>
        <w:t>.</w:t>
      </w:r>
    </w:p>
    <w:p w14:paraId="2EFFDBC4" w14:textId="77777777" w:rsidR="00022FC4" w:rsidRDefault="00536040" w:rsidP="00536040">
      <w:pPr>
        <w:pStyle w:val="ListParagraph"/>
        <w:numPr>
          <w:ilvl w:val="0"/>
          <w:numId w:val="3"/>
        </w:numPr>
        <w:jc w:val="both"/>
      </w:pPr>
      <w:r w:rsidRPr="00536040">
        <w:rPr>
          <w:rFonts w:ascii="Times New Roman" w:hAnsi="Times New Roman" w:cs="Times New Roman"/>
        </w:rPr>
        <w:t>Basic knowledge of fixed deposit &amp; interest income, preparing fixed deposit schedules.</w:t>
      </w:r>
    </w:p>
    <w:p w14:paraId="289EC1AD" w14:textId="77777777" w:rsidR="00022FC4" w:rsidRDefault="00536040" w:rsidP="00536040">
      <w:pPr>
        <w:pStyle w:val="ListParagraph"/>
        <w:numPr>
          <w:ilvl w:val="0"/>
          <w:numId w:val="3"/>
        </w:numPr>
        <w:jc w:val="both"/>
      </w:pPr>
      <w:r w:rsidRPr="00536040">
        <w:rPr>
          <w:rFonts w:ascii="Times New Roman" w:hAnsi="Times New Roman" w:cs="Times New Roman"/>
        </w:rPr>
        <w:t>Experience in MecWise Accounting system, Tally, Xero Accounting Software, MS Office, Windows and Mac.</w:t>
      </w:r>
      <w:r w:rsidRPr="00536040">
        <w:rPr>
          <w:rFonts w:ascii="Times New Roman" w:hAnsi="Times New Roman" w:cs="Times New Roman"/>
          <w:b/>
          <w:sz w:val="22"/>
        </w:rPr>
        <w:t xml:space="preserve"> </w:t>
      </w:r>
    </w:p>
    <w:p w14:paraId="6D78CAA8" w14:textId="77777777" w:rsidR="00022FC4" w:rsidRDefault="00022FC4">
      <w:pPr>
        <w:jc w:val="both"/>
      </w:pPr>
    </w:p>
    <w:p w14:paraId="7A4A1A94" w14:textId="32AE07E2" w:rsidR="00536040" w:rsidRDefault="00536040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Experience Summary </w:t>
      </w: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</w:rPr>
        <w:t>Around 3 years</w:t>
      </w:r>
      <w:r>
        <w:rPr>
          <w:rFonts w:ascii="Times New Roman" w:hAnsi="Times New Roman" w:cs="Times New Roman"/>
          <w:sz w:val="22"/>
        </w:rPr>
        <w:t>)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467"/>
      </w:tblGrid>
      <w:tr w:rsidR="00536040" w14:paraId="79B673EE" w14:textId="77777777" w:rsidTr="00536040">
        <w:tc>
          <w:tcPr>
            <w:tcW w:w="5954" w:type="dxa"/>
          </w:tcPr>
          <w:p w14:paraId="07EA8A51" w14:textId="77777777" w:rsidR="00536040" w:rsidRDefault="00536040" w:rsidP="00536040">
            <w:pPr>
              <w:pStyle w:val="ListParagraph"/>
              <w:numPr>
                <w:ilvl w:val="0"/>
                <w:numId w:val="5"/>
              </w:numPr>
              <w:jc w:val="both"/>
            </w:pPr>
            <w:r w:rsidRPr="00536040">
              <w:rPr>
                <w:rFonts w:ascii="Times New Roman" w:hAnsi="Times New Roman" w:cs="Times New Roman"/>
              </w:rPr>
              <w:t>Mohan BPO Services Pte. Ltd.</w:t>
            </w:r>
          </w:p>
        </w:tc>
        <w:tc>
          <w:tcPr>
            <w:tcW w:w="3467" w:type="dxa"/>
          </w:tcPr>
          <w:p w14:paraId="4BC9044A" w14:textId="619B8BAB" w:rsidR="00536040" w:rsidRDefault="00875562">
            <w:pPr>
              <w:jc w:val="both"/>
            </w:pPr>
            <w:r>
              <w:rPr>
                <w:rFonts w:ascii="Times New Roman" w:hAnsi="Times New Roman" w:cs="Times New Roman"/>
              </w:rPr>
              <w:t>1 Year 1 Month</w:t>
            </w:r>
          </w:p>
        </w:tc>
      </w:tr>
      <w:tr w:rsidR="00536040" w14:paraId="036F3440" w14:textId="77777777" w:rsidTr="00536040">
        <w:tc>
          <w:tcPr>
            <w:tcW w:w="5954" w:type="dxa"/>
          </w:tcPr>
          <w:p w14:paraId="678A64A0" w14:textId="77777777" w:rsidR="00536040" w:rsidRDefault="00536040" w:rsidP="00536040">
            <w:pPr>
              <w:pStyle w:val="ListParagraph"/>
              <w:numPr>
                <w:ilvl w:val="0"/>
                <w:numId w:val="5"/>
              </w:numPr>
              <w:jc w:val="both"/>
            </w:pPr>
            <w:r w:rsidRPr="00536040">
              <w:rPr>
                <w:rFonts w:ascii="Times New Roman" w:hAnsi="Times New Roman" w:cs="Times New Roman"/>
              </w:rPr>
              <w:t>NUS Multi-purpose Co-operative Society Ltd.</w:t>
            </w:r>
          </w:p>
        </w:tc>
        <w:tc>
          <w:tcPr>
            <w:tcW w:w="3467" w:type="dxa"/>
          </w:tcPr>
          <w:p w14:paraId="43432F02" w14:textId="77777777" w:rsidR="00536040" w:rsidRDefault="00536040">
            <w:pPr>
              <w:jc w:val="both"/>
            </w:pPr>
            <w:r w:rsidRPr="00536040">
              <w:rPr>
                <w:rFonts w:ascii="Times New Roman" w:hAnsi="Times New Roman" w:cs="Times New Roman"/>
              </w:rPr>
              <w:t>1 Year</w:t>
            </w:r>
          </w:p>
        </w:tc>
      </w:tr>
      <w:tr w:rsidR="00536040" w14:paraId="20AB650A" w14:textId="77777777" w:rsidTr="00536040">
        <w:tc>
          <w:tcPr>
            <w:tcW w:w="5954" w:type="dxa"/>
          </w:tcPr>
          <w:p w14:paraId="5C342A87" w14:textId="77777777" w:rsidR="00536040" w:rsidRDefault="00536040" w:rsidP="00536040">
            <w:pPr>
              <w:pStyle w:val="ListParagraph"/>
              <w:numPr>
                <w:ilvl w:val="0"/>
                <w:numId w:val="5"/>
              </w:numPr>
              <w:jc w:val="both"/>
            </w:pPr>
            <w:r w:rsidRPr="00536040">
              <w:rPr>
                <w:rFonts w:ascii="Times New Roman" w:hAnsi="Times New Roman" w:cs="Times New Roman"/>
              </w:rPr>
              <w:t>Gupta Anil and Company (India)</w:t>
            </w:r>
          </w:p>
        </w:tc>
        <w:tc>
          <w:tcPr>
            <w:tcW w:w="3467" w:type="dxa"/>
          </w:tcPr>
          <w:p w14:paraId="58506E7C" w14:textId="77777777" w:rsidR="00536040" w:rsidRDefault="00536040">
            <w:pPr>
              <w:jc w:val="both"/>
            </w:pPr>
            <w:r w:rsidRPr="00536040">
              <w:rPr>
                <w:rFonts w:ascii="Times New Roman" w:hAnsi="Times New Roman" w:cs="Times New Roman"/>
              </w:rPr>
              <w:t>7 Months</w:t>
            </w:r>
          </w:p>
        </w:tc>
      </w:tr>
      <w:tr w:rsidR="00536040" w14:paraId="32092C71" w14:textId="77777777" w:rsidTr="00536040">
        <w:tc>
          <w:tcPr>
            <w:tcW w:w="5954" w:type="dxa"/>
          </w:tcPr>
          <w:p w14:paraId="6A4FE9E0" w14:textId="77777777" w:rsidR="00536040" w:rsidRDefault="00536040" w:rsidP="00536040">
            <w:pPr>
              <w:pStyle w:val="ListParagraph"/>
              <w:numPr>
                <w:ilvl w:val="0"/>
                <w:numId w:val="5"/>
              </w:numPr>
              <w:jc w:val="both"/>
            </w:pPr>
            <w:r w:rsidRPr="00536040">
              <w:rPr>
                <w:rFonts w:ascii="Times New Roman" w:hAnsi="Times New Roman" w:cs="Times New Roman"/>
              </w:rPr>
              <w:t>Shades of India Crafts Pvt. Ltd. (India)</w:t>
            </w:r>
          </w:p>
        </w:tc>
        <w:tc>
          <w:tcPr>
            <w:tcW w:w="3467" w:type="dxa"/>
          </w:tcPr>
          <w:p w14:paraId="16CC2DE3" w14:textId="1AB7C1A6" w:rsidR="00536040" w:rsidRDefault="00536040">
            <w:pPr>
              <w:jc w:val="both"/>
            </w:pPr>
            <w:r w:rsidRPr="00536040">
              <w:rPr>
                <w:rFonts w:ascii="Times New Roman" w:hAnsi="Times New Roman" w:cs="Times New Roman"/>
                <w:i/>
              </w:rPr>
              <w:t>Summer Internship</w:t>
            </w:r>
            <w:r w:rsidR="004D4B25">
              <w:rPr>
                <w:rFonts w:ascii="Times New Roman" w:hAnsi="Times New Roman" w:cs="Times New Roman"/>
              </w:rPr>
              <w:t xml:space="preserve"> – 1.5 Month</w:t>
            </w:r>
          </w:p>
        </w:tc>
      </w:tr>
    </w:tbl>
    <w:p w14:paraId="24FAAFC3" w14:textId="77777777" w:rsidR="00536040" w:rsidRDefault="00536040">
      <w:pPr>
        <w:jc w:val="both"/>
        <w:rPr>
          <w:rFonts w:ascii="Times New Roman" w:hAnsi="Times New Roman" w:cs="Times New Roman"/>
        </w:rPr>
      </w:pPr>
    </w:p>
    <w:p w14:paraId="403594F8" w14:textId="77777777" w:rsidR="00022FC4" w:rsidRDefault="00536040">
      <w:pPr>
        <w:jc w:val="both"/>
      </w:pPr>
      <w:r>
        <w:rPr>
          <w:rFonts w:ascii="Times New Roman" w:hAnsi="Times New Roman" w:cs="Times New Roman"/>
          <w:b/>
          <w:sz w:val="22"/>
        </w:rPr>
        <w:t>Education Qualifications</w:t>
      </w:r>
    </w:p>
    <w:p w14:paraId="62A0D2B8" w14:textId="2A468E44" w:rsidR="00022FC4" w:rsidRDefault="00536040" w:rsidP="001F5179">
      <w:pPr>
        <w:ind w:left="284"/>
        <w:jc w:val="both"/>
      </w:pPr>
      <w:r w:rsidRPr="001F5179">
        <w:rPr>
          <w:rFonts w:ascii="Times New Roman" w:hAnsi="Times New Roman" w:cs="Times New Roman"/>
        </w:rPr>
        <w:t xml:space="preserve">M.B.A. </w:t>
      </w:r>
      <w:r w:rsidR="006E0C27">
        <w:rPr>
          <w:rFonts w:ascii="Times New Roman" w:hAnsi="Times New Roman" w:cs="Times New Roman"/>
        </w:rPr>
        <w:t xml:space="preserve">(Finance &amp; Banking) </w:t>
      </w:r>
      <w:r w:rsidR="00DB50B6" w:rsidRPr="001F5179">
        <w:rPr>
          <w:rFonts w:ascii="Times New Roman" w:hAnsi="Times New Roman" w:cs="Times New Roman"/>
        </w:rPr>
        <w:t xml:space="preserve">- </w:t>
      </w:r>
      <w:r w:rsidRPr="001F5179">
        <w:rPr>
          <w:rFonts w:ascii="Times New Roman" w:hAnsi="Times New Roman" w:cs="Times New Roman"/>
        </w:rPr>
        <w:t>Banasthali University, India in 2009</w:t>
      </w:r>
    </w:p>
    <w:p w14:paraId="4EC0DADF" w14:textId="11CAB1E9" w:rsidR="00022FC4" w:rsidRDefault="00536040" w:rsidP="001F5179">
      <w:pPr>
        <w:ind w:left="284"/>
        <w:jc w:val="both"/>
      </w:pPr>
      <w:r w:rsidRPr="001F5179">
        <w:rPr>
          <w:rFonts w:ascii="Times New Roman" w:hAnsi="Times New Roman" w:cs="Times New Roman"/>
        </w:rPr>
        <w:t xml:space="preserve">B.B.A. </w:t>
      </w:r>
      <w:r w:rsidR="00B74875" w:rsidRPr="001F5179">
        <w:rPr>
          <w:rFonts w:ascii="Times New Roman" w:hAnsi="Times New Roman" w:cs="Times New Roman"/>
        </w:rPr>
        <w:t>-</w:t>
      </w:r>
      <w:r w:rsidR="00DB50B6" w:rsidRPr="001F5179">
        <w:rPr>
          <w:rFonts w:ascii="Times New Roman" w:hAnsi="Times New Roman" w:cs="Times New Roman"/>
        </w:rPr>
        <w:t xml:space="preserve">  </w:t>
      </w:r>
      <w:r w:rsidRPr="001F5179">
        <w:rPr>
          <w:rFonts w:ascii="Times New Roman" w:hAnsi="Times New Roman" w:cs="Times New Roman"/>
        </w:rPr>
        <w:t>C.C.S. University, India in 2007</w:t>
      </w:r>
    </w:p>
    <w:p w14:paraId="57998AC8" w14:textId="77777777" w:rsidR="00022FC4" w:rsidRDefault="00022FC4">
      <w:pPr>
        <w:jc w:val="both"/>
      </w:pPr>
    </w:p>
    <w:p w14:paraId="6C817605" w14:textId="65BEC728" w:rsidR="006828C9" w:rsidRPr="00215649" w:rsidRDefault="00536040">
      <w:pPr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Other Details</w:t>
      </w:r>
    </w:p>
    <w:p w14:paraId="6DE1D6F4" w14:textId="2281FE00" w:rsidR="00022FC4" w:rsidRDefault="00536040" w:rsidP="001F5179">
      <w:pPr>
        <w:ind w:left="284"/>
        <w:jc w:val="both"/>
      </w:pPr>
      <w:r>
        <w:rPr>
          <w:rFonts w:ascii="Times New Roman" w:hAnsi="Times New Roman" w:cs="Times New Roman"/>
          <w:i/>
        </w:rPr>
        <w:t>Residential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</w:rPr>
        <w:t>Singaporean</w:t>
      </w:r>
    </w:p>
    <w:p w14:paraId="0C0033CC" w14:textId="489AD504" w:rsidR="00022FC4" w:rsidRDefault="00536040" w:rsidP="001F5179">
      <w:pPr>
        <w:ind w:left="284"/>
        <w:jc w:val="both"/>
      </w:pPr>
      <w:r>
        <w:rPr>
          <w:rFonts w:ascii="Times New Roman" w:hAnsi="Times New Roman" w:cs="Times New Roman"/>
          <w:i/>
        </w:rPr>
        <w:t>Marital Status</w:t>
      </w:r>
      <w:r w:rsidR="006E0C2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Married</w:t>
      </w:r>
    </w:p>
    <w:p w14:paraId="7ECFD4F9" w14:textId="39DAED0D" w:rsidR="00022FC4" w:rsidRDefault="00536040" w:rsidP="001F5179">
      <w:pPr>
        <w:ind w:left="284"/>
        <w:jc w:val="both"/>
      </w:pPr>
      <w:r>
        <w:rPr>
          <w:rFonts w:ascii="Times New Roman" w:hAnsi="Times New Roman" w:cs="Times New Roman"/>
          <w:i/>
        </w:rPr>
        <w:t>Availability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E5F95">
        <w:rPr>
          <w:rFonts w:ascii="Times New Roman" w:hAnsi="Times New Roman" w:cs="Times New Roman"/>
        </w:rPr>
        <w:t>Immediately</w:t>
      </w:r>
    </w:p>
    <w:p w14:paraId="062A59AF" w14:textId="77777777" w:rsidR="00022FC4" w:rsidRDefault="00022FC4">
      <w:pPr>
        <w:jc w:val="both"/>
      </w:pPr>
    </w:p>
    <w:p w14:paraId="5B502AAB" w14:textId="485085F8" w:rsidR="00D71E76" w:rsidRPr="008073A2" w:rsidRDefault="0053604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73A2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54304B31" w14:textId="77777777" w:rsidR="006356EB" w:rsidRPr="006356EB" w:rsidRDefault="006356EB">
      <w:pPr>
        <w:jc w:val="both"/>
        <w:rPr>
          <w:rFonts w:ascii="Times New Roman" w:hAnsi="Times New Roman" w:cs="Times New Roman"/>
          <w:b/>
          <w:sz w:val="22"/>
        </w:rPr>
      </w:pPr>
    </w:p>
    <w:p w14:paraId="72149CD5" w14:textId="77777777" w:rsidR="00064552" w:rsidRPr="008073A2" w:rsidRDefault="0053604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8073A2">
        <w:rPr>
          <w:rFonts w:ascii="Times New Roman" w:hAnsi="Times New Roman" w:cs="Times New Roman"/>
          <w:b/>
          <w:sz w:val="22"/>
          <w:szCs w:val="22"/>
        </w:rPr>
        <w:t>Mohan BPO Services Pte.</w:t>
      </w:r>
      <w:r w:rsidR="00DB681F" w:rsidRPr="008073A2">
        <w:rPr>
          <w:rFonts w:ascii="Times New Roman" w:hAnsi="Times New Roman" w:cs="Times New Roman"/>
          <w:b/>
          <w:sz w:val="22"/>
          <w:szCs w:val="22"/>
        </w:rPr>
        <w:t xml:space="preserve"> Ltd.</w:t>
      </w:r>
      <w:r w:rsidR="00064552" w:rsidRPr="008073A2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3F5BC44" w14:textId="5E92A800" w:rsidR="00022FC4" w:rsidRDefault="00536040">
      <w:pPr>
        <w:jc w:val="both"/>
      </w:pPr>
      <w:r>
        <w:rPr>
          <w:rFonts w:ascii="Times New Roman" w:hAnsi="Times New Roman" w:cs="Times New Roman"/>
          <w:i/>
        </w:rPr>
        <w:t>A</w:t>
      </w:r>
      <w:r w:rsidR="00875562">
        <w:rPr>
          <w:rFonts w:ascii="Times New Roman" w:hAnsi="Times New Roman" w:cs="Times New Roman"/>
          <w:i/>
        </w:rPr>
        <w:t>ccountant (March 2016 to April 2017</w:t>
      </w:r>
      <w:r>
        <w:rPr>
          <w:rFonts w:ascii="Times New Roman" w:hAnsi="Times New Roman" w:cs="Times New Roman"/>
          <w:i/>
        </w:rPr>
        <w:t>)</w:t>
      </w:r>
    </w:p>
    <w:p w14:paraId="1C9BA2EF" w14:textId="2D81BE49" w:rsidR="00022FC4" w:rsidRDefault="00536040" w:rsidP="00D71E76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Handling accounts payables.</w:t>
      </w:r>
    </w:p>
    <w:p w14:paraId="19C66CEA" w14:textId="656DBA07" w:rsidR="00022FC4" w:rsidRDefault="00536040" w:rsidP="00D71E76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Handling accounts receivables.</w:t>
      </w:r>
    </w:p>
    <w:p w14:paraId="6C4D086C" w14:textId="3D8691A2" w:rsidR="00022FC4" w:rsidRDefault="00536040" w:rsidP="00D71E76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Generating sales invoices.</w:t>
      </w:r>
    </w:p>
    <w:p w14:paraId="62491902" w14:textId="6E8DCDB0" w:rsidR="00022FC4" w:rsidRDefault="00536040" w:rsidP="00D71E76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Handling petty cash.</w:t>
      </w:r>
    </w:p>
    <w:p w14:paraId="295152A5" w14:textId="77777777" w:rsidR="00022FC4" w:rsidRDefault="00536040" w:rsidP="00D71E76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Prepare and submitting of GST returns.</w:t>
      </w:r>
    </w:p>
    <w:p w14:paraId="2FDC5384" w14:textId="5118D0F9" w:rsidR="00022FC4" w:rsidRDefault="00536040" w:rsidP="00D71E76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Handling payroll, attendance and submitting IR8A form manually &amp; via Auto Inclusion Scheme (AIS).</w:t>
      </w:r>
    </w:p>
    <w:p w14:paraId="327CC50C" w14:textId="77777777" w:rsidR="00022FC4" w:rsidRDefault="00536040" w:rsidP="00D71E76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Handling medical reimbursement.</w:t>
      </w:r>
    </w:p>
    <w:p w14:paraId="77A02BE2" w14:textId="4015B9FF" w:rsidR="00022FC4" w:rsidRDefault="00536040" w:rsidP="00D71E76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Handling full set of accounts in Tally.</w:t>
      </w:r>
    </w:p>
    <w:p w14:paraId="597135FA" w14:textId="468986F2" w:rsidR="00E9175C" w:rsidRPr="00852FC7" w:rsidRDefault="00536040" w:rsidP="001C4F38">
      <w:pPr>
        <w:pStyle w:val="ListParagraph"/>
        <w:numPr>
          <w:ilvl w:val="0"/>
          <w:numId w:val="6"/>
        </w:numPr>
        <w:jc w:val="both"/>
      </w:pPr>
      <w:r w:rsidRPr="00D71E76">
        <w:rPr>
          <w:rFonts w:ascii="Times New Roman" w:hAnsi="Times New Roman" w:cs="Times New Roman"/>
        </w:rPr>
        <w:t>Move full set of accounts from Tally to Xero Accounting Software and handling in Xero as well.</w:t>
      </w:r>
    </w:p>
    <w:p w14:paraId="5BC1774F" w14:textId="77777777" w:rsidR="006356EB" w:rsidRPr="001C4F38" w:rsidRDefault="006356EB" w:rsidP="009152D8">
      <w:pPr>
        <w:jc w:val="both"/>
      </w:pPr>
    </w:p>
    <w:p w14:paraId="3EB1A191" w14:textId="77777777" w:rsidR="00D12E73" w:rsidRDefault="00D12E73" w:rsidP="00332B6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E5CCA6B" w14:textId="77777777" w:rsidR="00332B60" w:rsidRPr="003E324D" w:rsidRDefault="00536040" w:rsidP="00332B6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3E324D">
        <w:rPr>
          <w:rFonts w:ascii="Times New Roman" w:hAnsi="Times New Roman" w:cs="Times New Roman"/>
          <w:b/>
          <w:sz w:val="22"/>
          <w:szCs w:val="22"/>
        </w:rPr>
        <w:lastRenderedPageBreak/>
        <w:t>NUS Multi-purpose Co-operative Society Ltd.</w:t>
      </w:r>
      <w:r w:rsidR="00332B60" w:rsidRPr="003E324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D9E4583" w14:textId="28CE641B" w:rsidR="00022FC4" w:rsidRDefault="00536040" w:rsidP="00A771FD">
      <w:pPr>
        <w:jc w:val="both"/>
      </w:pPr>
      <w:r>
        <w:rPr>
          <w:rFonts w:ascii="Times New Roman" w:hAnsi="Times New Roman" w:cs="Times New Roman"/>
          <w:i/>
        </w:rPr>
        <w:t>Accounts Assistant (June 2015 to March 2016)</w:t>
      </w:r>
    </w:p>
    <w:p w14:paraId="0BDD5C8E" w14:textId="77777777" w:rsidR="00022FC4" w:rsidRDefault="00536040" w:rsidP="009805C2">
      <w:pPr>
        <w:jc w:val="both"/>
      </w:pPr>
      <w:r>
        <w:rPr>
          <w:rFonts w:ascii="Times New Roman" w:hAnsi="Times New Roman" w:cs="Times New Roman"/>
          <w:i/>
        </w:rPr>
        <w:t>Accounts Clerk (March 2012 – June 2012)</w:t>
      </w:r>
    </w:p>
    <w:p w14:paraId="61C4B51B" w14:textId="64D84A94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Handle accounts payable, petty cash reimbursement for Sundry &amp; Logo division.</w:t>
      </w:r>
    </w:p>
    <w:p w14:paraId="5264B82E" w14:textId="58B20ADF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Handle all expense invoices and payments except for PC &amp; Notebook division.</w:t>
      </w:r>
    </w:p>
    <w:p w14:paraId="7CFAA1B6" w14:textId="4157F78F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Handle Prepayments.</w:t>
      </w:r>
    </w:p>
    <w:p w14:paraId="361ABDA0" w14:textId="66C10E07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Take up fixed deposit and interest income. Prepare fixed deposit schedules.</w:t>
      </w:r>
    </w:p>
    <w:p w14:paraId="3AE97C5D" w14:textId="1743FDA9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Input GL code for GIN for own use and ensure all GINs received by Accounts.</w:t>
      </w:r>
    </w:p>
    <w:p w14:paraId="2A54E270" w14:textId="2666EB14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Key in fund transfer, phone card &amp; postage stamp reimbursement.</w:t>
      </w:r>
    </w:p>
    <w:p w14:paraId="157FB6AF" w14:textId="555517F6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Check postage movement and key in postage usage for accounts dept.</w:t>
      </w:r>
    </w:p>
    <w:p w14:paraId="5F9022CD" w14:textId="3C850CF6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Verification of receipts to POS sales reports and Accounts Sales Listings, entering receipts into accounting system.</w:t>
      </w:r>
    </w:p>
    <w:p w14:paraId="3793FA66" w14:textId="574F15FA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Check sales invoices, credit notes and debit notes to ensure all documents are received by Accounts.</w:t>
      </w:r>
    </w:p>
    <w:p w14:paraId="42F9F26C" w14:textId="100B0525" w:rsidR="00022FC4" w:rsidRDefault="00536040" w:rsidP="00D71E76">
      <w:pPr>
        <w:pStyle w:val="ListParagraph"/>
        <w:numPr>
          <w:ilvl w:val="0"/>
          <w:numId w:val="7"/>
        </w:numPr>
        <w:jc w:val="both"/>
      </w:pPr>
      <w:r w:rsidRPr="00D71E76">
        <w:rPr>
          <w:rFonts w:ascii="Times New Roman" w:hAnsi="Times New Roman" w:cs="Times New Roman"/>
        </w:rPr>
        <w:t>Any other accounting / admin duties as assigned.</w:t>
      </w:r>
    </w:p>
    <w:p w14:paraId="09D5EB22" w14:textId="77777777" w:rsidR="00022FC4" w:rsidRDefault="00022FC4">
      <w:pPr>
        <w:jc w:val="both"/>
      </w:pPr>
    </w:p>
    <w:p w14:paraId="7195101A" w14:textId="117E95AF" w:rsidR="002F1B35" w:rsidRPr="003E324D" w:rsidRDefault="00CB495F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3E324D">
        <w:rPr>
          <w:rFonts w:ascii="Times New Roman" w:hAnsi="Times New Roman" w:cs="Times New Roman"/>
          <w:b/>
          <w:sz w:val="22"/>
          <w:szCs w:val="22"/>
        </w:rPr>
        <w:t>Gupta Anil &amp; Co.</w:t>
      </w:r>
    </w:p>
    <w:p w14:paraId="144A9562" w14:textId="7E97A72F" w:rsidR="00022FC4" w:rsidRDefault="00536040">
      <w:pPr>
        <w:jc w:val="both"/>
      </w:pPr>
      <w:r>
        <w:rPr>
          <w:rFonts w:ascii="Times New Roman" w:hAnsi="Times New Roman" w:cs="Times New Roman"/>
          <w:i/>
        </w:rPr>
        <w:t>Account Assistant (June 2009 to Jan 2010)</w:t>
      </w:r>
    </w:p>
    <w:p w14:paraId="321618F8" w14:textId="69E96438" w:rsidR="00022FC4" w:rsidRDefault="00536040" w:rsidP="00E9175C">
      <w:pPr>
        <w:pStyle w:val="ListParagraph"/>
        <w:numPr>
          <w:ilvl w:val="0"/>
          <w:numId w:val="8"/>
        </w:numPr>
        <w:jc w:val="both"/>
      </w:pPr>
      <w:r w:rsidRPr="00E9175C">
        <w:rPr>
          <w:rFonts w:ascii="Times New Roman" w:hAnsi="Times New Roman" w:cs="Times New Roman"/>
        </w:rPr>
        <w:t>Preparing payment vouchers.</w:t>
      </w:r>
    </w:p>
    <w:p w14:paraId="14C8A768" w14:textId="39B69960" w:rsidR="00022FC4" w:rsidRDefault="00536040" w:rsidP="00E9175C">
      <w:pPr>
        <w:pStyle w:val="ListParagraph"/>
        <w:numPr>
          <w:ilvl w:val="0"/>
          <w:numId w:val="8"/>
        </w:numPr>
        <w:jc w:val="both"/>
      </w:pPr>
      <w:r w:rsidRPr="00E9175C">
        <w:rPr>
          <w:rFonts w:ascii="Times New Roman" w:hAnsi="Times New Roman" w:cs="Times New Roman"/>
        </w:rPr>
        <w:t>Handling accounts payables.</w:t>
      </w:r>
    </w:p>
    <w:p w14:paraId="70CAF4EE" w14:textId="2D26DA55" w:rsidR="00022FC4" w:rsidRDefault="00536040" w:rsidP="00E9175C">
      <w:pPr>
        <w:pStyle w:val="ListParagraph"/>
        <w:numPr>
          <w:ilvl w:val="0"/>
          <w:numId w:val="8"/>
        </w:numPr>
        <w:jc w:val="both"/>
      </w:pPr>
      <w:r w:rsidRPr="00E9175C">
        <w:rPr>
          <w:rFonts w:ascii="Times New Roman" w:hAnsi="Times New Roman" w:cs="Times New Roman"/>
        </w:rPr>
        <w:t>Handling partial accounts receivables.</w:t>
      </w:r>
    </w:p>
    <w:p w14:paraId="3523387C" w14:textId="4692BC48" w:rsidR="00022FC4" w:rsidRDefault="00536040" w:rsidP="00E9175C">
      <w:pPr>
        <w:pStyle w:val="ListParagraph"/>
        <w:numPr>
          <w:ilvl w:val="0"/>
          <w:numId w:val="8"/>
        </w:numPr>
        <w:jc w:val="both"/>
      </w:pPr>
      <w:r w:rsidRPr="00E9175C">
        <w:rPr>
          <w:rFonts w:ascii="Times New Roman" w:hAnsi="Times New Roman" w:cs="Times New Roman"/>
        </w:rPr>
        <w:t>Generating sales invoices.</w:t>
      </w:r>
    </w:p>
    <w:p w14:paraId="233AC7CA" w14:textId="064DE1FD" w:rsidR="00022FC4" w:rsidRDefault="00536040" w:rsidP="00E9175C">
      <w:pPr>
        <w:pStyle w:val="ListParagraph"/>
        <w:numPr>
          <w:ilvl w:val="0"/>
          <w:numId w:val="8"/>
        </w:numPr>
        <w:jc w:val="both"/>
      </w:pPr>
      <w:r w:rsidRPr="00E9175C">
        <w:rPr>
          <w:rFonts w:ascii="Times New Roman" w:hAnsi="Times New Roman" w:cs="Times New Roman"/>
        </w:rPr>
        <w:t>Preparing Cheques.</w:t>
      </w:r>
    </w:p>
    <w:p w14:paraId="210F4296" w14:textId="74E3537D" w:rsidR="00022FC4" w:rsidRDefault="00536040" w:rsidP="00E9175C">
      <w:pPr>
        <w:pStyle w:val="ListParagraph"/>
        <w:numPr>
          <w:ilvl w:val="0"/>
          <w:numId w:val="8"/>
        </w:numPr>
        <w:jc w:val="both"/>
      </w:pPr>
      <w:r w:rsidRPr="00E9175C">
        <w:rPr>
          <w:rFonts w:ascii="Times New Roman" w:hAnsi="Times New Roman" w:cs="Times New Roman"/>
        </w:rPr>
        <w:t>Verifying Supplier invoices.</w:t>
      </w:r>
    </w:p>
    <w:p w14:paraId="617A42CA" w14:textId="5006E589" w:rsidR="00022FC4" w:rsidRDefault="00536040" w:rsidP="00E9175C">
      <w:pPr>
        <w:pStyle w:val="ListParagraph"/>
        <w:numPr>
          <w:ilvl w:val="0"/>
          <w:numId w:val="8"/>
        </w:numPr>
        <w:jc w:val="both"/>
      </w:pPr>
      <w:r w:rsidRPr="00E9175C">
        <w:rPr>
          <w:rFonts w:ascii="Times New Roman" w:hAnsi="Times New Roman" w:cs="Times New Roman"/>
        </w:rPr>
        <w:t>Communicating among various departments, suppliers, contractors and vendors.</w:t>
      </w:r>
    </w:p>
    <w:p w14:paraId="2A613878" w14:textId="77777777" w:rsidR="00022FC4" w:rsidRDefault="00022FC4">
      <w:pPr>
        <w:jc w:val="both"/>
      </w:pPr>
    </w:p>
    <w:p w14:paraId="6FD920EA" w14:textId="06B26323" w:rsidR="009805C2" w:rsidRPr="00C61A85" w:rsidRDefault="003B42D4">
      <w:pPr>
        <w:jc w:val="both"/>
        <w:rPr>
          <w:rFonts w:ascii="Times New Roman" w:hAnsi="Times New Roman" w:cs="Times New Roman"/>
          <w:b/>
        </w:rPr>
      </w:pPr>
      <w:r w:rsidRPr="003E324D">
        <w:rPr>
          <w:rFonts w:ascii="Times New Roman" w:hAnsi="Times New Roman" w:cs="Times New Roman"/>
          <w:b/>
          <w:sz w:val="22"/>
          <w:szCs w:val="22"/>
        </w:rPr>
        <w:t>Summer Internship</w:t>
      </w:r>
      <w:r w:rsidR="007E3E73">
        <w:rPr>
          <w:rFonts w:ascii="Times New Roman" w:hAnsi="Times New Roman" w:cs="Times New Roman"/>
          <w:b/>
        </w:rPr>
        <w:t xml:space="preserve"> </w:t>
      </w:r>
      <w:r w:rsidR="007E3E73" w:rsidRPr="007E3E73">
        <w:rPr>
          <w:rFonts w:ascii="Times New Roman" w:hAnsi="Times New Roman" w:cs="Times New Roman"/>
        </w:rPr>
        <w:t>(</w:t>
      </w:r>
      <w:r w:rsidR="007E3E73">
        <w:rPr>
          <w:rFonts w:ascii="Times New Roman" w:hAnsi="Times New Roman" w:cs="Times New Roman"/>
        </w:rPr>
        <w:t>Financial analysis of annual report of Shades of India)</w:t>
      </w:r>
    </w:p>
    <w:p w14:paraId="55513580" w14:textId="5293C695" w:rsidR="00CD0F77" w:rsidRPr="00CD0F77" w:rsidRDefault="00CD0F77" w:rsidP="00CD0F77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Shades of India Crafts Pvt. Ltd. </w:t>
      </w:r>
      <w:r>
        <w:rPr>
          <w:rFonts w:ascii="Times New Roman" w:hAnsi="Times New Roman" w:cs="Times New Roman"/>
          <w:i/>
        </w:rPr>
        <w:t>(May 2008 to June 2008)</w:t>
      </w:r>
    </w:p>
    <w:p w14:paraId="542D944A" w14:textId="35EF5252" w:rsidR="00CD0F77" w:rsidRDefault="00CD0F77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Responsibilities</w:t>
      </w:r>
      <w:r w:rsidRPr="00E9175C">
        <w:rPr>
          <w:rFonts w:ascii="Times New Roman" w:hAnsi="Times New Roman" w:cs="Times New Roman"/>
        </w:rPr>
        <w:t>:</w:t>
      </w:r>
    </w:p>
    <w:p w14:paraId="588D1102" w14:textId="5ED32F05" w:rsidR="00CD0F77" w:rsidRPr="00CD0F77" w:rsidRDefault="00E84A0C" w:rsidP="00CD0F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V</w:t>
      </w:r>
      <w:r w:rsidR="00CD0F77" w:rsidRPr="00CD0F77">
        <w:rPr>
          <w:rFonts w:ascii="Times New Roman" w:hAnsi="Times New Roman" w:cs="Times New Roman"/>
        </w:rPr>
        <w:t>erification of stocks, fabric &amp; accessories issue slip, cash voucher, Journal voucher, bank voucher &amp; purchase voucher with ERP Software application.</w:t>
      </w:r>
    </w:p>
    <w:p w14:paraId="59FA31C1" w14:textId="77777777" w:rsidR="00022FC4" w:rsidRDefault="00022FC4" w:rsidP="00E9175C"/>
    <w:p w14:paraId="0E3A4072" w14:textId="0D95EB6E" w:rsidR="00022FC4" w:rsidRDefault="00022FC4" w:rsidP="00536975">
      <w:pPr>
        <w:pStyle w:val="ListParagraph"/>
        <w:jc w:val="both"/>
      </w:pPr>
    </w:p>
    <w:sectPr w:rsidR="00022FC4">
      <w:pgSz w:w="11900" w:h="16840"/>
      <w:pgMar w:top="1440" w:right="1289" w:bottom="13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나눔손글씨 붓">
    <w:charset w:val="4F"/>
    <w:family w:val="auto"/>
    <w:pitch w:val="variable"/>
    <w:sig w:usb0="800002A7" w:usb1="0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D01C70"/>
    <w:multiLevelType w:val="hybridMultilevel"/>
    <w:tmpl w:val="4DF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5E52"/>
    <w:multiLevelType w:val="hybridMultilevel"/>
    <w:tmpl w:val="57A0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0316C"/>
    <w:multiLevelType w:val="hybridMultilevel"/>
    <w:tmpl w:val="8FDA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96867"/>
    <w:multiLevelType w:val="hybridMultilevel"/>
    <w:tmpl w:val="253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90B7B"/>
    <w:multiLevelType w:val="hybridMultilevel"/>
    <w:tmpl w:val="4EA2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63E6B"/>
    <w:multiLevelType w:val="hybridMultilevel"/>
    <w:tmpl w:val="9AF2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25A9"/>
    <w:multiLevelType w:val="hybridMultilevel"/>
    <w:tmpl w:val="F3E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D7949"/>
    <w:multiLevelType w:val="hybridMultilevel"/>
    <w:tmpl w:val="7558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71F97"/>
    <w:multiLevelType w:val="hybridMultilevel"/>
    <w:tmpl w:val="4A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80385"/>
    <w:multiLevelType w:val="hybridMultilevel"/>
    <w:tmpl w:val="8258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C4"/>
    <w:rsid w:val="00022FC4"/>
    <w:rsid w:val="0003557A"/>
    <w:rsid w:val="00064552"/>
    <w:rsid w:val="001C4F38"/>
    <w:rsid w:val="001F5179"/>
    <w:rsid w:val="00215649"/>
    <w:rsid w:val="0026740C"/>
    <w:rsid w:val="002F1B35"/>
    <w:rsid w:val="00332B60"/>
    <w:rsid w:val="00346B1A"/>
    <w:rsid w:val="00362A75"/>
    <w:rsid w:val="003950F4"/>
    <w:rsid w:val="003B42D4"/>
    <w:rsid w:val="003E324D"/>
    <w:rsid w:val="004A57ED"/>
    <w:rsid w:val="004D4B25"/>
    <w:rsid w:val="00536040"/>
    <w:rsid w:val="00536975"/>
    <w:rsid w:val="006356EB"/>
    <w:rsid w:val="006828C9"/>
    <w:rsid w:val="006E0C27"/>
    <w:rsid w:val="00723F42"/>
    <w:rsid w:val="00763EDD"/>
    <w:rsid w:val="007E3E73"/>
    <w:rsid w:val="008073A2"/>
    <w:rsid w:val="00852FC7"/>
    <w:rsid w:val="00875562"/>
    <w:rsid w:val="009152D8"/>
    <w:rsid w:val="0096252A"/>
    <w:rsid w:val="009805C2"/>
    <w:rsid w:val="009F750C"/>
    <w:rsid w:val="00A771FD"/>
    <w:rsid w:val="00AA4294"/>
    <w:rsid w:val="00B74875"/>
    <w:rsid w:val="00BE5F95"/>
    <w:rsid w:val="00C61A85"/>
    <w:rsid w:val="00CB495F"/>
    <w:rsid w:val="00CD0F77"/>
    <w:rsid w:val="00D12E73"/>
    <w:rsid w:val="00D64386"/>
    <w:rsid w:val="00D71E76"/>
    <w:rsid w:val="00D87735"/>
    <w:rsid w:val="00DB50B6"/>
    <w:rsid w:val="00DB681F"/>
    <w:rsid w:val="00E0438D"/>
    <w:rsid w:val="00E84A0C"/>
    <w:rsid w:val="00E9175C"/>
    <w:rsid w:val="00F537A0"/>
    <w:rsid w:val="00F9540D"/>
    <w:rsid w:val="00F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2986A"/>
  <w15:docId w15:val="{8ACE4931-8367-4FF3-AA0C-07B13809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36040"/>
    <w:pPr>
      <w:keepNext/>
      <w:numPr>
        <w:ilvl w:val="1"/>
        <w:numId w:val="1"/>
      </w:numPr>
      <w:suppressAutoHyphens/>
      <w:outlineLvl w:val="1"/>
    </w:pPr>
    <w:rPr>
      <w:rFonts w:ascii="Times New Roman" w:eastAsia="Times New Roman" w:hAnsi="Times New Roman" w:cs="Times"/>
      <w:b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6040"/>
    <w:rPr>
      <w:rFonts w:ascii="Times New Roman" w:eastAsia="Times New Roman" w:hAnsi="Times New Roman" w:cs="Times"/>
      <w:b/>
      <w:szCs w:val="20"/>
      <w:lang w:val="en-US" w:eastAsia="ar-SA"/>
    </w:rPr>
  </w:style>
  <w:style w:type="character" w:styleId="Hyperlink">
    <w:name w:val="Hyperlink"/>
    <w:rsid w:val="00536040"/>
    <w:rPr>
      <w:color w:val="0000FF"/>
      <w:u w:val="single"/>
    </w:rPr>
  </w:style>
  <w:style w:type="character" w:customStyle="1" w:styleId="cgselectable">
    <w:name w:val="cgselectable"/>
    <w:basedOn w:val="DefaultParagraphFont"/>
    <w:rsid w:val="00536040"/>
  </w:style>
  <w:style w:type="paragraph" w:styleId="ListParagraph">
    <w:name w:val="List Paragraph"/>
    <w:basedOn w:val="Normal"/>
    <w:uiPriority w:val="34"/>
    <w:qFormat/>
    <w:rsid w:val="00536040"/>
    <w:pPr>
      <w:ind w:left="720"/>
      <w:contextualSpacing/>
    </w:pPr>
  </w:style>
  <w:style w:type="table" w:styleId="TableGrid">
    <w:name w:val="Table Grid"/>
    <w:basedOn w:val="TableNormal"/>
    <w:uiPriority w:val="59"/>
    <w:rsid w:val="00536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1A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A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A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A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A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A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8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rg.shweta1502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6EFAA7F8-8B0C-5D41-A231-1AFE9DDD8AB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Sushil</vt:lpstr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Sushil</dc:title>
  <dc:creator>Sushil</dc:creator>
  <cp:lastModifiedBy>Daryl Ong</cp:lastModifiedBy>
  <cp:revision>2</cp:revision>
  <dcterms:created xsi:type="dcterms:W3CDTF">2017-08-02T08:45:00Z</dcterms:created>
  <dcterms:modified xsi:type="dcterms:W3CDTF">2017-08-02T08:45:00Z</dcterms:modified>
</cp:coreProperties>
</file>