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2880"/>
        <w:gridCol w:w="5760"/>
      </w:tblGrid>
      <w:tr w:rsidR="00F03EBE" w:rsidRPr="000A0091" w:rsidTr="00B83C50">
        <w:tc>
          <w:tcPr>
            <w:tcW w:w="2880" w:type="dxa"/>
          </w:tcPr>
          <w:p w:rsidR="00F03EBE" w:rsidRPr="000A0091" w:rsidRDefault="00F03EBE" w:rsidP="00B83C50">
            <w:pPr>
              <w:outlineLvl w:val="0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 w:rsidRPr="000A0091"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>Name:</w:t>
            </w:r>
          </w:p>
          <w:p w:rsidR="00F03EBE" w:rsidRPr="000A0091" w:rsidRDefault="00F03EBE" w:rsidP="00B83C50">
            <w:pPr>
              <w:outlineLvl w:val="0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5760" w:type="dxa"/>
          </w:tcPr>
          <w:p w:rsidR="00F03EBE" w:rsidRPr="000A0091" w:rsidRDefault="00F03EBE" w:rsidP="00B83C50">
            <w:pPr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0A0091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CYNTHIA THANE</w:t>
            </w:r>
          </w:p>
          <w:p w:rsidR="00F03EBE" w:rsidRPr="000A0091" w:rsidRDefault="00F03EBE" w:rsidP="00B83C50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F03EBE" w:rsidRPr="000A0091" w:rsidTr="00B83C50">
        <w:tc>
          <w:tcPr>
            <w:tcW w:w="2880" w:type="dxa"/>
          </w:tcPr>
          <w:p w:rsidR="00F03EBE" w:rsidRPr="000A0091" w:rsidRDefault="00F03EBE" w:rsidP="00B83C50">
            <w:pPr>
              <w:outlineLvl w:val="0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>Nationality:</w:t>
            </w:r>
          </w:p>
        </w:tc>
        <w:tc>
          <w:tcPr>
            <w:tcW w:w="5760" w:type="dxa"/>
          </w:tcPr>
          <w:p w:rsidR="00F03EBE" w:rsidRPr="000B01EA" w:rsidRDefault="00F03EBE" w:rsidP="00B83C50">
            <w:pPr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0B01EA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Singaporean</w:t>
            </w:r>
          </w:p>
        </w:tc>
      </w:tr>
      <w:tr w:rsidR="00F03EBE" w:rsidRPr="000A0091" w:rsidTr="00B83C50">
        <w:tc>
          <w:tcPr>
            <w:tcW w:w="2880" w:type="dxa"/>
          </w:tcPr>
          <w:p w:rsidR="00FA4938" w:rsidRDefault="00FA4938" w:rsidP="00B83C50">
            <w:pPr>
              <w:outlineLvl w:val="0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</w:p>
          <w:p w:rsidR="00F03EBE" w:rsidRDefault="00F03EBE" w:rsidP="00B83C50">
            <w:pPr>
              <w:outlineLvl w:val="0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 w:rsidRPr="000A0091"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>Education Details:</w:t>
            </w:r>
          </w:p>
          <w:p w:rsidR="00F03EBE" w:rsidRDefault="00F03EBE" w:rsidP="00B83C50">
            <w:pPr>
              <w:outlineLvl w:val="0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</w:p>
          <w:p w:rsidR="00F03EBE" w:rsidRDefault="00F03EBE" w:rsidP="00B83C50">
            <w:pPr>
              <w:outlineLvl w:val="0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</w:p>
          <w:p w:rsidR="00F03EBE" w:rsidRDefault="00F03EBE" w:rsidP="00B83C50">
            <w:pPr>
              <w:outlineLvl w:val="0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</w:p>
          <w:p w:rsidR="00F03EBE" w:rsidRDefault="00F03EBE" w:rsidP="00B83C50">
            <w:pPr>
              <w:outlineLvl w:val="0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</w:p>
          <w:p w:rsidR="00F03EBE" w:rsidRDefault="00F03EBE" w:rsidP="00B83C50">
            <w:pPr>
              <w:outlineLvl w:val="0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</w:p>
          <w:p w:rsidR="00F03EBE" w:rsidRDefault="00F03EBE" w:rsidP="00B83C50">
            <w:pPr>
              <w:outlineLvl w:val="0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</w:p>
          <w:p w:rsidR="00F03EBE" w:rsidRDefault="00F03EBE" w:rsidP="00B83C50">
            <w:pPr>
              <w:outlineLvl w:val="0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</w:p>
          <w:p w:rsidR="00F03EBE" w:rsidRDefault="00F03EBE" w:rsidP="00B83C50">
            <w:pPr>
              <w:outlineLvl w:val="0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</w:p>
          <w:p w:rsidR="00F03EBE" w:rsidRPr="000A0091" w:rsidRDefault="00F84BBF" w:rsidP="00F84BBF">
            <w:pPr>
              <w:outlineLvl w:val="0"/>
              <w:rPr>
                <w:rFonts w:ascii="Arial" w:hAnsi="Arial"/>
                <w:sz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br/>
            </w:r>
          </w:p>
        </w:tc>
        <w:tc>
          <w:tcPr>
            <w:tcW w:w="5760" w:type="dxa"/>
          </w:tcPr>
          <w:p w:rsidR="00FA4938" w:rsidRDefault="00FA4938" w:rsidP="00B83C50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  <w:p w:rsidR="00F03EBE" w:rsidRPr="000A0091" w:rsidRDefault="00F03EBE" w:rsidP="00B83C50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0A0091">
              <w:rPr>
                <w:rFonts w:ascii="Arial" w:hAnsi="Arial" w:cs="Arial"/>
                <w:sz w:val="18"/>
                <w:szCs w:val="18"/>
                <w:lang w:eastAsia="en-US"/>
              </w:rPr>
              <w:t>SEPT 2011 – JUL 2014: UNIVERSITY OF EXETER, UK</w:t>
            </w:r>
          </w:p>
          <w:p w:rsidR="00F03EBE" w:rsidRPr="000A0091" w:rsidRDefault="00F03EBE" w:rsidP="00B83C50">
            <w:pPr>
              <w:numPr>
                <w:ilvl w:val="0"/>
                <w:numId w:val="1"/>
              </w:numPr>
              <w:ind w:left="36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0A0091">
              <w:rPr>
                <w:rFonts w:ascii="Arial" w:hAnsi="Arial" w:cs="Arial"/>
                <w:sz w:val="18"/>
                <w:szCs w:val="18"/>
                <w:lang w:eastAsia="en-US"/>
              </w:rPr>
              <w:t>BA (Hons) Accounting &amp; Finance</w:t>
            </w:r>
          </w:p>
          <w:p w:rsidR="00F03EBE" w:rsidRPr="005847B3" w:rsidRDefault="00F03EBE" w:rsidP="005847B3">
            <w:pPr>
              <w:numPr>
                <w:ilvl w:val="0"/>
                <w:numId w:val="1"/>
              </w:numPr>
              <w:ind w:left="36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0A0091">
              <w:rPr>
                <w:rFonts w:ascii="Arial" w:hAnsi="Arial" w:cs="Arial"/>
                <w:sz w:val="18"/>
                <w:szCs w:val="18"/>
                <w:lang w:eastAsia="en-US"/>
              </w:rPr>
              <w:t>Relevant modules: Financial Accounting, Management Accounting, Audit, Corporate Law, Corporate Finance, Financial Reporting &amp; Analysis, Corporate Governance Accountability &amp; Audit</w:t>
            </w:r>
            <w:r w:rsidR="005847B3">
              <w:rPr>
                <w:rFonts w:ascii="Arial" w:hAnsi="Arial" w:cs="Arial"/>
                <w:sz w:val="18"/>
                <w:szCs w:val="18"/>
                <w:lang w:eastAsia="en-US"/>
              </w:rPr>
              <w:t xml:space="preserve">, </w:t>
            </w:r>
            <w:r w:rsidRPr="005847B3">
              <w:rPr>
                <w:rFonts w:ascii="Arial" w:hAnsi="Arial" w:cs="Arial"/>
                <w:sz w:val="18"/>
                <w:szCs w:val="18"/>
                <w:lang w:eastAsia="en-US"/>
              </w:rPr>
              <w:t>Foundation Certificate in Economics, Finance &amp; Management</w:t>
            </w:r>
          </w:p>
          <w:p w:rsidR="00F03EBE" w:rsidRPr="00F84BBF" w:rsidRDefault="00F03EBE" w:rsidP="00F84BBF">
            <w:pPr>
              <w:numPr>
                <w:ilvl w:val="0"/>
                <w:numId w:val="1"/>
              </w:numPr>
              <w:ind w:left="36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0A0091">
              <w:rPr>
                <w:rFonts w:ascii="Arial" w:hAnsi="Arial" w:cs="Arial"/>
                <w:sz w:val="18"/>
                <w:szCs w:val="18"/>
                <w:lang w:eastAsia="en-US"/>
              </w:rPr>
              <w:t>Achievement: Certificate of Distinction with Dean’s Commendation</w:t>
            </w:r>
          </w:p>
        </w:tc>
      </w:tr>
      <w:tr w:rsidR="00F03EBE" w:rsidRPr="000A0091" w:rsidTr="00B83C50">
        <w:tc>
          <w:tcPr>
            <w:tcW w:w="2880" w:type="dxa"/>
          </w:tcPr>
          <w:p w:rsidR="00F03EBE" w:rsidRPr="000A0091" w:rsidRDefault="00F03EBE" w:rsidP="00B83C50">
            <w:pPr>
              <w:outlineLvl w:val="0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 w:rsidRPr="000A0091"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>Computer Experience:</w:t>
            </w:r>
          </w:p>
          <w:p w:rsidR="00F03EBE" w:rsidRPr="000A0091" w:rsidRDefault="00F03EBE" w:rsidP="00B83C50">
            <w:pPr>
              <w:rPr>
                <w:rFonts w:ascii="Arial" w:hAnsi="Arial"/>
                <w:sz w:val="18"/>
                <w:lang w:eastAsia="en-US"/>
              </w:rPr>
            </w:pPr>
          </w:p>
        </w:tc>
        <w:tc>
          <w:tcPr>
            <w:tcW w:w="5760" w:type="dxa"/>
          </w:tcPr>
          <w:p w:rsidR="00F03EBE" w:rsidRPr="000A0091" w:rsidRDefault="00F03EBE" w:rsidP="00B83C50">
            <w:pPr>
              <w:numPr>
                <w:ilvl w:val="0"/>
                <w:numId w:val="1"/>
              </w:numPr>
              <w:ind w:left="36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0A0091">
              <w:rPr>
                <w:rFonts w:ascii="Arial" w:hAnsi="Arial" w:cs="Arial"/>
                <w:sz w:val="18"/>
                <w:szCs w:val="18"/>
                <w:lang w:eastAsia="en-US"/>
              </w:rPr>
              <w:t>Proficient in Microsoft Office such as Word, Excel &amp; PowerPoint. Basic coding (Python)</w:t>
            </w:r>
          </w:p>
          <w:p w:rsidR="00F03EBE" w:rsidRPr="000A0091" w:rsidRDefault="00F03EBE" w:rsidP="00B83C50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F03EBE" w:rsidRPr="000A0091" w:rsidTr="00B83C50">
        <w:tc>
          <w:tcPr>
            <w:tcW w:w="2880" w:type="dxa"/>
          </w:tcPr>
          <w:p w:rsidR="00F03EBE" w:rsidRPr="000A0091" w:rsidRDefault="00F03EBE" w:rsidP="00B83C50">
            <w:pPr>
              <w:outlineLvl w:val="0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 w:rsidRPr="000A0091"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>Languages:</w:t>
            </w:r>
          </w:p>
          <w:p w:rsidR="00F03EBE" w:rsidRPr="000A0091" w:rsidRDefault="00F03EBE" w:rsidP="00B83C50">
            <w:pPr>
              <w:outlineLvl w:val="0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5760" w:type="dxa"/>
          </w:tcPr>
          <w:p w:rsidR="00F03EBE" w:rsidRPr="000A0091" w:rsidRDefault="00F03EBE" w:rsidP="00B83C50">
            <w:pPr>
              <w:numPr>
                <w:ilvl w:val="0"/>
                <w:numId w:val="1"/>
              </w:numPr>
              <w:ind w:left="36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0A0091">
              <w:rPr>
                <w:rFonts w:ascii="Arial" w:hAnsi="Arial" w:cs="Arial"/>
                <w:sz w:val="18"/>
                <w:szCs w:val="18"/>
                <w:lang w:eastAsia="en-US"/>
              </w:rPr>
              <w:t>English and Burmese – Native spoken &amp; written</w:t>
            </w:r>
          </w:p>
          <w:p w:rsidR="00F03EBE" w:rsidRPr="000A0091" w:rsidRDefault="00F03EBE" w:rsidP="00B83C50">
            <w:pPr>
              <w:numPr>
                <w:ilvl w:val="0"/>
                <w:numId w:val="1"/>
              </w:numPr>
              <w:ind w:left="36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0A0091">
              <w:rPr>
                <w:rFonts w:ascii="Arial" w:hAnsi="Arial" w:cs="Arial"/>
                <w:sz w:val="18"/>
                <w:szCs w:val="18"/>
                <w:lang w:eastAsia="en-US"/>
              </w:rPr>
              <w:t>Chinese (Mandarin)</w:t>
            </w:r>
            <w:r w:rsidR="00B81DAF">
              <w:rPr>
                <w:rFonts w:ascii="Arial" w:hAnsi="Arial" w:cs="Arial"/>
                <w:sz w:val="18"/>
                <w:szCs w:val="18"/>
                <w:lang w:eastAsia="en-US"/>
              </w:rPr>
              <w:t xml:space="preserve"> and Japanese</w:t>
            </w:r>
            <w:bookmarkStart w:id="0" w:name="_GoBack"/>
            <w:bookmarkEnd w:id="0"/>
            <w:r w:rsidRPr="000A0091">
              <w:rPr>
                <w:rFonts w:ascii="Arial" w:hAnsi="Arial" w:cs="Arial"/>
                <w:sz w:val="18"/>
                <w:szCs w:val="18"/>
                <w:lang w:eastAsia="en-US"/>
              </w:rPr>
              <w:t xml:space="preserve"> – Basic conversational</w:t>
            </w:r>
          </w:p>
          <w:p w:rsidR="00F03EBE" w:rsidRPr="000A0091" w:rsidRDefault="00F03EBE" w:rsidP="00B83C50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</w:tbl>
    <w:p w:rsidR="00F03EBE" w:rsidRPr="000A0091" w:rsidRDefault="00F03EBE" w:rsidP="00F03EBE">
      <w:pPr>
        <w:outlineLvl w:val="0"/>
        <w:rPr>
          <w:rFonts w:ascii="Arial" w:hAnsi="Arial" w:cs="Arial"/>
          <w:b/>
          <w:bCs/>
          <w:sz w:val="18"/>
          <w:szCs w:val="18"/>
          <w:lang w:eastAsia="en-US"/>
        </w:rPr>
      </w:pPr>
      <w:r w:rsidRPr="000A0091">
        <w:rPr>
          <w:rFonts w:ascii="Arial" w:hAnsi="Arial" w:cs="Arial"/>
          <w:b/>
          <w:bCs/>
          <w:sz w:val="18"/>
          <w:szCs w:val="18"/>
          <w:lang w:eastAsia="en-US"/>
        </w:rPr>
        <w:t>Employment History:</w:t>
      </w:r>
    </w:p>
    <w:p w:rsidR="00F03EBE" w:rsidRPr="000A0091" w:rsidRDefault="00F03EBE" w:rsidP="00F03EBE">
      <w:pPr>
        <w:rPr>
          <w:rFonts w:ascii="Arial" w:hAnsi="Arial" w:cs="Arial"/>
          <w:sz w:val="18"/>
          <w:szCs w:val="18"/>
          <w:lang w:val="en-AU" w:eastAsia="en-US"/>
        </w:rPr>
      </w:pPr>
    </w:p>
    <w:p w:rsidR="00F03EBE" w:rsidRPr="000A0091" w:rsidRDefault="00366DBA" w:rsidP="00F03EBE">
      <w:pPr>
        <w:rPr>
          <w:rFonts w:ascii="Arial" w:hAnsi="Arial" w:cs="Arial"/>
          <w:b/>
          <w:sz w:val="18"/>
          <w:szCs w:val="18"/>
          <w:lang w:val="en-AU" w:eastAsia="en-US"/>
        </w:rPr>
      </w:pPr>
      <w:r>
        <w:rPr>
          <w:rFonts w:ascii="Arial" w:hAnsi="Arial" w:cs="Arial"/>
          <w:b/>
          <w:sz w:val="18"/>
          <w:szCs w:val="18"/>
          <w:lang w:val="en-AU" w:eastAsia="en-US"/>
        </w:rPr>
        <w:t>JAN 2015</w:t>
      </w:r>
      <w:r w:rsidR="00F03EBE" w:rsidRPr="000A0091">
        <w:rPr>
          <w:rFonts w:ascii="Arial" w:hAnsi="Arial" w:cs="Arial"/>
          <w:b/>
          <w:sz w:val="18"/>
          <w:szCs w:val="18"/>
          <w:lang w:val="en-AU" w:eastAsia="en-US"/>
        </w:rPr>
        <w:t xml:space="preserve"> – TO DATE:</w:t>
      </w:r>
      <w:r w:rsidR="00F03EBE" w:rsidRPr="000A0091">
        <w:rPr>
          <w:rFonts w:ascii="Arial" w:hAnsi="Arial" w:cs="Arial"/>
          <w:b/>
          <w:sz w:val="18"/>
          <w:szCs w:val="18"/>
          <w:lang w:val="en-AU" w:eastAsia="en-US"/>
        </w:rPr>
        <w:tab/>
      </w:r>
      <w:r w:rsidR="00F03EBE" w:rsidRPr="000A0091">
        <w:rPr>
          <w:rFonts w:ascii="Arial" w:hAnsi="Arial" w:cs="Arial"/>
          <w:b/>
          <w:sz w:val="18"/>
          <w:szCs w:val="18"/>
          <w:lang w:val="en-AU" w:eastAsia="en-US"/>
        </w:rPr>
        <w:tab/>
      </w:r>
      <w:r w:rsidR="00F03EBE" w:rsidRPr="000A0091">
        <w:rPr>
          <w:rFonts w:ascii="Arial" w:hAnsi="Arial" w:cs="Arial"/>
          <w:b/>
          <w:sz w:val="18"/>
          <w:szCs w:val="18"/>
          <w:lang w:val="en-AU" w:eastAsia="en-US"/>
        </w:rPr>
        <w:tab/>
        <w:t>PARTNERS GROUP (SINGAPORE) PTE LTD</w:t>
      </w:r>
    </w:p>
    <w:p w:rsidR="00F03EBE" w:rsidRPr="000A0091" w:rsidRDefault="00F03EBE" w:rsidP="00F03EBE">
      <w:pPr>
        <w:rPr>
          <w:rFonts w:ascii="Arial" w:hAnsi="Arial" w:cs="Arial"/>
          <w:b/>
          <w:sz w:val="18"/>
          <w:szCs w:val="18"/>
          <w:lang w:val="en-AU" w:eastAsia="en-US"/>
        </w:rPr>
      </w:pPr>
      <w:r w:rsidRPr="000A0091">
        <w:rPr>
          <w:rFonts w:ascii="Arial" w:hAnsi="Arial" w:cs="Arial"/>
          <w:sz w:val="18"/>
          <w:szCs w:val="18"/>
          <w:lang w:val="en-AU" w:eastAsia="en-US"/>
        </w:rPr>
        <w:tab/>
      </w:r>
      <w:r w:rsidRPr="000A0091">
        <w:rPr>
          <w:rFonts w:ascii="Arial" w:hAnsi="Arial" w:cs="Arial"/>
          <w:sz w:val="18"/>
          <w:szCs w:val="18"/>
          <w:lang w:val="en-AU" w:eastAsia="en-US"/>
        </w:rPr>
        <w:tab/>
      </w:r>
      <w:r w:rsidRPr="000A0091">
        <w:rPr>
          <w:rFonts w:ascii="Arial" w:hAnsi="Arial" w:cs="Arial"/>
          <w:sz w:val="18"/>
          <w:szCs w:val="18"/>
          <w:lang w:val="en-AU" w:eastAsia="en-US"/>
        </w:rPr>
        <w:tab/>
      </w:r>
      <w:r w:rsidRPr="000A0091">
        <w:rPr>
          <w:rFonts w:ascii="Arial" w:hAnsi="Arial" w:cs="Arial"/>
          <w:sz w:val="18"/>
          <w:szCs w:val="18"/>
          <w:lang w:val="en-AU" w:eastAsia="en-US"/>
        </w:rPr>
        <w:tab/>
      </w:r>
      <w:r w:rsidRPr="000A0091">
        <w:rPr>
          <w:rFonts w:ascii="Arial" w:hAnsi="Arial" w:cs="Arial"/>
          <w:sz w:val="18"/>
          <w:szCs w:val="18"/>
          <w:lang w:val="en-AU" w:eastAsia="en-US"/>
        </w:rPr>
        <w:tab/>
      </w:r>
      <w:r w:rsidRPr="000A0091">
        <w:rPr>
          <w:rFonts w:ascii="Arial" w:hAnsi="Arial" w:cs="Arial"/>
          <w:b/>
          <w:sz w:val="18"/>
          <w:szCs w:val="18"/>
          <w:lang w:val="en-AU" w:eastAsia="en-US"/>
        </w:rPr>
        <w:t>Fund Accountant</w:t>
      </w:r>
    </w:p>
    <w:p w:rsidR="00F03EBE" w:rsidRPr="000A0091" w:rsidRDefault="00F03EBE" w:rsidP="005912E0">
      <w:pPr>
        <w:ind w:left="360"/>
        <w:rPr>
          <w:rFonts w:ascii="Arial" w:hAnsi="Arial" w:cs="Arial"/>
          <w:sz w:val="18"/>
          <w:szCs w:val="18"/>
          <w:lang w:val="en-AU" w:eastAsia="en-US"/>
        </w:rPr>
      </w:pPr>
    </w:p>
    <w:p w:rsidR="001C2EE1" w:rsidRDefault="002C2ED2" w:rsidP="001C2EE1">
      <w:pPr>
        <w:numPr>
          <w:ilvl w:val="0"/>
          <w:numId w:val="1"/>
        </w:numPr>
        <w:ind w:left="360"/>
        <w:rPr>
          <w:rFonts w:ascii="Arial" w:hAnsi="Arial" w:cs="Arial"/>
          <w:sz w:val="18"/>
          <w:szCs w:val="18"/>
          <w:lang w:val="en-AU" w:eastAsia="en-US"/>
        </w:rPr>
      </w:pPr>
      <w:r>
        <w:rPr>
          <w:rFonts w:ascii="Arial" w:hAnsi="Arial" w:cs="Arial"/>
          <w:sz w:val="18"/>
          <w:szCs w:val="18"/>
          <w:lang w:val="en-AU" w:eastAsia="en-US"/>
        </w:rPr>
        <w:t>My core task includes</w:t>
      </w:r>
      <w:r w:rsidR="005912E0" w:rsidRPr="005912E0">
        <w:rPr>
          <w:rFonts w:ascii="Arial" w:hAnsi="Arial" w:cs="Arial"/>
          <w:sz w:val="18"/>
          <w:szCs w:val="18"/>
          <w:lang w:val="en-AU" w:eastAsia="en-US"/>
        </w:rPr>
        <w:t xml:space="preserve"> monthly</w:t>
      </w:r>
      <w:r w:rsidR="00352EA8">
        <w:rPr>
          <w:rFonts w:ascii="Arial" w:hAnsi="Arial" w:cs="Arial"/>
          <w:sz w:val="18"/>
          <w:szCs w:val="18"/>
          <w:lang w:val="en-AU" w:eastAsia="en-US"/>
        </w:rPr>
        <w:t xml:space="preserve"> accounts and </w:t>
      </w:r>
      <w:r w:rsidR="005912E0" w:rsidRPr="005912E0">
        <w:rPr>
          <w:rFonts w:ascii="Arial" w:hAnsi="Arial" w:cs="Arial"/>
          <w:sz w:val="18"/>
          <w:szCs w:val="18"/>
          <w:lang w:val="en-AU" w:eastAsia="en-US"/>
        </w:rPr>
        <w:t xml:space="preserve">net asset value finalization with the main focus on infrastructure and debt </w:t>
      </w:r>
      <w:r w:rsidR="00352EA8">
        <w:rPr>
          <w:rFonts w:ascii="Arial" w:hAnsi="Arial" w:cs="Arial"/>
          <w:sz w:val="18"/>
          <w:szCs w:val="18"/>
          <w:lang w:val="en-AU" w:eastAsia="en-US"/>
        </w:rPr>
        <w:t>asset classes</w:t>
      </w:r>
    </w:p>
    <w:p w:rsidR="00656567" w:rsidRDefault="000E2340" w:rsidP="001C2EE1">
      <w:pPr>
        <w:numPr>
          <w:ilvl w:val="1"/>
          <w:numId w:val="1"/>
        </w:numPr>
        <w:rPr>
          <w:rFonts w:ascii="Arial" w:hAnsi="Arial" w:cs="Arial"/>
          <w:sz w:val="18"/>
          <w:szCs w:val="18"/>
          <w:lang w:val="en-AU" w:eastAsia="en-US"/>
        </w:rPr>
      </w:pPr>
      <w:r>
        <w:rPr>
          <w:rFonts w:ascii="Arial" w:hAnsi="Arial" w:cs="Arial"/>
          <w:sz w:val="18"/>
          <w:szCs w:val="18"/>
          <w:lang w:val="en-AU" w:eastAsia="en-US"/>
        </w:rPr>
        <w:t xml:space="preserve">Received feedback from Team Head that I produce </w:t>
      </w:r>
      <w:r w:rsidR="001C2EE1" w:rsidRPr="005912E0">
        <w:rPr>
          <w:rFonts w:ascii="Arial" w:hAnsi="Arial" w:cs="Arial"/>
          <w:sz w:val="18"/>
          <w:szCs w:val="18"/>
          <w:lang w:val="en-AU" w:eastAsia="en-US"/>
        </w:rPr>
        <w:t>immaculate reports</w:t>
      </w:r>
      <w:r w:rsidR="001C2EE1">
        <w:rPr>
          <w:rFonts w:ascii="Arial" w:hAnsi="Arial" w:cs="Arial"/>
          <w:sz w:val="18"/>
          <w:szCs w:val="18"/>
          <w:lang w:val="en-AU" w:eastAsia="en-US"/>
        </w:rPr>
        <w:t xml:space="preserve"> and net asset value</w:t>
      </w:r>
      <w:r>
        <w:rPr>
          <w:rFonts w:ascii="Arial" w:hAnsi="Arial" w:cs="Arial"/>
          <w:sz w:val="18"/>
          <w:szCs w:val="18"/>
          <w:lang w:val="en-AU" w:eastAsia="en-US"/>
        </w:rPr>
        <w:t xml:space="preserve"> in a timely and organised manner. I am given responsibility for preparing 14 products and reviewing 16-20 products based on monthly allocation. </w:t>
      </w:r>
    </w:p>
    <w:p w:rsidR="001C2EE1" w:rsidRDefault="00366DBA" w:rsidP="001C2EE1">
      <w:pPr>
        <w:numPr>
          <w:ilvl w:val="1"/>
          <w:numId w:val="1"/>
        </w:numPr>
        <w:rPr>
          <w:rFonts w:ascii="Arial" w:hAnsi="Arial" w:cs="Arial"/>
          <w:sz w:val="18"/>
          <w:szCs w:val="18"/>
          <w:lang w:val="en-AU" w:eastAsia="en-US"/>
        </w:rPr>
      </w:pPr>
      <w:r>
        <w:rPr>
          <w:rFonts w:ascii="Arial" w:hAnsi="Arial" w:cs="Arial"/>
          <w:sz w:val="18"/>
          <w:szCs w:val="18"/>
          <w:lang w:val="en-AU" w:eastAsia="en-US"/>
        </w:rPr>
        <w:t>Promoted from Assistant</w:t>
      </w:r>
      <w:r w:rsidR="00656567">
        <w:rPr>
          <w:rFonts w:ascii="Arial" w:hAnsi="Arial" w:cs="Arial"/>
          <w:sz w:val="18"/>
          <w:szCs w:val="18"/>
          <w:lang w:val="en-AU" w:eastAsia="en-US"/>
        </w:rPr>
        <w:t xml:space="preserve"> rank</w:t>
      </w:r>
      <w:r>
        <w:rPr>
          <w:rFonts w:ascii="Arial" w:hAnsi="Arial" w:cs="Arial"/>
          <w:sz w:val="18"/>
          <w:szCs w:val="18"/>
          <w:lang w:val="en-AU" w:eastAsia="en-US"/>
        </w:rPr>
        <w:t xml:space="preserve"> to Analyst </w:t>
      </w:r>
      <w:r w:rsidR="00656567">
        <w:rPr>
          <w:rFonts w:ascii="Arial" w:hAnsi="Arial" w:cs="Arial"/>
          <w:sz w:val="18"/>
          <w:szCs w:val="18"/>
          <w:lang w:val="en-AU" w:eastAsia="en-US"/>
        </w:rPr>
        <w:t xml:space="preserve">rank </w:t>
      </w:r>
      <w:r>
        <w:rPr>
          <w:rFonts w:ascii="Arial" w:hAnsi="Arial" w:cs="Arial"/>
          <w:sz w:val="18"/>
          <w:szCs w:val="18"/>
          <w:lang w:val="en-AU" w:eastAsia="en-US"/>
        </w:rPr>
        <w:t xml:space="preserve">in </w:t>
      </w:r>
      <w:r w:rsidR="00656567">
        <w:rPr>
          <w:rFonts w:ascii="Arial" w:hAnsi="Arial" w:cs="Arial"/>
          <w:sz w:val="18"/>
          <w:szCs w:val="18"/>
          <w:lang w:val="en-AU" w:eastAsia="en-US"/>
        </w:rPr>
        <w:t>December 2016</w:t>
      </w:r>
      <w:r>
        <w:rPr>
          <w:rFonts w:ascii="Arial" w:hAnsi="Arial" w:cs="Arial"/>
          <w:sz w:val="18"/>
          <w:szCs w:val="18"/>
          <w:lang w:val="en-AU" w:eastAsia="en-US"/>
        </w:rPr>
        <w:t>.</w:t>
      </w:r>
    </w:p>
    <w:p w:rsidR="00656567" w:rsidRDefault="003907EC" w:rsidP="001C2EE1">
      <w:pPr>
        <w:numPr>
          <w:ilvl w:val="1"/>
          <w:numId w:val="1"/>
        </w:numPr>
        <w:rPr>
          <w:rFonts w:ascii="Arial" w:hAnsi="Arial" w:cs="Arial"/>
          <w:sz w:val="18"/>
          <w:szCs w:val="18"/>
          <w:lang w:val="en-AU" w:eastAsia="en-US"/>
        </w:rPr>
      </w:pPr>
      <w:r>
        <w:rPr>
          <w:rFonts w:ascii="Arial" w:hAnsi="Arial" w:cs="Arial"/>
          <w:sz w:val="18"/>
          <w:szCs w:val="18"/>
          <w:lang w:val="en-AU" w:eastAsia="en-US"/>
        </w:rPr>
        <w:t>Recognised</w:t>
      </w:r>
      <w:r w:rsidR="00656567">
        <w:rPr>
          <w:rFonts w:ascii="Arial" w:hAnsi="Arial" w:cs="Arial"/>
          <w:sz w:val="18"/>
          <w:szCs w:val="18"/>
          <w:lang w:val="en-AU" w:eastAsia="en-US"/>
        </w:rPr>
        <w:t xml:space="preserve"> by Global Head of Fund Control for being a </w:t>
      </w:r>
      <w:r>
        <w:rPr>
          <w:rFonts w:ascii="Arial" w:hAnsi="Arial" w:cs="Arial"/>
          <w:sz w:val="18"/>
          <w:szCs w:val="18"/>
          <w:lang w:val="en-AU" w:eastAsia="en-US"/>
        </w:rPr>
        <w:t>s</w:t>
      </w:r>
      <w:r w:rsidR="00656567">
        <w:rPr>
          <w:rFonts w:ascii="Arial" w:hAnsi="Arial" w:cs="Arial"/>
          <w:sz w:val="18"/>
          <w:szCs w:val="18"/>
          <w:lang w:val="en-AU" w:eastAsia="en-US"/>
        </w:rPr>
        <w:t>trong role model to the rest of the team.</w:t>
      </w:r>
    </w:p>
    <w:p w:rsidR="00E62F49" w:rsidRDefault="00E62F49" w:rsidP="001C2EE1">
      <w:pPr>
        <w:numPr>
          <w:ilvl w:val="1"/>
          <w:numId w:val="1"/>
        </w:numPr>
        <w:rPr>
          <w:rFonts w:ascii="Arial" w:hAnsi="Arial" w:cs="Arial"/>
          <w:sz w:val="18"/>
          <w:szCs w:val="18"/>
          <w:lang w:val="en-AU" w:eastAsia="en-US"/>
        </w:rPr>
      </w:pPr>
      <w:r>
        <w:rPr>
          <w:rFonts w:ascii="Arial" w:hAnsi="Arial" w:cs="Arial"/>
          <w:sz w:val="18"/>
          <w:szCs w:val="18"/>
          <w:lang w:val="en-AU" w:eastAsia="en-US"/>
        </w:rPr>
        <w:t xml:space="preserve">Praised by Head of </w:t>
      </w:r>
      <w:r w:rsidR="003907EC">
        <w:rPr>
          <w:rFonts w:ascii="Arial" w:hAnsi="Arial" w:cs="Arial"/>
          <w:sz w:val="18"/>
          <w:szCs w:val="18"/>
          <w:lang w:val="en-AU" w:eastAsia="en-US"/>
        </w:rPr>
        <w:t xml:space="preserve">Debt </w:t>
      </w:r>
      <w:r>
        <w:rPr>
          <w:rFonts w:ascii="Arial" w:hAnsi="Arial" w:cs="Arial"/>
          <w:sz w:val="18"/>
          <w:szCs w:val="18"/>
          <w:lang w:val="en-AU" w:eastAsia="en-US"/>
        </w:rPr>
        <w:t>Fund Control</w:t>
      </w:r>
      <w:r w:rsidR="003907EC">
        <w:rPr>
          <w:rFonts w:ascii="Arial" w:hAnsi="Arial" w:cs="Arial"/>
          <w:sz w:val="18"/>
          <w:szCs w:val="18"/>
          <w:lang w:val="en-AU" w:eastAsia="en-US"/>
        </w:rPr>
        <w:t xml:space="preserve"> for possessing excellent communication skills.</w:t>
      </w:r>
    </w:p>
    <w:p w:rsidR="00F7645A" w:rsidRPr="005912E0" w:rsidRDefault="00F7645A" w:rsidP="001C2EE1">
      <w:pPr>
        <w:numPr>
          <w:ilvl w:val="1"/>
          <w:numId w:val="1"/>
        </w:numPr>
        <w:rPr>
          <w:rFonts w:ascii="Arial" w:hAnsi="Arial" w:cs="Arial"/>
          <w:sz w:val="18"/>
          <w:szCs w:val="18"/>
          <w:lang w:val="en-AU" w:eastAsia="en-US"/>
        </w:rPr>
      </w:pPr>
      <w:r>
        <w:rPr>
          <w:rFonts w:ascii="Arial" w:hAnsi="Arial" w:cs="Arial"/>
          <w:sz w:val="18"/>
          <w:szCs w:val="18"/>
          <w:lang w:val="en-AU" w:eastAsia="en-US"/>
        </w:rPr>
        <w:t xml:space="preserve">Commended for </w:t>
      </w:r>
      <w:r w:rsidR="00836459">
        <w:rPr>
          <w:rFonts w:ascii="Arial" w:hAnsi="Arial" w:cs="Arial"/>
          <w:sz w:val="18"/>
          <w:szCs w:val="18"/>
          <w:lang w:val="en-AU" w:eastAsia="en-US"/>
        </w:rPr>
        <w:t>identifying</w:t>
      </w:r>
      <w:r>
        <w:rPr>
          <w:rFonts w:ascii="Arial" w:hAnsi="Arial" w:cs="Arial"/>
          <w:sz w:val="18"/>
          <w:szCs w:val="18"/>
          <w:lang w:val="en-AU" w:eastAsia="en-US"/>
        </w:rPr>
        <w:t xml:space="preserve"> &amp; </w:t>
      </w:r>
      <w:r w:rsidR="00836459">
        <w:rPr>
          <w:rFonts w:ascii="Arial" w:hAnsi="Arial" w:cs="Arial"/>
          <w:sz w:val="18"/>
          <w:szCs w:val="18"/>
          <w:lang w:val="en-AU" w:eastAsia="en-US"/>
        </w:rPr>
        <w:t>re</w:t>
      </w:r>
      <w:r>
        <w:rPr>
          <w:rFonts w:ascii="Arial" w:hAnsi="Arial" w:cs="Arial"/>
          <w:sz w:val="18"/>
          <w:szCs w:val="18"/>
          <w:lang w:val="en-AU" w:eastAsia="en-US"/>
        </w:rPr>
        <w:t xml:space="preserve">solving Issues that I was not asked to, </w:t>
      </w:r>
      <w:proofErr w:type="spellStart"/>
      <w:r>
        <w:rPr>
          <w:rFonts w:ascii="Arial" w:hAnsi="Arial" w:cs="Arial"/>
          <w:sz w:val="18"/>
          <w:szCs w:val="18"/>
          <w:lang w:val="en-AU" w:eastAsia="en-US"/>
        </w:rPr>
        <w:t>eg</w:t>
      </w:r>
      <w:proofErr w:type="spellEnd"/>
      <w:r>
        <w:rPr>
          <w:rFonts w:ascii="Arial" w:hAnsi="Arial" w:cs="Arial"/>
          <w:sz w:val="18"/>
          <w:szCs w:val="18"/>
          <w:lang w:val="en-AU" w:eastAsia="en-US"/>
        </w:rPr>
        <w:t xml:space="preserve">. Liquidation process in which there was an unclear service catalogue for shared </w:t>
      </w:r>
      <w:r w:rsidR="00586B33">
        <w:rPr>
          <w:rFonts w:ascii="Arial" w:hAnsi="Arial" w:cs="Arial"/>
          <w:sz w:val="18"/>
          <w:szCs w:val="18"/>
          <w:lang w:val="en-AU" w:eastAsia="en-US"/>
        </w:rPr>
        <w:t xml:space="preserve">stakeholder </w:t>
      </w:r>
      <w:r w:rsidR="00586B33">
        <w:rPr>
          <w:rFonts w:ascii="Arial" w:hAnsi="Arial" w:cs="Arial"/>
          <w:sz w:val="18"/>
          <w:szCs w:val="18"/>
          <w:lang w:val="en-AU" w:eastAsia="en-US"/>
        </w:rPr>
        <w:t>responsibilities – this protected the organisation from</w:t>
      </w:r>
      <w:r w:rsidR="00836459">
        <w:rPr>
          <w:rFonts w:ascii="Arial" w:hAnsi="Arial" w:cs="Arial"/>
          <w:sz w:val="18"/>
          <w:szCs w:val="18"/>
          <w:lang w:val="en-AU" w:eastAsia="en-US"/>
        </w:rPr>
        <w:t xml:space="preserve"> </w:t>
      </w:r>
      <w:r w:rsidR="00586B33">
        <w:rPr>
          <w:rFonts w:ascii="Arial" w:hAnsi="Arial" w:cs="Arial"/>
          <w:sz w:val="18"/>
          <w:szCs w:val="18"/>
          <w:lang w:val="en-AU" w:eastAsia="en-US"/>
        </w:rPr>
        <w:t>revenue &amp; reputational loss.</w:t>
      </w:r>
    </w:p>
    <w:p w:rsidR="002C2ED2" w:rsidRDefault="001C2EE1" w:rsidP="002C2ED2">
      <w:pPr>
        <w:numPr>
          <w:ilvl w:val="1"/>
          <w:numId w:val="1"/>
        </w:numPr>
        <w:rPr>
          <w:rFonts w:ascii="Arial" w:hAnsi="Arial" w:cs="Arial"/>
          <w:sz w:val="18"/>
          <w:szCs w:val="18"/>
          <w:lang w:val="en-AU" w:eastAsia="en-US"/>
        </w:rPr>
      </w:pPr>
      <w:r w:rsidRPr="002C2ED2">
        <w:rPr>
          <w:rFonts w:ascii="Arial" w:hAnsi="Arial" w:cs="Arial"/>
          <w:sz w:val="18"/>
          <w:szCs w:val="18"/>
          <w:lang w:val="en-AU" w:eastAsia="en-US"/>
        </w:rPr>
        <w:t>Developed critical thinking and problem–solving skills by managing and reconciliation of accounts</w:t>
      </w:r>
      <w:r w:rsidR="002C2ED2" w:rsidRPr="002C2ED2">
        <w:rPr>
          <w:rFonts w:ascii="Arial" w:hAnsi="Arial" w:cs="Arial"/>
          <w:sz w:val="18"/>
          <w:szCs w:val="18"/>
          <w:lang w:val="en-AU" w:eastAsia="en-US"/>
        </w:rPr>
        <w:t xml:space="preserve"> as the transactions come in from different teams in the company. </w:t>
      </w:r>
    </w:p>
    <w:p w:rsidR="00DD6876" w:rsidRPr="002C2ED2" w:rsidRDefault="00795EE8" w:rsidP="002C2ED2">
      <w:pPr>
        <w:numPr>
          <w:ilvl w:val="1"/>
          <w:numId w:val="1"/>
        </w:numPr>
        <w:rPr>
          <w:rFonts w:ascii="Arial" w:hAnsi="Arial" w:cs="Arial"/>
          <w:sz w:val="18"/>
          <w:szCs w:val="18"/>
          <w:lang w:val="en-AU" w:eastAsia="en-US"/>
        </w:rPr>
      </w:pPr>
      <w:r>
        <w:rPr>
          <w:rFonts w:ascii="Arial" w:hAnsi="Arial" w:cs="Arial"/>
          <w:sz w:val="18"/>
          <w:szCs w:val="18"/>
          <w:lang w:val="en-AU" w:eastAsia="en-US"/>
        </w:rPr>
        <w:t xml:space="preserve">Analysed closing, </w:t>
      </w:r>
      <w:r w:rsidR="002C2ED2" w:rsidRPr="002C2ED2">
        <w:rPr>
          <w:rFonts w:ascii="Arial" w:hAnsi="Arial" w:cs="Arial"/>
          <w:sz w:val="18"/>
          <w:szCs w:val="18"/>
          <w:lang w:val="en-AU" w:eastAsia="en-US"/>
        </w:rPr>
        <w:t>periodic management fees</w:t>
      </w:r>
      <w:r>
        <w:rPr>
          <w:rFonts w:ascii="Arial" w:hAnsi="Arial" w:cs="Arial"/>
          <w:sz w:val="18"/>
          <w:szCs w:val="18"/>
          <w:lang w:val="en-AU" w:eastAsia="en-US"/>
        </w:rPr>
        <w:t xml:space="preserve"> and performance fees</w:t>
      </w:r>
      <w:r w:rsidR="002C2ED2" w:rsidRPr="002C2ED2">
        <w:rPr>
          <w:rFonts w:ascii="Arial" w:hAnsi="Arial" w:cs="Arial"/>
          <w:sz w:val="18"/>
          <w:szCs w:val="18"/>
          <w:lang w:val="en-AU" w:eastAsia="en-US"/>
        </w:rPr>
        <w:t xml:space="preserve"> calculations</w:t>
      </w:r>
      <w:r w:rsidR="002C2ED2">
        <w:rPr>
          <w:rFonts w:ascii="Arial" w:hAnsi="Arial" w:cs="Arial"/>
          <w:sz w:val="18"/>
          <w:szCs w:val="18"/>
          <w:lang w:val="en-AU" w:eastAsia="en-US"/>
        </w:rPr>
        <w:t xml:space="preserve">. </w:t>
      </w:r>
      <w:r w:rsidR="00FC1E79">
        <w:rPr>
          <w:rFonts w:ascii="Arial" w:hAnsi="Arial" w:cs="Arial"/>
          <w:sz w:val="18"/>
          <w:szCs w:val="18"/>
          <w:lang w:val="en-AU" w:eastAsia="en-US"/>
        </w:rPr>
        <w:t>Checked that the products have been invoiced correctly in terms of expenses and cash flow pertaining to both investors and investments.</w:t>
      </w:r>
    </w:p>
    <w:p w:rsidR="007866D3" w:rsidRDefault="007866D3" w:rsidP="005912E0">
      <w:pPr>
        <w:numPr>
          <w:ilvl w:val="0"/>
          <w:numId w:val="1"/>
        </w:numPr>
        <w:ind w:left="360"/>
        <w:rPr>
          <w:rFonts w:ascii="Arial" w:hAnsi="Arial" w:cs="Arial"/>
          <w:sz w:val="18"/>
          <w:szCs w:val="18"/>
          <w:lang w:val="en-AU" w:eastAsia="en-US"/>
        </w:rPr>
      </w:pPr>
      <w:r>
        <w:rPr>
          <w:rFonts w:ascii="Arial" w:hAnsi="Arial" w:cs="Arial"/>
          <w:sz w:val="18"/>
          <w:szCs w:val="18"/>
          <w:lang w:val="en-AU" w:eastAsia="en-US"/>
        </w:rPr>
        <w:t>Took the lead in projects which improve and streamline the processes</w:t>
      </w:r>
      <w:r w:rsidR="00352EA8">
        <w:rPr>
          <w:rFonts w:ascii="Arial" w:hAnsi="Arial" w:cs="Arial"/>
          <w:sz w:val="18"/>
          <w:szCs w:val="18"/>
          <w:lang w:val="en-AU" w:eastAsia="en-US"/>
        </w:rPr>
        <w:t xml:space="preserve">, procedures and controls of the business unit while collaborating closely with the global business units. </w:t>
      </w:r>
    </w:p>
    <w:p w:rsidR="00793929" w:rsidRDefault="00793929" w:rsidP="001A3507">
      <w:pPr>
        <w:numPr>
          <w:ilvl w:val="1"/>
          <w:numId w:val="1"/>
        </w:numPr>
        <w:rPr>
          <w:rFonts w:ascii="Arial" w:hAnsi="Arial" w:cs="Arial"/>
          <w:sz w:val="18"/>
          <w:szCs w:val="18"/>
          <w:lang w:val="en-AU" w:eastAsia="en-US"/>
        </w:rPr>
      </w:pPr>
      <w:r>
        <w:rPr>
          <w:rFonts w:ascii="Arial" w:hAnsi="Arial" w:cs="Arial"/>
          <w:sz w:val="18"/>
          <w:szCs w:val="18"/>
          <w:lang w:val="en-AU" w:eastAsia="en-US"/>
        </w:rPr>
        <w:t>Initiated and volunteered in projects such as Product Primer and Trainings for New Joiners</w:t>
      </w:r>
      <w:r w:rsidR="00ED68EB">
        <w:rPr>
          <w:rFonts w:ascii="Arial" w:hAnsi="Arial" w:cs="Arial"/>
          <w:sz w:val="18"/>
          <w:szCs w:val="18"/>
          <w:lang w:val="en-AU" w:eastAsia="en-US"/>
        </w:rPr>
        <w:t xml:space="preserve"> </w:t>
      </w:r>
      <w:r w:rsidR="00DD6876">
        <w:rPr>
          <w:rFonts w:ascii="Arial" w:hAnsi="Arial" w:cs="Arial"/>
          <w:sz w:val="18"/>
          <w:szCs w:val="18"/>
          <w:lang w:val="en-AU" w:eastAsia="en-US"/>
        </w:rPr>
        <w:t>- b</w:t>
      </w:r>
      <w:r>
        <w:rPr>
          <w:rFonts w:ascii="Arial" w:hAnsi="Arial" w:cs="Arial"/>
          <w:sz w:val="18"/>
          <w:szCs w:val="18"/>
          <w:lang w:val="en-AU" w:eastAsia="en-US"/>
        </w:rPr>
        <w:t xml:space="preserve">oth of the projects ensure consistency in data and training materials across Client Services and Accounting team respectively. </w:t>
      </w:r>
      <w:r w:rsidR="00DD6876">
        <w:rPr>
          <w:rFonts w:ascii="Arial" w:hAnsi="Arial" w:cs="Arial"/>
          <w:sz w:val="18"/>
          <w:szCs w:val="18"/>
          <w:lang w:val="en-AU" w:eastAsia="en-US"/>
        </w:rPr>
        <w:t xml:space="preserve"> These projects developed interpersonal and communication skills.</w:t>
      </w:r>
    </w:p>
    <w:p w:rsidR="001A3507" w:rsidRDefault="001A3507" w:rsidP="001A3507">
      <w:pPr>
        <w:numPr>
          <w:ilvl w:val="1"/>
          <w:numId w:val="1"/>
        </w:numPr>
        <w:rPr>
          <w:rFonts w:ascii="Arial" w:hAnsi="Arial" w:cs="Arial"/>
          <w:sz w:val="18"/>
          <w:szCs w:val="18"/>
          <w:lang w:val="en-AU" w:eastAsia="en-US"/>
        </w:rPr>
      </w:pPr>
      <w:r>
        <w:rPr>
          <w:rFonts w:ascii="Arial" w:hAnsi="Arial" w:cs="Arial"/>
          <w:sz w:val="18"/>
          <w:szCs w:val="18"/>
          <w:lang w:val="en-AU" w:eastAsia="en-US"/>
        </w:rPr>
        <w:t>Proposed</w:t>
      </w:r>
      <w:r w:rsidR="00795EE8">
        <w:rPr>
          <w:rFonts w:ascii="Arial" w:hAnsi="Arial" w:cs="Arial"/>
          <w:sz w:val="18"/>
          <w:szCs w:val="18"/>
          <w:lang w:val="en-AU" w:eastAsia="en-US"/>
        </w:rPr>
        <w:t xml:space="preserve"> and lead</w:t>
      </w:r>
      <w:r>
        <w:rPr>
          <w:rFonts w:ascii="Arial" w:hAnsi="Arial" w:cs="Arial"/>
          <w:sz w:val="18"/>
          <w:szCs w:val="18"/>
          <w:lang w:val="en-AU" w:eastAsia="en-US"/>
        </w:rPr>
        <w:t xml:space="preserve"> a project which ensures quality assurance and complete data from the acco</w:t>
      </w:r>
      <w:r w:rsidR="00ED68EB">
        <w:rPr>
          <w:rFonts w:ascii="Arial" w:hAnsi="Arial" w:cs="Arial"/>
          <w:sz w:val="18"/>
          <w:szCs w:val="18"/>
          <w:lang w:val="en-AU" w:eastAsia="en-US"/>
        </w:rPr>
        <w:t>unting</w:t>
      </w:r>
      <w:r>
        <w:rPr>
          <w:rFonts w:ascii="Arial" w:hAnsi="Arial" w:cs="Arial"/>
          <w:sz w:val="18"/>
          <w:szCs w:val="18"/>
          <w:lang w:val="en-AU" w:eastAsia="en-US"/>
        </w:rPr>
        <w:t xml:space="preserve"> to be uploaded to the online portals </w:t>
      </w:r>
      <w:r w:rsidR="00ED68EB">
        <w:rPr>
          <w:rFonts w:ascii="Arial" w:hAnsi="Arial" w:cs="Arial"/>
          <w:sz w:val="18"/>
          <w:szCs w:val="18"/>
          <w:lang w:val="en-AU" w:eastAsia="en-US"/>
        </w:rPr>
        <w:t>available to all the investors</w:t>
      </w:r>
      <w:r w:rsidR="00D60A85">
        <w:rPr>
          <w:rFonts w:ascii="Arial" w:hAnsi="Arial" w:cs="Arial"/>
          <w:sz w:val="18"/>
          <w:szCs w:val="18"/>
          <w:lang w:val="en-AU" w:eastAsia="en-US"/>
        </w:rPr>
        <w:t xml:space="preserve"> and internal stakeholders</w:t>
      </w:r>
      <w:r w:rsidR="00ED68EB">
        <w:rPr>
          <w:rFonts w:ascii="Arial" w:hAnsi="Arial" w:cs="Arial"/>
          <w:sz w:val="18"/>
          <w:szCs w:val="18"/>
          <w:lang w:val="en-AU" w:eastAsia="en-US"/>
        </w:rPr>
        <w:t>.</w:t>
      </w:r>
      <w:r>
        <w:rPr>
          <w:rFonts w:ascii="Arial" w:hAnsi="Arial" w:cs="Arial"/>
          <w:sz w:val="18"/>
          <w:szCs w:val="18"/>
          <w:lang w:val="en-AU" w:eastAsia="en-US"/>
        </w:rPr>
        <w:t xml:space="preserve"> </w:t>
      </w:r>
      <w:r w:rsidR="00ED68EB">
        <w:rPr>
          <w:rFonts w:ascii="Arial" w:hAnsi="Arial" w:cs="Arial"/>
          <w:sz w:val="18"/>
          <w:szCs w:val="18"/>
          <w:lang w:val="en-AU" w:eastAsia="en-US"/>
        </w:rPr>
        <w:t>This project increased understanding of the upstream and background operations and systems better.</w:t>
      </w:r>
    </w:p>
    <w:p w:rsidR="00352EA8" w:rsidRPr="005912E0" w:rsidRDefault="00352EA8" w:rsidP="005912E0">
      <w:pPr>
        <w:numPr>
          <w:ilvl w:val="0"/>
          <w:numId w:val="1"/>
        </w:numPr>
        <w:ind w:left="360"/>
        <w:rPr>
          <w:rFonts w:ascii="Arial" w:hAnsi="Arial" w:cs="Arial"/>
          <w:sz w:val="18"/>
          <w:szCs w:val="18"/>
          <w:lang w:val="en-AU" w:eastAsia="en-US"/>
        </w:rPr>
      </w:pPr>
      <w:r>
        <w:rPr>
          <w:rFonts w:ascii="Arial" w:hAnsi="Arial" w:cs="Arial"/>
          <w:sz w:val="18"/>
          <w:szCs w:val="18"/>
          <w:lang w:val="en-AU" w:eastAsia="en-US"/>
        </w:rPr>
        <w:t>Coached and mentored 2 junior accountants in terms of technical knowledge and how to manage various stakeholders.</w:t>
      </w:r>
    </w:p>
    <w:p w:rsidR="005912E0" w:rsidRPr="001C2EE1" w:rsidRDefault="005912E0" w:rsidP="001C2EE1">
      <w:pPr>
        <w:numPr>
          <w:ilvl w:val="0"/>
          <w:numId w:val="1"/>
        </w:numPr>
        <w:ind w:left="360"/>
        <w:rPr>
          <w:rFonts w:ascii="Arial" w:hAnsi="Arial" w:cs="Arial"/>
          <w:sz w:val="18"/>
          <w:szCs w:val="18"/>
          <w:lang w:val="en-AU" w:eastAsia="en-US"/>
        </w:rPr>
      </w:pPr>
      <w:r w:rsidRPr="005912E0">
        <w:rPr>
          <w:rFonts w:ascii="Arial" w:hAnsi="Arial" w:cs="Arial"/>
          <w:sz w:val="18"/>
          <w:szCs w:val="18"/>
          <w:lang w:val="en-AU" w:eastAsia="en-US"/>
        </w:rPr>
        <w:t>Reviewed legal documents (including but not limited to agreements, constituent documents and side letters)</w:t>
      </w:r>
      <w:r w:rsidR="001C2EE1">
        <w:rPr>
          <w:rFonts w:ascii="Arial" w:hAnsi="Arial" w:cs="Arial"/>
          <w:sz w:val="18"/>
          <w:szCs w:val="18"/>
          <w:lang w:val="en-AU" w:eastAsia="en-US"/>
        </w:rPr>
        <w:t xml:space="preserve"> </w:t>
      </w:r>
      <w:r w:rsidRPr="001C2EE1">
        <w:rPr>
          <w:rFonts w:ascii="Arial" w:hAnsi="Arial" w:cs="Arial"/>
          <w:sz w:val="18"/>
          <w:szCs w:val="18"/>
          <w:lang w:val="en-AU" w:eastAsia="en-US"/>
        </w:rPr>
        <w:t>related to the funds</w:t>
      </w:r>
      <w:r w:rsidR="001C2EE1" w:rsidRPr="001C2EE1">
        <w:rPr>
          <w:rFonts w:ascii="Arial" w:hAnsi="Arial" w:cs="Arial"/>
          <w:sz w:val="18"/>
          <w:szCs w:val="18"/>
          <w:lang w:val="en-AU" w:eastAsia="en-US"/>
        </w:rPr>
        <w:t xml:space="preserve"> and ensured compliance to all stakeholders and clients.</w:t>
      </w:r>
    </w:p>
    <w:p w:rsidR="005912E0" w:rsidRPr="00DD6876" w:rsidRDefault="00ED68EB" w:rsidP="005912E0">
      <w:pPr>
        <w:numPr>
          <w:ilvl w:val="0"/>
          <w:numId w:val="1"/>
        </w:numPr>
        <w:ind w:left="360"/>
        <w:rPr>
          <w:rFonts w:ascii="Arial" w:hAnsi="Arial" w:cs="Arial"/>
          <w:sz w:val="18"/>
          <w:szCs w:val="18"/>
          <w:lang w:val="en-AU" w:eastAsia="en-US"/>
        </w:rPr>
      </w:pPr>
      <w:r w:rsidRPr="00DD6876">
        <w:rPr>
          <w:rFonts w:ascii="Arial" w:hAnsi="Arial" w:cs="Arial"/>
          <w:sz w:val="18"/>
          <w:szCs w:val="18"/>
          <w:lang w:val="en-AU" w:eastAsia="en-US"/>
        </w:rPr>
        <w:t>Reviewed</w:t>
      </w:r>
      <w:r w:rsidR="00DD6876" w:rsidRPr="00DD6876">
        <w:rPr>
          <w:rFonts w:ascii="Arial" w:hAnsi="Arial" w:cs="Arial"/>
          <w:sz w:val="18"/>
          <w:szCs w:val="18"/>
          <w:lang w:val="en-AU" w:eastAsia="en-US"/>
        </w:rPr>
        <w:t xml:space="preserve"> the </w:t>
      </w:r>
      <w:r w:rsidR="005912E0" w:rsidRPr="00DD6876">
        <w:rPr>
          <w:rFonts w:ascii="Arial" w:hAnsi="Arial" w:cs="Arial"/>
          <w:sz w:val="18"/>
          <w:szCs w:val="18"/>
          <w:lang w:val="en-AU" w:eastAsia="en-US"/>
        </w:rPr>
        <w:t>annual audited financial statements that comply with different</w:t>
      </w:r>
      <w:r w:rsidR="000528B2">
        <w:rPr>
          <w:rFonts w:ascii="Arial" w:hAnsi="Arial" w:cs="Arial"/>
          <w:sz w:val="18"/>
          <w:szCs w:val="18"/>
          <w:lang w:val="en-AU" w:eastAsia="en-US"/>
        </w:rPr>
        <w:t xml:space="preserve"> accounting standards (IFRS, US GAAP and LUX GAAP</w:t>
      </w:r>
      <w:r w:rsidR="005912E0" w:rsidRPr="00DD6876">
        <w:rPr>
          <w:rFonts w:ascii="Arial" w:hAnsi="Arial" w:cs="Arial"/>
          <w:sz w:val="18"/>
          <w:szCs w:val="18"/>
          <w:lang w:val="en-AU" w:eastAsia="en-US"/>
        </w:rPr>
        <w:t>) and monthly internal/external quarterly investor reporting</w:t>
      </w:r>
      <w:r w:rsidR="00DD6876" w:rsidRPr="00DD6876">
        <w:rPr>
          <w:rFonts w:ascii="Arial" w:hAnsi="Arial" w:cs="Arial"/>
          <w:sz w:val="18"/>
          <w:szCs w:val="18"/>
          <w:lang w:val="en-AU" w:eastAsia="en-US"/>
        </w:rPr>
        <w:t>.</w:t>
      </w:r>
    </w:p>
    <w:p w:rsidR="00586B33" w:rsidRDefault="005912E0" w:rsidP="00DD6876">
      <w:pPr>
        <w:numPr>
          <w:ilvl w:val="0"/>
          <w:numId w:val="1"/>
        </w:numPr>
        <w:ind w:left="360"/>
        <w:rPr>
          <w:rFonts w:ascii="Arial" w:hAnsi="Arial" w:cs="Arial"/>
          <w:sz w:val="18"/>
          <w:szCs w:val="18"/>
          <w:lang w:val="en-AU" w:eastAsia="en-US"/>
        </w:rPr>
      </w:pPr>
      <w:r w:rsidRPr="00586B33">
        <w:rPr>
          <w:rFonts w:ascii="Arial" w:hAnsi="Arial" w:cs="Arial"/>
          <w:sz w:val="18"/>
          <w:szCs w:val="18"/>
          <w:lang w:val="en-AU" w:eastAsia="en-US"/>
        </w:rPr>
        <w:t>Acquired knowledge of investment structures (</w:t>
      </w:r>
      <w:r w:rsidR="00D60A85" w:rsidRPr="00586B33">
        <w:rPr>
          <w:rFonts w:ascii="Arial" w:hAnsi="Arial" w:cs="Arial"/>
          <w:sz w:val="18"/>
          <w:szCs w:val="18"/>
          <w:lang w:val="en-AU" w:eastAsia="en-US"/>
        </w:rPr>
        <w:t>Closed ended and semi-liquid funds</w:t>
      </w:r>
      <w:r w:rsidRPr="00586B33">
        <w:rPr>
          <w:rFonts w:ascii="Arial" w:hAnsi="Arial" w:cs="Arial"/>
          <w:sz w:val="18"/>
          <w:szCs w:val="18"/>
          <w:lang w:val="en-AU" w:eastAsia="en-US"/>
        </w:rPr>
        <w:t>)</w:t>
      </w:r>
    </w:p>
    <w:p w:rsidR="00D60A85" w:rsidRPr="00586B33" w:rsidRDefault="00D60A85" w:rsidP="00DD6876">
      <w:pPr>
        <w:numPr>
          <w:ilvl w:val="0"/>
          <w:numId w:val="1"/>
        </w:numPr>
        <w:ind w:left="360"/>
        <w:rPr>
          <w:rFonts w:ascii="Arial" w:hAnsi="Arial" w:cs="Arial"/>
          <w:sz w:val="18"/>
          <w:szCs w:val="18"/>
          <w:lang w:val="en-AU" w:eastAsia="en-US"/>
        </w:rPr>
      </w:pPr>
      <w:r w:rsidRPr="00586B33">
        <w:rPr>
          <w:rFonts w:ascii="Arial" w:hAnsi="Arial" w:cs="Arial"/>
          <w:sz w:val="18"/>
          <w:szCs w:val="18"/>
          <w:lang w:val="en-AU" w:eastAsia="en-US"/>
        </w:rPr>
        <w:t>Liaised with</w:t>
      </w:r>
      <w:r w:rsidR="00795EE8" w:rsidRPr="00586B33">
        <w:rPr>
          <w:rFonts w:ascii="Arial" w:hAnsi="Arial" w:cs="Arial"/>
          <w:sz w:val="18"/>
          <w:szCs w:val="18"/>
          <w:lang w:val="en-AU" w:eastAsia="en-US"/>
        </w:rPr>
        <w:t xml:space="preserve"> numerous</w:t>
      </w:r>
      <w:r w:rsidRPr="00586B33">
        <w:rPr>
          <w:rFonts w:ascii="Arial" w:hAnsi="Arial" w:cs="Arial"/>
          <w:sz w:val="18"/>
          <w:szCs w:val="18"/>
          <w:lang w:val="en-AU" w:eastAsia="en-US"/>
        </w:rPr>
        <w:t xml:space="preserve"> third party service providers (Fund administration, Custodian and etc.) for some funds which are outsourced for regulatory reasons.</w:t>
      </w:r>
    </w:p>
    <w:p w:rsidR="00A32E05" w:rsidRPr="00DD6876" w:rsidRDefault="00A32E05" w:rsidP="00A32E05">
      <w:pPr>
        <w:rPr>
          <w:rFonts w:ascii="Arial" w:hAnsi="Arial" w:cs="Arial"/>
          <w:sz w:val="18"/>
          <w:szCs w:val="18"/>
          <w:lang w:val="en-AU" w:eastAsia="en-US"/>
        </w:rPr>
      </w:pPr>
    </w:p>
    <w:p w:rsidR="00AC14D7" w:rsidRDefault="00AC14D7" w:rsidP="00F03EBE">
      <w:pPr>
        <w:rPr>
          <w:rFonts w:ascii="Arial" w:hAnsi="Arial" w:cs="Arial"/>
          <w:b/>
          <w:sz w:val="18"/>
          <w:szCs w:val="18"/>
          <w:lang w:val="en-AU" w:eastAsia="en-US"/>
        </w:rPr>
      </w:pPr>
    </w:p>
    <w:p w:rsidR="00AC14D7" w:rsidRDefault="00AC14D7" w:rsidP="00F03EBE">
      <w:pPr>
        <w:rPr>
          <w:rFonts w:ascii="Arial" w:hAnsi="Arial" w:cs="Arial"/>
          <w:b/>
          <w:sz w:val="18"/>
          <w:szCs w:val="18"/>
          <w:lang w:val="en-AU" w:eastAsia="en-US"/>
        </w:rPr>
      </w:pPr>
    </w:p>
    <w:p w:rsidR="00F03EBE" w:rsidRPr="00D04155" w:rsidRDefault="00A32E05" w:rsidP="00F03EBE">
      <w:pPr>
        <w:rPr>
          <w:rFonts w:ascii="Arial" w:hAnsi="Arial" w:cs="Arial"/>
          <w:b/>
          <w:sz w:val="18"/>
          <w:szCs w:val="18"/>
          <w:lang w:val="en-AU" w:eastAsia="en-US"/>
        </w:rPr>
      </w:pPr>
      <w:r>
        <w:rPr>
          <w:rFonts w:ascii="Arial" w:hAnsi="Arial" w:cs="Arial"/>
          <w:b/>
          <w:sz w:val="18"/>
          <w:szCs w:val="18"/>
          <w:lang w:val="en-AU" w:eastAsia="en-US"/>
        </w:rPr>
        <w:lastRenderedPageBreak/>
        <w:t>I</w:t>
      </w:r>
      <w:r w:rsidR="00F03EBE" w:rsidRPr="00D04155">
        <w:rPr>
          <w:rFonts w:ascii="Arial" w:hAnsi="Arial" w:cs="Arial"/>
          <w:b/>
          <w:sz w:val="18"/>
          <w:szCs w:val="18"/>
          <w:lang w:val="en-AU" w:eastAsia="en-US"/>
        </w:rPr>
        <w:t>nternship History:</w:t>
      </w:r>
    </w:p>
    <w:p w:rsidR="00F03EBE" w:rsidRDefault="00F03EBE" w:rsidP="00F03EBE">
      <w:pPr>
        <w:rPr>
          <w:rFonts w:ascii="Arial" w:hAnsi="Arial" w:cs="Arial"/>
          <w:sz w:val="18"/>
          <w:szCs w:val="18"/>
          <w:lang w:val="en-AU" w:eastAsia="en-US"/>
        </w:rPr>
      </w:pPr>
    </w:p>
    <w:p w:rsidR="00F03EBE" w:rsidRPr="000A0091" w:rsidRDefault="00F03EBE" w:rsidP="00F03EBE">
      <w:pPr>
        <w:rPr>
          <w:rFonts w:ascii="Arial" w:hAnsi="Arial" w:cs="Arial"/>
          <w:b/>
          <w:sz w:val="18"/>
          <w:szCs w:val="18"/>
          <w:lang w:val="en-AU" w:eastAsia="en-US"/>
        </w:rPr>
      </w:pPr>
      <w:r w:rsidRPr="000A0091">
        <w:rPr>
          <w:rFonts w:ascii="Arial" w:hAnsi="Arial" w:cs="Arial"/>
          <w:b/>
          <w:sz w:val="18"/>
          <w:szCs w:val="18"/>
          <w:lang w:val="en-AU" w:eastAsia="en-US"/>
        </w:rPr>
        <w:t>MAY 2013 – JUN 2013:</w:t>
      </w:r>
      <w:r>
        <w:rPr>
          <w:rFonts w:ascii="Arial" w:hAnsi="Arial" w:cs="Arial"/>
          <w:b/>
          <w:sz w:val="18"/>
          <w:szCs w:val="18"/>
          <w:lang w:val="en-AU" w:eastAsia="en-US"/>
        </w:rPr>
        <w:tab/>
      </w:r>
      <w:r>
        <w:rPr>
          <w:rFonts w:ascii="Arial" w:hAnsi="Arial" w:cs="Arial"/>
          <w:b/>
          <w:sz w:val="18"/>
          <w:szCs w:val="18"/>
          <w:lang w:val="en-AU" w:eastAsia="en-US"/>
        </w:rPr>
        <w:tab/>
      </w:r>
      <w:r>
        <w:rPr>
          <w:rFonts w:ascii="Arial" w:hAnsi="Arial" w:cs="Arial"/>
          <w:b/>
          <w:sz w:val="18"/>
          <w:szCs w:val="18"/>
          <w:lang w:val="en-AU" w:eastAsia="en-US"/>
        </w:rPr>
        <w:tab/>
        <w:t>NATIONAL UNION OF STUDENTS</w:t>
      </w:r>
      <w:r w:rsidRPr="002C3D5D">
        <w:rPr>
          <w:rFonts w:ascii="Arial" w:hAnsi="Arial" w:cs="Arial"/>
          <w:b/>
          <w:sz w:val="18"/>
          <w:szCs w:val="18"/>
          <w:lang w:val="en-AU" w:eastAsia="en-US"/>
        </w:rPr>
        <w:t>, UNITED KINGDOM</w:t>
      </w:r>
    </w:p>
    <w:p w:rsidR="00F03EBE" w:rsidRPr="000A0091" w:rsidRDefault="00F03EBE" w:rsidP="00F03EBE">
      <w:pPr>
        <w:rPr>
          <w:rFonts w:ascii="Arial" w:hAnsi="Arial" w:cs="Arial"/>
          <w:b/>
          <w:sz w:val="18"/>
          <w:szCs w:val="18"/>
          <w:lang w:val="en-AU" w:eastAsia="en-US"/>
        </w:rPr>
      </w:pPr>
      <w:r w:rsidRPr="000A0091">
        <w:rPr>
          <w:rFonts w:ascii="Arial" w:hAnsi="Arial" w:cs="Arial"/>
          <w:b/>
          <w:sz w:val="18"/>
          <w:szCs w:val="18"/>
          <w:lang w:val="en-AU" w:eastAsia="en-US"/>
        </w:rPr>
        <w:tab/>
      </w:r>
      <w:r w:rsidRPr="000A0091">
        <w:rPr>
          <w:rFonts w:ascii="Arial" w:hAnsi="Arial" w:cs="Arial"/>
          <w:b/>
          <w:sz w:val="18"/>
          <w:szCs w:val="18"/>
          <w:lang w:val="en-AU" w:eastAsia="en-US"/>
        </w:rPr>
        <w:tab/>
      </w:r>
      <w:r w:rsidRPr="000A0091">
        <w:rPr>
          <w:rFonts w:ascii="Arial" w:hAnsi="Arial" w:cs="Arial"/>
          <w:b/>
          <w:sz w:val="18"/>
          <w:szCs w:val="18"/>
          <w:lang w:val="en-AU" w:eastAsia="en-US"/>
        </w:rPr>
        <w:tab/>
      </w:r>
      <w:r w:rsidRPr="000A0091">
        <w:rPr>
          <w:rFonts w:ascii="Arial" w:hAnsi="Arial" w:cs="Arial"/>
          <w:b/>
          <w:sz w:val="18"/>
          <w:szCs w:val="18"/>
          <w:lang w:val="en-AU" w:eastAsia="en-US"/>
        </w:rPr>
        <w:tab/>
      </w:r>
      <w:r w:rsidRPr="000A0091">
        <w:rPr>
          <w:rFonts w:ascii="Arial" w:hAnsi="Arial" w:cs="Arial"/>
          <w:b/>
          <w:sz w:val="18"/>
          <w:szCs w:val="18"/>
          <w:lang w:val="en-AU" w:eastAsia="en-US"/>
        </w:rPr>
        <w:tab/>
        <w:t>Green Impact Auditor (Summer Internship)</w:t>
      </w:r>
    </w:p>
    <w:p w:rsidR="00F03EBE" w:rsidRPr="000A0091" w:rsidRDefault="00F03EBE" w:rsidP="00F03EBE">
      <w:pPr>
        <w:rPr>
          <w:rFonts w:ascii="Arial" w:hAnsi="Arial" w:cs="Arial"/>
          <w:sz w:val="18"/>
          <w:szCs w:val="18"/>
          <w:lang w:val="en-AU" w:eastAsia="en-US"/>
        </w:rPr>
      </w:pPr>
    </w:p>
    <w:p w:rsidR="00F03EBE" w:rsidRPr="000A0091" w:rsidRDefault="00F03EBE" w:rsidP="00F03EBE">
      <w:pPr>
        <w:numPr>
          <w:ilvl w:val="0"/>
          <w:numId w:val="1"/>
        </w:numPr>
        <w:ind w:left="360"/>
        <w:rPr>
          <w:rFonts w:ascii="Arial" w:hAnsi="Arial" w:cs="Arial"/>
          <w:sz w:val="18"/>
          <w:szCs w:val="18"/>
          <w:lang w:val="en-AU" w:eastAsia="en-US"/>
        </w:rPr>
      </w:pPr>
      <w:r w:rsidRPr="000A0091">
        <w:rPr>
          <w:rFonts w:ascii="Arial" w:hAnsi="Arial" w:cs="Arial"/>
          <w:sz w:val="18"/>
          <w:szCs w:val="18"/>
          <w:lang w:val="en-AU" w:eastAsia="en-US"/>
        </w:rPr>
        <w:t>Collaborated on a project with National Union of Students(NUS) and University of Exeter</w:t>
      </w:r>
    </w:p>
    <w:p w:rsidR="00F03EBE" w:rsidRPr="000A0091" w:rsidRDefault="00F03EBE" w:rsidP="00F03EBE">
      <w:pPr>
        <w:numPr>
          <w:ilvl w:val="0"/>
          <w:numId w:val="1"/>
        </w:numPr>
        <w:ind w:left="360"/>
        <w:rPr>
          <w:rFonts w:ascii="Arial" w:hAnsi="Arial" w:cs="Arial"/>
          <w:sz w:val="18"/>
          <w:szCs w:val="18"/>
          <w:lang w:val="en-AU" w:eastAsia="en-US"/>
        </w:rPr>
      </w:pPr>
      <w:r w:rsidRPr="000A0091">
        <w:rPr>
          <w:rFonts w:ascii="Arial" w:hAnsi="Arial" w:cs="Arial"/>
          <w:sz w:val="18"/>
          <w:szCs w:val="18"/>
          <w:lang w:val="en-AU" w:eastAsia="en-US"/>
        </w:rPr>
        <w:t>Improved decision–making skills by making judgments on audit criteria</w:t>
      </w:r>
    </w:p>
    <w:p w:rsidR="00F03EBE" w:rsidRPr="000A0091" w:rsidRDefault="00F03EBE" w:rsidP="00F03EBE">
      <w:pPr>
        <w:numPr>
          <w:ilvl w:val="0"/>
          <w:numId w:val="1"/>
        </w:numPr>
        <w:ind w:left="360"/>
        <w:rPr>
          <w:rFonts w:ascii="Arial" w:hAnsi="Arial" w:cs="Arial"/>
          <w:sz w:val="18"/>
          <w:szCs w:val="18"/>
          <w:lang w:val="en-AU" w:eastAsia="en-US"/>
        </w:rPr>
      </w:pPr>
      <w:r w:rsidRPr="000A0091">
        <w:rPr>
          <w:rFonts w:ascii="Arial" w:hAnsi="Arial" w:cs="Arial"/>
          <w:sz w:val="18"/>
          <w:szCs w:val="18"/>
          <w:lang w:val="en-AU" w:eastAsia="en-US"/>
        </w:rPr>
        <w:t>Established a sense of professionalism and independence through questioning and observing the clients</w:t>
      </w:r>
    </w:p>
    <w:p w:rsidR="00F03EBE" w:rsidRPr="000A0091" w:rsidRDefault="00F03EBE" w:rsidP="00F03EBE">
      <w:pPr>
        <w:numPr>
          <w:ilvl w:val="0"/>
          <w:numId w:val="1"/>
        </w:numPr>
        <w:ind w:left="360"/>
        <w:rPr>
          <w:rFonts w:ascii="Arial" w:hAnsi="Arial" w:cs="Arial"/>
          <w:sz w:val="18"/>
          <w:szCs w:val="18"/>
          <w:lang w:val="en-AU" w:eastAsia="en-US"/>
        </w:rPr>
      </w:pPr>
      <w:r w:rsidRPr="000A0091">
        <w:rPr>
          <w:rFonts w:ascii="Arial" w:hAnsi="Arial" w:cs="Arial"/>
          <w:sz w:val="18"/>
          <w:szCs w:val="18"/>
          <w:lang w:val="en-AU" w:eastAsia="en-US"/>
        </w:rPr>
        <w:t>Learnt the vital importance of thorough planning within a short time span</w:t>
      </w:r>
    </w:p>
    <w:p w:rsidR="00F03EBE" w:rsidRDefault="00F03EBE" w:rsidP="00F03EBE">
      <w:pPr>
        <w:rPr>
          <w:rFonts w:ascii="Arial" w:hAnsi="Arial" w:cs="Arial"/>
          <w:b/>
          <w:sz w:val="18"/>
          <w:szCs w:val="18"/>
          <w:lang w:val="en-AU" w:eastAsia="en-US"/>
        </w:rPr>
      </w:pPr>
    </w:p>
    <w:p w:rsidR="00F03EBE" w:rsidRDefault="00F03EBE" w:rsidP="00F03EBE">
      <w:pPr>
        <w:rPr>
          <w:rFonts w:ascii="Arial" w:hAnsi="Arial" w:cs="Arial"/>
          <w:b/>
          <w:sz w:val="18"/>
          <w:szCs w:val="18"/>
          <w:lang w:val="en-AU" w:eastAsia="en-US"/>
        </w:rPr>
      </w:pPr>
    </w:p>
    <w:p w:rsidR="00F03EBE" w:rsidRPr="000A0091" w:rsidRDefault="00F03EBE" w:rsidP="00F03EBE">
      <w:pPr>
        <w:rPr>
          <w:rFonts w:ascii="Arial" w:hAnsi="Arial" w:cs="Arial"/>
          <w:b/>
          <w:sz w:val="18"/>
          <w:szCs w:val="18"/>
          <w:lang w:val="en-AU" w:eastAsia="en-US"/>
        </w:rPr>
      </w:pPr>
      <w:r w:rsidRPr="000A0091">
        <w:rPr>
          <w:rFonts w:ascii="Arial" w:hAnsi="Arial" w:cs="Arial"/>
          <w:b/>
          <w:sz w:val="18"/>
          <w:szCs w:val="18"/>
          <w:lang w:val="en-AU" w:eastAsia="en-US"/>
        </w:rPr>
        <w:t>JUN 2010 – OCT 2010:</w:t>
      </w:r>
      <w:r w:rsidRPr="000A0091">
        <w:rPr>
          <w:rFonts w:ascii="Arial" w:hAnsi="Arial" w:cs="Arial"/>
          <w:b/>
          <w:sz w:val="18"/>
          <w:szCs w:val="18"/>
          <w:lang w:val="en-AU" w:eastAsia="en-US"/>
        </w:rPr>
        <w:tab/>
      </w:r>
      <w:r w:rsidRPr="000A0091">
        <w:rPr>
          <w:rFonts w:ascii="Arial" w:hAnsi="Arial" w:cs="Arial"/>
          <w:b/>
          <w:sz w:val="18"/>
          <w:szCs w:val="18"/>
          <w:lang w:val="en-AU" w:eastAsia="en-US"/>
        </w:rPr>
        <w:tab/>
      </w:r>
      <w:r w:rsidRPr="000A0091">
        <w:rPr>
          <w:rFonts w:ascii="Arial" w:hAnsi="Arial" w:cs="Arial"/>
          <w:b/>
          <w:sz w:val="18"/>
          <w:szCs w:val="18"/>
          <w:lang w:val="en-AU" w:eastAsia="en-US"/>
        </w:rPr>
        <w:tab/>
        <w:t>MEDITERRANEAN SHIPPING COMPANY (MSC)</w:t>
      </w:r>
    </w:p>
    <w:p w:rsidR="00F03EBE" w:rsidRPr="000A0091" w:rsidRDefault="00F03EBE" w:rsidP="00F03EBE">
      <w:pPr>
        <w:rPr>
          <w:rFonts w:ascii="Arial" w:hAnsi="Arial" w:cs="Arial"/>
          <w:b/>
          <w:sz w:val="18"/>
          <w:szCs w:val="18"/>
          <w:lang w:val="en-AU" w:eastAsia="en-US"/>
        </w:rPr>
      </w:pPr>
      <w:r w:rsidRPr="000A0091">
        <w:rPr>
          <w:rFonts w:ascii="Arial" w:hAnsi="Arial" w:cs="Arial"/>
          <w:b/>
          <w:sz w:val="18"/>
          <w:szCs w:val="18"/>
          <w:lang w:val="en-AU" w:eastAsia="en-US"/>
        </w:rPr>
        <w:tab/>
      </w:r>
      <w:r w:rsidRPr="000A0091">
        <w:rPr>
          <w:rFonts w:ascii="Arial" w:hAnsi="Arial" w:cs="Arial"/>
          <w:b/>
          <w:sz w:val="18"/>
          <w:szCs w:val="18"/>
          <w:lang w:val="en-AU" w:eastAsia="en-US"/>
        </w:rPr>
        <w:tab/>
      </w:r>
      <w:r w:rsidRPr="000A0091">
        <w:rPr>
          <w:rFonts w:ascii="Arial" w:hAnsi="Arial" w:cs="Arial"/>
          <w:b/>
          <w:sz w:val="18"/>
          <w:szCs w:val="18"/>
          <w:lang w:val="en-AU" w:eastAsia="en-US"/>
        </w:rPr>
        <w:tab/>
      </w:r>
      <w:r w:rsidRPr="000A0091">
        <w:rPr>
          <w:rFonts w:ascii="Arial" w:hAnsi="Arial" w:cs="Arial"/>
          <w:b/>
          <w:sz w:val="18"/>
          <w:szCs w:val="18"/>
          <w:lang w:val="en-AU" w:eastAsia="en-US"/>
        </w:rPr>
        <w:tab/>
      </w:r>
      <w:r w:rsidRPr="000A0091">
        <w:rPr>
          <w:rFonts w:ascii="Arial" w:hAnsi="Arial" w:cs="Arial"/>
          <w:b/>
          <w:sz w:val="18"/>
          <w:szCs w:val="18"/>
          <w:lang w:val="en-AU" w:eastAsia="en-US"/>
        </w:rPr>
        <w:tab/>
        <w:t>SINGAPORE</w:t>
      </w:r>
    </w:p>
    <w:p w:rsidR="00F03EBE" w:rsidRPr="000A0091" w:rsidRDefault="00F03EBE" w:rsidP="00F03EBE">
      <w:pPr>
        <w:rPr>
          <w:rFonts w:ascii="Arial" w:hAnsi="Arial" w:cs="Arial"/>
          <w:b/>
          <w:sz w:val="18"/>
          <w:szCs w:val="18"/>
          <w:lang w:val="en-AU" w:eastAsia="en-US"/>
        </w:rPr>
      </w:pPr>
      <w:r w:rsidRPr="000A0091">
        <w:rPr>
          <w:rFonts w:ascii="Arial" w:hAnsi="Arial" w:cs="Arial"/>
          <w:b/>
          <w:sz w:val="18"/>
          <w:szCs w:val="18"/>
          <w:lang w:val="en-AU" w:eastAsia="en-US"/>
        </w:rPr>
        <w:tab/>
      </w:r>
      <w:r w:rsidRPr="000A0091">
        <w:rPr>
          <w:rFonts w:ascii="Arial" w:hAnsi="Arial" w:cs="Arial"/>
          <w:b/>
          <w:sz w:val="18"/>
          <w:szCs w:val="18"/>
          <w:lang w:val="en-AU" w:eastAsia="en-US"/>
        </w:rPr>
        <w:tab/>
      </w:r>
      <w:r w:rsidRPr="000A0091">
        <w:rPr>
          <w:rFonts w:ascii="Arial" w:hAnsi="Arial" w:cs="Arial"/>
          <w:b/>
          <w:sz w:val="18"/>
          <w:szCs w:val="18"/>
          <w:lang w:val="en-AU" w:eastAsia="en-US"/>
        </w:rPr>
        <w:tab/>
      </w:r>
      <w:r w:rsidRPr="000A0091">
        <w:rPr>
          <w:rFonts w:ascii="Arial" w:hAnsi="Arial" w:cs="Arial"/>
          <w:b/>
          <w:sz w:val="18"/>
          <w:szCs w:val="18"/>
          <w:lang w:val="en-AU" w:eastAsia="en-US"/>
        </w:rPr>
        <w:tab/>
      </w:r>
      <w:r w:rsidRPr="000A0091">
        <w:rPr>
          <w:rFonts w:ascii="Arial" w:hAnsi="Arial" w:cs="Arial"/>
          <w:b/>
          <w:sz w:val="18"/>
          <w:szCs w:val="18"/>
          <w:lang w:val="en-AU" w:eastAsia="en-US"/>
        </w:rPr>
        <w:tab/>
      </w:r>
      <w:r>
        <w:rPr>
          <w:rFonts w:ascii="Arial" w:hAnsi="Arial" w:cs="Arial"/>
          <w:b/>
          <w:sz w:val="18"/>
          <w:szCs w:val="18"/>
          <w:lang w:val="en-AU" w:eastAsia="en-US"/>
        </w:rPr>
        <w:t>Finance Assistant</w:t>
      </w:r>
    </w:p>
    <w:p w:rsidR="00F03EBE" w:rsidRPr="000A0091" w:rsidRDefault="00F03EBE" w:rsidP="00F03EBE">
      <w:pPr>
        <w:rPr>
          <w:rFonts w:ascii="Arial" w:hAnsi="Arial" w:cs="Arial"/>
          <w:sz w:val="18"/>
          <w:szCs w:val="18"/>
          <w:lang w:val="en-AU" w:eastAsia="en-US"/>
        </w:rPr>
      </w:pPr>
    </w:p>
    <w:p w:rsidR="00F03EBE" w:rsidRPr="000A0091" w:rsidRDefault="00F03EBE" w:rsidP="00F03EBE">
      <w:pPr>
        <w:numPr>
          <w:ilvl w:val="0"/>
          <w:numId w:val="1"/>
        </w:numPr>
        <w:ind w:left="360"/>
        <w:rPr>
          <w:rFonts w:ascii="Arial" w:hAnsi="Arial" w:cs="Arial"/>
          <w:sz w:val="18"/>
          <w:szCs w:val="18"/>
          <w:lang w:val="en-AU" w:eastAsia="en-US"/>
        </w:rPr>
      </w:pPr>
      <w:r w:rsidRPr="000A0091">
        <w:rPr>
          <w:rFonts w:ascii="Arial" w:hAnsi="Arial" w:cs="Arial"/>
          <w:sz w:val="18"/>
          <w:szCs w:val="18"/>
          <w:lang w:val="en-AU" w:eastAsia="en-US"/>
        </w:rPr>
        <w:t>Recorded invoice transactions of costs and expenses of container ships at shipyards</w:t>
      </w:r>
    </w:p>
    <w:p w:rsidR="00F03EBE" w:rsidRPr="000A0091" w:rsidRDefault="00F03EBE" w:rsidP="00F03EBE">
      <w:pPr>
        <w:numPr>
          <w:ilvl w:val="0"/>
          <w:numId w:val="1"/>
        </w:numPr>
        <w:ind w:left="360"/>
        <w:rPr>
          <w:rFonts w:ascii="Arial" w:hAnsi="Arial" w:cs="Arial"/>
          <w:sz w:val="18"/>
          <w:szCs w:val="18"/>
          <w:lang w:val="en-AU" w:eastAsia="en-US"/>
        </w:rPr>
      </w:pPr>
      <w:r w:rsidRPr="000A0091">
        <w:rPr>
          <w:rFonts w:ascii="Arial" w:hAnsi="Arial" w:cs="Arial"/>
          <w:sz w:val="18"/>
          <w:szCs w:val="18"/>
          <w:lang w:val="en-AU" w:eastAsia="en-US"/>
        </w:rPr>
        <w:t>Developed good verbal and listening skills</w:t>
      </w:r>
    </w:p>
    <w:p w:rsidR="00F03EBE" w:rsidRPr="000A0091" w:rsidRDefault="00F03EBE" w:rsidP="00F03EBE">
      <w:pPr>
        <w:numPr>
          <w:ilvl w:val="0"/>
          <w:numId w:val="1"/>
        </w:numPr>
        <w:ind w:left="360"/>
        <w:rPr>
          <w:rFonts w:ascii="Arial" w:hAnsi="Arial" w:cs="Arial"/>
          <w:sz w:val="18"/>
          <w:szCs w:val="18"/>
          <w:lang w:val="en-AU" w:eastAsia="en-US"/>
        </w:rPr>
      </w:pPr>
      <w:r w:rsidRPr="000A0091">
        <w:rPr>
          <w:rFonts w:ascii="Arial" w:hAnsi="Arial" w:cs="Arial"/>
          <w:sz w:val="18"/>
          <w:szCs w:val="18"/>
          <w:lang w:val="en-AU" w:eastAsia="en-US"/>
        </w:rPr>
        <w:t>Enhanced numeracy skills by producing accurate account records</w:t>
      </w:r>
    </w:p>
    <w:p w:rsidR="00F03EBE" w:rsidRPr="000A0091" w:rsidRDefault="00F03EBE" w:rsidP="00F03EBE">
      <w:pPr>
        <w:numPr>
          <w:ilvl w:val="0"/>
          <w:numId w:val="1"/>
        </w:numPr>
        <w:ind w:left="360"/>
        <w:rPr>
          <w:rFonts w:ascii="Arial" w:hAnsi="Arial" w:cs="Arial"/>
          <w:sz w:val="18"/>
          <w:szCs w:val="18"/>
          <w:lang w:val="en-AU" w:eastAsia="en-US"/>
        </w:rPr>
      </w:pPr>
      <w:r w:rsidRPr="000A0091">
        <w:rPr>
          <w:rFonts w:ascii="Arial" w:hAnsi="Arial" w:cs="Arial"/>
          <w:sz w:val="18"/>
          <w:szCs w:val="18"/>
          <w:lang w:val="en-AU" w:eastAsia="en-US"/>
        </w:rPr>
        <w:t>Excelled in time management under pressure</w:t>
      </w:r>
    </w:p>
    <w:p w:rsidR="00F03EBE" w:rsidRPr="000A0091" w:rsidRDefault="00F03EBE" w:rsidP="00F03EBE">
      <w:pPr>
        <w:rPr>
          <w:rFonts w:ascii="Arial" w:hAnsi="Arial" w:cs="Arial"/>
          <w:sz w:val="18"/>
          <w:szCs w:val="18"/>
          <w:lang w:val="en-AU" w:eastAsia="en-US"/>
        </w:rPr>
      </w:pPr>
    </w:p>
    <w:p w:rsidR="00F03EBE" w:rsidRPr="000A0091" w:rsidRDefault="00F03EBE" w:rsidP="00F03EBE">
      <w:pPr>
        <w:rPr>
          <w:rFonts w:ascii="Arial" w:hAnsi="Arial" w:cs="Arial"/>
          <w:sz w:val="18"/>
          <w:szCs w:val="18"/>
          <w:lang w:val="en-AU" w:eastAsia="en-US"/>
        </w:rPr>
      </w:pPr>
    </w:p>
    <w:p w:rsidR="00F03EBE" w:rsidRPr="000A0091" w:rsidRDefault="00F03EBE" w:rsidP="00F03EBE">
      <w:pPr>
        <w:rPr>
          <w:rFonts w:ascii="Arial" w:hAnsi="Arial" w:cs="Arial"/>
          <w:b/>
          <w:sz w:val="18"/>
          <w:szCs w:val="18"/>
          <w:lang w:val="en-AU" w:eastAsia="en-US"/>
        </w:rPr>
      </w:pPr>
      <w:r w:rsidRPr="000A0091">
        <w:rPr>
          <w:rFonts w:ascii="Arial" w:hAnsi="Arial" w:cs="Arial"/>
          <w:b/>
          <w:sz w:val="18"/>
          <w:szCs w:val="18"/>
          <w:lang w:val="en-AU" w:eastAsia="en-US"/>
        </w:rPr>
        <w:t>SEPT 2012 – APR 2013:</w:t>
      </w:r>
      <w:r w:rsidRPr="000A0091">
        <w:rPr>
          <w:rFonts w:ascii="Arial" w:hAnsi="Arial" w:cs="Arial"/>
          <w:b/>
          <w:sz w:val="18"/>
          <w:szCs w:val="18"/>
          <w:lang w:val="en-AU" w:eastAsia="en-US"/>
        </w:rPr>
        <w:tab/>
      </w:r>
      <w:r w:rsidRPr="000A0091">
        <w:rPr>
          <w:rFonts w:ascii="Arial" w:hAnsi="Arial" w:cs="Arial"/>
          <w:b/>
          <w:sz w:val="18"/>
          <w:szCs w:val="18"/>
          <w:lang w:val="en-AU" w:eastAsia="en-US"/>
        </w:rPr>
        <w:tab/>
      </w:r>
      <w:r w:rsidRPr="000A0091">
        <w:rPr>
          <w:rFonts w:ascii="Arial" w:hAnsi="Arial" w:cs="Arial"/>
          <w:b/>
          <w:sz w:val="18"/>
          <w:szCs w:val="18"/>
          <w:lang w:val="en-AU" w:eastAsia="en-US"/>
        </w:rPr>
        <w:tab/>
        <w:t>UNIVERSITY OF EXETER</w:t>
      </w:r>
    </w:p>
    <w:p w:rsidR="00F03EBE" w:rsidRPr="000A0091" w:rsidRDefault="00F03EBE" w:rsidP="00F03EBE">
      <w:pPr>
        <w:rPr>
          <w:rFonts w:ascii="Arial" w:hAnsi="Arial" w:cs="Arial"/>
          <w:b/>
          <w:sz w:val="18"/>
          <w:szCs w:val="18"/>
          <w:lang w:val="en-AU" w:eastAsia="en-US"/>
        </w:rPr>
      </w:pPr>
      <w:r w:rsidRPr="000A0091">
        <w:rPr>
          <w:rFonts w:ascii="Arial" w:hAnsi="Arial" w:cs="Arial"/>
          <w:sz w:val="18"/>
          <w:szCs w:val="18"/>
          <w:lang w:val="en-AU" w:eastAsia="en-US"/>
        </w:rPr>
        <w:tab/>
      </w:r>
      <w:r w:rsidRPr="000A0091">
        <w:rPr>
          <w:rFonts w:ascii="Arial" w:hAnsi="Arial" w:cs="Arial"/>
          <w:sz w:val="18"/>
          <w:szCs w:val="18"/>
          <w:lang w:val="en-AU" w:eastAsia="en-US"/>
        </w:rPr>
        <w:tab/>
      </w:r>
      <w:r w:rsidRPr="000A0091">
        <w:rPr>
          <w:rFonts w:ascii="Arial" w:hAnsi="Arial" w:cs="Arial"/>
          <w:sz w:val="18"/>
          <w:szCs w:val="18"/>
          <w:lang w:val="en-AU" w:eastAsia="en-US"/>
        </w:rPr>
        <w:tab/>
      </w:r>
      <w:r w:rsidRPr="000A0091">
        <w:rPr>
          <w:rFonts w:ascii="Arial" w:hAnsi="Arial" w:cs="Arial"/>
          <w:sz w:val="18"/>
          <w:szCs w:val="18"/>
          <w:lang w:val="en-AU" w:eastAsia="en-US"/>
        </w:rPr>
        <w:tab/>
      </w:r>
      <w:r w:rsidRPr="000A0091">
        <w:rPr>
          <w:rFonts w:ascii="Arial" w:hAnsi="Arial" w:cs="Arial"/>
          <w:sz w:val="18"/>
          <w:szCs w:val="18"/>
          <w:lang w:val="en-AU" w:eastAsia="en-US"/>
        </w:rPr>
        <w:tab/>
      </w:r>
      <w:r w:rsidRPr="000A0091">
        <w:rPr>
          <w:rFonts w:ascii="Arial" w:hAnsi="Arial" w:cs="Arial"/>
          <w:b/>
          <w:sz w:val="18"/>
          <w:szCs w:val="18"/>
          <w:lang w:val="en-AU" w:eastAsia="en-US"/>
        </w:rPr>
        <w:t>Student Helper (Part Time Job)</w:t>
      </w:r>
    </w:p>
    <w:p w:rsidR="00F03EBE" w:rsidRPr="000A0091" w:rsidRDefault="00F03EBE" w:rsidP="00F03EBE">
      <w:pPr>
        <w:rPr>
          <w:rFonts w:ascii="Arial" w:hAnsi="Arial" w:cs="Arial"/>
          <w:sz w:val="18"/>
          <w:szCs w:val="18"/>
          <w:lang w:val="en-AU" w:eastAsia="en-US"/>
        </w:rPr>
      </w:pPr>
    </w:p>
    <w:p w:rsidR="00F03EBE" w:rsidRPr="000A0091" w:rsidRDefault="00F03EBE" w:rsidP="00F03EBE">
      <w:pPr>
        <w:numPr>
          <w:ilvl w:val="0"/>
          <w:numId w:val="1"/>
        </w:numPr>
        <w:ind w:left="360"/>
        <w:rPr>
          <w:rFonts w:ascii="Arial" w:hAnsi="Arial" w:cs="Arial"/>
          <w:sz w:val="18"/>
          <w:szCs w:val="18"/>
          <w:lang w:val="en-AU" w:eastAsia="en-US"/>
        </w:rPr>
      </w:pPr>
      <w:r w:rsidRPr="000A0091">
        <w:rPr>
          <w:rFonts w:ascii="Arial" w:hAnsi="Arial" w:cs="Arial"/>
          <w:sz w:val="18"/>
          <w:szCs w:val="18"/>
          <w:lang w:val="en-AU" w:eastAsia="en-US"/>
        </w:rPr>
        <w:t>Assisted students with UCAS and UK Visa application</w:t>
      </w:r>
    </w:p>
    <w:p w:rsidR="00F03EBE" w:rsidRPr="000A0091" w:rsidRDefault="00F03EBE" w:rsidP="00F03EBE">
      <w:pPr>
        <w:numPr>
          <w:ilvl w:val="0"/>
          <w:numId w:val="1"/>
        </w:numPr>
        <w:ind w:left="360"/>
        <w:rPr>
          <w:rFonts w:ascii="Arial" w:hAnsi="Arial" w:cs="Arial"/>
          <w:sz w:val="18"/>
          <w:szCs w:val="18"/>
          <w:lang w:val="en-AU" w:eastAsia="en-US"/>
        </w:rPr>
      </w:pPr>
      <w:r w:rsidRPr="000A0091">
        <w:rPr>
          <w:rFonts w:ascii="Arial" w:hAnsi="Arial" w:cs="Arial"/>
          <w:sz w:val="18"/>
          <w:szCs w:val="18"/>
          <w:lang w:val="en-AU" w:eastAsia="en-US"/>
        </w:rPr>
        <w:t>Developed networking skills as the job required communication with people of different nationalities</w:t>
      </w:r>
    </w:p>
    <w:p w:rsidR="00F03EBE" w:rsidRPr="000A0091" w:rsidRDefault="00F03EBE" w:rsidP="00F03EBE">
      <w:pPr>
        <w:numPr>
          <w:ilvl w:val="0"/>
          <w:numId w:val="1"/>
        </w:numPr>
        <w:ind w:left="360"/>
        <w:rPr>
          <w:rFonts w:ascii="Arial" w:hAnsi="Arial" w:cs="Arial"/>
          <w:sz w:val="18"/>
          <w:szCs w:val="18"/>
          <w:lang w:val="en-AU" w:eastAsia="en-US"/>
        </w:rPr>
      </w:pPr>
      <w:r w:rsidRPr="000A0091">
        <w:rPr>
          <w:rFonts w:ascii="Arial" w:hAnsi="Arial" w:cs="Arial"/>
          <w:sz w:val="18"/>
          <w:szCs w:val="18"/>
          <w:lang w:val="en-AU" w:eastAsia="en-US"/>
        </w:rPr>
        <w:t>Improved ability to listen attentively and to be patient</w:t>
      </w:r>
    </w:p>
    <w:p w:rsidR="00F03EBE" w:rsidRPr="000A0091" w:rsidRDefault="00F03EBE" w:rsidP="00F03EBE">
      <w:pPr>
        <w:rPr>
          <w:rFonts w:ascii="Arial" w:hAnsi="Arial" w:cs="Arial"/>
          <w:sz w:val="18"/>
          <w:szCs w:val="18"/>
          <w:lang w:val="en-AU" w:eastAsia="en-US"/>
        </w:rPr>
      </w:pPr>
    </w:p>
    <w:p w:rsidR="00F03EBE" w:rsidRPr="000A0091" w:rsidRDefault="00F03EBE" w:rsidP="00F03EBE">
      <w:pPr>
        <w:rPr>
          <w:rFonts w:ascii="Arial" w:hAnsi="Arial" w:cs="Arial"/>
          <w:sz w:val="18"/>
          <w:szCs w:val="18"/>
          <w:lang w:val="en-AU" w:eastAsia="en-US"/>
        </w:rPr>
      </w:pPr>
    </w:p>
    <w:p w:rsidR="00F03EBE" w:rsidRPr="000A0091" w:rsidRDefault="00F03EBE" w:rsidP="00F03EBE">
      <w:pPr>
        <w:rPr>
          <w:rFonts w:ascii="Arial" w:hAnsi="Arial" w:cs="Arial"/>
          <w:b/>
          <w:sz w:val="18"/>
          <w:szCs w:val="18"/>
          <w:lang w:val="en-AU" w:eastAsia="en-US"/>
        </w:rPr>
      </w:pPr>
      <w:r w:rsidRPr="000A0091">
        <w:rPr>
          <w:rFonts w:ascii="Arial" w:hAnsi="Arial" w:cs="Arial"/>
          <w:b/>
          <w:sz w:val="18"/>
          <w:szCs w:val="18"/>
          <w:lang w:val="en-AU" w:eastAsia="en-US"/>
        </w:rPr>
        <w:t>JUN 2012 – AUG 2012:</w:t>
      </w:r>
      <w:r w:rsidRPr="000A0091">
        <w:rPr>
          <w:rFonts w:ascii="Arial" w:hAnsi="Arial" w:cs="Arial"/>
          <w:b/>
          <w:sz w:val="18"/>
          <w:szCs w:val="18"/>
          <w:lang w:val="en-AU" w:eastAsia="en-US"/>
        </w:rPr>
        <w:tab/>
      </w:r>
      <w:r w:rsidRPr="000A0091">
        <w:rPr>
          <w:rFonts w:ascii="Arial" w:hAnsi="Arial" w:cs="Arial"/>
          <w:b/>
          <w:sz w:val="18"/>
          <w:szCs w:val="18"/>
          <w:lang w:val="en-AU" w:eastAsia="en-US"/>
        </w:rPr>
        <w:tab/>
      </w:r>
      <w:r w:rsidRPr="000A0091">
        <w:rPr>
          <w:rFonts w:ascii="Arial" w:hAnsi="Arial" w:cs="Arial"/>
          <w:b/>
          <w:sz w:val="18"/>
          <w:szCs w:val="18"/>
          <w:lang w:val="en-AU" w:eastAsia="en-US"/>
        </w:rPr>
        <w:tab/>
        <w:t>QI GLOBAL PTE LTD</w:t>
      </w:r>
    </w:p>
    <w:p w:rsidR="00F03EBE" w:rsidRPr="000A0091" w:rsidRDefault="00F03EBE" w:rsidP="00F03EBE">
      <w:pPr>
        <w:rPr>
          <w:rFonts w:ascii="Arial" w:hAnsi="Arial" w:cs="Arial"/>
          <w:b/>
          <w:sz w:val="18"/>
          <w:szCs w:val="18"/>
          <w:lang w:val="en-AU" w:eastAsia="en-US"/>
        </w:rPr>
      </w:pPr>
      <w:r>
        <w:rPr>
          <w:rFonts w:ascii="Arial" w:hAnsi="Arial" w:cs="Arial"/>
          <w:b/>
          <w:sz w:val="18"/>
          <w:szCs w:val="18"/>
          <w:lang w:val="en-AU" w:eastAsia="en-US"/>
        </w:rPr>
        <w:tab/>
      </w:r>
      <w:r>
        <w:rPr>
          <w:rFonts w:ascii="Arial" w:hAnsi="Arial" w:cs="Arial"/>
          <w:b/>
          <w:sz w:val="18"/>
          <w:szCs w:val="18"/>
          <w:lang w:val="en-AU" w:eastAsia="en-US"/>
        </w:rPr>
        <w:tab/>
      </w:r>
      <w:r>
        <w:rPr>
          <w:rFonts w:ascii="Arial" w:hAnsi="Arial" w:cs="Arial"/>
          <w:b/>
          <w:sz w:val="18"/>
          <w:szCs w:val="18"/>
          <w:lang w:val="en-AU" w:eastAsia="en-US"/>
        </w:rPr>
        <w:tab/>
      </w:r>
      <w:r>
        <w:rPr>
          <w:rFonts w:ascii="Arial" w:hAnsi="Arial" w:cs="Arial"/>
          <w:b/>
          <w:sz w:val="18"/>
          <w:szCs w:val="18"/>
          <w:lang w:val="en-AU" w:eastAsia="en-US"/>
        </w:rPr>
        <w:tab/>
      </w:r>
      <w:r>
        <w:rPr>
          <w:rFonts w:ascii="Arial" w:hAnsi="Arial" w:cs="Arial"/>
          <w:b/>
          <w:sz w:val="18"/>
          <w:szCs w:val="18"/>
          <w:lang w:val="en-AU" w:eastAsia="en-US"/>
        </w:rPr>
        <w:tab/>
        <w:t>Social Media &amp;</w:t>
      </w:r>
      <w:r w:rsidRPr="000A0091">
        <w:rPr>
          <w:rFonts w:ascii="Arial" w:hAnsi="Arial" w:cs="Arial"/>
          <w:b/>
          <w:sz w:val="18"/>
          <w:szCs w:val="18"/>
          <w:lang w:val="en-AU" w:eastAsia="en-US"/>
        </w:rPr>
        <w:t>Marketing Associate (Summer</w:t>
      </w:r>
      <w:r>
        <w:rPr>
          <w:rFonts w:ascii="Arial" w:hAnsi="Arial" w:cs="Arial"/>
          <w:b/>
          <w:sz w:val="18"/>
          <w:szCs w:val="18"/>
          <w:lang w:val="en-AU" w:eastAsia="en-US"/>
        </w:rPr>
        <w:t xml:space="preserve"> </w:t>
      </w:r>
      <w:r w:rsidRPr="000A0091">
        <w:rPr>
          <w:rFonts w:ascii="Arial" w:hAnsi="Arial" w:cs="Arial"/>
          <w:b/>
          <w:sz w:val="18"/>
          <w:szCs w:val="18"/>
          <w:lang w:val="en-AU" w:eastAsia="en-US"/>
        </w:rPr>
        <w:t>Internship)</w:t>
      </w:r>
    </w:p>
    <w:p w:rsidR="00F03EBE" w:rsidRPr="000A0091" w:rsidRDefault="00F03EBE" w:rsidP="00F03EBE">
      <w:pPr>
        <w:rPr>
          <w:rFonts w:ascii="Arial" w:hAnsi="Arial" w:cs="Arial"/>
          <w:sz w:val="18"/>
          <w:szCs w:val="18"/>
          <w:lang w:val="en-AU" w:eastAsia="en-US"/>
        </w:rPr>
      </w:pPr>
    </w:p>
    <w:p w:rsidR="00F03EBE" w:rsidRPr="000A0091" w:rsidRDefault="00F03EBE" w:rsidP="00F03EBE">
      <w:pPr>
        <w:numPr>
          <w:ilvl w:val="0"/>
          <w:numId w:val="1"/>
        </w:numPr>
        <w:ind w:left="360"/>
        <w:rPr>
          <w:rFonts w:ascii="Arial" w:hAnsi="Arial" w:cs="Arial"/>
          <w:sz w:val="18"/>
          <w:szCs w:val="18"/>
          <w:lang w:val="en-AU" w:eastAsia="en-US"/>
        </w:rPr>
      </w:pPr>
      <w:r w:rsidRPr="000A0091">
        <w:rPr>
          <w:rFonts w:ascii="Arial" w:hAnsi="Arial" w:cs="Arial"/>
          <w:sz w:val="18"/>
          <w:szCs w:val="18"/>
          <w:lang w:val="en-AU" w:eastAsia="en-US"/>
        </w:rPr>
        <w:t>Managed a team to promote and assist projects, “Urban Eco–Warriors” and “Building Innovation Culture(BIC)”</w:t>
      </w:r>
    </w:p>
    <w:p w:rsidR="00F03EBE" w:rsidRPr="000A0091" w:rsidRDefault="00F03EBE" w:rsidP="00F03EBE">
      <w:pPr>
        <w:numPr>
          <w:ilvl w:val="0"/>
          <w:numId w:val="1"/>
        </w:numPr>
        <w:ind w:left="360"/>
        <w:rPr>
          <w:rFonts w:ascii="Arial" w:hAnsi="Arial" w:cs="Arial"/>
          <w:sz w:val="18"/>
          <w:szCs w:val="18"/>
          <w:lang w:val="en-AU" w:eastAsia="en-US"/>
        </w:rPr>
      </w:pPr>
      <w:r w:rsidRPr="000A0091">
        <w:rPr>
          <w:rFonts w:ascii="Arial" w:hAnsi="Arial" w:cs="Arial"/>
          <w:sz w:val="18"/>
          <w:szCs w:val="18"/>
          <w:lang w:val="en-AU" w:eastAsia="en-US"/>
        </w:rPr>
        <w:t>Acquired interpersonal and communication skills with clients and co–workers</w:t>
      </w:r>
    </w:p>
    <w:p w:rsidR="00F03EBE" w:rsidRPr="000A0091" w:rsidRDefault="00F03EBE" w:rsidP="00F03EBE">
      <w:pPr>
        <w:numPr>
          <w:ilvl w:val="0"/>
          <w:numId w:val="1"/>
        </w:numPr>
        <w:ind w:left="360"/>
        <w:rPr>
          <w:rFonts w:ascii="Arial" w:hAnsi="Arial" w:cs="Arial"/>
          <w:sz w:val="18"/>
          <w:szCs w:val="18"/>
          <w:lang w:val="en-AU" w:eastAsia="en-US"/>
        </w:rPr>
      </w:pPr>
      <w:r w:rsidRPr="000A0091">
        <w:rPr>
          <w:rFonts w:ascii="Arial" w:hAnsi="Arial" w:cs="Arial"/>
          <w:sz w:val="18"/>
          <w:szCs w:val="18"/>
          <w:lang w:val="en-AU" w:eastAsia="en-US"/>
        </w:rPr>
        <w:t>Nurtured my commercial awareness through the search for sponsors and media</w:t>
      </w:r>
    </w:p>
    <w:p w:rsidR="00F03EBE" w:rsidRPr="000A0091" w:rsidRDefault="00F03EBE" w:rsidP="00F03EBE">
      <w:pPr>
        <w:rPr>
          <w:rFonts w:ascii="Arial" w:hAnsi="Arial" w:cs="Arial"/>
          <w:sz w:val="18"/>
          <w:szCs w:val="18"/>
          <w:lang w:val="en-AU" w:eastAsia="en-US"/>
        </w:rPr>
      </w:pPr>
    </w:p>
    <w:p w:rsidR="00F03EBE" w:rsidRPr="000A0091" w:rsidRDefault="00F03EBE" w:rsidP="00F03EBE">
      <w:pPr>
        <w:rPr>
          <w:rFonts w:ascii="Arial" w:hAnsi="Arial" w:cs="Arial"/>
          <w:sz w:val="18"/>
          <w:szCs w:val="18"/>
          <w:lang w:eastAsia="en-US"/>
        </w:rPr>
      </w:pPr>
    </w:p>
    <w:p w:rsidR="00F03EBE" w:rsidRPr="000A0091" w:rsidRDefault="00F03EBE" w:rsidP="00F03EBE">
      <w:pPr>
        <w:outlineLvl w:val="0"/>
        <w:rPr>
          <w:rFonts w:ascii="Arial" w:hAnsi="Arial" w:cs="Arial"/>
          <w:b/>
          <w:bCs/>
          <w:sz w:val="18"/>
          <w:szCs w:val="18"/>
          <w:lang w:eastAsia="en-US"/>
        </w:rPr>
      </w:pPr>
      <w:r w:rsidRPr="000A0091">
        <w:rPr>
          <w:rFonts w:ascii="Arial" w:hAnsi="Arial" w:cs="Arial"/>
          <w:b/>
          <w:bCs/>
          <w:sz w:val="18"/>
          <w:szCs w:val="18"/>
          <w:lang w:eastAsia="en-US"/>
        </w:rPr>
        <w:t>Additional Information:</w:t>
      </w:r>
    </w:p>
    <w:p w:rsidR="00F03EBE" w:rsidRPr="000A0091" w:rsidRDefault="00F03EBE" w:rsidP="00F03EBE">
      <w:pPr>
        <w:rPr>
          <w:rFonts w:ascii="Arial" w:hAnsi="Arial"/>
          <w:sz w:val="18"/>
          <w:lang w:eastAsia="en-US"/>
        </w:rPr>
      </w:pPr>
    </w:p>
    <w:p w:rsidR="00F03EBE" w:rsidRPr="000A0091" w:rsidRDefault="00F03EBE" w:rsidP="00F03EBE">
      <w:pPr>
        <w:rPr>
          <w:rFonts w:ascii="Arial" w:hAnsi="Arial"/>
          <w:sz w:val="18"/>
          <w:lang w:eastAsia="en-US"/>
        </w:rPr>
      </w:pPr>
      <w:r w:rsidRPr="000A0091">
        <w:rPr>
          <w:rFonts w:ascii="Arial" w:hAnsi="Arial"/>
          <w:sz w:val="18"/>
          <w:lang w:eastAsia="en-US"/>
        </w:rPr>
        <w:t>Achievements</w:t>
      </w:r>
    </w:p>
    <w:p w:rsidR="00F03EBE" w:rsidRPr="000A0091" w:rsidRDefault="00F03EBE" w:rsidP="00F03EBE">
      <w:pPr>
        <w:rPr>
          <w:rFonts w:ascii="Arial" w:hAnsi="Arial"/>
          <w:sz w:val="18"/>
          <w:lang w:eastAsia="en-US"/>
        </w:rPr>
      </w:pPr>
      <w:r w:rsidRPr="000A0091">
        <w:rPr>
          <w:rFonts w:ascii="Arial" w:hAnsi="Arial"/>
          <w:sz w:val="18"/>
          <w:lang w:eastAsia="en-US"/>
        </w:rPr>
        <w:t>2013 – 2014: Exeter Award</w:t>
      </w:r>
    </w:p>
    <w:p w:rsidR="00F03EBE" w:rsidRPr="000A0091" w:rsidRDefault="00F03EBE" w:rsidP="00F03EBE">
      <w:pPr>
        <w:numPr>
          <w:ilvl w:val="0"/>
          <w:numId w:val="1"/>
        </w:numPr>
        <w:ind w:left="360"/>
        <w:rPr>
          <w:rFonts w:ascii="Arial" w:hAnsi="Arial"/>
          <w:sz w:val="18"/>
          <w:lang w:eastAsia="en-US"/>
        </w:rPr>
      </w:pPr>
      <w:r w:rsidRPr="000A0091">
        <w:rPr>
          <w:rFonts w:ascii="Arial" w:hAnsi="Arial"/>
          <w:sz w:val="18"/>
          <w:lang w:eastAsia="en-US"/>
        </w:rPr>
        <w:t>Awarded the Exeter Award which engages students in skills sessions, training courses, work experience and voluntary work</w:t>
      </w:r>
    </w:p>
    <w:p w:rsidR="00F03EBE" w:rsidRPr="000A0091" w:rsidRDefault="00F03EBE" w:rsidP="00F03EBE">
      <w:pPr>
        <w:rPr>
          <w:rFonts w:ascii="Arial" w:hAnsi="Arial"/>
          <w:sz w:val="18"/>
          <w:lang w:eastAsia="en-US"/>
        </w:rPr>
      </w:pPr>
    </w:p>
    <w:p w:rsidR="00F03EBE" w:rsidRPr="000A0091" w:rsidRDefault="00F03EBE" w:rsidP="00F03EBE">
      <w:pPr>
        <w:rPr>
          <w:rFonts w:ascii="Arial" w:hAnsi="Arial"/>
          <w:sz w:val="18"/>
          <w:lang w:eastAsia="en-US"/>
        </w:rPr>
      </w:pPr>
      <w:r w:rsidRPr="000A0091">
        <w:rPr>
          <w:rFonts w:ascii="Arial" w:hAnsi="Arial"/>
          <w:sz w:val="18"/>
          <w:lang w:eastAsia="en-US"/>
        </w:rPr>
        <w:t xml:space="preserve">2012 – 2013: Vice </w:t>
      </w:r>
      <w:r>
        <w:rPr>
          <w:rFonts w:ascii="Arial" w:hAnsi="Arial"/>
          <w:sz w:val="18"/>
          <w:lang w:eastAsia="en-US"/>
        </w:rPr>
        <w:t xml:space="preserve">President </w:t>
      </w:r>
      <w:r w:rsidRPr="000A0091">
        <w:rPr>
          <w:rFonts w:ascii="Arial" w:hAnsi="Arial"/>
          <w:sz w:val="18"/>
          <w:lang w:eastAsia="en-US"/>
        </w:rPr>
        <w:t>&amp; Treasurer of International Society (University of Exeter)</w:t>
      </w:r>
    </w:p>
    <w:p w:rsidR="00F03EBE" w:rsidRPr="000A0091" w:rsidRDefault="00F03EBE" w:rsidP="00F03EBE">
      <w:pPr>
        <w:numPr>
          <w:ilvl w:val="0"/>
          <w:numId w:val="1"/>
        </w:numPr>
        <w:ind w:left="360"/>
        <w:rPr>
          <w:rFonts w:ascii="Arial" w:hAnsi="Arial"/>
          <w:sz w:val="18"/>
          <w:lang w:eastAsia="en-US"/>
        </w:rPr>
      </w:pPr>
      <w:r w:rsidRPr="000A0091">
        <w:rPr>
          <w:rFonts w:ascii="Arial" w:hAnsi="Arial"/>
          <w:sz w:val="18"/>
          <w:lang w:eastAsia="en-US"/>
        </w:rPr>
        <w:t>Developed leadership, teamwork and organisational skills by initiating and planning events for the society members with committee members</w:t>
      </w:r>
    </w:p>
    <w:p w:rsidR="00F03EBE" w:rsidRPr="000A0091" w:rsidRDefault="00F03EBE" w:rsidP="00F03EBE">
      <w:pPr>
        <w:numPr>
          <w:ilvl w:val="0"/>
          <w:numId w:val="1"/>
        </w:numPr>
        <w:ind w:left="360"/>
        <w:rPr>
          <w:rFonts w:ascii="Arial" w:hAnsi="Arial"/>
          <w:sz w:val="18"/>
          <w:lang w:eastAsia="en-US"/>
        </w:rPr>
      </w:pPr>
      <w:r w:rsidRPr="000A0091">
        <w:rPr>
          <w:rFonts w:ascii="Arial" w:hAnsi="Arial"/>
          <w:sz w:val="18"/>
          <w:lang w:eastAsia="en-US"/>
        </w:rPr>
        <w:t>Managed a strict budget which enhanced ability to pay attention to detail</w:t>
      </w:r>
    </w:p>
    <w:p w:rsidR="00F03EBE" w:rsidRPr="000A0091" w:rsidRDefault="00F03EBE" w:rsidP="00F03EBE">
      <w:pPr>
        <w:numPr>
          <w:ilvl w:val="0"/>
          <w:numId w:val="1"/>
        </w:numPr>
        <w:ind w:left="360"/>
        <w:rPr>
          <w:rFonts w:ascii="Arial" w:hAnsi="Arial"/>
          <w:sz w:val="18"/>
          <w:lang w:eastAsia="en-US"/>
        </w:rPr>
      </w:pPr>
      <w:r w:rsidRPr="000A0091">
        <w:rPr>
          <w:rFonts w:ascii="Arial" w:hAnsi="Arial"/>
          <w:sz w:val="18"/>
          <w:lang w:eastAsia="en-US"/>
        </w:rPr>
        <w:t>Developed analytical skills by evaluating the previous and current years’ budget to help forecast the following year’s budget</w:t>
      </w:r>
    </w:p>
    <w:p w:rsidR="00F03EBE" w:rsidRPr="000A0091" w:rsidRDefault="00F03EBE" w:rsidP="00F03EBE">
      <w:pPr>
        <w:numPr>
          <w:ilvl w:val="0"/>
          <w:numId w:val="1"/>
        </w:numPr>
        <w:ind w:left="360"/>
        <w:rPr>
          <w:rFonts w:ascii="Arial" w:hAnsi="Arial"/>
          <w:sz w:val="18"/>
          <w:lang w:eastAsia="en-US"/>
        </w:rPr>
      </w:pPr>
      <w:r w:rsidRPr="000A0091">
        <w:rPr>
          <w:rFonts w:ascii="Arial" w:hAnsi="Arial"/>
          <w:sz w:val="18"/>
          <w:lang w:eastAsia="en-US"/>
        </w:rPr>
        <w:t>Proficient in marketing skills as the society needed promotion to the sponsors and members</w:t>
      </w:r>
    </w:p>
    <w:p w:rsidR="00F03EBE" w:rsidRPr="000A0091" w:rsidRDefault="00F03EBE" w:rsidP="00F03EBE">
      <w:pPr>
        <w:rPr>
          <w:rFonts w:ascii="Arial" w:hAnsi="Arial"/>
          <w:sz w:val="18"/>
          <w:lang w:eastAsia="en-US"/>
        </w:rPr>
      </w:pPr>
    </w:p>
    <w:p w:rsidR="00F03EBE" w:rsidRPr="000A0091" w:rsidRDefault="00F03EBE" w:rsidP="00F03EBE">
      <w:pPr>
        <w:rPr>
          <w:rFonts w:ascii="Arial" w:hAnsi="Arial"/>
          <w:sz w:val="18"/>
          <w:lang w:eastAsia="en-US"/>
        </w:rPr>
      </w:pPr>
      <w:r w:rsidRPr="000A0091">
        <w:rPr>
          <w:rFonts w:ascii="Arial" w:hAnsi="Arial"/>
          <w:sz w:val="18"/>
          <w:lang w:eastAsia="en-US"/>
        </w:rPr>
        <w:t>2006 – 2007: Overall–In–Charge (OIC) of National Police Cadet Corps (Crescent Girls’ School)</w:t>
      </w:r>
    </w:p>
    <w:p w:rsidR="00F03EBE" w:rsidRPr="000A0091" w:rsidRDefault="00F03EBE" w:rsidP="00F03EBE">
      <w:pPr>
        <w:numPr>
          <w:ilvl w:val="0"/>
          <w:numId w:val="1"/>
        </w:numPr>
        <w:ind w:left="360"/>
        <w:rPr>
          <w:rFonts w:ascii="Arial" w:hAnsi="Arial"/>
          <w:sz w:val="18"/>
          <w:lang w:eastAsia="en-US"/>
        </w:rPr>
      </w:pPr>
      <w:r w:rsidRPr="000A0091">
        <w:rPr>
          <w:rFonts w:ascii="Arial" w:hAnsi="Arial"/>
          <w:sz w:val="18"/>
          <w:lang w:eastAsia="en-US"/>
        </w:rPr>
        <w:t>Managed the society/club and showed perseverance</w:t>
      </w:r>
    </w:p>
    <w:p w:rsidR="00F03EBE" w:rsidRPr="000A0091" w:rsidRDefault="00F03EBE" w:rsidP="00F03EBE">
      <w:pPr>
        <w:numPr>
          <w:ilvl w:val="0"/>
          <w:numId w:val="1"/>
        </w:numPr>
        <w:ind w:left="360"/>
        <w:rPr>
          <w:rFonts w:ascii="Arial" w:hAnsi="Arial"/>
          <w:sz w:val="18"/>
          <w:lang w:eastAsia="en-US"/>
        </w:rPr>
      </w:pPr>
      <w:r w:rsidRPr="000A0091">
        <w:rPr>
          <w:rFonts w:ascii="Arial" w:hAnsi="Arial"/>
          <w:sz w:val="18"/>
          <w:lang w:eastAsia="en-US"/>
        </w:rPr>
        <w:t>Received recognition by being ranked as the only Station Inspector in Area 14 for the year</w:t>
      </w:r>
    </w:p>
    <w:p w:rsidR="00F03EBE" w:rsidRPr="000A0091" w:rsidRDefault="00F03EBE" w:rsidP="00F03EBE">
      <w:pPr>
        <w:numPr>
          <w:ilvl w:val="0"/>
          <w:numId w:val="1"/>
        </w:numPr>
        <w:ind w:left="360"/>
        <w:rPr>
          <w:rFonts w:ascii="Arial" w:hAnsi="Arial"/>
          <w:sz w:val="18"/>
          <w:lang w:eastAsia="en-US"/>
        </w:rPr>
      </w:pPr>
      <w:r w:rsidRPr="000A0091">
        <w:rPr>
          <w:rFonts w:ascii="Arial" w:hAnsi="Arial"/>
          <w:sz w:val="18"/>
          <w:lang w:eastAsia="en-US"/>
        </w:rPr>
        <w:t>Fostered strong discipline and teamwork skills with squad mates and other cadets</w:t>
      </w:r>
    </w:p>
    <w:p w:rsidR="00F03EBE" w:rsidRPr="000A0091" w:rsidRDefault="00F03EBE" w:rsidP="00F03EBE">
      <w:pPr>
        <w:rPr>
          <w:rFonts w:ascii="Arial" w:hAnsi="Arial"/>
          <w:sz w:val="18"/>
          <w:lang w:eastAsia="en-US"/>
        </w:rPr>
      </w:pPr>
    </w:p>
    <w:p w:rsidR="00F03EBE" w:rsidRPr="000A0091" w:rsidRDefault="00F03EBE" w:rsidP="00F03EBE">
      <w:pPr>
        <w:rPr>
          <w:rFonts w:ascii="Arial" w:hAnsi="Arial"/>
          <w:sz w:val="18"/>
          <w:lang w:eastAsia="en-US"/>
        </w:rPr>
      </w:pPr>
      <w:r w:rsidRPr="000A0091">
        <w:rPr>
          <w:rFonts w:ascii="Arial" w:hAnsi="Arial"/>
          <w:sz w:val="18"/>
          <w:lang w:eastAsia="en-US"/>
        </w:rPr>
        <w:t>Interests</w:t>
      </w:r>
    </w:p>
    <w:p w:rsidR="00F03EBE" w:rsidRPr="000A0091" w:rsidRDefault="00F03EBE" w:rsidP="00F03EBE">
      <w:pPr>
        <w:numPr>
          <w:ilvl w:val="0"/>
          <w:numId w:val="1"/>
        </w:numPr>
        <w:ind w:left="360"/>
        <w:rPr>
          <w:rFonts w:ascii="Arial" w:hAnsi="Arial"/>
          <w:sz w:val="18"/>
          <w:lang w:eastAsia="en-US"/>
        </w:rPr>
      </w:pPr>
      <w:r w:rsidRPr="000A0091">
        <w:rPr>
          <w:rFonts w:ascii="Arial" w:hAnsi="Arial"/>
          <w:sz w:val="18"/>
          <w:lang w:eastAsia="en-US"/>
        </w:rPr>
        <w:t>Taekwondo: Participated in Singapore National Championship (Silver), Inter–school Competition (Silver) and Friendly competition with Taiwan (Silver &amp; Bronze)</w:t>
      </w:r>
    </w:p>
    <w:p w:rsidR="00F03EBE" w:rsidRPr="00CF6643" w:rsidRDefault="00F03EBE" w:rsidP="00CF6643">
      <w:pPr>
        <w:numPr>
          <w:ilvl w:val="0"/>
          <w:numId w:val="1"/>
        </w:numPr>
        <w:ind w:left="360"/>
        <w:rPr>
          <w:rFonts w:ascii="Arial" w:hAnsi="Arial"/>
          <w:sz w:val="18"/>
          <w:lang w:eastAsia="en-US"/>
        </w:rPr>
      </w:pPr>
      <w:r w:rsidRPr="000A0091">
        <w:rPr>
          <w:rFonts w:ascii="Arial" w:hAnsi="Arial"/>
          <w:sz w:val="18"/>
          <w:lang w:eastAsia="en-US"/>
        </w:rPr>
        <w:t>Korfball: Competed in inter–universities annual tournament organised by University of Cardiff</w:t>
      </w:r>
    </w:p>
    <w:sectPr w:rsidR="00F03EBE" w:rsidRPr="00CF66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C9B" w:rsidRDefault="00972C9B" w:rsidP="00A00B0A">
      <w:r>
        <w:separator/>
      </w:r>
    </w:p>
  </w:endnote>
  <w:endnote w:type="continuationSeparator" w:id="0">
    <w:p w:rsidR="00972C9B" w:rsidRDefault="00972C9B" w:rsidP="00A00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B0A" w:rsidRDefault="00A00B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B0A" w:rsidRDefault="00A00B0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B0A" w:rsidRDefault="00A00B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C9B" w:rsidRDefault="00972C9B" w:rsidP="00A00B0A">
      <w:r>
        <w:separator/>
      </w:r>
    </w:p>
  </w:footnote>
  <w:footnote w:type="continuationSeparator" w:id="0">
    <w:p w:rsidR="00972C9B" w:rsidRDefault="00972C9B" w:rsidP="00A00B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B0A" w:rsidRDefault="00A00B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B0A" w:rsidRDefault="00A00B0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B0A" w:rsidRDefault="00A00B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C47FF"/>
    <w:multiLevelType w:val="hybridMultilevel"/>
    <w:tmpl w:val="71FEC0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D67C7"/>
    <w:multiLevelType w:val="hybridMultilevel"/>
    <w:tmpl w:val="2286D6FC"/>
    <w:lvl w:ilvl="0" w:tplc="04090001">
      <w:start w:val="1"/>
      <w:numFmt w:val="bullet"/>
      <w:lvlText w:val=""/>
      <w:lvlJc w:val="left"/>
      <w:pPr>
        <w:ind w:left="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</w:abstractNum>
  <w:abstractNum w:abstractNumId="2">
    <w:nsid w:val="56985676"/>
    <w:multiLevelType w:val="hybridMultilevel"/>
    <w:tmpl w:val="89E226A2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EBE"/>
    <w:rsid w:val="000528B2"/>
    <w:rsid w:val="000E2340"/>
    <w:rsid w:val="001A3507"/>
    <w:rsid w:val="001C2EE1"/>
    <w:rsid w:val="001F3DED"/>
    <w:rsid w:val="002635C0"/>
    <w:rsid w:val="002C2ED2"/>
    <w:rsid w:val="00352EA8"/>
    <w:rsid w:val="00366DBA"/>
    <w:rsid w:val="003907EC"/>
    <w:rsid w:val="004871C2"/>
    <w:rsid w:val="005838EF"/>
    <w:rsid w:val="005847B3"/>
    <w:rsid w:val="00586B33"/>
    <w:rsid w:val="005912E0"/>
    <w:rsid w:val="00656567"/>
    <w:rsid w:val="00657108"/>
    <w:rsid w:val="00780793"/>
    <w:rsid w:val="007866D3"/>
    <w:rsid w:val="00793929"/>
    <w:rsid w:val="00795EE8"/>
    <w:rsid w:val="00836459"/>
    <w:rsid w:val="008F5943"/>
    <w:rsid w:val="008F6961"/>
    <w:rsid w:val="00972C9B"/>
    <w:rsid w:val="009E4343"/>
    <w:rsid w:val="00A00B0A"/>
    <w:rsid w:val="00A32E05"/>
    <w:rsid w:val="00A54E14"/>
    <w:rsid w:val="00AC14D7"/>
    <w:rsid w:val="00AC46A7"/>
    <w:rsid w:val="00B81DAF"/>
    <w:rsid w:val="00C94982"/>
    <w:rsid w:val="00CF6643"/>
    <w:rsid w:val="00D60A85"/>
    <w:rsid w:val="00DD6876"/>
    <w:rsid w:val="00DE7776"/>
    <w:rsid w:val="00E62F49"/>
    <w:rsid w:val="00ED68EB"/>
    <w:rsid w:val="00F03EBE"/>
    <w:rsid w:val="00F7645A"/>
    <w:rsid w:val="00F84BBF"/>
    <w:rsid w:val="00FA4938"/>
    <w:rsid w:val="00FC1E79"/>
    <w:rsid w:val="00FD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E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B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B0A"/>
  </w:style>
  <w:style w:type="paragraph" w:styleId="Footer">
    <w:name w:val="footer"/>
    <w:basedOn w:val="Normal"/>
    <w:link w:val="FooterChar"/>
    <w:uiPriority w:val="99"/>
    <w:unhideWhenUsed/>
    <w:rsid w:val="00A00B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B0A"/>
  </w:style>
  <w:style w:type="paragraph" w:styleId="ListParagraph">
    <w:name w:val="List Paragraph"/>
    <w:basedOn w:val="Normal"/>
    <w:uiPriority w:val="34"/>
    <w:qFormat/>
    <w:rsid w:val="00F03E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E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B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B0A"/>
  </w:style>
  <w:style w:type="paragraph" w:styleId="Footer">
    <w:name w:val="footer"/>
    <w:basedOn w:val="Normal"/>
    <w:link w:val="FooterChar"/>
    <w:uiPriority w:val="99"/>
    <w:unhideWhenUsed/>
    <w:rsid w:val="00A00B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B0A"/>
  </w:style>
  <w:style w:type="paragraph" w:styleId="ListParagraph">
    <w:name w:val="List Paragraph"/>
    <w:basedOn w:val="Normal"/>
    <w:uiPriority w:val="34"/>
    <w:qFormat/>
    <w:rsid w:val="00F03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G colors">
      <a:dk1>
        <a:srgbClr val="000000"/>
      </a:dk1>
      <a:lt1>
        <a:srgbClr val="FFFFFF"/>
      </a:lt1>
      <a:dk2>
        <a:srgbClr val="006D99"/>
      </a:dk2>
      <a:lt2>
        <a:srgbClr val="002664"/>
      </a:lt2>
      <a:accent1>
        <a:srgbClr val="AFDAEB"/>
      </a:accent1>
      <a:accent2>
        <a:srgbClr val="89BADF"/>
      </a:accent2>
      <a:accent3>
        <a:srgbClr val="868686"/>
      </a:accent3>
      <a:accent4>
        <a:srgbClr val="E7F5FC"/>
      </a:accent4>
      <a:accent5>
        <a:srgbClr val="009EA9"/>
      </a:accent5>
      <a:accent6>
        <a:srgbClr val="83192A"/>
      </a:accent6>
      <a:hlink>
        <a:srgbClr val="002664"/>
      </a:hlink>
      <a:folHlink>
        <a:srgbClr val="83192A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2017-10-07T02:54:00Z</dcterms:created>
  <dcterms:modified xsi:type="dcterms:W3CDTF">2017-12-17T06:27:00Z</dcterms:modified>
</cp:coreProperties>
</file>