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C5783" w14:textId="77777777" w:rsidR="00CD6143" w:rsidRPr="00DF26C3" w:rsidRDefault="00CD6143" w:rsidP="00FB7A86">
      <w:pPr>
        <w:pBdr>
          <w:top w:val="single" w:sz="24" w:space="1" w:color="auto"/>
          <w:bottom w:val="single" w:sz="24" w:space="1" w:color="auto"/>
        </w:pBdr>
        <w:jc w:val="center"/>
        <w:rPr>
          <w:b/>
          <w:sz w:val="28"/>
          <w:szCs w:val="28"/>
        </w:rPr>
      </w:pPr>
      <w:r w:rsidRPr="00DF26C3">
        <w:rPr>
          <w:b/>
          <w:sz w:val="28"/>
          <w:szCs w:val="28"/>
        </w:rPr>
        <w:t>Janet Luo</w:t>
      </w:r>
      <w:r w:rsidR="002D4EBA" w:rsidRPr="00DF26C3">
        <w:rPr>
          <w:b/>
          <w:sz w:val="28"/>
          <w:szCs w:val="28"/>
        </w:rPr>
        <w:t xml:space="preserve"> Liwen</w:t>
      </w:r>
      <w:bookmarkStart w:id="0" w:name="_GoBack"/>
      <w:bookmarkEnd w:id="0"/>
    </w:p>
    <w:p w14:paraId="0AFC8059" w14:textId="29DDF3F7" w:rsidR="002D4EBA" w:rsidRDefault="00DF1A2E" w:rsidP="00D27CD1">
      <w:pPr>
        <w:jc w:val="center"/>
      </w:pPr>
      <w:r>
        <w:t xml:space="preserve">Chinese | Singaporean | +65 90401874 | </w:t>
      </w:r>
      <w:hyperlink r:id="rId7" w:history="1">
        <w:r w:rsidRPr="00BA327A">
          <w:rPr>
            <w:rStyle w:val="Hyperlink"/>
          </w:rPr>
          <w:t>janet.liwen@gmail.com</w:t>
        </w:r>
      </w:hyperlink>
      <w:r>
        <w:t xml:space="preserve"> </w:t>
      </w:r>
    </w:p>
    <w:p w14:paraId="42E51882" w14:textId="77777777" w:rsidR="00D27CD1" w:rsidRDefault="00D27CD1" w:rsidP="00D27CD1">
      <w:pPr>
        <w:jc w:val="center"/>
      </w:pPr>
    </w:p>
    <w:p w14:paraId="13D47C53" w14:textId="2CF7BC4C" w:rsidR="002D4EBA" w:rsidRPr="00DF26C3" w:rsidRDefault="0031507B" w:rsidP="002D4EBA">
      <w:pPr>
        <w:pBdr>
          <w:top w:val="single" w:sz="24" w:space="1" w:color="auto"/>
          <w:bottom w:val="single" w:sz="24" w:space="1" w:color="auto"/>
        </w:pBdr>
        <w:jc w:val="center"/>
        <w:rPr>
          <w:b/>
        </w:rPr>
      </w:pPr>
      <w:r>
        <w:rPr>
          <w:b/>
        </w:rPr>
        <w:t>Professional</w:t>
      </w:r>
      <w:r w:rsidR="002D4EBA" w:rsidRPr="00DF26C3">
        <w:rPr>
          <w:b/>
        </w:rPr>
        <w:t xml:space="preserve"> Summary</w:t>
      </w:r>
    </w:p>
    <w:p w14:paraId="3493AB47" w14:textId="04B65B18" w:rsidR="002D4EBA" w:rsidRDefault="00F903AC" w:rsidP="00D27CD1">
      <w:r>
        <w:t>At least</w:t>
      </w:r>
      <w:r w:rsidR="00E20A39">
        <w:t xml:space="preserve"> 7 years of overall experience in the operational functions of a Banking and Finance industry. </w:t>
      </w:r>
      <w:r w:rsidR="00CC00B6">
        <w:t>Strong inclination towards</w:t>
      </w:r>
      <w:r w:rsidR="00CE43A7">
        <w:t xml:space="preserve"> business processes, data workflow, reconciliation and </w:t>
      </w:r>
      <w:r w:rsidR="00BA136F">
        <w:t>analytical skills on investments.</w:t>
      </w:r>
      <w:r w:rsidR="00C55BA2">
        <w:t xml:space="preserve"> Ability to</w:t>
      </w:r>
      <w:r>
        <w:t xml:space="preserve"> oversee database, meet tight deadlines and sensitive towards reporting requirements. </w:t>
      </w:r>
      <w:r w:rsidR="00BA136F">
        <w:t xml:space="preserve">Familiar </w:t>
      </w:r>
      <w:r w:rsidR="00EB1F22">
        <w:t>with private equity, debt instruments, mutual funds</w:t>
      </w:r>
      <w:r w:rsidR="00BA136F">
        <w:t xml:space="preserve"> and </w:t>
      </w:r>
      <w:r w:rsidR="00EB1F22">
        <w:t xml:space="preserve">listed investments. </w:t>
      </w:r>
      <w:r>
        <w:t xml:space="preserve">Understand the dynamics of an operational function’s impact on various team in a corporate environment. </w:t>
      </w:r>
      <w:r w:rsidR="00114264">
        <w:t>Involved in projects</w:t>
      </w:r>
      <w:r w:rsidR="00D62D7A">
        <w:t xml:space="preserve">, </w:t>
      </w:r>
      <w:r w:rsidR="00114264">
        <w:t xml:space="preserve">leading and mentoring </w:t>
      </w:r>
      <w:r w:rsidR="00D27CD1">
        <w:t>in all previous work experiences.</w:t>
      </w:r>
    </w:p>
    <w:p w14:paraId="5063751C" w14:textId="77777777" w:rsidR="00D27CD1" w:rsidRDefault="00D27CD1" w:rsidP="00D27CD1"/>
    <w:p w14:paraId="201E827C" w14:textId="77777777" w:rsidR="002D4EBA" w:rsidRPr="00DF26C3" w:rsidRDefault="002D4EBA" w:rsidP="002D4EBA">
      <w:pPr>
        <w:pBdr>
          <w:top w:val="single" w:sz="24" w:space="1" w:color="auto"/>
          <w:bottom w:val="single" w:sz="24" w:space="1" w:color="auto"/>
        </w:pBdr>
        <w:tabs>
          <w:tab w:val="left" w:pos="3952"/>
        </w:tabs>
        <w:jc w:val="center"/>
        <w:rPr>
          <w:b/>
        </w:rPr>
      </w:pPr>
      <w:r w:rsidRPr="00DF26C3">
        <w:rPr>
          <w:b/>
        </w:rPr>
        <w:t>Experience</w:t>
      </w:r>
    </w:p>
    <w:p w14:paraId="4D8091A8" w14:textId="77777777" w:rsidR="002D4EBA" w:rsidRPr="002D4EBA" w:rsidRDefault="002D4EBA" w:rsidP="005516B9">
      <w:pPr>
        <w:rPr>
          <w:rFonts w:ascii="Calibri" w:hAnsi="Calibri" w:cs="Calibri"/>
          <w:b/>
          <w:u w:val="single"/>
        </w:rPr>
      </w:pPr>
      <w:r w:rsidRPr="002D4EBA">
        <w:rPr>
          <w:rFonts w:ascii="Calibri" w:hAnsi="Calibri" w:cs="Calibri"/>
          <w:b/>
        </w:rPr>
        <w:t xml:space="preserve">Company/Dept: </w:t>
      </w:r>
      <w:r w:rsidRPr="002D4EBA">
        <w:rPr>
          <w:rFonts w:ascii="Calibri" w:hAnsi="Calibri" w:cs="Calibri"/>
          <w:b/>
        </w:rPr>
        <w:tab/>
        <w:t>Partners Group, Investment Services</w:t>
      </w:r>
    </w:p>
    <w:p w14:paraId="5860C63A" w14:textId="77777777" w:rsidR="002D4EBA" w:rsidRPr="002D4EBA" w:rsidRDefault="002D4EBA" w:rsidP="005516B9">
      <w:pPr>
        <w:rPr>
          <w:rFonts w:ascii="Calibri" w:hAnsi="Calibri" w:cs="Calibri"/>
          <w:b/>
          <w:u w:val="single"/>
        </w:rPr>
      </w:pPr>
      <w:r w:rsidRPr="002D4EBA">
        <w:rPr>
          <w:rFonts w:ascii="Calibri" w:hAnsi="Calibri" w:cs="Calibri"/>
          <w:b/>
        </w:rPr>
        <w:t>Role:</w:t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  <w:t>Financial Analyst</w:t>
      </w:r>
    </w:p>
    <w:p w14:paraId="13A18400" w14:textId="77777777" w:rsidR="002D4EBA" w:rsidRPr="002D4EBA" w:rsidRDefault="002D4EBA" w:rsidP="005516B9">
      <w:pPr>
        <w:rPr>
          <w:b/>
        </w:rPr>
      </w:pPr>
      <w:r w:rsidRPr="002D4EBA">
        <w:rPr>
          <w:rFonts w:ascii="Calibri" w:hAnsi="Calibri" w:cs="Calibri"/>
          <w:b/>
        </w:rPr>
        <w:t>Period:</w:t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  <w:t>September 2014 – May 2017</w:t>
      </w:r>
    </w:p>
    <w:p w14:paraId="3651C12D" w14:textId="77777777" w:rsidR="002D4EBA" w:rsidRDefault="002D4EBA" w:rsidP="005516B9">
      <w:pPr>
        <w:rPr>
          <w:rFonts w:ascii="Calibri" w:hAnsi="Calibri" w:cs="Calibri"/>
        </w:rPr>
      </w:pPr>
    </w:p>
    <w:p w14:paraId="5AF3FE29" w14:textId="134A6C42" w:rsidR="002D4EBA" w:rsidRPr="009553FF" w:rsidRDefault="002D4EBA" w:rsidP="009553FF">
      <w:pPr>
        <w:ind w:left="720" w:hanging="720"/>
        <w:rPr>
          <w:rFonts w:ascii="Calibri" w:hAnsi="Calibri" w:cs="Calibri"/>
        </w:rPr>
      </w:pPr>
      <w:r w:rsidRPr="009910C5">
        <w:rPr>
          <w:rFonts w:ascii="Calibri" w:hAnsi="Calibri" w:cs="Calibri"/>
        </w:rPr>
        <w:t>Responsibilities</w:t>
      </w:r>
      <w:r w:rsidR="001C1171" w:rsidRPr="009553FF">
        <w:rPr>
          <w:rFonts w:ascii="Calibri" w:hAnsi="Calibri" w:cs="Calibri"/>
        </w:rPr>
        <w:t xml:space="preserve"> </w:t>
      </w:r>
    </w:p>
    <w:p w14:paraId="5D6A4688" w14:textId="688B5BE1" w:rsidR="002D4EBA" w:rsidRDefault="002D4EBA" w:rsidP="005516B9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Assuring data integrity, accuracy and completeness by analysing various reports and statements</w:t>
      </w:r>
      <w:r w:rsidR="009553FF">
        <w:rPr>
          <w:rFonts w:ascii="Calibri" w:hAnsi="Calibri" w:cs="Calibri"/>
        </w:rPr>
        <w:t xml:space="preserve"> from general partners</w:t>
      </w:r>
      <w:r>
        <w:rPr>
          <w:rFonts w:ascii="Calibri" w:hAnsi="Calibri" w:cs="Calibri"/>
        </w:rPr>
        <w:t>.</w:t>
      </w:r>
    </w:p>
    <w:p w14:paraId="5120AEDD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Perform reconciliation at different level such as portfolio level and underlying investments level to reflect accurate valuations at all times.</w:t>
      </w:r>
    </w:p>
    <w:p w14:paraId="6DE13DDB" w14:textId="550ADEA9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Analyse and monitor any potential events mentioned in the reports and alert related teams </w:t>
      </w:r>
      <w:r w:rsidR="00697F6D">
        <w:rPr>
          <w:rFonts w:ascii="Calibri" w:hAnsi="Calibri" w:cs="Calibri"/>
        </w:rPr>
        <w:t>for their review.</w:t>
      </w:r>
    </w:p>
    <w:p w14:paraId="2E5AE67C" w14:textId="77777777" w:rsidR="00D92ADB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Track and process these invest</w:t>
      </w:r>
      <w:r w:rsidR="00D92ADB">
        <w:rPr>
          <w:rFonts w:ascii="Calibri" w:hAnsi="Calibri" w:cs="Calibri"/>
        </w:rPr>
        <w:t>ments information into the data</w:t>
      </w:r>
      <w:r>
        <w:rPr>
          <w:rFonts w:ascii="Calibri" w:hAnsi="Calibri" w:cs="Calibri"/>
        </w:rPr>
        <w:t>base in a timely manner.</w:t>
      </w:r>
    </w:p>
    <w:p w14:paraId="750EF823" w14:textId="0B0E21A2" w:rsidR="002D4EBA" w:rsidRPr="00D92ADB" w:rsidRDefault="00D92ADB" w:rsidP="00D92ADB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Spear-head the implementation of new services mandate in the company. </w:t>
      </w:r>
      <w:r w:rsidR="002D4EBA" w:rsidRPr="00D92ADB">
        <w:rPr>
          <w:rFonts w:ascii="Calibri" w:hAnsi="Calibri" w:cs="Calibri"/>
        </w:rPr>
        <w:t xml:space="preserve"> </w:t>
      </w:r>
    </w:p>
    <w:p w14:paraId="2095ECE2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Monitoring of direct investments, reporting on its performance and compute various key performance indicator figures and comment on its company’s recent updates etc. </w:t>
      </w:r>
    </w:p>
    <w:p w14:paraId="56B9F09F" w14:textId="232682AC" w:rsidR="00B363FC" w:rsidRPr="00B363FC" w:rsidRDefault="00B363FC" w:rsidP="00B363FC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Conduct checks on financial statement and determine an acceptable range of carried interest at each audited financial year.</w:t>
      </w:r>
    </w:p>
    <w:p w14:paraId="32AD622F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Liaise with GP for issues/queries whenever information is incomplete or when in doubt of its accuracy.</w:t>
      </w:r>
    </w:p>
    <w:p w14:paraId="409C74E0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Provide support to various stake holders within the company such as the deal teams/client services team and assist them in the retrieval of accurate figures for various investment products.</w:t>
      </w:r>
    </w:p>
    <w:p w14:paraId="4D3C7A02" w14:textId="2E26E43F" w:rsidR="002D4EBA" w:rsidRDefault="003C4DB7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Response to external </w:t>
      </w:r>
      <w:r w:rsidR="00F85470">
        <w:rPr>
          <w:rFonts w:ascii="Calibri" w:hAnsi="Calibri" w:cs="Calibri"/>
        </w:rPr>
        <w:t>auditors’ queries</w:t>
      </w:r>
      <w:r w:rsidR="002D4EBA">
        <w:rPr>
          <w:rFonts w:ascii="Calibri" w:hAnsi="Calibri" w:cs="Calibri"/>
        </w:rPr>
        <w:t xml:space="preserve"> in a timely manner.  </w:t>
      </w:r>
    </w:p>
    <w:p w14:paraId="354E8B00" w14:textId="02C7C042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Attend </w:t>
      </w:r>
      <w:r w:rsidR="00B2175E">
        <w:rPr>
          <w:rFonts w:ascii="Calibri" w:hAnsi="Calibri" w:cs="Calibri"/>
        </w:rPr>
        <w:t xml:space="preserve">and write-up minutes for </w:t>
      </w:r>
      <w:r>
        <w:rPr>
          <w:rFonts w:ascii="Calibri" w:hAnsi="Calibri" w:cs="Calibri"/>
        </w:rPr>
        <w:t>any AGM of the directly invested</w:t>
      </w:r>
      <w:r w:rsidR="00B2175E">
        <w:rPr>
          <w:rFonts w:ascii="Calibri" w:hAnsi="Calibri" w:cs="Calibri"/>
        </w:rPr>
        <w:t xml:space="preserve"> companies.</w:t>
      </w:r>
    </w:p>
    <w:p w14:paraId="2137564B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Handle the reviewing of accurate product NAV entered into the data base.</w:t>
      </w:r>
    </w:p>
    <w:p w14:paraId="62F6462C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Involved in projects testing, process enhancements and documentations of work procedures.</w:t>
      </w:r>
    </w:p>
    <w:p w14:paraId="092A0587" w14:textId="77777777" w:rsidR="005516B9" w:rsidRDefault="005516B9" w:rsidP="002D4EBA">
      <w:pPr>
        <w:rPr>
          <w:rFonts w:ascii="Calibri" w:hAnsi="Calibri" w:cs="Calibri"/>
        </w:rPr>
      </w:pPr>
    </w:p>
    <w:p w14:paraId="5045BCAE" w14:textId="77777777" w:rsidR="002D4EBA" w:rsidRPr="005516B9" w:rsidRDefault="002D4EBA" w:rsidP="002D4EBA">
      <w:pPr>
        <w:rPr>
          <w:rFonts w:ascii="Calibri" w:hAnsi="Calibri" w:cs="Calibri"/>
          <w:b/>
        </w:rPr>
      </w:pPr>
      <w:r w:rsidRPr="002D4EBA">
        <w:rPr>
          <w:rFonts w:ascii="Calibri" w:hAnsi="Calibri" w:cs="Calibri"/>
          <w:b/>
        </w:rPr>
        <w:t xml:space="preserve">Company/Dept: </w:t>
      </w:r>
      <w:r w:rsidRPr="002D4EBA">
        <w:rPr>
          <w:rFonts w:ascii="Calibri" w:hAnsi="Calibri" w:cs="Calibri"/>
          <w:b/>
        </w:rPr>
        <w:tab/>
        <w:t>Bank of New York Mellon, Asset Servicing</w:t>
      </w:r>
    </w:p>
    <w:p w14:paraId="1E64353B" w14:textId="77777777" w:rsidR="002D4EBA" w:rsidRPr="005516B9" w:rsidRDefault="002D4EBA" w:rsidP="002D4EBA">
      <w:pPr>
        <w:rPr>
          <w:rFonts w:ascii="Calibri" w:hAnsi="Calibri" w:cs="Calibri"/>
          <w:b/>
        </w:rPr>
      </w:pPr>
      <w:r w:rsidRPr="002D4EBA">
        <w:rPr>
          <w:rFonts w:ascii="Calibri" w:hAnsi="Calibri" w:cs="Calibri"/>
          <w:b/>
        </w:rPr>
        <w:t>Role:</w:t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  <w:t>Fund Accountant II</w:t>
      </w:r>
    </w:p>
    <w:p w14:paraId="055ADFFE" w14:textId="77777777" w:rsidR="002D4EBA" w:rsidRPr="002D4EBA" w:rsidRDefault="002D4EBA" w:rsidP="002D4EBA">
      <w:pPr>
        <w:rPr>
          <w:rFonts w:ascii="Calibri" w:hAnsi="Calibri" w:cs="Calibri"/>
          <w:b/>
        </w:rPr>
      </w:pPr>
      <w:r w:rsidRPr="002D4EBA">
        <w:rPr>
          <w:rFonts w:ascii="Calibri" w:hAnsi="Calibri" w:cs="Calibri"/>
          <w:b/>
        </w:rPr>
        <w:t>Period:</w:t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  <w:t>March 2011 – September 2014</w:t>
      </w:r>
    </w:p>
    <w:p w14:paraId="0A4FD8A9" w14:textId="77777777" w:rsidR="002D4EBA" w:rsidRPr="005516B9" w:rsidRDefault="002D4EBA" w:rsidP="005516B9">
      <w:pPr>
        <w:rPr>
          <w:rFonts w:ascii="Calibri" w:hAnsi="Calibri" w:cs="Calibri"/>
          <w:b/>
        </w:rPr>
      </w:pPr>
    </w:p>
    <w:p w14:paraId="34378684" w14:textId="77777777" w:rsidR="002D4EBA" w:rsidRPr="005516B9" w:rsidRDefault="002D4EBA" w:rsidP="005516B9">
      <w:pPr>
        <w:rPr>
          <w:rFonts w:ascii="Calibri" w:hAnsi="Calibri" w:cs="Calibri"/>
        </w:rPr>
      </w:pPr>
      <w:r w:rsidRPr="005516B9">
        <w:rPr>
          <w:rFonts w:ascii="Calibri" w:hAnsi="Calibri" w:cs="Calibri"/>
        </w:rPr>
        <w:t>Responsibilities</w:t>
      </w:r>
    </w:p>
    <w:p w14:paraId="5130357E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F1257F">
        <w:rPr>
          <w:rFonts w:ascii="Calibri" w:hAnsi="Calibri" w:cs="Calibri"/>
        </w:rPr>
        <w:t xml:space="preserve">Accounting and reporting of daily and monthly Net Asset Value for clients’ portfolios. </w:t>
      </w:r>
    </w:p>
    <w:p w14:paraId="4180FDD0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0C6CB0">
        <w:rPr>
          <w:rFonts w:ascii="Calibri" w:hAnsi="Calibri" w:cs="Calibri"/>
        </w:rPr>
        <w:t>Perform analytical review of securities holdings, pricing and sanity of clients’ position as part of daily monitoring and reporting.</w:t>
      </w:r>
    </w:p>
    <w:p w14:paraId="0C95E2A4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0C6CB0">
        <w:rPr>
          <w:rFonts w:ascii="Calibri" w:hAnsi="Calibri" w:cs="Calibri"/>
        </w:rPr>
        <w:t>Reconciliation of all activities within client’s account. Include activities such as cash breaks, accruals checks, corporate actions and all other fund movement.</w:t>
      </w:r>
    </w:p>
    <w:p w14:paraId="6D246B64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0C6CB0">
        <w:rPr>
          <w:rFonts w:ascii="Calibri" w:hAnsi="Calibri" w:cs="Calibri"/>
        </w:rPr>
        <w:lastRenderedPageBreak/>
        <w:t>Conduct checks on securities pricing and setup, computation of securities prices base on bank’s pricing methodology.</w:t>
      </w:r>
    </w:p>
    <w:p w14:paraId="2938D5EA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0C6CB0">
        <w:rPr>
          <w:rFonts w:ascii="Calibri" w:hAnsi="Calibri" w:cs="Calibri"/>
        </w:rPr>
        <w:t>Attend to client’s queries, interact with Fund Managers, Trustees and other counterparties within the bank to ensure service delivery to client.</w:t>
      </w:r>
    </w:p>
    <w:p w14:paraId="04732BC8" w14:textId="77777777" w:rsidR="002D4EBA" w:rsidRPr="000C6CB0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0C6CB0">
        <w:rPr>
          <w:rFonts w:ascii="Calibri" w:hAnsi="Calibri" w:cs="Calibri"/>
        </w:rPr>
        <w:t>Assist in reviewing accounts NAV for daily and month-end reporting.</w:t>
      </w:r>
    </w:p>
    <w:p w14:paraId="51634CDB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0C6CB0">
        <w:rPr>
          <w:rFonts w:ascii="Calibri" w:hAnsi="Calibri" w:cs="Calibri"/>
        </w:rPr>
        <w:t>Handling and investigating exception reports.</w:t>
      </w:r>
    </w:p>
    <w:p w14:paraId="6988460C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Reviewing of monthly invoices billed to client.</w:t>
      </w:r>
    </w:p>
    <w:p w14:paraId="2BF4280E" w14:textId="77777777" w:rsidR="002D4EBA" w:rsidRPr="000C6CB0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Involved with cross training within the bank through engagement with Pricing Team duties and handling of weekly funds. </w:t>
      </w:r>
    </w:p>
    <w:p w14:paraId="50B177ED" w14:textId="77777777" w:rsidR="002D4EBA" w:rsidRPr="000C6CB0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Task allocation </w:t>
      </w:r>
      <w:r w:rsidRPr="009910C5">
        <w:rPr>
          <w:rFonts w:ascii="Calibri" w:hAnsi="Calibri" w:cs="Calibri"/>
        </w:rPr>
        <w:t>within team</w:t>
      </w:r>
      <w:r>
        <w:rPr>
          <w:rFonts w:ascii="Calibri" w:hAnsi="Calibri" w:cs="Calibri"/>
        </w:rPr>
        <w:t>.</w:t>
      </w:r>
    </w:p>
    <w:p w14:paraId="4D5934A2" w14:textId="652EAC1D" w:rsidR="005516B9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9910C5">
        <w:rPr>
          <w:rFonts w:ascii="Calibri" w:hAnsi="Calibri" w:cs="Calibri"/>
        </w:rPr>
        <w:t>Provide training and guidance to new joiners</w:t>
      </w:r>
    </w:p>
    <w:p w14:paraId="4A8DCD9E" w14:textId="77777777" w:rsidR="00477FF3" w:rsidRPr="00477FF3" w:rsidRDefault="00477FF3" w:rsidP="00477FF3">
      <w:pPr>
        <w:pStyle w:val="ListParagraph"/>
        <w:tabs>
          <w:tab w:val="left" w:pos="360"/>
        </w:tabs>
        <w:ind w:left="360"/>
        <w:rPr>
          <w:rFonts w:ascii="Calibri" w:hAnsi="Calibri" w:cs="Calibri"/>
        </w:rPr>
      </w:pPr>
    </w:p>
    <w:p w14:paraId="520C5A3B" w14:textId="77777777" w:rsidR="002D4EBA" w:rsidRPr="002D4EBA" w:rsidRDefault="002D4EBA" w:rsidP="002D4EBA">
      <w:pPr>
        <w:rPr>
          <w:rFonts w:ascii="Calibri" w:hAnsi="Calibri" w:cs="Calibri"/>
          <w:b/>
        </w:rPr>
      </w:pPr>
      <w:r w:rsidRPr="002D4EBA">
        <w:rPr>
          <w:rFonts w:ascii="Calibri" w:hAnsi="Calibri" w:cs="Calibri"/>
          <w:b/>
        </w:rPr>
        <w:t xml:space="preserve">Company/Dept: </w:t>
      </w:r>
      <w:r w:rsidRPr="002D4EBA">
        <w:rPr>
          <w:rFonts w:ascii="Calibri" w:hAnsi="Calibri" w:cs="Calibri"/>
          <w:b/>
        </w:rPr>
        <w:tab/>
        <w:t>OCBC, Mortgage Documentation</w:t>
      </w:r>
    </w:p>
    <w:p w14:paraId="3EEE7328" w14:textId="77777777" w:rsidR="002D4EBA" w:rsidRPr="002D4EBA" w:rsidRDefault="002D4EBA" w:rsidP="002D4EBA">
      <w:pPr>
        <w:rPr>
          <w:rFonts w:ascii="Calibri" w:hAnsi="Calibri" w:cs="Calibri"/>
          <w:b/>
        </w:rPr>
      </w:pPr>
      <w:r w:rsidRPr="002D4EBA">
        <w:rPr>
          <w:rFonts w:ascii="Calibri" w:hAnsi="Calibri" w:cs="Calibri"/>
          <w:b/>
        </w:rPr>
        <w:t>Role:</w:t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  <w:t>Bank Officer</w:t>
      </w:r>
    </w:p>
    <w:p w14:paraId="5CC4AAAF" w14:textId="77777777" w:rsidR="002D4EBA" w:rsidRPr="002D4EBA" w:rsidRDefault="002D4EBA" w:rsidP="002D4EBA">
      <w:pPr>
        <w:rPr>
          <w:rFonts w:ascii="Calibri" w:hAnsi="Calibri" w:cs="Calibri"/>
          <w:b/>
        </w:rPr>
      </w:pPr>
      <w:r w:rsidRPr="002D4EBA">
        <w:rPr>
          <w:rFonts w:ascii="Calibri" w:hAnsi="Calibri" w:cs="Calibri"/>
          <w:b/>
        </w:rPr>
        <w:t>Period:</w:t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  <w:t>December 2009 - February 2011</w:t>
      </w:r>
    </w:p>
    <w:p w14:paraId="7FD4DDA7" w14:textId="77777777" w:rsidR="002D4EBA" w:rsidRPr="00277D52" w:rsidRDefault="002D4EBA" w:rsidP="002D4EBA">
      <w:pPr>
        <w:rPr>
          <w:rFonts w:ascii="Calibri" w:hAnsi="Calibri" w:cs="Calibri"/>
        </w:rPr>
      </w:pPr>
    </w:p>
    <w:p w14:paraId="244846F5" w14:textId="77777777" w:rsidR="002D4EBA" w:rsidRPr="009920BB" w:rsidRDefault="002D4EBA" w:rsidP="002D4EBA">
      <w:pPr>
        <w:rPr>
          <w:rFonts w:ascii="Calibri" w:hAnsi="Calibri" w:cs="Calibri"/>
        </w:rPr>
      </w:pPr>
      <w:r w:rsidRPr="009920BB">
        <w:rPr>
          <w:rFonts w:ascii="Calibri" w:hAnsi="Calibri" w:cs="Calibri"/>
        </w:rPr>
        <w:t>Responsibilities</w:t>
      </w:r>
    </w:p>
    <w:p w14:paraId="03D6DF14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9910C5">
        <w:rPr>
          <w:rFonts w:ascii="Calibri" w:hAnsi="Calibri" w:cs="Calibri"/>
        </w:rPr>
        <w:t>Disbursement of Housing Loans, Term Loans, Overdraft, Re-financing</w:t>
      </w:r>
    </w:p>
    <w:p w14:paraId="6538ACF9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F9390B">
        <w:rPr>
          <w:rFonts w:ascii="Calibri" w:hAnsi="Calibri" w:cs="Calibri"/>
        </w:rPr>
        <w:t>Ensure legal documents are in order before the disbursement of the loans. (E.g. Mortgage Documents, Mortgage-in-escrow, SSCT, Deed of assignment etc.)</w:t>
      </w:r>
    </w:p>
    <w:p w14:paraId="4A50BAD3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F9390B">
        <w:rPr>
          <w:rFonts w:ascii="Calibri" w:hAnsi="Calibri" w:cs="Calibri"/>
        </w:rPr>
        <w:t>Liaise with Lawyers or Lawyers’ secretary to resolve issues</w:t>
      </w:r>
      <w:r>
        <w:rPr>
          <w:rFonts w:ascii="Calibri" w:hAnsi="Calibri" w:cs="Calibri"/>
        </w:rPr>
        <w:t xml:space="preserve"> on legal documentation in a timely manner to ensure loan disbursement. </w:t>
      </w:r>
    </w:p>
    <w:p w14:paraId="161C1FD9" w14:textId="77777777" w:rsidR="002D4EBA" w:rsidRPr="00F9390B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F9390B">
        <w:rPr>
          <w:rFonts w:ascii="Calibri" w:hAnsi="Calibri" w:cs="Calibri"/>
        </w:rPr>
        <w:t>Assist Mortgage Specialist and Valuers on various issues arising from the disbursement delays</w:t>
      </w:r>
    </w:p>
    <w:p w14:paraId="4FFE9096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9910C5">
        <w:rPr>
          <w:rFonts w:ascii="Calibri" w:hAnsi="Calibri" w:cs="Calibri"/>
        </w:rPr>
        <w:t>Review Letter of Offer on capital repayment</w:t>
      </w:r>
    </w:p>
    <w:p w14:paraId="73FDB2A4" w14:textId="1D867CD1" w:rsidR="002D4EBA" w:rsidRPr="00F9390B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F9390B">
        <w:rPr>
          <w:rFonts w:ascii="Calibri" w:hAnsi="Calibri" w:cs="Calibri"/>
        </w:rPr>
        <w:t xml:space="preserve">Attend to various request wrote in by customers or law firms (E.g. </w:t>
      </w:r>
      <w:r w:rsidR="00BA126B" w:rsidRPr="00F9390B">
        <w:rPr>
          <w:rFonts w:ascii="Calibri" w:hAnsi="Calibri" w:cs="Calibri"/>
        </w:rPr>
        <w:t>First-time</w:t>
      </w:r>
      <w:r w:rsidRPr="00F9390B">
        <w:rPr>
          <w:rFonts w:ascii="Calibri" w:hAnsi="Calibri" w:cs="Calibri"/>
        </w:rPr>
        <w:t xml:space="preserve"> usage of CPF funds for Capital Repayment or Monthly Instalments)</w:t>
      </w:r>
    </w:p>
    <w:p w14:paraId="66BB29D9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F9390B">
        <w:rPr>
          <w:rFonts w:ascii="Calibri" w:hAnsi="Calibri" w:cs="Calibri"/>
        </w:rPr>
        <w:t>P</w:t>
      </w:r>
      <w:r>
        <w:rPr>
          <w:rFonts w:ascii="Calibri" w:hAnsi="Calibri" w:cs="Calibri"/>
        </w:rPr>
        <w:t xml:space="preserve">repare necessary information required on the </w:t>
      </w:r>
      <w:r w:rsidRPr="00F9390B">
        <w:rPr>
          <w:rFonts w:ascii="Calibri" w:hAnsi="Calibri" w:cs="Calibri"/>
        </w:rPr>
        <w:t>loan status for redemption purposes.</w:t>
      </w:r>
    </w:p>
    <w:p w14:paraId="354155CE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2D4EBA">
        <w:rPr>
          <w:rFonts w:ascii="Calibri" w:hAnsi="Calibri" w:cs="Calibri"/>
        </w:rPr>
        <w:t>Issue Letter of Instruction to appointed Law firm</w:t>
      </w:r>
    </w:p>
    <w:p w14:paraId="5D30A7B4" w14:textId="77777777" w:rsidR="005516B9" w:rsidRDefault="005516B9" w:rsidP="002D4EBA">
      <w:pPr>
        <w:rPr>
          <w:rFonts w:ascii="Calibri" w:hAnsi="Calibri" w:cs="Calibri"/>
        </w:rPr>
      </w:pPr>
    </w:p>
    <w:p w14:paraId="5239BF07" w14:textId="77777777" w:rsidR="002D4EBA" w:rsidRPr="002D4EBA" w:rsidRDefault="002D4EBA" w:rsidP="002D4EBA">
      <w:pPr>
        <w:rPr>
          <w:rFonts w:ascii="Calibri" w:hAnsi="Calibri" w:cs="Calibri"/>
          <w:b/>
        </w:rPr>
      </w:pPr>
      <w:r w:rsidRPr="002D4EBA">
        <w:rPr>
          <w:rFonts w:ascii="Calibri" w:hAnsi="Calibri" w:cs="Calibri"/>
          <w:b/>
        </w:rPr>
        <w:t xml:space="preserve">Company/Dept: </w:t>
      </w:r>
      <w:r w:rsidRPr="002D4EBA">
        <w:rPr>
          <w:rFonts w:ascii="Calibri" w:hAnsi="Calibri" w:cs="Calibri"/>
          <w:b/>
        </w:rPr>
        <w:tab/>
        <w:t>Daiwa Securities, Operations</w:t>
      </w:r>
    </w:p>
    <w:p w14:paraId="0C625992" w14:textId="77777777" w:rsidR="002D4EBA" w:rsidRPr="002D4EBA" w:rsidRDefault="002D4EBA" w:rsidP="002D4EBA">
      <w:pPr>
        <w:rPr>
          <w:rFonts w:ascii="Calibri" w:hAnsi="Calibri" w:cs="Calibri"/>
          <w:b/>
        </w:rPr>
      </w:pPr>
      <w:r w:rsidRPr="002D4EBA">
        <w:rPr>
          <w:rFonts w:ascii="Calibri" w:hAnsi="Calibri" w:cs="Calibri"/>
          <w:b/>
        </w:rPr>
        <w:t>Role:</w:t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  <w:t>Operation Assistant</w:t>
      </w:r>
    </w:p>
    <w:p w14:paraId="3412EA57" w14:textId="77777777" w:rsidR="002D4EBA" w:rsidRPr="002D4EBA" w:rsidRDefault="002D4EBA" w:rsidP="002D4EBA">
      <w:pPr>
        <w:rPr>
          <w:rFonts w:ascii="Calibri" w:hAnsi="Calibri" w:cs="Calibri"/>
          <w:b/>
        </w:rPr>
      </w:pPr>
      <w:r w:rsidRPr="002D4EBA">
        <w:rPr>
          <w:rFonts w:ascii="Calibri" w:hAnsi="Calibri" w:cs="Calibri"/>
          <w:b/>
        </w:rPr>
        <w:t>Period:</w:t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  <w:t>June 2008 - June 2009</w:t>
      </w:r>
    </w:p>
    <w:p w14:paraId="54B4DD34" w14:textId="77777777" w:rsidR="002D4EBA" w:rsidRPr="00277D52" w:rsidRDefault="002D4EBA" w:rsidP="002D4EBA">
      <w:pPr>
        <w:rPr>
          <w:rFonts w:ascii="Calibri" w:hAnsi="Calibri" w:cs="Calibri"/>
        </w:rPr>
      </w:pPr>
    </w:p>
    <w:p w14:paraId="3996E650" w14:textId="77777777" w:rsidR="002D4EBA" w:rsidRPr="009920BB" w:rsidRDefault="002D4EBA" w:rsidP="002D4EBA">
      <w:pPr>
        <w:rPr>
          <w:rFonts w:ascii="Calibri" w:hAnsi="Calibri" w:cs="Calibri"/>
        </w:rPr>
      </w:pPr>
      <w:r w:rsidRPr="009920BB">
        <w:rPr>
          <w:rFonts w:ascii="Calibri" w:hAnsi="Calibri" w:cs="Calibri"/>
        </w:rPr>
        <w:t>Responsibilities</w:t>
      </w:r>
    </w:p>
    <w:p w14:paraId="4BD669A3" w14:textId="4E39D4D0" w:rsidR="00AF3D48" w:rsidRDefault="002D4EBA" w:rsidP="00AF3D48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3B48E6">
        <w:rPr>
          <w:rFonts w:ascii="Calibri" w:hAnsi="Calibri" w:cs="Calibri"/>
        </w:rPr>
        <w:t>D</w:t>
      </w:r>
      <w:r w:rsidR="00AF3D48">
        <w:rPr>
          <w:rFonts w:ascii="Calibri" w:hAnsi="Calibri" w:cs="Calibri"/>
        </w:rPr>
        <w:t>aily preparation of</w:t>
      </w:r>
      <w:r w:rsidRPr="003B48E6">
        <w:rPr>
          <w:rFonts w:ascii="Calibri" w:hAnsi="Calibri" w:cs="Calibri"/>
        </w:rPr>
        <w:t xml:space="preserve"> </w:t>
      </w:r>
      <w:r w:rsidR="00AF3D48">
        <w:rPr>
          <w:rFonts w:ascii="Calibri" w:hAnsi="Calibri" w:cs="Calibri"/>
        </w:rPr>
        <w:t>i</w:t>
      </w:r>
      <w:r w:rsidR="00AF3D48" w:rsidRPr="003B48E6">
        <w:rPr>
          <w:rFonts w:ascii="Calibri" w:hAnsi="Calibri" w:cs="Calibri"/>
        </w:rPr>
        <w:t>nput</w:t>
      </w:r>
      <w:r w:rsidR="00AF3D48">
        <w:rPr>
          <w:rFonts w:ascii="Calibri" w:hAnsi="Calibri" w:cs="Calibri"/>
        </w:rPr>
        <w:t>ting</w:t>
      </w:r>
      <w:r w:rsidR="00AF3D48" w:rsidRPr="003B48E6">
        <w:rPr>
          <w:rFonts w:ascii="Calibri" w:hAnsi="Calibri" w:cs="Calibri"/>
        </w:rPr>
        <w:t xml:space="preserve"> and upload</w:t>
      </w:r>
      <w:r w:rsidR="00AF3D48">
        <w:rPr>
          <w:rFonts w:ascii="Calibri" w:hAnsi="Calibri" w:cs="Calibri"/>
        </w:rPr>
        <w:t>ing</w:t>
      </w:r>
      <w:r w:rsidR="00AF3D48" w:rsidRPr="003B48E6">
        <w:rPr>
          <w:rFonts w:ascii="Calibri" w:hAnsi="Calibri" w:cs="Calibri"/>
        </w:rPr>
        <w:t xml:space="preserve"> </w:t>
      </w:r>
      <w:r w:rsidR="00AF3D48">
        <w:rPr>
          <w:rFonts w:ascii="Calibri" w:hAnsi="Calibri" w:cs="Calibri"/>
        </w:rPr>
        <w:t xml:space="preserve">of </w:t>
      </w:r>
      <w:r w:rsidR="00AF3D48" w:rsidRPr="003B48E6">
        <w:rPr>
          <w:rFonts w:ascii="Calibri" w:hAnsi="Calibri" w:cs="Calibri"/>
        </w:rPr>
        <w:t>trades on T+2 into PSMS</w:t>
      </w:r>
      <w:r w:rsidR="00AF3D48">
        <w:rPr>
          <w:rFonts w:ascii="Calibri" w:hAnsi="Calibri" w:cs="Calibri"/>
        </w:rPr>
        <w:t xml:space="preserve"> (Singapore equities settlements)</w:t>
      </w:r>
    </w:p>
    <w:p w14:paraId="4E77F454" w14:textId="7B9F6502" w:rsidR="002D4EBA" w:rsidRPr="00AF3D48" w:rsidRDefault="002D4EBA" w:rsidP="00AF3D48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AF3D48">
        <w:rPr>
          <w:rFonts w:ascii="Calibri" w:hAnsi="Calibri" w:cs="Calibri"/>
        </w:rPr>
        <w:t>Daily liaising with client’s custodian bank in matching of trades</w:t>
      </w:r>
    </w:p>
    <w:p w14:paraId="6AE51793" w14:textId="77777777" w:rsidR="002D4EBA" w:rsidRPr="003B48E6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3B48E6">
        <w:rPr>
          <w:rFonts w:ascii="Calibri" w:hAnsi="Calibri" w:cs="Calibri"/>
        </w:rPr>
        <w:t>Informed clients &amp; dealers of unmatched trades and undertake the necessary follow up actions such as seeking clarification, obtaining approval and sending chasers</w:t>
      </w:r>
    </w:p>
    <w:p w14:paraId="71C6532B" w14:textId="77777777" w:rsidR="002D4EBA" w:rsidRPr="003B48E6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3B48E6">
        <w:rPr>
          <w:rFonts w:ascii="Calibri" w:hAnsi="Calibri" w:cs="Calibri"/>
        </w:rPr>
        <w:t xml:space="preserve">Assist client in the matching of trades if needed to ensure settlement on T+3  </w:t>
      </w:r>
    </w:p>
    <w:p w14:paraId="607180B2" w14:textId="77777777" w:rsidR="002D4EBA" w:rsidRPr="003B48E6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3B48E6">
        <w:rPr>
          <w:rFonts w:ascii="Calibri" w:hAnsi="Calibri" w:cs="Calibri"/>
        </w:rPr>
        <w:t>Follow up on any unsettled trades and assist to resolve issues driven by client funding</w:t>
      </w:r>
    </w:p>
    <w:p w14:paraId="7D63120A" w14:textId="77777777" w:rsidR="002D4EBA" w:rsidRPr="003B48E6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3B48E6">
        <w:rPr>
          <w:rFonts w:ascii="Calibri" w:hAnsi="Calibri" w:cs="Calibri"/>
        </w:rPr>
        <w:t>Ensure prompt settlement of trades and take due diligence to resolve all matters before settlement due dates in order to avoid unnecessary disputes and potential fees and charges</w:t>
      </w:r>
    </w:p>
    <w:p w14:paraId="5CB8009E" w14:textId="77777777" w:rsidR="002D4EBA" w:rsidRPr="003B48E6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3B48E6">
        <w:rPr>
          <w:rFonts w:ascii="Calibri" w:hAnsi="Calibri" w:cs="Calibri"/>
        </w:rPr>
        <w:t>Informed clients on any corporate actions. E.g. Dividends entitlement, Rights or Annual General Meeting.</w:t>
      </w:r>
    </w:p>
    <w:p w14:paraId="19FC9853" w14:textId="77777777" w:rsidR="002D4EBA" w:rsidRPr="003B48E6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3B48E6">
        <w:rPr>
          <w:rFonts w:ascii="Calibri" w:hAnsi="Calibri" w:cs="Calibri"/>
        </w:rPr>
        <w:t>Assist managers on compliance matters</w:t>
      </w:r>
    </w:p>
    <w:p w14:paraId="0A6C6359" w14:textId="77777777" w:rsidR="002D4EBA" w:rsidRPr="003B48E6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3B48E6">
        <w:rPr>
          <w:rFonts w:ascii="Calibri" w:hAnsi="Calibri" w:cs="Calibri"/>
        </w:rPr>
        <w:t>Assist in the preparation of procedural manuals and workflow reports</w:t>
      </w:r>
    </w:p>
    <w:p w14:paraId="7B2C13D6" w14:textId="77777777" w:rsidR="002D4EBA" w:rsidRPr="003B48E6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3B48E6">
        <w:rPr>
          <w:rFonts w:ascii="Calibri" w:hAnsi="Calibri" w:cs="Calibri"/>
        </w:rPr>
        <w:t>Involved in UAT for system improvements</w:t>
      </w:r>
    </w:p>
    <w:p w14:paraId="01ACB684" w14:textId="47C44B25" w:rsidR="00423178" w:rsidRDefault="002D4EBA" w:rsidP="00423178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3B48E6">
        <w:rPr>
          <w:rFonts w:ascii="Calibri" w:hAnsi="Calibri" w:cs="Calibri"/>
        </w:rPr>
        <w:t>Conduct necessary checks</w:t>
      </w:r>
      <w:r w:rsidR="0074441D">
        <w:rPr>
          <w:rFonts w:ascii="Calibri" w:hAnsi="Calibri" w:cs="Calibri"/>
        </w:rPr>
        <w:t xml:space="preserve"> and ensure completeness on </w:t>
      </w:r>
      <w:r w:rsidRPr="003B48E6">
        <w:rPr>
          <w:rFonts w:ascii="Calibri" w:hAnsi="Calibri" w:cs="Calibri"/>
        </w:rPr>
        <w:t>remittance advice</w:t>
      </w:r>
      <w:r w:rsidR="0074441D">
        <w:rPr>
          <w:rFonts w:ascii="Calibri" w:hAnsi="Calibri" w:cs="Calibri"/>
        </w:rPr>
        <w:t>s</w:t>
      </w:r>
    </w:p>
    <w:p w14:paraId="3D16149E" w14:textId="77777777" w:rsidR="00477FF3" w:rsidRPr="00423178" w:rsidRDefault="00477FF3" w:rsidP="00477FF3">
      <w:pPr>
        <w:pStyle w:val="ListParagraph"/>
        <w:tabs>
          <w:tab w:val="left" w:pos="360"/>
        </w:tabs>
        <w:ind w:left="360"/>
        <w:rPr>
          <w:rFonts w:ascii="Calibri" w:hAnsi="Calibri" w:cs="Calibri"/>
        </w:rPr>
      </w:pPr>
    </w:p>
    <w:p w14:paraId="0F7148B6" w14:textId="07FF3082" w:rsidR="002A19B5" w:rsidRPr="00DF26C3" w:rsidRDefault="002A19B5" w:rsidP="00FB7A86">
      <w:pPr>
        <w:pBdr>
          <w:top w:val="single" w:sz="24" w:space="1" w:color="auto"/>
          <w:bottom w:val="single" w:sz="24" w:space="1" w:color="auto"/>
        </w:pBdr>
        <w:tabs>
          <w:tab w:val="left" w:pos="360"/>
        </w:tabs>
        <w:jc w:val="center"/>
        <w:rPr>
          <w:rFonts w:ascii="Calibri" w:hAnsi="Calibri" w:cs="Calibri"/>
          <w:b/>
        </w:rPr>
      </w:pPr>
      <w:r w:rsidRPr="00DF26C3">
        <w:rPr>
          <w:rFonts w:ascii="Calibri" w:hAnsi="Calibri" w:cs="Calibri"/>
          <w:b/>
        </w:rPr>
        <w:t>Education</w:t>
      </w:r>
    </w:p>
    <w:p w14:paraId="342A4E39" w14:textId="27E85BD2" w:rsidR="002A19B5" w:rsidRPr="009910C5" w:rsidRDefault="002A19B5" w:rsidP="002A19B5">
      <w:pPr>
        <w:numPr>
          <w:ilvl w:val="0"/>
          <w:numId w:val="2"/>
        </w:num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Bachelor of Science</w:t>
      </w:r>
      <w:r w:rsidR="002B0622">
        <w:rPr>
          <w:rFonts w:ascii="Calibri" w:hAnsi="Calibri" w:cs="Calibri"/>
        </w:rPr>
        <w:t xml:space="preserve"> in Economics &amp; Finance - </w:t>
      </w:r>
      <w:r w:rsidRPr="009910C5">
        <w:rPr>
          <w:rFonts w:ascii="Calibri" w:hAnsi="Calibri" w:cs="Calibri"/>
        </w:rPr>
        <w:t>SIM-RMIT</w:t>
      </w:r>
      <w:r>
        <w:rPr>
          <w:rFonts w:ascii="Calibri" w:hAnsi="Calibri" w:cs="Calibri"/>
        </w:rPr>
        <w:t xml:space="preserve"> University</w:t>
      </w:r>
      <w:r w:rsidR="002B0622">
        <w:rPr>
          <w:rFonts w:ascii="Calibri" w:hAnsi="Calibri" w:cs="Calibri"/>
        </w:rPr>
        <w:t xml:space="preserve"> - </w:t>
      </w:r>
      <w:r>
        <w:rPr>
          <w:rFonts w:ascii="Calibri" w:hAnsi="Calibri" w:cs="Calibri"/>
        </w:rPr>
        <w:t>2010</w:t>
      </w:r>
    </w:p>
    <w:p w14:paraId="5607B11B" w14:textId="1A3462E0" w:rsidR="002A19B5" w:rsidRPr="00F1257F" w:rsidRDefault="002A19B5" w:rsidP="002A19B5">
      <w:pPr>
        <w:numPr>
          <w:ilvl w:val="0"/>
          <w:numId w:val="2"/>
        </w:numPr>
        <w:rPr>
          <w:rFonts w:ascii="Calibri" w:hAnsi="Calibri" w:cs="Calibri"/>
          <w:b/>
          <w:u w:val="single"/>
        </w:rPr>
      </w:pPr>
      <w:r w:rsidRPr="009910C5">
        <w:rPr>
          <w:rFonts w:ascii="Calibri" w:hAnsi="Calibri" w:cs="Calibri"/>
        </w:rPr>
        <w:t>Diploma i</w:t>
      </w:r>
      <w:r w:rsidR="002B0622">
        <w:rPr>
          <w:rFonts w:ascii="Calibri" w:hAnsi="Calibri" w:cs="Calibri"/>
        </w:rPr>
        <w:t xml:space="preserve">n Banking &amp; Financial Services - Nanyang Polytechnic - </w:t>
      </w:r>
      <w:r>
        <w:rPr>
          <w:rFonts w:ascii="Calibri" w:hAnsi="Calibri" w:cs="Calibri"/>
        </w:rPr>
        <w:t>2008</w:t>
      </w:r>
    </w:p>
    <w:p w14:paraId="00222ED5" w14:textId="0FC13A36" w:rsidR="002A19B5" w:rsidRPr="00DF26C3" w:rsidRDefault="002A19B5" w:rsidP="002A19B5">
      <w:pPr>
        <w:numPr>
          <w:ilvl w:val="0"/>
          <w:numId w:val="2"/>
        </w:num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GCE O Level</w:t>
      </w:r>
      <w:r w:rsidR="002B0622">
        <w:rPr>
          <w:rFonts w:ascii="Calibri" w:hAnsi="Calibri" w:cs="Calibri"/>
        </w:rPr>
        <w:t xml:space="preserve"> - Bendemeer Secondary School - </w:t>
      </w:r>
      <w:r>
        <w:rPr>
          <w:rFonts w:ascii="Calibri" w:hAnsi="Calibri" w:cs="Calibri"/>
        </w:rPr>
        <w:t>2004</w:t>
      </w:r>
    </w:p>
    <w:p w14:paraId="46C104D0" w14:textId="77777777" w:rsidR="00DF26C3" w:rsidRDefault="00DF26C3" w:rsidP="00DF26C3">
      <w:pPr>
        <w:rPr>
          <w:rFonts w:ascii="Calibri" w:hAnsi="Calibri" w:cs="Calibri"/>
        </w:rPr>
      </w:pPr>
    </w:p>
    <w:p w14:paraId="75E27CD8" w14:textId="0CDC7025" w:rsidR="00DF26C3" w:rsidRPr="00DF26C3" w:rsidRDefault="00DF26C3" w:rsidP="00DF26C3">
      <w:pPr>
        <w:pBdr>
          <w:top w:val="single" w:sz="24" w:space="1" w:color="auto"/>
          <w:bottom w:val="single" w:sz="24" w:space="1" w:color="auto"/>
        </w:pBdr>
        <w:jc w:val="center"/>
        <w:rPr>
          <w:rFonts w:ascii="Calibri" w:hAnsi="Calibri" w:cs="Calibri"/>
          <w:b/>
          <w:u w:val="single"/>
        </w:rPr>
      </w:pPr>
      <w:r w:rsidRPr="00DF26C3">
        <w:rPr>
          <w:rFonts w:ascii="Calibri" w:hAnsi="Calibri" w:cs="Calibri"/>
          <w:b/>
        </w:rPr>
        <w:t>Skills and Abilities</w:t>
      </w:r>
    </w:p>
    <w:p w14:paraId="5A07718A" w14:textId="06143978" w:rsidR="00DF26C3" w:rsidRPr="000C0B68" w:rsidRDefault="00DF26C3" w:rsidP="000C0B68">
      <w:pPr>
        <w:numPr>
          <w:ilvl w:val="0"/>
          <w:numId w:val="2"/>
        </w:numPr>
        <w:rPr>
          <w:rFonts w:ascii="Calibri" w:hAnsi="Calibri" w:cs="Calibri"/>
        </w:rPr>
      </w:pPr>
      <w:r w:rsidRPr="009910C5">
        <w:rPr>
          <w:rFonts w:ascii="Calibri" w:hAnsi="Calibri" w:cs="Calibri"/>
        </w:rPr>
        <w:t xml:space="preserve">Possess good </w:t>
      </w:r>
      <w:r w:rsidR="00A30248">
        <w:rPr>
          <w:rFonts w:ascii="Calibri" w:hAnsi="Calibri" w:cs="Calibri"/>
        </w:rPr>
        <w:t xml:space="preserve">command of spoken and </w:t>
      </w:r>
      <w:r w:rsidRPr="009910C5">
        <w:rPr>
          <w:rFonts w:ascii="Calibri" w:hAnsi="Calibri" w:cs="Calibri"/>
        </w:rPr>
        <w:t>written</w:t>
      </w:r>
      <w:r w:rsidR="000C0B68">
        <w:rPr>
          <w:rFonts w:ascii="Calibri" w:hAnsi="Calibri" w:cs="Calibri"/>
        </w:rPr>
        <w:t xml:space="preserve"> </w:t>
      </w:r>
      <w:r w:rsidR="00A30248">
        <w:rPr>
          <w:rFonts w:ascii="Calibri" w:hAnsi="Calibri" w:cs="Calibri"/>
        </w:rPr>
        <w:t>English and Chinese</w:t>
      </w:r>
    </w:p>
    <w:p w14:paraId="6A9BA9E0" w14:textId="03B7E8C4" w:rsidR="00DF26C3" w:rsidRPr="009910C5" w:rsidRDefault="00DF26C3" w:rsidP="00DF26C3">
      <w:pPr>
        <w:numPr>
          <w:ilvl w:val="0"/>
          <w:numId w:val="2"/>
        </w:numPr>
        <w:rPr>
          <w:rFonts w:ascii="Calibri" w:hAnsi="Calibri" w:cs="Calibri"/>
        </w:rPr>
      </w:pPr>
      <w:r w:rsidRPr="009910C5">
        <w:rPr>
          <w:rFonts w:ascii="Calibri" w:hAnsi="Calibri" w:cs="Calibri"/>
        </w:rPr>
        <w:t>Meticulous and analytical with str</w:t>
      </w:r>
      <w:r>
        <w:rPr>
          <w:rFonts w:ascii="Calibri" w:hAnsi="Calibri" w:cs="Calibri"/>
        </w:rPr>
        <w:t>ong inclination towards numbers</w:t>
      </w:r>
    </w:p>
    <w:p w14:paraId="70D0E20B" w14:textId="77777777" w:rsidR="00DF26C3" w:rsidRPr="009910C5" w:rsidRDefault="00DF26C3" w:rsidP="00DF26C3">
      <w:pPr>
        <w:numPr>
          <w:ilvl w:val="0"/>
          <w:numId w:val="2"/>
        </w:numPr>
        <w:rPr>
          <w:rFonts w:ascii="Calibri" w:hAnsi="Calibri" w:cs="Calibri"/>
        </w:rPr>
      </w:pPr>
      <w:r w:rsidRPr="009910C5">
        <w:rPr>
          <w:rFonts w:ascii="Calibri" w:hAnsi="Calibri" w:cs="Calibri"/>
        </w:rPr>
        <w:t>Proficient with the following commercial software programs</w:t>
      </w:r>
    </w:p>
    <w:p w14:paraId="187CC0E0" w14:textId="77777777" w:rsidR="00DF26C3" w:rsidRDefault="00DF26C3" w:rsidP="00DF26C3">
      <w:pPr>
        <w:numPr>
          <w:ilvl w:val="0"/>
          <w:numId w:val="2"/>
        </w:numPr>
        <w:rPr>
          <w:rFonts w:ascii="Calibri" w:hAnsi="Calibri" w:cs="Calibri"/>
        </w:rPr>
      </w:pPr>
      <w:r w:rsidRPr="009910C5">
        <w:rPr>
          <w:rFonts w:ascii="Calibri" w:hAnsi="Calibri" w:cs="Calibri"/>
        </w:rPr>
        <w:t>MS Office (Word/Excel/PowerPoint)</w:t>
      </w:r>
    </w:p>
    <w:p w14:paraId="7EBED8CF" w14:textId="4D87EF99" w:rsidR="00380339" w:rsidRPr="00380339" w:rsidRDefault="00380339" w:rsidP="00380339">
      <w:pPr>
        <w:numPr>
          <w:ilvl w:val="0"/>
          <w:numId w:val="2"/>
        </w:numPr>
        <w:rPr>
          <w:rFonts w:ascii="Calibri" w:hAnsi="Calibri" w:cs="Calibri"/>
        </w:rPr>
      </w:pPr>
      <w:r w:rsidRPr="009910C5">
        <w:rPr>
          <w:rFonts w:ascii="Calibri" w:hAnsi="Calibri" w:cs="Calibri"/>
        </w:rPr>
        <w:t xml:space="preserve">Possess class 3 driving license. </w:t>
      </w:r>
    </w:p>
    <w:p w14:paraId="3B72B95C" w14:textId="77777777" w:rsidR="00A30248" w:rsidRPr="00A1434B" w:rsidRDefault="00A30248" w:rsidP="00A30248">
      <w:pPr>
        <w:numPr>
          <w:ilvl w:val="0"/>
          <w:numId w:val="2"/>
        </w:numPr>
        <w:rPr>
          <w:rFonts w:ascii="Calibri" w:hAnsi="Calibri" w:cs="Calibri"/>
        </w:rPr>
      </w:pPr>
      <w:r w:rsidRPr="00A1434B">
        <w:rPr>
          <w:rFonts w:ascii="Calibri" w:hAnsi="Calibri" w:cs="Calibri"/>
        </w:rPr>
        <w:t>Highly organized, self-motivated</w:t>
      </w:r>
      <w:r>
        <w:rPr>
          <w:rFonts w:ascii="Calibri" w:hAnsi="Calibri" w:cs="Calibri"/>
        </w:rPr>
        <w:t xml:space="preserve"> and goal oriented</w:t>
      </w:r>
    </w:p>
    <w:p w14:paraId="3B3DCC33" w14:textId="77777777" w:rsidR="00A30248" w:rsidRPr="00A1434B" w:rsidRDefault="00A30248" w:rsidP="00A30248">
      <w:pPr>
        <w:numPr>
          <w:ilvl w:val="0"/>
          <w:numId w:val="2"/>
        </w:numPr>
        <w:rPr>
          <w:rFonts w:ascii="Calibri" w:hAnsi="Calibri" w:cs="Calibri"/>
        </w:rPr>
      </w:pPr>
      <w:r w:rsidRPr="00A1434B">
        <w:rPr>
          <w:rFonts w:ascii="Calibri" w:hAnsi="Calibri" w:cs="Calibri"/>
        </w:rPr>
        <w:t>A</w:t>
      </w:r>
      <w:r>
        <w:rPr>
          <w:rFonts w:ascii="Calibri" w:hAnsi="Calibri" w:cs="Calibri"/>
        </w:rPr>
        <w:t>ble to cope well under pressure</w:t>
      </w:r>
    </w:p>
    <w:p w14:paraId="4CCF88D5" w14:textId="77777777" w:rsidR="00A30248" w:rsidRPr="00A1434B" w:rsidRDefault="00A30248" w:rsidP="00A30248">
      <w:pPr>
        <w:numPr>
          <w:ilvl w:val="0"/>
          <w:numId w:val="2"/>
        </w:numPr>
        <w:rPr>
          <w:rFonts w:ascii="Calibri" w:hAnsi="Calibri" w:cs="Calibri"/>
        </w:rPr>
      </w:pPr>
      <w:r w:rsidRPr="00A1434B">
        <w:rPr>
          <w:rFonts w:ascii="Calibri" w:hAnsi="Calibri" w:cs="Calibri"/>
        </w:rPr>
        <w:t>Good team player</w:t>
      </w:r>
    </w:p>
    <w:p w14:paraId="2F0805D7" w14:textId="77777777" w:rsidR="00A30248" w:rsidRDefault="00A30248" w:rsidP="00A30248">
      <w:pPr>
        <w:rPr>
          <w:rFonts w:ascii="Calibri" w:hAnsi="Calibri" w:cs="Calibri"/>
        </w:rPr>
      </w:pPr>
    </w:p>
    <w:p w14:paraId="71E8F3B1" w14:textId="77777777" w:rsidR="002D4EBA" w:rsidRPr="002D4EBA" w:rsidRDefault="002D4EBA" w:rsidP="002D4EBA">
      <w:pPr>
        <w:tabs>
          <w:tab w:val="left" w:pos="4538"/>
        </w:tabs>
        <w:rPr>
          <w:lang w:val="en-GB"/>
        </w:rPr>
      </w:pPr>
    </w:p>
    <w:sectPr w:rsidR="002D4EBA" w:rsidRPr="002D4EBA" w:rsidSect="00FB7A86">
      <w:footerReference w:type="even" r:id="rId8"/>
      <w:footerReference w:type="default" r:id="rId9"/>
      <w:pgSz w:w="11900" w:h="16840"/>
      <w:pgMar w:top="720" w:right="720" w:bottom="720" w:left="72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523BF3" w14:textId="77777777" w:rsidR="00A50BAC" w:rsidRDefault="00A50BAC" w:rsidP="007937FF">
      <w:r>
        <w:separator/>
      </w:r>
    </w:p>
  </w:endnote>
  <w:endnote w:type="continuationSeparator" w:id="0">
    <w:p w14:paraId="5E983054" w14:textId="77777777" w:rsidR="00A50BAC" w:rsidRDefault="00A50BAC" w:rsidP="0079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B0A97" w14:textId="77777777" w:rsidR="007937FF" w:rsidRDefault="007937FF" w:rsidP="007937F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BB1B81" w14:textId="77777777" w:rsidR="007937FF" w:rsidRDefault="007937F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98019" w14:textId="77777777" w:rsidR="007E5EF5" w:rsidRDefault="007E5EF5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A50BAC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A50BAC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68EEC865" w14:textId="77777777" w:rsidR="007937FF" w:rsidRDefault="007937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5D5E5" w14:textId="77777777" w:rsidR="00A50BAC" w:rsidRDefault="00A50BAC" w:rsidP="007937FF">
      <w:r>
        <w:separator/>
      </w:r>
    </w:p>
  </w:footnote>
  <w:footnote w:type="continuationSeparator" w:id="0">
    <w:p w14:paraId="0E39E6FA" w14:textId="77777777" w:rsidR="00A50BAC" w:rsidRDefault="00A50BAC" w:rsidP="00793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810A7"/>
    <w:multiLevelType w:val="hybridMultilevel"/>
    <w:tmpl w:val="019ADA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261BA2"/>
    <w:multiLevelType w:val="hybridMultilevel"/>
    <w:tmpl w:val="AC6E66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F1"/>
    <w:rsid w:val="000304E7"/>
    <w:rsid w:val="00052202"/>
    <w:rsid w:val="000C0B68"/>
    <w:rsid w:val="000E1CB6"/>
    <w:rsid w:val="00114264"/>
    <w:rsid w:val="00187EF7"/>
    <w:rsid w:val="001B1388"/>
    <w:rsid w:val="001C1171"/>
    <w:rsid w:val="00206506"/>
    <w:rsid w:val="00221E99"/>
    <w:rsid w:val="002A19B5"/>
    <w:rsid w:val="002B0622"/>
    <w:rsid w:val="002D4EBA"/>
    <w:rsid w:val="002F2AF7"/>
    <w:rsid w:val="00313B94"/>
    <w:rsid w:val="0031507B"/>
    <w:rsid w:val="00317E51"/>
    <w:rsid w:val="00333CD1"/>
    <w:rsid w:val="00341B34"/>
    <w:rsid w:val="00380339"/>
    <w:rsid w:val="003976D3"/>
    <w:rsid w:val="003C12BD"/>
    <w:rsid w:val="003C4DB7"/>
    <w:rsid w:val="00407C13"/>
    <w:rsid w:val="00423178"/>
    <w:rsid w:val="004379BB"/>
    <w:rsid w:val="00460B63"/>
    <w:rsid w:val="00467356"/>
    <w:rsid w:val="00476BEC"/>
    <w:rsid w:val="00477FF3"/>
    <w:rsid w:val="005516B9"/>
    <w:rsid w:val="00566B70"/>
    <w:rsid w:val="00697F6D"/>
    <w:rsid w:val="006A0E1C"/>
    <w:rsid w:val="0074441D"/>
    <w:rsid w:val="007937FF"/>
    <w:rsid w:val="007D0B07"/>
    <w:rsid w:val="007E5EF5"/>
    <w:rsid w:val="00871BEC"/>
    <w:rsid w:val="008E1770"/>
    <w:rsid w:val="009553FF"/>
    <w:rsid w:val="009F79C8"/>
    <w:rsid w:val="00A30248"/>
    <w:rsid w:val="00A50BAC"/>
    <w:rsid w:val="00AC4AAE"/>
    <w:rsid w:val="00AE3A94"/>
    <w:rsid w:val="00AF3D48"/>
    <w:rsid w:val="00B2175E"/>
    <w:rsid w:val="00B363FC"/>
    <w:rsid w:val="00BA126B"/>
    <w:rsid w:val="00BA136F"/>
    <w:rsid w:val="00C55BA2"/>
    <w:rsid w:val="00C645B5"/>
    <w:rsid w:val="00CC00B6"/>
    <w:rsid w:val="00CD6143"/>
    <w:rsid w:val="00CE02FA"/>
    <w:rsid w:val="00CE43A7"/>
    <w:rsid w:val="00D27CD1"/>
    <w:rsid w:val="00D430A2"/>
    <w:rsid w:val="00D50CC3"/>
    <w:rsid w:val="00D62D7A"/>
    <w:rsid w:val="00D92ADB"/>
    <w:rsid w:val="00DF1A2E"/>
    <w:rsid w:val="00DF26C3"/>
    <w:rsid w:val="00E20A39"/>
    <w:rsid w:val="00E64BF1"/>
    <w:rsid w:val="00EB1F22"/>
    <w:rsid w:val="00EF2635"/>
    <w:rsid w:val="00F85470"/>
    <w:rsid w:val="00F903AC"/>
    <w:rsid w:val="00FA1A1B"/>
    <w:rsid w:val="00FB7A86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5D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E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4EBA"/>
    <w:pPr>
      <w:ind w:left="720"/>
      <w:contextualSpacing/>
    </w:pPr>
    <w:rPr>
      <w:rFonts w:ascii="Times New Roman" w:eastAsia="SimSun" w:hAnsi="Times New Roman" w:cs="Times New Roman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7937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7FF"/>
  </w:style>
  <w:style w:type="character" w:styleId="PageNumber">
    <w:name w:val="page number"/>
    <w:basedOn w:val="DefaultParagraphFont"/>
    <w:uiPriority w:val="99"/>
    <w:semiHidden/>
    <w:unhideWhenUsed/>
    <w:rsid w:val="007937FF"/>
  </w:style>
  <w:style w:type="paragraph" w:styleId="Header">
    <w:name w:val="header"/>
    <w:basedOn w:val="Normal"/>
    <w:link w:val="HeaderChar"/>
    <w:uiPriority w:val="99"/>
    <w:unhideWhenUsed/>
    <w:rsid w:val="007E5E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anet.liwen@gmail.com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898</Words>
  <Characters>5121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2017-08-15T18:52:00Z</dcterms:created>
  <dcterms:modified xsi:type="dcterms:W3CDTF">2017-08-15T18:52:00Z</dcterms:modified>
</cp:coreProperties>
</file>