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F323C" w14:textId="77777777" w:rsidR="0062563E" w:rsidRPr="00E37C1C" w:rsidRDefault="00AE3E39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E37C1C">
        <w:rPr>
          <w:rFonts w:ascii="Times New Roman" w:hAnsi="Times New Roman" w:cs="Times New Roman"/>
          <w:b/>
        </w:rPr>
        <w:t>CURRICULUM VITAE</w:t>
      </w:r>
    </w:p>
    <w:p w14:paraId="7437009F" w14:textId="77777777" w:rsidR="00AE3E39" w:rsidRPr="00AE3E39" w:rsidRDefault="00AE3E39">
      <w:pPr>
        <w:rPr>
          <w:rFonts w:ascii="Times New Roman" w:hAnsi="Times New Roman" w:cs="Times New Roman"/>
        </w:rPr>
      </w:pPr>
    </w:p>
    <w:p w14:paraId="7D1FB6AA" w14:textId="77777777" w:rsidR="00AE3E39" w:rsidRDefault="00AE3E39">
      <w:pPr>
        <w:rPr>
          <w:rFonts w:ascii="Times New Roman" w:hAnsi="Times New Roman" w:cs="Times New Roman"/>
        </w:rPr>
      </w:pPr>
    </w:p>
    <w:p w14:paraId="44AF8EF8" w14:textId="77777777" w:rsidR="00AE3E39" w:rsidRDefault="00AE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</w:t>
      </w:r>
    </w:p>
    <w:p w14:paraId="1E0C99A3" w14:textId="77777777" w:rsidR="00AE3E39" w:rsidRDefault="00AE3E39">
      <w:pPr>
        <w:rPr>
          <w:rFonts w:ascii="Times New Roman" w:hAnsi="Times New Roman" w:cs="Times New Roman"/>
        </w:rPr>
      </w:pPr>
    </w:p>
    <w:p w14:paraId="646EB803" w14:textId="77777777" w:rsidR="00AE3E39" w:rsidRDefault="00AE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Su </w:t>
      </w:r>
      <w:proofErr w:type="spellStart"/>
      <w:r>
        <w:rPr>
          <w:rFonts w:ascii="Times New Roman" w:hAnsi="Times New Roman" w:cs="Times New Roman"/>
        </w:rPr>
        <w:t>Jieying</w:t>
      </w:r>
      <w:proofErr w:type="spellEnd"/>
      <w:r>
        <w:rPr>
          <w:rFonts w:ascii="Times New Roman" w:hAnsi="Times New Roman" w:cs="Times New Roman"/>
        </w:rPr>
        <w:t>, Charlene</w:t>
      </w:r>
    </w:p>
    <w:p w14:paraId="4B7AB475" w14:textId="77777777" w:rsidR="00AE3E39" w:rsidRDefault="00AE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9661 7315</w:t>
      </w:r>
    </w:p>
    <w:p w14:paraId="3D69C658" w14:textId="77777777" w:rsidR="00AE3E39" w:rsidRDefault="00AE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hyperlink r:id="rId6" w:history="1">
        <w:r w:rsidRPr="00B12748">
          <w:rPr>
            <w:rStyle w:val="Hyperlink"/>
            <w:rFonts w:ascii="Times New Roman" w:hAnsi="Times New Roman" w:cs="Times New Roman"/>
          </w:rPr>
          <w:t>charlene.su.05@gmail.com</w:t>
        </w:r>
      </w:hyperlink>
    </w:p>
    <w:p w14:paraId="1DEAEFA5" w14:textId="77777777" w:rsidR="00AE3E39" w:rsidRDefault="00AE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Singaporean</w:t>
      </w:r>
    </w:p>
    <w:p w14:paraId="58F83FF7" w14:textId="77777777" w:rsidR="00AE3E39" w:rsidRDefault="00AE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23 October 1984</w:t>
      </w:r>
    </w:p>
    <w:p w14:paraId="40293787" w14:textId="77777777" w:rsidR="00DA2AE1" w:rsidRDefault="00DA2AE1">
      <w:pPr>
        <w:rPr>
          <w:rFonts w:ascii="Times New Roman" w:hAnsi="Times New Roman" w:cs="Times New Roman"/>
        </w:rPr>
      </w:pPr>
    </w:p>
    <w:p w14:paraId="097CA48C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</w:t>
      </w:r>
    </w:p>
    <w:p w14:paraId="0DC1347A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</w:p>
    <w:p w14:paraId="623FBD91" w14:textId="3ACB78EC" w:rsidR="007D658C" w:rsidRDefault="007D658C" w:rsidP="00AC7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Infinite Film </w:t>
      </w:r>
      <w:proofErr w:type="spellStart"/>
      <w:r>
        <w:rPr>
          <w:rFonts w:ascii="Times New Roman" w:hAnsi="Times New Roman" w:cs="Times New Roman"/>
        </w:rPr>
        <w:t>Pte</w:t>
      </w:r>
      <w:proofErr w:type="spellEnd"/>
      <w:r>
        <w:rPr>
          <w:rFonts w:ascii="Times New Roman" w:hAnsi="Times New Roman" w:cs="Times New Roman"/>
        </w:rPr>
        <w:t xml:space="preserve"> Ltd (Freelance)</w:t>
      </w:r>
    </w:p>
    <w:p w14:paraId="23936AF9" w14:textId="72AB904B" w:rsidR="007D658C" w:rsidRPr="00574864" w:rsidRDefault="007D658C" w:rsidP="00574864">
      <w:pPr>
        <w:jc w:val="both"/>
        <w:rPr>
          <w:rFonts w:ascii="Times New Roman" w:hAnsi="Times New Roman" w:cs="Times New Roman"/>
        </w:rPr>
      </w:pPr>
      <w:r w:rsidRPr="00574864">
        <w:rPr>
          <w:rFonts w:ascii="Times New Roman" w:hAnsi="Times New Roman" w:cs="Times New Roman"/>
        </w:rPr>
        <w:t>Dates</w:t>
      </w:r>
      <w:r w:rsidRPr="00574864">
        <w:rPr>
          <w:rFonts w:ascii="Times New Roman" w:hAnsi="Times New Roman" w:cs="Times New Roman"/>
        </w:rPr>
        <w:tab/>
      </w:r>
      <w:r w:rsidR="00574864">
        <w:rPr>
          <w:rFonts w:ascii="Times New Roman" w:hAnsi="Times New Roman" w:cs="Times New Roman"/>
        </w:rPr>
        <w:tab/>
      </w:r>
      <w:r w:rsidRPr="00574864">
        <w:rPr>
          <w:rFonts w:ascii="Times New Roman" w:hAnsi="Times New Roman" w:cs="Times New Roman"/>
        </w:rPr>
        <w:t>:</w:t>
      </w:r>
      <w:r w:rsidRPr="00574864">
        <w:rPr>
          <w:rFonts w:ascii="Times New Roman" w:hAnsi="Times New Roman" w:cs="Times New Roman"/>
        </w:rPr>
        <w:tab/>
        <w:t>May – July 2017</w:t>
      </w:r>
    </w:p>
    <w:p w14:paraId="697B8734" w14:textId="77777777" w:rsidR="007D658C" w:rsidRPr="00574864" w:rsidRDefault="007D658C" w:rsidP="00574864">
      <w:pPr>
        <w:jc w:val="both"/>
        <w:rPr>
          <w:rFonts w:ascii="Times New Roman" w:hAnsi="Times New Roman" w:cs="Times New Roman"/>
        </w:rPr>
      </w:pPr>
      <w:r w:rsidRPr="00574864">
        <w:rPr>
          <w:rFonts w:ascii="Times New Roman" w:hAnsi="Times New Roman" w:cs="Times New Roman"/>
        </w:rPr>
        <w:t>Position</w:t>
      </w:r>
      <w:r w:rsidRPr="00574864">
        <w:rPr>
          <w:rFonts w:ascii="Times New Roman" w:hAnsi="Times New Roman" w:cs="Times New Roman"/>
        </w:rPr>
        <w:tab/>
        <w:t>:</w:t>
      </w:r>
      <w:r w:rsidRPr="00574864">
        <w:rPr>
          <w:rFonts w:ascii="Times New Roman" w:hAnsi="Times New Roman" w:cs="Times New Roman"/>
        </w:rPr>
        <w:tab/>
        <w:t>Accountant</w:t>
      </w:r>
    </w:p>
    <w:p w14:paraId="49CC139A" w14:textId="66307942" w:rsidR="00673E07" w:rsidRDefault="00574864" w:rsidP="00574864">
      <w:pPr>
        <w:jc w:val="both"/>
        <w:rPr>
          <w:rFonts w:ascii="Times New Roman" w:hAnsi="Times New Roman" w:cs="Times New Roman"/>
        </w:rPr>
      </w:pPr>
      <w:r w:rsidRPr="00574864">
        <w:rPr>
          <w:rFonts w:ascii="Times New Roman" w:hAnsi="Times New Roman" w:cs="Times New Roman"/>
        </w:rPr>
        <w:t>Responsibilities:</w:t>
      </w:r>
      <w:r>
        <w:rPr>
          <w:rFonts w:ascii="Times New Roman" w:hAnsi="Times New Roman" w:cs="Times New Roman"/>
        </w:rPr>
        <w:tab/>
        <w:t>GL Accounting for PSL Accounting S</w:t>
      </w:r>
      <w:r w:rsidR="00673E07">
        <w:rPr>
          <w:rFonts w:ascii="Times New Roman" w:hAnsi="Times New Roman" w:cs="Times New Roman"/>
        </w:rPr>
        <w:t>oftware</w:t>
      </w:r>
    </w:p>
    <w:p w14:paraId="425846BB" w14:textId="2D2AE6AE" w:rsidR="007D658C" w:rsidRPr="00673E07" w:rsidRDefault="00673E07" w:rsidP="00673E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 Processing</w:t>
      </w:r>
    </w:p>
    <w:p w14:paraId="4CE61DD9" w14:textId="77777777" w:rsidR="007D658C" w:rsidRPr="00673E07" w:rsidRDefault="007D658C" w:rsidP="00673E07">
      <w:pPr>
        <w:jc w:val="both"/>
        <w:rPr>
          <w:rFonts w:ascii="Times New Roman" w:hAnsi="Times New Roman" w:cs="Times New Roman"/>
        </w:rPr>
      </w:pPr>
    </w:p>
    <w:p w14:paraId="4806E6D7" w14:textId="65273B62" w:rsidR="00AE3E39" w:rsidRPr="00AE3E39" w:rsidRDefault="009B40CB" w:rsidP="00AC7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SeaTown</w:t>
      </w:r>
      <w:proofErr w:type="spellEnd"/>
      <w:r>
        <w:rPr>
          <w:rFonts w:ascii="Times New Roman" w:hAnsi="Times New Roman" w:cs="Times New Roman"/>
        </w:rPr>
        <w:t xml:space="preserve"> Holdings International Pte. Ltd.</w:t>
      </w:r>
    </w:p>
    <w:p w14:paraId="4BD29AA0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March 2010 – September 2016</w:t>
      </w:r>
    </w:p>
    <w:p w14:paraId="6982C1C4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Accountant</w:t>
      </w:r>
    </w:p>
    <w:p w14:paraId="58506DA5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Responsibilities:</w:t>
      </w:r>
      <w:r>
        <w:rPr>
          <w:rFonts w:ascii="Times New Roman" w:hAnsi="Times New Roman" w:cs="Times New Roman"/>
        </w:rPr>
        <w:tab/>
        <w:t>Financial and Management Reporting</w:t>
      </w:r>
    </w:p>
    <w:p w14:paraId="2B2A0D20" w14:textId="1640F1C0" w:rsidR="00DA0E38" w:rsidRDefault="00DA0E38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start-up years of the Company, implemented its </w:t>
      </w:r>
      <w:proofErr w:type="spellStart"/>
      <w:r>
        <w:rPr>
          <w:rFonts w:ascii="Times New Roman" w:hAnsi="Times New Roman" w:cs="Times New Roman"/>
        </w:rPr>
        <w:t>Porfolio</w:t>
      </w:r>
      <w:proofErr w:type="spellEnd"/>
      <w:r>
        <w:rPr>
          <w:rFonts w:ascii="Times New Roman" w:hAnsi="Times New Roman" w:cs="Times New Roman"/>
        </w:rPr>
        <w:t xml:space="preserve"> Accounting System (Advent Geneva) and SAP Business One Accounting System (SAP B1);</w:t>
      </w:r>
    </w:p>
    <w:p w14:paraId="208B2CEF" w14:textId="5C05D23E" w:rsidR="00AE3E39" w:rsidRDefault="00AC78F4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liaise with both the auditors and fund administrator for annual </w:t>
      </w:r>
      <w:r w:rsidR="00991A6B">
        <w:rPr>
          <w:rFonts w:ascii="Times New Roman" w:hAnsi="Times New Roman" w:cs="Times New Roman"/>
        </w:rPr>
        <w:t xml:space="preserve">group </w:t>
      </w:r>
      <w:r>
        <w:rPr>
          <w:rFonts w:ascii="Times New Roman" w:hAnsi="Times New Roman" w:cs="Times New Roman"/>
        </w:rPr>
        <w:t xml:space="preserve">financial reporting and preparation of </w:t>
      </w:r>
      <w:r w:rsidR="00DE653A">
        <w:rPr>
          <w:rFonts w:ascii="Times New Roman" w:hAnsi="Times New Roman" w:cs="Times New Roman"/>
        </w:rPr>
        <w:t>full set of accounts and financial statements</w:t>
      </w:r>
      <w:r w:rsidR="00D3356E">
        <w:rPr>
          <w:rFonts w:ascii="Times New Roman" w:hAnsi="Times New Roman" w:cs="Times New Roman"/>
        </w:rPr>
        <w:t xml:space="preserve"> in accordance to SFRS and IFRS</w:t>
      </w:r>
      <w:r>
        <w:rPr>
          <w:rFonts w:ascii="Times New Roman" w:hAnsi="Times New Roman" w:cs="Times New Roman"/>
        </w:rPr>
        <w:t>;</w:t>
      </w:r>
    </w:p>
    <w:p w14:paraId="1A7F7BAA" w14:textId="77777777" w:rsidR="00DA0E38" w:rsidRDefault="00DA0E38" w:rsidP="00DA0E38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the Company’s Dividend Framework;</w:t>
      </w:r>
    </w:p>
    <w:p w14:paraId="28CFE4F2" w14:textId="39B46121" w:rsidR="00AC78F4" w:rsidRDefault="00862FD9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budget reporting to CEO and Board of Directors</w:t>
      </w:r>
      <w:r w:rsidR="00AC78F4">
        <w:rPr>
          <w:rFonts w:ascii="Times New Roman" w:hAnsi="Times New Roman" w:cs="Times New Roman"/>
        </w:rPr>
        <w:t>;</w:t>
      </w:r>
    </w:p>
    <w:p w14:paraId="4B776323" w14:textId="7F4728D0" w:rsidR="00AC78F4" w:rsidRDefault="00AC78F4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tax submission for Singapore and Mauritius entities;</w:t>
      </w:r>
    </w:p>
    <w:p w14:paraId="633DBF11" w14:textId="67F5B184" w:rsidR="00AC78F4" w:rsidRDefault="00AC78F4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XBRL submission for Singapore-incorporated entities;</w:t>
      </w:r>
    </w:p>
    <w:p w14:paraId="00ED7CDF" w14:textId="770A2A4D" w:rsidR="00AC78F4" w:rsidRDefault="00AC78F4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and quarterly reportin</w:t>
      </w:r>
      <w:r w:rsidR="00991A6B">
        <w:rPr>
          <w:rFonts w:ascii="Times New Roman" w:hAnsi="Times New Roman" w:cs="Times New Roman"/>
        </w:rPr>
        <w:t>g pack submission of the Group</w:t>
      </w:r>
      <w:r>
        <w:rPr>
          <w:rFonts w:ascii="Times New Roman" w:hAnsi="Times New Roman" w:cs="Times New Roman"/>
        </w:rPr>
        <w:t>;</w:t>
      </w:r>
    </w:p>
    <w:p w14:paraId="384BE23D" w14:textId="09B451A3" w:rsidR="00AC78F4" w:rsidRDefault="00AC78F4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Quarterly GST submission;</w:t>
      </w:r>
    </w:p>
    <w:p w14:paraId="523300D8" w14:textId="2E2FCCE4" w:rsidR="00AC78F4" w:rsidRDefault="00AC78F4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 consolidation prepared for shareholder;</w:t>
      </w:r>
    </w:p>
    <w:p w14:paraId="4C6448B4" w14:textId="21CF5967" w:rsidR="00D3356E" w:rsidRDefault="00D3356E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cash reconciliations for investment funds;</w:t>
      </w:r>
    </w:p>
    <w:p w14:paraId="03AD3129" w14:textId="6CA7709D" w:rsidR="00D3356E" w:rsidRDefault="00D3356E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Treasury function – to instruct Settlements team with regards to cash requirements for </w:t>
      </w:r>
      <w:r w:rsidR="001B339E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>trade settlements</w:t>
      </w:r>
      <w:r w:rsidR="001B339E">
        <w:rPr>
          <w:rFonts w:ascii="Times New Roman" w:hAnsi="Times New Roman" w:cs="Times New Roman"/>
        </w:rPr>
        <w:t xml:space="preserve"> and also liaise with our bankers for bank borrowings; </w:t>
      </w:r>
    </w:p>
    <w:p w14:paraId="66D1A512" w14:textId="77777777" w:rsidR="00DA0E38" w:rsidRDefault="00DA0E38" w:rsidP="00DA0E38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Payable function;</w:t>
      </w:r>
    </w:p>
    <w:p w14:paraId="74D5A9FC" w14:textId="5486FF68" w:rsidR="003A3846" w:rsidRDefault="003A3846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the Company’s payment process (bank-accounting system interface</w:t>
      </w:r>
      <w:r w:rsidR="00DA0E38">
        <w:rPr>
          <w:rFonts w:ascii="Times New Roman" w:hAnsi="Times New Roman" w:cs="Times New Roman"/>
        </w:rPr>
        <w:t xml:space="preserve"> for SAP B1</w:t>
      </w:r>
      <w:r>
        <w:rPr>
          <w:rFonts w:ascii="Times New Roman" w:hAnsi="Times New Roman" w:cs="Times New Roman"/>
        </w:rPr>
        <w:t>)</w:t>
      </w:r>
    </w:p>
    <w:p w14:paraId="01FFF3B0" w14:textId="77AF9E5C" w:rsidR="003A3846" w:rsidRPr="006C48FA" w:rsidRDefault="003A3846" w:rsidP="00AC78F4">
      <w:pPr>
        <w:pStyle w:val="ListParagraph"/>
        <w:numPr>
          <w:ilvl w:val="0"/>
          <w:numId w:val="3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</w:t>
      </w:r>
      <w:r w:rsidR="009E0BD2">
        <w:rPr>
          <w:rFonts w:ascii="Times New Roman" w:hAnsi="Times New Roman" w:cs="Times New Roman"/>
        </w:rPr>
        <w:t xml:space="preserve">rted the investment teams to work with the third-party </w:t>
      </w:r>
      <w:r w:rsidR="00DA0E38">
        <w:rPr>
          <w:rFonts w:ascii="Times New Roman" w:hAnsi="Times New Roman" w:cs="Times New Roman"/>
        </w:rPr>
        <w:t>valuations</w:t>
      </w:r>
      <w:r w:rsidR="009E0BD2">
        <w:rPr>
          <w:rFonts w:ascii="Times New Roman" w:hAnsi="Times New Roman" w:cs="Times New Roman"/>
        </w:rPr>
        <w:t xml:space="preserve"> of the Company’s private investment positions</w:t>
      </w:r>
    </w:p>
    <w:p w14:paraId="7B3A04B7" w14:textId="4DB9D991" w:rsidR="00673E07" w:rsidRDefault="00673E07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DC5D60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</w:p>
    <w:p w14:paraId="7BD3CFF9" w14:textId="5AD4B39D" w:rsidR="00AE3E39" w:rsidRPr="00AE3E39" w:rsidRDefault="009B40CB" w:rsidP="00AC7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LTC LLP (currently known as RT LLP)</w:t>
      </w:r>
    </w:p>
    <w:p w14:paraId="07DE7F2B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January 2008 – November 2009</w:t>
      </w:r>
    </w:p>
    <w:p w14:paraId="7DC143E6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Junior to Senior Associate</w:t>
      </w:r>
    </w:p>
    <w:p w14:paraId="7A56BFFE" w14:textId="77777777" w:rsidR="00AE3E39" w:rsidRDefault="00AE3E39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Responsibilities:</w:t>
      </w:r>
      <w:r>
        <w:rPr>
          <w:rFonts w:ascii="Times New Roman" w:hAnsi="Times New Roman" w:cs="Times New Roman"/>
        </w:rPr>
        <w:tab/>
        <w:t>Audit Advisory</w:t>
      </w:r>
    </w:p>
    <w:p w14:paraId="6D1073C6" w14:textId="6C9F11F4" w:rsidR="00AE3E39" w:rsidRDefault="005D2744" w:rsidP="005D2744">
      <w:pPr>
        <w:pStyle w:val="ListParagraph"/>
        <w:numPr>
          <w:ilvl w:val="0"/>
          <w:numId w:val="4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annual</w:t>
      </w:r>
      <w:r w:rsidR="0009033A">
        <w:rPr>
          <w:rFonts w:ascii="Times New Roman" w:hAnsi="Times New Roman" w:cs="Times New Roman"/>
        </w:rPr>
        <w:t xml:space="preserve"> group</w:t>
      </w:r>
      <w:r>
        <w:rPr>
          <w:rFonts w:ascii="Times New Roman" w:hAnsi="Times New Roman" w:cs="Times New Roman"/>
        </w:rPr>
        <w:t xml:space="preserve"> audits for Singapore-listed companies;</w:t>
      </w:r>
    </w:p>
    <w:p w14:paraId="71B6E561" w14:textId="1F1653E0" w:rsidR="005D2744" w:rsidRPr="005D2744" w:rsidRDefault="005D2744" w:rsidP="005D2744">
      <w:pPr>
        <w:pStyle w:val="ListParagraph"/>
        <w:numPr>
          <w:ilvl w:val="0"/>
          <w:numId w:val="4"/>
        </w:numPr>
        <w:ind w:left="25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annual and special audits </w:t>
      </w:r>
      <w:r w:rsidR="00DA0E38">
        <w:rPr>
          <w:rFonts w:ascii="Times New Roman" w:hAnsi="Times New Roman" w:cs="Times New Roman"/>
        </w:rPr>
        <w:t>in China</w:t>
      </w:r>
      <w:r>
        <w:rPr>
          <w:rFonts w:ascii="Times New Roman" w:hAnsi="Times New Roman" w:cs="Times New Roman"/>
        </w:rPr>
        <w:t>;</w:t>
      </w:r>
    </w:p>
    <w:p w14:paraId="5093E5B8" w14:textId="54E0B43C" w:rsidR="006C48FA" w:rsidRDefault="006C48FA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B36608D" w14:textId="266B1FE8" w:rsidR="00AE3E39" w:rsidRDefault="006C48FA" w:rsidP="00AC78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B4A738F" w14:textId="77777777" w:rsidR="00FD206E" w:rsidRDefault="00FD206E">
      <w:pPr>
        <w:rPr>
          <w:rFonts w:ascii="Times New Roman" w:hAnsi="Times New Roman" w:cs="Times New Roman"/>
        </w:rPr>
      </w:pPr>
    </w:p>
    <w:p w14:paraId="369C7465" w14:textId="77777777" w:rsidR="00DA0E38" w:rsidRDefault="00DA0E38">
      <w:pPr>
        <w:rPr>
          <w:rFonts w:ascii="Times New Roman" w:hAnsi="Times New Roman" w:cs="Times New Roman"/>
        </w:rPr>
      </w:pPr>
    </w:p>
    <w:p w14:paraId="72403EF7" w14:textId="77777777" w:rsidR="00FD206E" w:rsidRDefault="00FD206E">
      <w:pPr>
        <w:rPr>
          <w:rFonts w:ascii="Times New Roman" w:hAnsi="Times New Roman" w:cs="Times New Roman"/>
        </w:rPr>
      </w:pPr>
    </w:p>
    <w:p w14:paraId="6022D12B" w14:textId="7D8C69DC" w:rsidR="00AE3E39" w:rsidRDefault="00AE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  <w:r w:rsidR="00DA2AE1">
        <w:rPr>
          <w:rFonts w:ascii="Times New Roman" w:hAnsi="Times New Roman" w:cs="Times New Roman"/>
        </w:rPr>
        <w:t xml:space="preserve"> and Training</w:t>
      </w:r>
    </w:p>
    <w:p w14:paraId="623099E2" w14:textId="77777777" w:rsidR="00DA2AE1" w:rsidRDefault="00DA2AE1">
      <w:pPr>
        <w:rPr>
          <w:rFonts w:ascii="Times New Roman" w:hAnsi="Times New Roman" w:cs="Times New Roman"/>
        </w:rPr>
      </w:pPr>
    </w:p>
    <w:p w14:paraId="0EC6194E" w14:textId="62065243" w:rsidR="00DA2AE1" w:rsidRDefault="00DA2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Institute of Singapore Chartered Accountant</w:t>
      </w:r>
    </w:p>
    <w:p w14:paraId="6F0DFDF3" w14:textId="19BBD10F" w:rsidR="00DA2AE1" w:rsidRDefault="00DA2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Membership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CA (Singapore)</w:t>
      </w:r>
    </w:p>
    <w:p w14:paraId="343C58A1" w14:textId="77777777" w:rsidR="00DA2AE1" w:rsidRDefault="00DA2AE1">
      <w:pPr>
        <w:rPr>
          <w:rFonts w:ascii="Times New Roman" w:hAnsi="Times New Roman" w:cs="Times New Roman"/>
        </w:rPr>
      </w:pPr>
    </w:p>
    <w:p w14:paraId="718EC2DE" w14:textId="77777777" w:rsidR="00AE3E39" w:rsidRDefault="00AE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August 2003 -  December 2007</w:t>
      </w:r>
    </w:p>
    <w:p w14:paraId="0CD6A827" w14:textId="77777777" w:rsidR="00306B8D" w:rsidRDefault="00306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Singapore Management University</w:t>
      </w:r>
    </w:p>
    <w:p w14:paraId="21FD8A0E" w14:textId="77777777" w:rsidR="00306B8D" w:rsidRDefault="00306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Qualification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BAcc</w:t>
      </w:r>
      <w:proofErr w:type="spellEnd"/>
    </w:p>
    <w:p w14:paraId="16A6032B" w14:textId="77777777" w:rsidR="00306B8D" w:rsidRDefault="00306B8D">
      <w:pPr>
        <w:rPr>
          <w:rFonts w:ascii="Times New Roman" w:hAnsi="Times New Roman" w:cs="Times New Roman"/>
        </w:rPr>
      </w:pPr>
    </w:p>
    <w:p w14:paraId="79D4586B" w14:textId="77777777" w:rsidR="00306B8D" w:rsidRDefault="00306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2001 – 2002</w:t>
      </w:r>
    </w:p>
    <w:p w14:paraId="6250EBDE" w14:textId="77777777" w:rsidR="00306B8D" w:rsidRDefault="00306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Serangoon Junior College</w:t>
      </w:r>
    </w:p>
    <w:p w14:paraId="55758C2C" w14:textId="77777777" w:rsidR="00306B8D" w:rsidRDefault="00B6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Qualification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‘A’ Levels</w:t>
      </w:r>
    </w:p>
    <w:p w14:paraId="198F5CBD" w14:textId="77777777" w:rsidR="00B61453" w:rsidRDefault="00B61453">
      <w:pPr>
        <w:rPr>
          <w:rFonts w:ascii="Times New Roman" w:hAnsi="Times New Roman" w:cs="Times New Roman"/>
        </w:rPr>
      </w:pPr>
    </w:p>
    <w:p w14:paraId="2BE56F97" w14:textId="77777777" w:rsidR="00306B8D" w:rsidRDefault="00306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995104">
        <w:rPr>
          <w:rFonts w:ascii="Times New Roman" w:hAnsi="Times New Roman" w:cs="Times New Roman"/>
        </w:rPr>
        <w:t>1997 – 2000</w:t>
      </w:r>
    </w:p>
    <w:p w14:paraId="1BF6BEC9" w14:textId="77777777" w:rsidR="00995104" w:rsidRDefault="0099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Lebar</w:t>
      </w:r>
      <w:proofErr w:type="spellEnd"/>
      <w:r>
        <w:rPr>
          <w:rFonts w:ascii="Times New Roman" w:hAnsi="Times New Roman" w:cs="Times New Roman"/>
        </w:rPr>
        <w:t xml:space="preserve"> Methodist Secondary School</w:t>
      </w:r>
    </w:p>
    <w:p w14:paraId="6401F112" w14:textId="77777777" w:rsidR="00B61453" w:rsidRDefault="00B6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Qualification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‘O’ Levels</w:t>
      </w:r>
    </w:p>
    <w:p w14:paraId="398A2764" w14:textId="77777777" w:rsidR="00AE3E39" w:rsidRDefault="00AE3E39">
      <w:pPr>
        <w:rPr>
          <w:rFonts w:ascii="Times New Roman" w:hAnsi="Times New Roman" w:cs="Times New Roman"/>
        </w:rPr>
      </w:pPr>
    </w:p>
    <w:p w14:paraId="0415F7BB" w14:textId="77777777" w:rsidR="00AE3E39" w:rsidRDefault="00AE3E39">
      <w:pPr>
        <w:rPr>
          <w:rFonts w:ascii="Times New Roman" w:hAnsi="Times New Roman" w:cs="Times New Roman"/>
        </w:rPr>
      </w:pPr>
    </w:p>
    <w:p w14:paraId="3363FE25" w14:textId="5873CA59" w:rsidR="000E6F28" w:rsidRDefault="000E6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and Competencies</w:t>
      </w:r>
    </w:p>
    <w:p w14:paraId="6D268D86" w14:textId="77777777" w:rsidR="000E6F28" w:rsidRDefault="000E6F28">
      <w:pPr>
        <w:rPr>
          <w:rFonts w:ascii="Times New Roman" w:hAnsi="Times New Roman" w:cs="Times New Roman"/>
        </w:rPr>
      </w:pPr>
    </w:p>
    <w:p w14:paraId="57E909F6" w14:textId="607CD52B" w:rsidR="000E6F28" w:rsidRDefault="000E6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Spoken:</w:t>
      </w:r>
      <w:r>
        <w:rPr>
          <w:rFonts w:ascii="Times New Roman" w:hAnsi="Times New Roman" w:cs="Times New Roman"/>
        </w:rPr>
        <w:tab/>
        <w:t>English and Mandarin</w:t>
      </w:r>
    </w:p>
    <w:p w14:paraId="28D3CD6F" w14:textId="300AB527" w:rsidR="000E6F28" w:rsidRDefault="000E6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Language(s):</w:t>
      </w:r>
      <w:r>
        <w:rPr>
          <w:rFonts w:ascii="Times New Roman" w:hAnsi="Times New Roman" w:cs="Times New Roman"/>
        </w:rPr>
        <w:tab/>
        <w:t>Japanese (Basic)</w:t>
      </w:r>
    </w:p>
    <w:p w14:paraId="22300F9D" w14:textId="77777777" w:rsidR="000E6F28" w:rsidRDefault="000E6F28">
      <w:pPr>
        <w:rPr>
          <w:rFonts w:ascii="Times New Roman" w:hAnsi="Times New Roman" w:cs="Times New Roman"/>
        </w:rPr>
      </w:pPr>
    </w:p>
    <w:p w14:paraId="5E47711D" w14:textId="745CF5E8" w:rsidR="003A3846" w:rsidRDefault="000E6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Skills:</w:t>
      </w:r>
      <w:r>
        <w:rPr>
          <w:rFonts w:ascii="Times New Roman" w:hAnsi="Times New Roman" w:cs="Times New Roman"/>
        </w:rPr>
        <w:tab/>
      </w:r>
      <w:r w:rsidR="003A3846">
        <w:rPr>
          <w:rFonts w:ascii="Times New Roman" w:hAnsi="Times New Roman" w:cs="Times New Roman"/>
        </w:rPr>
        <w:t>Geneva – Advent Software (Portfolio Accounting System)</w:t>
      </w:r>
    </w:p>
    <w:p w14:paraId="7B103BAC" w14:textId="6C5E8E38" w:rsidR="000E6F28" w:rsidRDefault="003A3846" w:rsidP="003A3846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SAP Business One</w:t>
      </w:r>
    </w:p>
    <w:p w14:paraId="617B0ED6" w14:textId="2A6E9765" w:rsidR="000E6F28" w:rsidRDefault="000E6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Microsoft Office</w:t>
      </w:r>
    </w:p>
    <w:p w14:paraId="7F102BD5" w14:textId="3A28D7E8" w:rsidR="000E6F28" w:rsidRDefault="000E6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Hyperion</w:t>
      </w:r>
    </w:p>
    <w:p w14:paraId="1E19A24B" w14:textId="77777777" w:rsidR="000E6F28" w:rsidRDefault="000E6F28">
      <w:pPr>
        <w:rPr>
          <w:rFonts w:ascii="Times New Roman" w:hAnsi="Times New Roman" w:cs="Times New Roman"/>
        </w:rPr>
      </w:pPr>
    </w:p>
    <w:p w14:paraId="59CD7096" w14:textId="77777777" w:rsidR="00AE3E39" w:rsidRPr="00AE3E39" w:rsidRDefault="00AE3E39">
      <w:pPr>
        <w:rPr>
          <w:rFonts w:ascii="Times New Roman" w:hAnsi="Times New Roman" w:cs="Times New Roman"/>
        </w:rPr>
      </w:pPr>
    </w:p>
    <w:sectPr w:rsidR="00AE3E39" w:rsidRPr="00AE3E39" w:rsidSect="00AC78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F569E"/>
    <w:multiLevelType w:val="hybridMultilevel"/>
    <w:tmpl w:val="515EEA78"/>
    <w:lvl w:ilvl="0" w:tplc="516AAD4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7703E20"/>
    <w:multiLevelType w:val="hybridMultilevel"/>
    <w:tmpl w:val="17AA20DE"/>
    <w:lvl w:ilvl="0" w:tplc="516AAD4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A9F018E"/>
    <w:multiLevelType w:val="hybridMultilevel"/>
    <w:tmpl w:val="A88228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69279F"/>
    <w:multiLevelType w:val="hybridMultilevel"/>
    <w:tmpl w:val="6570E7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14"/>
    <w:rsid w:val="00022D14"/>
    <w:rsid w:val="00064F5C"/>
    <w:rsid w:val="0009033A"/>
    <w:rsid w:val="000E6F28"/>
    <w:rsid w:val="001B339E"/>
    <w:rsid w:val="00306B8D"/>
    <w:rsid w:val="003A3846"/>
    <w:rsid w:val="003B7D30"/>
    <w:rsid w:val="003E6B1B"/>
    <w:rsid w:val="00574864"/>
    <w:rsid w:val="005D2744"/>
    <w:rsid w:val="0062563E"/>
    <w:rsid w:val="00673E07"/>
    <w:rsid w:val="006C48FA"/>
    <w:rsid w:val="007D658C"/>
    <w:rsid w:val="00862AFF"/>
    <w:rsid w:val="00862FD9"/>
    <w:rsid w:val="00991A6B"/>
    <w:rsid w:val="00995104"/>
    <w:rsid w:val="009B40CB"/>
    <w:rsid w:val="009E0BD2"/>
    <w:rsid w:val="00AC78F4"/>
    <w:rsid w:val="00AE3E39"/>
    <w:rsid w:val="00B61453"/>
    <w:rsid w:val="00D3356E"/>
    <w:rsid w:val="00DA0E38"/>
    <w:rsid w:val="00DA2AE1"/>
    <w:rsid w:val="00DE653A"/>
    <w:rsid w:val="00E37C1C"/>
    <w:rsid w:val="00F351C1"/>
    <w:rsid w:val="00F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665FE3"/>
  <w14:defaultImageDpi w14:val="300"/>
  <w15:docId w15:val="{714FCF65-AE22-44FA-9733-0031F51F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E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3E39"/>
    <w:pPr>
      <w:ind w:left="720"/>
      <w:contextualSpacing/>
    </w:pPr>
  </w:style>
  <w:style w:type="paragraph" w:styleId="Revision">
    <w:name w:val="Revision"/>
    <w:hidden/>
    <w:uiPriority w:val="99"/>
    <w:semiHidden/>
    <w:rsid w:val="00F351C1"/>
  </w:style>
  <w:style w:type="paragraph" w:styleId="BalloonText">
    <w:name w:val="Balloon Text"/>
    <w:basedOn w:val="Normal"/>
    <w:link w:val="BalloonTextChar"/>
    <w:uiPriority w:val="99"/>
    <w:semiHidden/>
    <w:unhideWhenUsed/>
    <w:rsid w:val="00F351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lene.su.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EC7CB6-005E-48D9-AD3D-886FD8ED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Su</dc:creator>
  <cp:keywords/>
  <dc:description/>
  <cp:lastModifiedBy>Daryl Ong</cp:lastModifiedBy>
  <cp:revision>2</cp:revision>
  <dcterms:created xsi:type="dcterms:W3CDTF">2017-08-29T03:17:00Z</dcterms:created>
  <dcterms:modified xsi:type="dcterms:W3CDTF">2017-08-29T03:17:00Z</dcterms:modified>
</cp:coreProperties>
</file>