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7F" w:rsidRPr="00E956EE" w:rsidRDefault="00C54B7F" w:rsidP="00C54B7F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WANG Kanghua, Kongva</w:t>
      </w:r>
      <w:r>
        <w:rPr>
          <w:rFonts w:ascii="Times New Roman" w:hAnsi="Times New Roman" w:hint="eastAsia"/>
          <w:b/>
          <w:sz w:val="36"/>
          <w:szCs w:val="36"/>
        </w:rPr>
        <w:t>（王康樺）</w:t>
      </w:r>
    </w:p>
    <w:p w:rsidR="00C54B7F" w:rsidRDefault="00C54B7F" w:rsidP="00C54B7F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F236D2">
        <w:rPr>
          <w:rFonts w:ascii="Times New Roman" w:hAnsi="Times New Roman"/>
          <w:sz w:val="24"/>
          <w:szCs w:val="24"/>
        </w:rPr>
        <w:t xml:space="preserve">: </w:t>
      </w:r>
      <w:r w:rsidR="00A83B11">
        <w:rPr>
          <w:rFonts w:ascii="Times New Roman" w:hAnsi="Times New Roman" w:hint="eastAsia"/>
          <w:sz w:val="24"/>
          <w:szCs w:val="24"/>
        </w:rPr>
        <w:t>Tierra</w:t>
      </w:r>
      <w:r w:rsidR="001835BC">
        <w:rPr>
          <w:rFonts w:ascii="Times New Roman" w:hAnsi="Times New Roman"/>
          <w:sz w:val="24"/>
          <w:szCs w:val="24"/>
        </w:rPr>
        <w:t xml:space="preserve"> </w:t>
      </w:r>
      <w:r w:rsidR="00A83B11">
        <w:rPr>
          <w:rFonts w:ascii="Times New Roman" w:hAnsi="Times New Roman" w:hint="eastAsia"/>
          <w:sz w:val="24"/>
          <w:szCs w:val="24"/>
        </w:rPr>
        <w:t>Verde</w:t>
      </w:r>
      <w:r w:rsidR="00F236D2">
        <w:rPr>
          <w:rFonts w:ascii="Times New Roman" w:hAnsi="Times New Roman"/>
          <w:sz w:val="24"/>
          <w:szCs w:val="24"/>
        </w:rPr>
        <w:t xml:space="preserve">, </w:t>
      </w:r>
      <w:r w:rsidR="001835BC">
        <w:rPr>
          <w:rFonts w:ascii="Times New Roman" w:hAnsi="Times New Roman"/>
          <w:sz w:val="24"/>
          <w:szCs w:val="24"/>
        </w:rPr>
        <w:t>Tsing Yi, N.T.</w:t>
      </w:r>
      <w:r w:rsidR="00F236D2">
        <w:rPr>
          <w:rFonts w:ascii="Times New Roman" w:hAnsi="Times New Roman"/>
          <w:sz w:val="24"/>
          <w:szCs w:val="24"/>
        </w:rPr>
        <w:t>, Hong Kong</w:t>
      </w:r>
    </w:p>
    <w:p w:rsidR="00C54B7F" w:rsidRPr="00015100" w:rsidRDefault="00C54B7F" w:rsidP="00C54B7F">
      <w:pPr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7" w:history="1">
        <w:r w:rsidRPr="00FA1694">
          <w:rPr>
            <w:rStyle w:val="a7"/>
            <w:rFonts w:ascii="Times New Roman" w:hAnsi="Times New Roman"/>
            <w:sz w:val="24"/>
            <w:szCs w:val="24"/>
          </w:rPr>
          <w:t>kongva1819@gmail.com</w:t>
        </w:r>
      </w:hyperlink>
      <w:r>
        <w:rPr>
          <w:rFonts w:ascii="Times New Roman" w:hAnsi="Times New Roman"/>
          <w:sz w:val="24"/>
          <w:szCs w:val="24"/>
        </w:rPr>
        <w:t xml:space="preserve">     Tel: 9769 6243</w:t>
      </w:r>
    </w:p>
    <w:p w:rsidR="00F006DC" w:rsidRDefault="00F006DC" w:rsidP="00C54B7F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C54B7F" w:rsidRPr="00646137" w:rsidRDefault="008267B7" w:rsidP="00C54B7F">
      <w:pPr>
        <w:spacing w:line="360" w:lineRule="auto"/>
        <w:rPr>
          <w:rFonts w:ascii="Times New Roman" w:hAnsi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hint="eastAsia"/>
          <w:i/>
          <w:sz w:val="24"/>
          <w:szCs w:val="24"/>
        </w:rPr>
        <w:t xml:space="preserve">A </w:t>
      </w:r>
      <w:r>
        <w:rPr>
          <w:rFonts w:ascii="Times New Roman" w:hAnsi="Times New Roman"/>
          <w:i/>
          <w:sz w:val="24"/>
          <w:szCs w:val="24"/>
        </w:rPr>
        <w:t>Business professional</w:t>
      </w:r>
      <w:r w:rsidR="00646137" w:rsidRPr="00646137">
        <w:rPr>
          <w:rFonts w:ascii="Times New Roman" w:hAnsi="Times New Roman" w:hint="eastAsia"/>
          <w:i/>
          <w:sz w:val="24"/>
          <w:szCs w:val="24"/>
        </w:rPr>
        <w:t xml:space="preserve"> passed Master degree in accounting with 3 years experiences</w:t>
      </w:r>
      <w:r w:rsidR="005B5269" w:rsidRPr="00646137">
        <w:rPr>
          <w:rFonts w:ascii="Times New Roman" w:hAnsi="Times New Roman"/>
          <w:i/>
          <w:sz w:val="24"/>
          <w:szCs w:val="24"/>
        </w:rPr>
        <w:t xml:space="preserve"> </w:t>
      </w:r>
      <w:r w:rsidR="00A83B11">
        <w:rPr>
          <w:rFonts w:ascii="Times New Roman" w:hAnsi="Times New Roman" w:hint="eastAsia"/>
          <w:i/>
          <w:sz w:val="24"/>
          <w:szCs w:val="24"/>
        </w:rPr>
        <w:t xml:space="preserve">of </w:t>
      </w:r>
      <w:r w:rsidR="00646137" w:rsidRPr="00646137">
        <w:rPr>
          <w:rFonts w:ascii="Times New Roman" w:hAnsi="Times New Roman" w:hint="eastAsia"/>
          <w:i/>
          <w:sz w:val="24"/>
          <w:szCs w:val="24"/>
        </w:rPr>
        <w:t xml:space="preserve">financial reports </w:t>
      </w:r>
      <w:r w:rsidR="00A83B11">
        <w:rPr>
          <w:rFonts w:ascii="Times New Roman" w:hAnsi="Times New Roman" w:hint="eastAsia"/>
          <w:i/>
          <w:sz w:val="24"/>
          <w:szCs w:val="24"/>
        </w:rPr>
        <w:t xml:space="preserve">and participation in CFA Program level II </w:t>
      </w:r>
      <w:r w:rsidR="00E0781C" w:rsidRPr="00646137">
        <w:rPr>
          <w:rFonts w:ascii="Times New Roman" w:hAnsi="Times New Roman" w:hint="eastAsia"/>
          <w:i/>
          <w:sz w:val="24"/>
          <w:szCs w:val="24"/>
        </w:rPr>
        <w:t>seeking to</w:t>
      </w:r>
      <w:r w:rsidR="0031067A" w:rsidRPr="00646137">
        <w:rPr>
          <w:rFonts w:ascii="Times New Roman" w:hAnsi="Times New Roman"/>
          <w:i/>
          <w:sz w:val="24"/>
          <w:szCs w:val="24"/>
        </w:rPr>
        <w:t xml:space="preserve"> maximize and sha</w:t>
      </w:r>
      <w:r w:rsidR="003B0E10" w:rsidRPr="00646137">
        <w:rPr>
          <w:rFonts w:ascii="Times New Roman" w:hAnsi="Times New Roman"/>
          <w:i/>
          <w:sz w:val="24"/>
          <w:szCs w:val="24"/>
        </w:rPr>
        <w:t xml:space="preserve">rpen my professional </w:t>
      </w:r>
      <w:r w:rsidR="0031067A" w:rsidRPr="00646137">
        <w:rPr>
          <w:rFonts w:ascii="Times New Roman" w:hAnsi="Times New Roman"/>
          <w:i/>
          <w:sz w:val="24"/>
          <w:szCs w:val="24"/>
        </w:rPr>
        <w:t>experienc</w:t>
      </w:r>
      <w:r w:rsidR="00646137" w:rsidRPr="00646137">
        <w:rPr>
          <w:rFonts w:ascii="Times New Roman" w:hAnsi="Times New Roman"/>
          <w:i/>
          <w:sz w:val="24"/>
          <w:szCs w:val="24"/>
        </w:rPr>
        <w:t xml:space="preserve">es </w:t>
      </w:r>
      <w:r w:rsidR="00646137" w:rsidRPr="00646137">
        <w:rPr>
          <w:rFonts w:ascii="Times New Roman" w:hAnsi="Times New Roman" w:hint="eastAsia"/>
          <w:i/>
          <w:sz w:val="24"/>
          <w:szCs w:val="24"/>
        </w:rPr>
        <w:t>and experience int</w:t>
      </w:r>
      <w:r w:rsidR="003D3E60">
        <w:rPr>
          <w:rFonts w:ascii="Times New Roman" w:hAnsi="Times New Roman" w:hint="eastAsia"/>
          <w:i/>
          <w:sz w:val="24"/>
          <w:szCs w:val="24"/>
        </w:rPr>
        <w:t xml:space="preserve">o a managerial role as a </w:t>
      </w:r>
      <w:r w:rsidR="00083AE3">
        <w:rPr>
          <w:rFonts w:ascii="Times New Roman" w:hAnsi="Times New Roman"/>
          <w:i/>
          <w:sz w:val="24"/>
          <w:szCs w:val="24"/>
        </w:rPr>
        <w:t>Finance</w:t>
      </w:r>
      <w:r>
        <w:rPr>
          <w:rFonts w:ascii="Times New Roman" w:hAnsi="Times New Roman"/>
          <w:i/>
          <w:sz w:val="24"/>
          <w:szCs w:val="24"/>
        </w:rPr>
        <w:t xml:space="preserve"> officer</w:t>
      </w:r>
      <w:r w:rsidR="00646137" w:rsidRPr="00646137">
        <w:rPr>
          <w:rFonts w:ascii="Times New Roman" w:hAnsi="Times New Roman" w:hint="eastAsia"/>
          <w:i/>
          <w:sz w:val="24"/>
          <w:szCs w:val="24"/>
        </w:rPr>
        <w:t>.</w:t>
      </w:r>
    </w:p>
    <w:p w:rsidR="00100140" w:rsidRDefault="00100140" w:rsidP="00100140">
      <w:pPr>
        <w:spacing w:line="400" w:lineRule="exac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Professional </w:t>
      </w:r>
      <w:r w:rsidRPr="00C54B7F">
        <w:rPr>
          <w:rFonts w:ascii="Times New Roman" w:hAnsi="Times New Roman"/>
          <w:b/>
          <w:sz w:val="28"/>
          <w:szCs w:val="28"/>
          <w:u w:val="single"/>
        </w:rPr>
        <w:t xml:space="preserve"> Experience</w:t>
      </w:r>
      <w:r w:rsidR="00E0781C">
        <w:rPr>
          <w:rFonts w:ascii="Times New Roman" w:hAnsi="Times New Roman" w:hint="eastAsia"/>
          <w:b/>
          <w:sz w:val="28"/>
          <w:szCs w:val="28"/>
          <w:u w:val="single"/>
        </w:rPr>
        <w:t>s</w:t>
      </w:r>
      <w:r w:rsidR="00E0781C">
        <w:rPr>
          <w:rFonts w:ascii="Times New Roman" w:hAnsi="Times New Roman"/>
          <w:b/>
          <w:sz w:val="24"/>
          <w:szCs w:val="24"/>
          <w:u w:val="single"/>
        </w:rPr>
        <w:t>_</w:t>
      </w:r>
      <w:r w:rsidR="00E0781C">
        <w:rPr>
          <w:rFonts w:ascii="Times New Roman" w:hAnsi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/>
          <w:sz w:val="24"/>
          <w:szCs w:val="24"/>
          <w:u w:val="single"/>
        </w:rPr>
        <w:t>______________________________                                    ___________</w:t>
      </w:r>
    </w:p>
    <w:p w:rsidR="00863BAD" w:rsidRDefault="00863BAD" w:rsidP="00100140">
      <w:pPr>
        <w:rPr>
          <w:rFonts w:ascii="Times New Roman" w:hAnsi="Times New Roman"/>
          <w:b/>
          <w:sz w:val="24"/>
          <w:szCs w:val="24"/>
        </w:rPr>
      </w:pPr>
    </w:p>
    <w:p w:rsidR="00100140" w:rsidRDefault="00100140" w:rsidP="001001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COSCO Sh</w:t>
      </w:r>
      <w:r w:rsidR="004D69C6">
        <w:rPr>
          <w:rFonts w:ascii="Times New Roman" w:hAnsi="Times New Roman"/>
          <w:b/>
          <w:sz w:val="24"/>
          <w:szCs w:val="24"/>
        </w:rPr>
        <w:t>ipping Financial Holdings Co Ltd</w:t>
      </w:r>
      <w:r w:rsidRPr="00354D51"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>May 2014-Present</w:t>
      </w:r>
    </w:p>
    <w:p w:rsidR="0073444C" w:rsidRDefault="00100140" w:rsidP="00100140">
      <w:pPr>
        <w:rPr>
          <w:rFonts w:ascii="Times New Roman" w:hAnsi="Times New Roman"/>
          <w:b/>
          <w:sz w:val="24"/>
          <w:szCs w:val="24"/>
        </w:rPr>
      </w:pPr>
      <w:r w:rsidRPr="00C54B7F">
        <w:rPr>
          <w:rFonts w:ascii="Times New Roman" w:hAnsi="Times New Roman"/>
          <w:b/>
          <w:sz w:val="24"/>
          <w:szCs w:val="24"/>
        </w:rPr>
        <w:t>Account</w:t>
      </w:r>
      <w:r>
        <w:rPr>
          <w:rFonts w:ascii="Times New Roman" w:hAnsi="Times New Roman"/>
          <w:b/>
          <w:sz w:val="24"/>
          <w:szCs w:val="24"/>
        </w:rPr>
        <w:t>ing</w:t>
      </w:r>
      <w:r w:rsidRPr="00C54B7F">
        <w:rPr>
          <w:rFonts w:ascii="Times New Roman" w:hAnsi="Times New Roman"/>
          <w:b/>
          <w:sz w:val="24"/>
          <w:szCs w:val="24"/>
        </w:rPr>
        <w:t xml:space="preserve"> Clerk</w:t>
      </w:r>
    </w:p>
    <w:p w:rsidR="0073444C" w:rsidRPr="00354D51" w:rsidRDefault="0073444C" w:rsidP="00100140">
      <w:pPr>
        <w:rPr>
          <w:rFonts w:ascii="Times New Roman" w:hAnsi="Times New Roman"/>
          <w:b/>
          <w:sz w:val="24"/>
          <w:szCs w:val="24"/>
        </w:rPr>
      </w:pPr>
    </w:p>
    <w:p w:rsidR="00616906" w:rsidRDefault="00616906" w:rsidP="00C952D2">
      <w:pPr>
        <w:pStyle w:val="a8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C952D2">
        <w:rPr>
          <w:rFonts w:ascii="Times New Roman" w:hAnsi="Times New Roman"/>
          <w:sz w:val="24"/>
          <w:szCs w:val="24"/>
        </w:rPr>
        <w:t>Maintain full set of</w:t>
      </w:r>
      <w:r w:rsidR="00E478C3">
        <w:rPr>
          <w:rFonts w:ascii="Times New Roman" w:hAnsi="Times New Roman"/>
          <w:sz w:val="24"/>
          <w:szCs w:val="24"/>
        </w:rPr>
        <w:t xml:space="preserve"> accounts in Subsidiary focus from</w:t>
      </w:r>
      <w:r w:rsidRPr="00C952D2">
        <w:rPr>
          <w:rFonts w:ascii="Times New Roman" w:hAnsi="Times New Roman"/>
          <w:sz w:val="24"/>
          <w:szCs w:val="24"/>
        </w:rPr>
        <w:t xml:space="preserve"> </w:t>
      </w:r>
      <w:r w:rsidR="00100140" w:rsidRPr="00C952D2">
        <w:rPr>
          <w:rFonts w:ascii="Times New Roman" w:hAnsi="Times New Roman"/>
          <w:sz w:val="24"/>
          <w:szCs w:val="24"/>
        </w:rPr>
        <w:t>Bulk c</w:t>
      </w:r>
      <w:r w:rsidRPr="00C952D2">
        <w:rPr>
          <w:rFonts w:ascii="Times New Roman" w:hAnsi="Times New Roman"/>
          <w:sz w:val="24"/>
          <w:szCs w:val="24"/>
        </w:rPr>
        <w:t>ommo</w:t>
      </w:r>
      <w:r w:rsidR="004F1C96" w:rsidRPr="00C952D2">
        <w:rPr>
          <w:rFonts w:ascii="Times New Roman" w:hAnsi="Times New Roman"/>
          <w:sz w:val="24"/>
          <w:szCs w:val="24"/>
        </w:rPr>
        <w:t>dity International trading</w:t>
      </w:r>
      <w:r w:rsidR="00E478C3">
        <w:rPr>
          <w:rFonts w:ascii="Times New Roman" w:hAnsi="Times New Roman"/>
          <w:sz w:val="24"/>
          <w:szCs w:val="24"/>
        </w:rPr>
        <w:t>, SPV Co for debt issuance to property leasing and freight forwarding etc</w:t>
      </w:r>
      <w:r w:rsidR="00C952D2">
        <w:rPr>
          <w:rFonts w:ascii="Times New Roman" w:hAnsi="Times New Roman"/>
          <w:sz w:val="24"/>
          <w:szCs w:val="24"/>
        </w:rPr>
        <w:t>.</w:t>
      </w:r>
    </w:p>
    <w:p w:rsidR="00C952D2" w:rsidRDefault="00C952D2" w:rsidP="00C952D2">
      <w:pPr>
        <w:pStyle w:val="a8"/>
        <w:ind w:left="720" w:firstLineChars="0" w:firstLine="0"/>
        <w:rPr>
          <w:rFonts w:ascii="Times New Roman" w:hAnsi="Times New Roman"/>
          <w:sz w:val="24"/>
          <w:szCs w:val="24"/>
        </w:rPr>
      </w:pPr>
    </w:p>
    <w:p w:rsidR="00F661A9" w:rsidRPr="00F529C1" w:rsidRDefault="0040702D" w:rsidP="00F661A9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monthly financial report and provide analysis against budget and historical data of last month or the same period of last year</w:t>
      </w:r>
    </w:p>
    <w:p w:rsidR="00C952D2" w:rsidRPr="00F661A9" w:rsidRDefault="00C952D2" w:rsidP="00F661A9">
      <w:pPr>
        <w:ind w:left="360"/>
        <w:rPr>
          <w:rFonts w:ascii="Times New Roman" w:hAnsi="Times New Roman"/>
          <w:sz w:val="24"/>
          <w:szCs w:val="24"/>
        </w:rPr>
      </w:pPr>
    </w:p>
    <w:p w:rsidR="0040702D" w:rsidRDefault="0040702D" w:rsidP="00F661A9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Managed comprehensive budget report quarterly in accorded with the change of operation of the Company </w:t>
      </w:r>
    </w:p>
    <w:p w:rsidR="0040702D" w:rsidRPr="0040702D" w:rsidRDefault="0040702D" w:rsidP="0040702D">
      <w:pPr>
        <w:pStyle w:val="a8"/>
        <w:ind w:firstLine="480"/>
        <w:rPr>
          <w:rFonts w:ascii="Times New Roman" w:hAnsi="Times New Roman"/>
          <w:sz w:val="24"/>
          <w:szCs w:val="24"/>
        </w:rPr>
      </w:pPr>
    </w:p>
    <w:p w:rsidR="00C952D2" w:rsidRPr="00F661A9" w:rsidRDefault="000F7B3F" w:rsidP="00F661A9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examined reconciled</w:t>
      </w:r>
      <w:r w:rsidR="00C952D2" w:rsidRPr="00F661A9">
        <w:rPr>
          <w:rFonts w:ascii="Times New Roman" w:hAnsi="Times New Roman"/>
          <w:sz w:val="24"/>
          <w:szCs w:val="24"/>
        </w:rPr>
        <w:t xml:space="preserve"> </w:t>
      </w:r>
      <w:r w:rsidR="006F0717" w:rsidRPr="00F661A9">
        <w:rPr>
          <w:rFonts w:ascii="Times New Roman" w:hAnsi="Times New Roman"/>
          <w:sz w:val="24"/>
          <w:szCs w:val="24"/>
        </w:rPr>
        <w:t xml:space="preserve">Fixed asset </w:t>
      </w:r>
      <w:r w:rsidR="00646137">
        <w:rPr>
          <w:rFonts w:ascii="Times New Roman" w:hAnsi="Times New Roman" w:hint="eastAsia"/>
          <w:sz w:val="24"/>
          <w:szCs w:val="24"/>
        </w:rPr>
        <w:t>a</w:t>
      </w:r>
      <w:r w:rsidR="00C952D2" w:rsidRPr="00F661A9">
        <w:rPr>
          <w:rFonts w:ascii="Times New Roman" w:hAnsi="Times New Roman"/>
          <w:sz w:val="24"/>
          <w:szCs w:val="24"/>
        </w:rPr>
        <w:t xml:space="preserve">ccounting </w:t>
      </w:r>
      <w:r w:rsidR="0040702D">
        <w:rPr>
          <w:rFonts w:ascii="Times New Roman" w:hAnsi="Times New Roman"/>
          <w:sz w:val="24"/>
          <w:szCs w:val="24"/>
        </w:rPr>
        <w:t>record</w:t>
      </w:r>
      <w:r w:rsidR="00C952D2" w:rsidRPr="00F661A9">
        <w:rPr>
          <w:rFonts w:ascii="Times New Roman" w:hAnsi="Times New Roman"/>
          <w:sz w:val="24"/>
          <w:szCs w:val="24"/>
        </w:rPr>
        <w:t xml:space="preserve"> in fields of Container trading, Financing lease &amp; Operating lease</w:t>
      </w:r>
      <w:r w:rsidR="0040702D">
        <w:rPr>
          <w:rFonts w:ascii="Times New Roman" w:hAnsi="Times New Roman"/>
          <w:sz w:val="24"/>
          <w:szCs w:val="24"/>
        </w:rPr>
        <w:t xml:space="preserve"> of 600 thousands</w:t>
      </w:r>
      <w:r>
        <w:rPr>
          <w:rFonts w:ascii="Times New Roman" w:hAnsi="Times New Roman"/>
          <w:sz w:val="24"/>
          <w:szCs w:val="24"/>
        </w:rPr>
        <w:t xml:space="preserve"> TEU </w:t>
      </w:r>
      <w:r w:rsidR="00646137">
        <w:rPr>
          <w:rFonts w:ascii="Times New Roman" w:hAnsi="Times New Roman" w:hint="eastAsia"/>
          <w:sz w:val="24"/>
          <w:szCs w:val="24"/>
        </w:rPr>
        <w:t>using</w:t>
      </w:r>
      <w:r>
        <w:rPr>
          <w:rFonts w:ascii="Times New Roman" w:hAnsi="Times New Roman"/>
          <w:sz w:val="24"/>
          <w:szCs w:val="24"/>
        </w:rPr>
        <w:t xml:space="preserve"> Excel &amp; SAP</w:t>
      </w:r>
    </w:p>
    <w:p w:rsidR="00C952D2" w:rsidRPr="00F529C1" w:rsidRDefault="00C952D2" w:rsidP="00C952D2">
      <w:pPr>
        <w:rPr>
          <w:rFonts w:ascii="Times New Roman" w:hAnsi="Times New Roman"/>
          <w:sz w:val="24"/>
          <w:szCs w:val="24"/>
        </w:rPr>
      </w:pPr>
    </w:p>
    <w:p w:rsidR="000F7B3F" w:rsidRDefault="007D4826" w:rsidP="00C952D2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Communicate with bankers and make sure all the matured loan interest is correctly calculated and be repaid on time and issue drawdown notice to rollover whichever </w:t>
      </w:r>
      <w:r w:rsidR="00AB546C">
        <w:rPr>
          <w:rFonts w:ascii="Times New Roman" w:hAnsi="Times New Roman" w:hint="eastAsia"/>
          <w:sz w:val="24"/>
          <w:szCs w:val="24"/>
        </w:rPr>
        <w:t xml:space="preserve">is </w:t>
      </w:r>
      <w:r>
        <w:rPr>
          <w:rFonts w:ascii="Times New Roman" w:hAnsi="Times New Roman" w:hint="eastAsia"/>
          <w:sz w:val="24"/>
          <w:szCs w:val="24"/>
        </w:rPr>
        <w:t>needed</w:t>
      </w:r>
    </w:p>
    <w:p w:rsidR="000F7B3F" w:rsidRPr="000F7B3F" w:rsidRDefault="000F7B3F" w:rsidP="000F7B3F">
      <w:pPr>
        <w:pStyle w:val="a8"/>
        <w:ind w:firstLine="480"/>
        <w:rPr>
          <w:rFonts w:ascii="Times New Roman" w:hAnsi="Times New Roman"/>
          <w:sz w:val="24"/>
          <w:szCs w:val="24"/>
        </w:rPr>
      </w:pPr>
    </w:p>
    <w:p w:rsidR="007D4826" w:rsidRDefault="00C952D2" w:rsidP="00C952D2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>Manage core management accounting activities, including profitability analysis,</w:t>
      </w:r>
      <w:r>
        <w:rPr>
          <w:rFonts w:ascii="Times New Roman" w:hAnsi="Times New Roman"/>
          <w:sz w:val="24"/>
          <w:szCs w:val="24"/>
        </w:rPr>
        <w:t xml:space="preserve"> operational performance review</w:t>
      </w:r>
      <w:r w:rsidR="007D4826">
        <w:rPr>
          <w:rFonts w:ascii="Times New Roman" w:hAnsi="Times New Roman" w:hint="eastAsia"/>
          <w:sz w:val="24"/>
          <w:szCs w:val="24"/>
        </w:rPr>
        <w:t xml:space="preserve">, actual vs budget comparison analysis </w:t>
      </w:r>
      <w:r w:rsidR="00D07B29">
        <w:rPr>
          <w:rFonts w:ascii="Times New Roman" w:hAnsi="Times New Roman"/>
          <w:sz w:val="24"/>
          <w:szCs w:val="24"/>
        </w:rPr>
        <w:t>from time to time</w:t>
      </w:r>
    </w:p>
    <w:p w:rsidR="007D4826" w:rsidRPr="007D4826" w:rsidRDefault="007D4826" w:rsidP="007D4826">
      <w:pPr>
        <w:pStyle w:val="a8"/>
        <w:ind w:firstLine="480"/>
        <w:rPr>
          <w:rFonts w:ascii="Times New Roman" w:hAnsi="Times New Roman"/>
          <w:sz w:val="24"/>
          <w:szCs w:val="24"/>
        </w:rPr>
      </w:pPr>
    </w:p>
    <w:p w:rsidR="00C952D2" w:rsidRPr="00D40CAC" w:rsidRDefault="00C952D2" w:rsidP="00C952D2">
      <w:pPr>
        <w:pStyle w:val="a8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>To ensure quality control over financial transactions a</w:t>
      </w:r>
      <w:r>
        <w:rPr>
          <w:rFonts w:ascii="Times New Roman" w:hAnsi="Times New Roman"/>
          <w:sz w:val="24"/>
          <w:szCs w:val="24"/>
        </w:rPr>
        <w:t xml:space="preserve">nd financial reporting at the same time </w:t>
      </w:r>
      <w:r w:rsidRPr="00D40CAC">
        <w:rPr>
          <w:rFonts w:ascii="Times New Roman" w:hAnsi="Times New Roman"/>
          <w:sz w:val="24"/>
          <w:szCs w:val="24"/>
        </w:rPr>
        <w:t>comply with appropriate business processes and accounting best practices to maintain and strengthen controls</w:t>
      </w:r>
    </w:p>
    <w:p w:rsidR="00C952D2" w:rsidRPr="00C952D2" w:rsidRDefault="00C952D2" w:rsidP="00C952D2">
      <w:pPr>
        <w:pStyle w:val="a8"/>
        <w:ind w:firstLine="480"/>
        <w:rPr>
          <w:rFonts w:ascii="Times New Roman" w:hAnsi="Times New Roman"/>
          <w:sz w:val="24"/>
          <w:szCs w:val="24"/>
        </w:rPr>
      </w:pPr>
    </w:p>
    <w:p w:rsidR="00180CC6" w:rsidRPr="00F529C1" w:rsidRDefault="00180CC6" w:rsidP="00180CC6">
      <w:pPr>
        <w:rPr>
          <w:rFonts w:ascii="Times New Roman" w:hAnsi="Times New Roman"/>
          <w:sz w:val="24"/>
          <w:szCs w:val="24"/>
        </w:rPr>
      </w:pPr>
    </w:p>
    <w:p w:rsidR="0031067A" w:rsidRPr="0073444C" w:rsidRDefault="0073444C" w:rsidP="0031067A">
      <w:pPr>
        <w:rPr>
          <w:rFonts w:ascii="Times New Roman" w:hAnsi="Times New Roman"/>
          <w:b/>
          <w:sz w:val="24"/>
          <w:szCs w:val="24"/>
        </w:rPr>
      </w:pPr>
      <w:r w:rsidRPr="00F529C1">
        <w:rPr>
          <w:rFonts w:ascii="Times New Roman" w:hAnsi="Times New Roman"/>
          <w:b/>
          <w:sz w:val="24"/>
          <w:szCs w:val="24"/>
        </w:rPr>
        <w:t>Issuance representative</w:t>
      </w:r>
      <w:r>
        <w:rPr>
          <w:rFonts w:ascii="Times New Roman" w:hAnsi="Times New Roman"/>
          <w:b/>
          <w:sz w:val="24"/>
          <w:szCs w:val="24"/>
        </w:rPr>
        <w:t xml:space="preserve"> (Commercial Paper)</w:t>
      </w:r>
      <w:r w:rsidR="0031067A">
        <w:rPr>
          <w:rFonts w:ascii="Times New Roman" w:hAnsi="Times New Roman"/>
          <w:b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31067A">
        <w:rPr>
          <w:rFonts w:ascii="Times New Roman" w:hAnsi="Times New Roman"/>
          <w:b/>
          <w:sz w:val="24"/>
          <w:szCs w:val="24"/>
        </w:rPr>
        <w:t xml:space="preserve"> </w:t>
      </w:r>
      <w:r w:rsidR="0031067A" w:rsidRPr="00100140">
        <w:rPr>
          <w:rFonts w:ascii="Times New Roman" w:hAnsi="Times New Roman"/>
          <w:sz w:val="24"/>
          <w:szCs w:val="24"/>
        </w:rPr>
        <w:t xml:space="preserve">Dec </w:t>
      </w:r>
      <w:r w:rsidR="0031067A">
        <w:rPr>
          <w:rFonts w:ascii="Times New Roman" w:hAnsi="Times New Roman"/>
          <w:sz w:val="24"/>
          <w:szCs w:val="24"/>
        </w:rPr>
        <w:t>2015</w:t>
      </w:r>
      <w:r w:rsidR="0031067A" w:rsidRPr="00CB46DF">
        <w:rPr>
          <w:rFonts w:ascii="Times New Roman" w:hAnsi="Times New Roman"/>
          <w:sz w:val="24"/>
          <w:szCs w:val="24"/>
        </w:rPr>
        <w:t>-</w:t>
      </w:r>
      <w:r w:rsidR="0031067A">
        <w:rPr>
          <w:rFonts w:ascii="Times New Roman" w:hAnsi="Times New Roman"/>
          <w:sz w:val="24"/>
          <w:szCs w:val="24"/>
        </w:rPr>
        <w:t xml:space="preserve"> Present</w:t>
      </w:r>
    </w:p>
    <w:p w:rsidR="0031067A" w:rsidRPr="00F529C1" w:rsidRDefault="0031067A" w:rsidP="0031067A">
      <w:pPr>
        <w:rPr>
          <w:rFonts w:ascii="Times New Roman" w:hAnsi="Times New Roman"/>
          <w:b/>
          <w:sz w:val="24"/>
          <w:szCs w:val="24"/>
        </w:rPr>
      </w:pPr>
    </w:p>
    <w:p w:rsidR="0031067A" w:rsidRPr="00D40CAC" w:rsidRDefault="0031067A" w:rsidP="0031067A">
      <w:pPr>
        <w:pStyle w:val="a8"/>
        <w:numPr>
          <w:ilvl w:val="0"/>
          <w:numId w:val="14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 xml:space="preserve">Prepare to rollover CP issuance for the upcoming matured </w:t>
      </w:r>
      <w:r>
        <w:rPr>
          <w:rFonts w:ascii="Times New Roman" w:hAnsi="Times New Roman"/>
          <w:sz w:val="24"/>
          <w:szCs w:val="24"/>
        </w:rPr>
        <w:t>CP during which d</w:t>
      </w:r>
      <w:r w:rsidRPr="00D40CAC">
        <w:rPr>
          <w:rFonts w:ascii="Times New Roman" w:hAnsi="Times New Roman"/>
          <w:sz w:val="24"/>
          <w:szCs w:val="24"/>
        </w:rPr>
        <w:t>iscuss between dealer and bosses when the finance cost increase, and figure out the root causes through international news searching and ask directly to dealer</w:t>
      </w:r>
    </w:p>
    <w:p w:rsidR="0031067A" w:rsidRPr="00F529C1" w:rsidRDefault="0031067A" w:rsidP="0031067A">
      <w:pPr>
        <w:rPr>
          <w:rFonts w:ascii="Times New Roman" w:hAnsi="Times New Roman"/>
          <w:sz w:val="24"/>
          <w:szCs w:val="24"/>
        </w:rPr>
      </w:pPr>
    </w:p>
    <w:p w:rsidR="0031067A" w:rsidRDefault="0031067A" w:rsidP="0031067A">
      <w:pPr>
        <w:pStyle w:val="a8"/>
        <w:numPr>
          <w:ilvl w:val="0"/>
          <w:numId w:val="14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 xml:space="preserve">Reassure the investor as though they think that China’s worsening economy will impact on our group as </w:t>
      </w:r>
      <w:r w:rsidR="00A83B11">
        <w:rPr>
          <w:rFonts w:ascii="Times New Roman" w:hAnsi="Times New Roman"/>
          <w:sz w:val="24"/>
          <w:szCs w:val="24"/>
        </w:rPr>
        <w:t>a state-owned company by prepar</w:t>
      </w:r>
      <w:r w:rsidR="00A83B11">
        <w:rPr>
          <w:rFonts w:ascii="Times New Roman" w:hAnsi="Times New Roman" w:hint="eastAsia"/>
          <w:sz w:val="24"/>
          <w:szCs w:val="24"/>
        </w:rPr>
        <w:t>ing</w:t>
      </w:r>
      <w:r w:rsidRPr="00F529C1">
        <w:rPr>
          <w:rFonts w:ascii="Times New Roman" w:hAnsi="Times New Roman"/>
          <w:sz w:val="24"/>
          <w:szCs w:val="24"/>
        </w:rPr>
        <w:t xml:space="preserve"> to learn current affairs before every issuance</w:t>
      </w:r>
      <w:r w:rsidR="00A83B11">
        <w:rPr>
          <w:rFonts w:ascii="Times New Roman" w:hAnsi="Times New Roman" w:hint="eastAsia"/>
          <w:sz w:val="24"/>
          <w:szCs w:val="24"/>
        </w:rPr>
        <w:t xml:space="preserve"> to</w:t>
      </w:r>
      <w:r w:rsidRPr="00F529C1">
        <w:rPr>
          <w:rFonts w:ascii="Times New Roman" w:hAnsi="Times New Roman"/>
          <w:sz w:val="24"/>
          <w:szCs w:val="24"/>
        </w:rPr>
        <w:t xml:space="preserve"> </w:t>
      </w:r>
      <w:r w:rsidR="00A83B11">
        <w:rPr>
          <w:rFonts w:ascii="Times New Roman" w:hAnsi="Times New Roman" w:hint="eastAsia"/>
          <w:sz w:val="24"/>
          <w:szCs w:val="24"/>
        </w:rPr>
        <w:t xml:space="preserve">minimize the </w:t>
      </w:r>
      <w:r w:rsidR="00A83B11">
        <w:rPr>
          <w:rFonts w:ascii="Times New Roman" w:hAnsi="Times New Roman"/>
          <w:sz w:val="24"/>
          <w:szCs w:val="24"/>
        </w:rPr>
        <w:t>possibility</w:t>
      </w:r>
      <w:r w:rsidR="00A83B11">
        <w:rPr>
          <w:rFonts w:ascii="Times New Roman" w:hAnsi="Times New Roman" w:hint="eastAsia"/>
          <w:sz w:val="24"/>
          <w:szCs w:val="24"/>
        </w:rPr>
        <w:t xml:space="preserve"> that </w:t>
      </w:r>
      <w:r w:rsidRPr="00F529C1">
        <w:rPr>
          <w:rFonts w:ascii="Times New Roman" w:hAnsi="Times New Roman"/>
          <w:sz w:val="24"/>
          <w:szCs w:val="24"/>
        </w:rPr>
        <w:t>old investor rollover the CP with a higher interest. Enquiry and argue with dealer to persuade the investor to remain</w:t>
      </w:r>
      <w:r>
        <w:rPr>
          <w:rFonts w:ascii="Times New Roman" w:hAnsi="Times New Roman"/>
          <w:sz w:val="24"/>
          <w:szCs w:val="24"/>
        </w:rPr>
        <w:t xml:space="preserve"> the interest at previous level</w:t>
      </w:r>
    </w:p>
    <w:p w:rsidR="00100140" w:rsidRPr="00354D51" w:rsidRDefault="00100140" w:rsidP="00100140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D40CAC" w:rsidRPr="00A83B11" w:rsidRDefault="00D40CAC" w:rsidP="00A83B11">
      <w:pPr>
        <w:rPr>
          <w:rFonts w:ascii="Times New Roman" w:hAnsi="Times New Roman" w:hint="eastAsia"/>
          <w:sz w:val="24"/>
          <w:szCs w:val="24"/>
        </w:rPr>
      </w:pPr>
    </w:p>
    <w:p w:rsidR="00D40CAC" w:rsidRPr="00A83B11" w:rsidRDefault="00D40CAC" w:rsidP="00A83B11">
      <w:pPr>
        <w:rPr>
          <w:rFonts w:ascii="Times New Roman" w:hAnsi="Times New Roman" w:hint="eastAsia"/>
          <w:sz w:val="24"/>
          <w:szCs w:val="24"/>
        </w:rPr>
      </w:pPr>
    </w:p>
    <w:p w:rsidR="00100140" w:rsidRDefault="00100140" w:rsidP="00100140"/>
    <w:p w:rsidR="007D4826" w:rsidRDefault="007D4826" w:rsidP="00E16E87">
      <w:pPr>
        <w:rPr>
          <w:rFonts w:ascii="Times New Roman" w:hAnsi="Times New Roman"/>
          <w:b/>
          <w:sz w:val="24"/>
          <w:szCs w:val="24"/>
        </w:rPr>
      </w:pPr>
    </w:p>
    <w:p w:rsidR="007D4826" w:rsidRDefault="007D4826" w:rsidP="00E16E87">
      <w:pPr>
        <w:rPr>
          <w:rFonts w:ascii="Times New Roman" w:hAnsi="Times New Roman"/>
          <w:b/>
          <w:sz w:val="24"/>
          <w:szCs w:val="24"/>
        </w:rPr>
      </w:pPr>
    </w:p>
    <w:p w:rsidR="00A83B11" w:rsidRDefault="00A83B11" w:rsidP="00E16E87">
      <w:pPr>
        <w:rPr>
          <w:rFonts w:ascii="Times New Roman" w:hAnsi="Times New Roman"/>
          <w:b/>
          <w:sz w:val="24"/>
          <w:szCs w:val="24"/>
        </w:rPr>
      </w:pPr>
    </w:p>
    <w:p w:rsidR="00E16E87" w:rsidRDefault="00E16E87" w:rsidP="00E16E87">
      <w:r>
        <w:rPr>
          <w:rFonts w:ascii="Times New Roman" w:hAnsi="Times New Roman"/>
          <w:b/>
          <w:sz w:val="24"/>
          <w:szCs w:val="24"/>
        </w:rPr>
        <w:t>China Shipping Cash Management Department</w:t>
      </w:r>
      <w:r>
        <w:t xml:space="preserve">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Aug 2013- May 2014</w:t>
      </w:r>
    </w:p>
    <w:p w:rsidR="00E16E87" w:rsidRPr="00D40CAC" w:rsidRDefault="00E16E87" w:rsidP="00E16E8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Accounting Clerk</w:t>
      </w:r>
    </w:p>
    <w:p w:rsidR="00E16E87" w:rsidRPr="00F529C1" w:rsidRDefault="00E16E87" w:rsidP="00E16E87">
      <w:pPr>
        <w:pStyle w:val="a8"/>
        <w:numPr>
          <w:ilvl w:val="0"/>
          <w:numId w:val="12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 xml:space="preserve">Ask and deal with bankers for forward contract’s price and follow up the flow of the </w:t>
      </w:r>
      <w:r>
        <w:rPr>
          <w:rFonts w:ascii="Times New Roman" w:hAnsi="Times New Roman"/>
          <w:sz w:val="24"/>
          <w:szCs w:val="24"/>
        </w:rPr>
        <w:t xml:space="preserve">transaction. Monitor the upcoming matured </w:t>
      </w:r>
      <w:r w:rsidRPr="00F529C1">
        <w:rPr>
          <w:rFonts w:ascii="Times New Roman" w:hAnsi="Times New Roman"/>
          <w:sz w:val="24"/>
          <w:szCs w:val="24"/>
        </w:rPr>
        <w:t>forward contract and arrange cash projec</w:t>
      </w:r>
      <w:r>
        <w:rPr>
          <w:rFonts w:ascii="Times New Roman" w:hAnsi="Times New Roman"/>
          <w:sz w:val="24"/>
          <w:szCs w:val="24"/>
        </w:rPr>
        <w:t>tion to remind finance managers</w:t>
      </w:r>
    </w:p>
    <w:p w:rsidR="00E16E87" w:rsidRPr="00F529C1" w:rsidRDefault="00E16E87" w:rsidP="00E16E87">
      <w:pPr>
        <w:rPr>
          <w:rFonts w:ascii="Times New Roman" w:hAnsi="Times New Roman"/>
          <w:sz w:val="24"/>
          <w:szCs w:val="24"/>
        </w:rPr>
      </w:pPr>
    </w:p>
    <w:p w:rsidR="00E16E87" w:rsidRPr="00D40CAC" w:rsidRDefault="00E16E87" w:rsidP="00E16E87">
      <w:pPr>
        <w:pStyle w:val="a8"/>
        <w:numPr>
          <w:ilvl w:val="0"/>
          <w:numId w:val="13"/>
        </w:numPr>
        <w:ind w:firstLineChars="0"/>
        <w:rPr>
          <w:rFonts w:ascii="Times New Roman" w:hAnsi="Times New Roman"/>
          <w:sz w:val="24"/>
          <w:szCs w:val="24"/>
        </w:rPr>
      </w:pPr>
      <w:r w:rsidRPr="00F529C1">
        <w:rPr>
          <w:rFonts w:ascii="Times New Roman" w:hAnsi="Times New Roman"/>
          <w:sz w:val="24"/>
          <w:szCs w:val="24"/>
        </w:rPr>
        <w:t>Responsible for project cash flow analysis and consolidate cash flow projection of subsidiary companies</w:t>
      </w:r>
      <w:r>
        <w:rPr>
          <w:rFonts w:ascii="Times New Roman" w:hAnsi="Times New Roman"/>
          <w:sz w:val="24"/>
          <w:szCs w:val="24"/>
        </w:rPr>
        <w:t xml:space="preserve"> and p</w:t>
      </w:r>
      <w:r w:rsidRPr="00D40CAC">
        <w:rPr>
          <w:rFonts w:ascii="Times New Roman" w:hAnsi="Times New Roman"/>
          <w:sz w:val="24"/>
          <w:szCs w:val="24"/>
        </w:rPr>
        <w:t>repare periodic treasury reports for management review</w:t>
      </w:r>
    </w:p>
    <w:p w:rsidR="00E16E87" w:rsidRDefault="00E16E87" w:rsidP="00E16E87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E16E87" w:rsidRPr="0035797F" w:rsidRDefault="00E16E87" w:rsidP="00E16E87">
      <w:p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Education_________________________________________________________________</w:t>
      </w:r>
      <w:r w:rsidRPr="0035797F">
        <w:rPr>
          <w:rFonts w:ascii="Times New Roman" w:hAnsi="Times New Roman"/>
          <w:b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  <w:r w:rsidRPr="0035797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 w:rsidRPr="0035797F">
        <w:rPr>
          <w:rFonts w:ascii="Times New Roman" w:hAnsi="Times New Roman"/>
          <w:b/>
          <w:sz w:val="28"/>
          <w:szCs w:val="28"/>
          <w:u w:val="single"/>
        </w:rPr>
        <w:t xml:space="preserve">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           </w:t>
      </w:r>
      <w:r w:rsidRPr="0035797F">
        <w:rPr>
          <w:rFonts w:ascii="Times New Roman" w:hAnsi="Times New Roman"/>
          <w:b/>
          <w:sz w:val="28"/>
          <w:szCs w:val="28"/>
          <w:u w:val="single"/>
        </w:rPr>
        <w:t xml:space="preserve">                  </w:t>
      </w:r>
    </w:p>
    <w:p w:rsidR="00E16E87" w:rsidRDefault="00E16E87" w:rsidP="00E16E87">
      <w:pPr>
        <w:spacing w:line="400" w:lineRule="exact"/>
        <w:rPr>
          <w:rFonts w:ascii="Times New Roman" w:hAnsi="Times New Roman"/>
          <w:sz w:val="24"/>
          <w:szCs w:val="24"/>
        </w:rPr>
      </w:pPr>
      <w:r w:rsidRPr="00C60ABE">
        <w:rPr>
          <w:rFonts w:ascii="Times New Roman" w:hAnsi="Times New Roman"/>
          <w:b/>
          <w:sz w:val="24"/>
          <w:szCs w:val="24"/>
        </w:rPr>
        <w:t>City University of Hong Kong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Aug 2012-Jun 2013</w:t>
      </w:r>
    </w:p>
    <w:p w:rsidR="00E16E87" w:rsidRPr="00C60ABE" w:rsidRDefault="00E16E87" w:rsidP="00E16E87">
      <w:pPr>
        <w:spacing w:line="400" w:lineRule="exact"/>
        <w:rPr>
          <w:rFonts w:ascii="Times New Roman" w:hAnsi="Times New Roman"/>
          <w:sz w:val="24"/>
          <w:szCs w:val="24"/>
        </w:rPr>
      </w:pPr>
      <w:r w:rsidRPr="00517C72">
        <w:rPr>
          <w:rFonts w:ascii="Times New Roman" w:hAnsi="Times New Roman"/>
          <w:sz w:val="24"/>
          <w:szCs w:val="24"/>
        </w:rPr>
        <w:t>Master of Art in International Accounting</w:t>
      </w:r>
      <w:r w:rsidRPr="00DA6D4E">
        <w:rPr>
          <w:rFonts w:ascii="Times New Roman" w:hAnsi="Times New Roman"/>
          <w:b/>
          <w:sz w:val="24"/>
          <w:szCs w:val="24"/>
        </w:rPr>
        <w:t xml:space="preserve"> </w:t>
      </w:r>
    </w:p>
    <w:p w:rsidR="00E16E87" w:rsidRDefault="00E16E87" w:rsidP="00E16E87">
      <w:pPr>
        <w:spacing w:line="400" w:lineRule="exact"/>
        <w:rPr>
          <w:rFonts w:ascii="Times New Roman" w:hAnsi="Times New Roman"/>
          <w:sz w:val="24"/>
          <w:szCs w:val="24"/>
        </w:rPr>
      </w:pPr>
    </w:p>
    <w:p w:rsidR="00E16E87" w:rsidRPr="00912BAF" w:rsidRDefault="00E16E87" w:rsidP="00E16E87">
      <w:pPr>
        <w:spacing w:line="400" w:lineRule="exact"/>
        <w:rPr>
          <w:rFonts w:ascii="Times New Roman" w:hAnsi="Times New Roman"/>
          <w:sz w:val="24"/>
          <w:szCs w:val="24"/>
        </w:rPr>
      </w:pPr>
      <w:r w:rsidRPr="00C60ABE">
        <w:rPr>
          <w:rFonts w:ascii="Times New Roman" w:hAnsi="Times New Roman"/>
          <w:b/>
          <w:sz w:val="24"/>
          <w:szCs w:val="24"/>
        </w:rPr>
        <w:t>Chang’an University, China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912BAF">
        <w:rPr>
          <w:rFonts w:ascii="Times New Roman" w:hAnsi="Times New Roman"/>
          <w:sz w:val="24"/>
          <w:szCs w:val="24"/>
        </w:rPr>
        <w:t>2008- 2012</w:t>
      </w:r>
    </w:p>
    <w:p w:rsidR="00E16E87" w:rsidRDefault="00E16E87" w:rsidP="00E16E87">
      <w:pPr>
        <w:spacing w:line="400" w:lineRule="exact"/>
        <w:rPr>
          <w:rFonts w:ascii="Times New Roman" w:hAnsi="Times New Roman"/>
          <w:sz w:val="24"/>
          <w:szCs w:val="24"/>
        </w:rPr>
      </w:pPr>
      <w:r w:rsidRPr="00517C72">
        <w:rPr>
          <w:rFonts w:ascii="Times New Roman" w:hAnsi="Times New Roman"/>
          <w:sz w:val="24"/>
          <w:szCs w:val="24"/>
        </w:rPr>
        <w:t>B.A. i</w:t>
      </w:r>
      <w:r>
        <w:rPr>
          <w:rFonts w:ascii="Times New Roman" w:hAnsi="Times New Roman"/>
          <w:sz w:val="24"/>
          <w:szCs w:val="24"/>
        </w:rPr>
        <w:t>n Financial Management</w:t>
      </w:r>
    </w:p>
    <w:p w:rsidR="00E16E87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16E87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16E87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Skills___                                           _____________________________________________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     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 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   </w:t>
      </w:r>
    </w:p>
    <w:p w:rsidR="00E16E87" w:rsidRPr="00180CC6" w:rsidRDefault="00E16E87" w:rsidP="00E16E87"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 w:rsidRPr="00180CC6">
        <w:rPr>
          <w:rFonts w:ascii="Times New Roman" w:hAnsi="Times New Roman"/>
          <w:sz w:val="24"/>
          <w:szCs w:val="24"/>
        </w:rPr>
        <w:t>Solid experience in Yongyou; Medium level in SAP System.</w:t>
      </w:r>
    </w:p>
    <w:p w:rsidR="00E16E87" w:rsidRPr="00180CC6" w:rsidRDefault="00E16E87" w:rsidP="00E16E87"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 w:rsidRPr="00180CC6">
        <w:rPr>
          <w:rFonts w:ascii="Times New Roman" w:hAnsi="Times New Roman"/>
          <w:sz w:val="24"/>
          <w:szCs w:val="24"/>
        </w:rPr>
        <w:t>Proficient in MS office, Excel</w:t>
      </w:r>
      <w:r>
        <w:rPr>
          <w:rFonts w:ascii="Times New Roman" w:hAnsi="Times New Roman"/>
          <w:sz w:val="24"/>
          <w:szCs w:val="24"/>
        </w:rPr>
        <w:t>.</w:t>
      </w:r>
    </w:p>
    <w:p w:rsidR="00E16E87" w:rsidRPr="00180CC6" w:rsidRDefault="00E16E87" w:rsidP="00E16E87"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/>
          <w:sz w:val="24"/>
          <w:szCs w:val="24"/>
        </w:rPr>
      </w:pPr>
      <w:r w:rsidRPr="00180CC6">
        <w:rPr>
          <w:rFonts w:ascii="Times New Roman" w:hAnsi="Times New Roman"/>
          <w:sz w:val="24"/>
          <w:szCs w:val="24"/>
        </w:rPr>
        <w:t>Native speaker in Putonghua, Fluent in spoken English and Cantonese, Excellent in written English and Chinese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E16E87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</w:p>
    <w:p w:rsidR="00E16E87" w:rsidRPr="00FF0B4B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Qualifications_Test__________________________________            __________________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     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             </w:t>
      </w:r>
      <w:r w:rsidRPr="00FF0B4B">
        <w:rPr>
          <w:rFonts w:ascii="Times New Roman" w:hAnsi="Times New Roman"/>
          <w:b/>
          <w:sz w:val="28"/>
          <w:szCs w:val="28"/>
          <w:u w:val="single"/>
        </w:rPr>
        <w:t xml:space="preserve">      </w:t>
      </w:r>
    </w:p>
    <w:p w:rsidR="00E16E87" w:rsidRPr="00180CC6" w:rsidRDefault="00E16E87" w:rsidP="00E16E87">
      <w:pPr>
        <w:pStyle w:val="a8"/>
        <w:numPr>
          <w:ilvl w:val="0"/>
          <w:numId w:val="17"/>
        </w:numPr>
        <w:spacing w:line="400" w:lineRule="atLeast"/>
        <w:ind w:rightChars="-42" w:right="-88" w:firstLineChars="0"/>
        <w:rPr>
          <w:rFonts w:ascii="Times New Roman" w:hAnsi="Times New Roman"/>
          <w:sz w:val="24"/>
          <w:szCs w:val="24"/>
        </w:rPr>
      </w:pPr>
      <w:r w:rsidRPr="00180CC6">
        <w:rPr>
          <w:rFonts w:ascii="Times New Roman" w:hAnsi="Times New Roman"/>
          <w:sz w:val="24"/>
          <w:szCs w:val="24"/>
        </w:rPr>
        <w:t xml:space="preserve">Pass Taxation in HKICPA         </w:t>
      </w:r>
    </w:p>
    <w:p w:rsidR="00E16E87" w:rsidRDefault="00A83B11" w:rsidP="00E16E87">
      <w:pPr>
        <w:pStyle w:val="a8"/>
        <w:numPr>
          <w:ilvl w:val="0"/>
          <w:numId w:val="17"/>
        </w:numPr>
        <w:spacing w:line="380" w:lineRule="atLeast"/>
        <w:ind w:rightChars="-42" w:right="-8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CFA Level </w:t>
      </w:r>
      <w:r>
        <w:rPr>
          <w:rFonts w:ascii="Times New Roman" w:hAnsi="Times New Roman" w:hint="eastAsia"/>
          <w:sz w:val="24"/>
          <w:szCs w:val="24"/>
        </w:rPr>
        <w:t>II</w:t>
      </w:r>
      <w:r w:rsidR="00E16E87">
        <w:rPr>
          <w:rFonts w:ascii="Times New Roman" w:hAnsi="Times New Roman"/>
          <w:sz w:val="24"/>
          <w:szCs w:val="24"/>
        </w:rPr>
        <w:t xml:space="preserve"> Candidate</w:t>
      </w:r>
      <w:r w:rsidR="00E16E87" w:rsidRPr="005B5269">
        <w:rPr>
          <w:rFonts w:ascii="Times New Roman" w:hAnsi="Times New Roman"/>
          <w:sz w:val="24"/>
          <w:szCs w:val="24"/>
        </w:rPr>
        <w:t xml:space="preserve"> </w:t>
      </w:r>
    </w:p>
    <w:p w:rsidR="00E16E87" w:rsidRDefault="00E16E87" w:rsidP="00E16E87">
      <w:pPr>
        <w:spacing w:line="380" w:lineRule="atLeast"/>
        <w:ind w:rightChars="-42" w:right="-88"/>
        <w:rPr>
          <w:rFonts w:ascii="Times New Roman" w:hAnsi="Times New Roman"/>
          <w:sz w:val="24"/>
          <w:szCs w:val="24"/>
        </w:rPr>
      </w:pPr>
    </w:p>
    <w:p w:rsidR="00E16E87" w:rsidRDefault="00E16E87" w:rsidP="00E16E8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Current  Salary_______                                                                          Expected Salary                                                                    </w:t>
      </w:r>
    </w:p>
    <w:p w:rsidR="00E16E87" w:rsidRDefault="00A83B11" w:rsidP="00E16E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 w:hint="eastAsia"/>
          <w:sz w:val="24"/>
          <w:szCs w:val="24"/>
        </w:rPr>
        <w:t>20</w:t>
      </w:r>
      <w:r w:rsidR="00E16E87">
        <w:rPr>
          <w:rFonts w:ascii="Times New Roman" w:hAnsi="Times New Roman"/>
          <w:sz w:val="24"/>
          <w:szCs w:val="24"/>
        </w:rPr>
        <w:t>,000</w:t>
      </w:r>
      <w:r w:rsidR="00E16E87" w:rsidRPr="00A85C13">
        <w:rPr>
          <w:rFonts w:ascii="Times New Roman" w:hAnsi="Times New Roman"/>
          <w:sz w:val="24"/>
          <w:szCs w:val="24"/>
        </w:rPr>
        <w:t xml:space="preserve"> HKD</w:t>
      </w:r>
      <w:r w:rsidR="00E16E87">
        <w:rPr>
          <w:rFonts w:ascii="Times New Roman" w:hAnsi="Times New Roman"/>
          <w:sz w:val="24"/>
          <w:szCs w:val="24"/>
        </w:rPr>
        <w:t xml:space="preserve">/Month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2</w:t>
      </w:r>
      <w:r>
        <w:rPr>
          <w:rFonts w:ascii="Times New Roman" w:hAnsi="Times New Roman" w:hint="eastAsia"/>
          <w:sz w:val="24"/>
          <w:szCs w:val="24"/>
        </w:rPr>
        <w:t>2</w:t>
      </w:r>
      <w:r w:rsidR="00E16E87">
        <w:rPr>
          <w:rFonts w:ascii="Times New Roman" w:hAnsi="Times New Roman"/>
          <w:sz w:val="24"/>
          <w:szCs w:val="24"/>
        </w:rPr>
        <w:t>,000 HKD/Month</w:t>
      </w:r>
    </w:p>
    <w:p w:rsidR="00E16E87" w:rsidRPr="004D69C6" w:rsidRDefault="00E16E87" w:rsidP="00E16E87">
      <w:pPr>
        <w:spacing w:line="380" w:lineRule="atLeast"/>
        <w:ind w:rightChars="-42" w:right="-88"/>
        <w:rPr>
          <w:rFonts w:ascii="Times New Roman" w:hAnsi="Times New Roman"/>
          <w:sz w:val="24"/>
          <w:szCs w:val="24"/>
        </w:rPr>
      </w:pPr>
    </w:p>
    <w:p w:rsidR="00E16E87" w:rsidRPr="00A85C13" w:rsidRDefault="00E16E87" w:rsidP="00E16E87">
      <w:pPr>
        <w:rPr>
          <w:rFonts w:ascii="Times New Roman" w:hAnsi="Times New Roman"/>
          <w:sz w:val="24"/>
          <w:szCs w:val="24"/>
        </w:rPr>
      </w:pPr>
    </w:p>
    <w:p w:rsidR="00F529C1" w:rsidRDefault="00F529C1" w:rsidP="00100140">
      <w:pPr>
        <w:rPr>
          <w:rFonts w:ascii="Times New Roman" w:hAnsi="Times New Roman"/>
          <w:b/>
          <w:sz w:val="24"/>
          <w:szCs w:val="24"/>
        </w:rPr>
      </w:pPr>
    </w:p>
    <w:p w:rsidR="00D40CAC" w:rsidRDefault="00D40CAC" w:rsidP="00100140">
      <w:pPr>
        <w:rPr>
          <w:rFonts w:ascii="Times New Roman" w:hAnsi="Times New Roman"/>
          <w:b/>
          <w:sz w:val="24"/>
          <w:szCs w:val="24"/>
        </w:rPr>
      </w:pPr>
    </w:p>
    <w:p w:rsidR="00E16E87" w:rsidRPr="00A85C13" w:rsidRDefault="00E16E87">
      <w:pPr>
        <w:rPr>
          <w:rFonts w:ascii="Times New Roman" w:hAnsi="Times New Roman"/>
          <w:sz w:val="24"/>
          <w:szCs w:val="24"/>
        </w:rPr>
      </w:pPr>
    </w:p>
    <w:sectPr w:rsidR="00E16E87" w:rsidRPr="00A85C13" w:rsidSect="00354D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21" w:rsidRDefault="00E50A21" w:rsidP="00C54B7F">
      <w:r>
        <w:separator/>
      </w:r>
    </w:p>
  </w:endnote>
  <w:endnote w:type="continuationSeparator" w:id="0">
    <w:p w:rsidR="00E50A21" w:rsidRDefault="00E50A21" w:rsidP="00C5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21" w:rsidRDefault="00E50A21" w:rsidP="00C54B7F">
      <w:r>
        <w:separator/>
      </w:r>
    </w:p>
  </w:footnote>
  <w:footnote w:type="continuationSeparator" w:id="0">
    <w:p w:rsidR="00E50A21" w:rsidRDefault="00E50A21" w:rsidP="00C5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2DA3"/>
    <w:multiLevelType w:val="hybridMultilevel"/>
    <w:tmpl w:val="53625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5655"/>
    <w:multiLevelType w:val="hybridMultilevel"/>
    <w:tmpl w:val="A5D8C784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7285"/>
    <w:multiLevelType w:val="hybridMultilevel"/>
    <w:tmpl w:val="7A0A675E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3135"/>
    <w:multiLevelType w:val="hybridMultilevel"/>
    <w:tmpl w:val="1D9A0F66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63BA2"/>
    <w:multiLevelType w:val="hybridMultilevel"/>
    <w:tmpl w:val="7D547A5A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71108"/>
    <w:multiLevelType w:val="hybridMultilevel"/>
    <w:tmpl w:val="1F9638A2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86923"/>
    <w:multiLevelType w:val="hybridMultilevel"/>
    <w:tmpl w:val="4D8A3590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6583F"/>
    <w:multiLevelType w:val="hybridMultilevel"/>
    <w:tmpl w:val="3FF04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803D7"/>
    <w:multiLevelType w:val="hybridMultilevel"/>
    <w:tmpl w:val="EA38F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B002E"/>
    <w:multiLevelType w:val="hybridMultilevel"/>
    <w:tmpl w:val="B7AE0DF0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70E90"/>
    <w:multiLevelType w:val="hybridMultilevel"/>
    <w:tmpl w:val="C33A3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595B"/>
    <w:multiLevelType w:val="hybridMultilevel"/>
    <w:tmpl w:val="927E6056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23D3"/>
    <w:multiLevelType w:val="hybridMultilevel"/>
    <w:tmpl w:val="5F2ED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F6ACB"/>
    <w:multiLevelType w:val="hybridMultilevel"/>
    <w:tmpl w:val="F00C9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32AB1"/>
    <w:multiLevelType w:val="hybridMultilevel"/>
    <w:tmpl w:val="1806E18E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321EF"/>
    <w:multiLevelType w:val="hybridMultilevel"/>
    <w:tmpl w:val="24AAE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C1639"/>
    <w:multiLevelType w:val="multilevel"/>
    <w:tmpl w:val="94A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B55A8"/>
    <w:multiLevelType w:val="hybridMultilevel"/>
    <w:tmpl w:val="9E825EC2"/>
    <w:lvl w:ilvl="0" w:tplc="A3B0222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7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9"/>
  </w:num>
  <w:num w:numId="11">
    <w:abstractNumId w:val="16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82"/>
    <w:rsid w:val="00002A4C"/>
    <w:rsid w:val="000071C3"/>
    <w:rsid w:val="00052716"/>
    <w:rsid w:val="00072BC8"/>
    <w:rsid w:val="00083AE3"/>
    <w:rsid w:val="00097230"/>
    <w:rsid w:val="000D0D7A"/>
    <w:rsid w:val="000F1D01"/>
    <w:rsid w:val="000F7B3F"/>
    <w:rsid w:val="00100140"/>
    <w:rsid w:val="00113F4E"/>
    <w:rsid w:val="00137105"/>
    <w:rsid w:val="00160376"/>
    <w:rsid w:val="00180CC6"/>
    <w:rsid w:val="001835BC"/>
    <w:rsid w:val="00195830"/>
    <w:rsid w:val="001D1538"/>
    <w:rsid w:val="00217323"/>
    <w:rsid w:val="00241AEE"/>
    <w:rsid w:val="00286A1E"/>
    <w:rsid w:val="0028756C"/>
    <w:rsid w:val="00297D0E"/>
    <w:rsid w:val="002A61C0"/>
    <w:rsid w:val="002D784F"/>
    <w:rsid w:val="0031067A"/>
    <w:rsid w:val="0032757F"/>
    <w:rsid w:val="00354D51"/>
    <w:rsid w:val="003B0E10"/>
    <w:rsid w:val="003C052D"/>
    <w:rsid w:val="003C707A"/>
    <w:rsid w:val="003D3E60"/>
    <w:rsid w:val="003E4877"/>
    <w:rsid w:val="003F71A7"/>
    <w:rsid w:val="00404897"/>
    <w:rsid w:val="0040702D"/>
    <w:rsid w:val="004A6A48"/>
    <w:rsid w:val="004D1465"/>
    <w:rsid w:val="004D69C6"/>
    <w:rsid w:val="004E1365"/>
    <w:rsid w:val="004F1C96"/>
    <w:rsid w:val="0050146A"/>
    <w:rsid w:val="005279DD"/>
    <w:rsid w:val="00551231"/>
    <w:rsid w:val="005B5269"/>
    <w:rsid w:val="00606796"/>
    <w:rsid w:val="006138EC"/>
    <w:rsid w:val="00616906"/>
    <w:rsid w:val="00646137"/>
    <w:rsid w:val="006C7565"/>
    <w:rsid w:val="006F0717"/>
    <w:rsid w:val="0073444C"/>
    <w:rsid w:val="00736B68"/>
    <w:rsid w:val="007D4826"/>
    <w:rsid w:val="007F7DBC"/>
    <w:rsid w:val="00803BF0"/>
    <w:rsid w:val="00812749"/>
    <w:rsid w:val="008267B7"/>
    <w:rsid w:val="00854E6A"/>
    <w:rsid w:val="00863BAD"/>
    <w:rsid w:val="00874536"/>
    <w:rsid w:val="008E5E9C"/>
    <w:rsid w:val="008E65E0"/>
    <w:rsid w:val="008F2634"/>
    <w:rsid w:val="00902C5A"/>
    <w:rsid w:val="00920B2A"/>
    <w:rsid w:val="009D323C"/>
    <w:rsid w:val="009E4F7C"/>
    <w:rsid w:val="009F2B70"/>
    <w:rsid w:val="00A17527"/>
    <w:rsid w:val="00A21F25"/>
    <w:rsid w:val="00A76937"/>
    <w:rsid w:val="00A83B11"/>
    <w:rsid w:val="00A85C13"/>
    <w:rsid w:val="00AB546C"/>
    <w:rsid w:val="00AC78E1"/>
    <w:rsid w:val="00AE2519"/>
    <w:rsid w:val="00B03DEF"/>
    <w:rsid w:val="00B11A62"/>
    <w:rsid w:val="00B127B8"/>
    <w:rsid w:val="00B27EB6"/>
    <w:rsid w:val="00B655DC"/>
    <w:rsid w:val="00B83F01"/>
    <w:rsid w:val="00C54B7F"/>
    <w:rsid w:val="00C65199"/>
    <w:rsid w:val="00C952D2"/>
    <w:rsid w:val="00CA3FCA"/>
    <w:rsid w:val="00CB1582"/>
    <w:rsid w:val="00CB46DF"/>
    <w:rsid w:val="00CB504A"/>
    <w:rsid w:val="00CB6764"/>
    <w:rsid w:val="00CF36D2"/>
    <w:rsid w:val="00D07B29"/>
    <w:rsid w:val="00D123E7"/>
    <w:rsid w:val="00D40CAC"/>
    <w:rsid w:val="00D50662"/>
    <w:rsid w:val="00D5374E"/>
    <w:rsid w:val="00D72EC7"/>
    <w:rsid w:val="00DB11C1"/>
    <w:rsid w:val="00DC4F65"/>
    <w:rsid w:val="00E0781C"/>
    <w:rsid w:val="00E16E87"/>
    <w:rsid w:val="00E478C3"/>
    <w:rsid w:val="00E50A21"/>
    <w:rsid w:val="00EB4A86"/>
    <w:rsid w:val="00ED6571"/>
    <w:rsid w:val="00EF1118"/>
    <w:rsid w:val="00F006DC"/>
    <w:rsid w:val="00F236D2"/>
    <w:rsid w:val="00F529C1"/>
    <w:rsid w:val="00F661A9"/>
    <w:rsid w:val="00F76E75"/>
    <w:rsid w:val="00FD3A1D"/>
    <w:rsid w:val="00FE2332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1C0B0-D103-4F0E-9304-82D5B5B9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B7F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B7F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C54B7F"/>
  </w:style>
  <w:style w:type="paragraph" w:styleId="a5">
    <w:name w:val="footer"/>
    <w:basedOn w:val="a"/>
    <w:link w:val="a6"/>
    <w:uiPriority w:val="99"/>
    <w:unhideWhenUsed/>
    <w:rsid w:val="00C54B7F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C54B7F"/>
  </w:style>
  <w:style w:type="character" w:styleId="a7">
    <w:name w:val="Hyperlink"/>
    <w:uiPriority w:val="99"/>
    <w:rsid w:val="00C54B7F"/>
    <w:rPr>
      <w:rFonts w:cs="Times New Roman"/>
      <w:color w:val="0000FF"/>
      <w:u w:val="single"/>
    </w:rPr>
  </w:style>
  <w:style w:type="paragraph" w:styleId="a8">
    <w:name w:val="List Paragraph"/>
    <w:basedOn w:val="a"/>
    <w:uiPriority w:val="99"/>
    <w:qFormat/>
    <w:rsid w:val="00354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ngva18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StuPCAdmin</dc:creator>
  <cp:lastModifiedBy>kongva</cp:lastModifiedBy>
  <cp:revision>5</cp:revision>
  <cp:lastPrinted>2013-07-24T19:33:00Z</cp:lastPrinted>
  <dcterms:created xsi:type="dcterms:W3CDTF">2016-08-12T05:23:00Z</dcterms:created>
  <dcterms:modified xsi:type="dcterms:W3CDTF">2017-06-07T01:54:00Z</dcterms:modified>
</cp:coreProperties>
</file>