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44D" w:rsidRPr="004A47B9" w:rsidRDefault="0088644D" w:rsidP="00472B7D">
      <w:pPr>
        <w:spacing w:line="320" w:lineRule="exact"/>
        <w:rPr>
          <w:rFonts w:ascii="Tahoma" w:hAnsi="Tahoma" w:cs="Tahoma"/>
          <w:b/>
          <w:sz w:val="20"/>
          <w:szCs w:val="20"/>
          <w:u w:val="single"/>
        </w:rPr>
      </w:pPr>
      <w:r w:rsidRPr="004A47B9">
        <w:rPr>
          <w:rFonts w:ascii="Tahoma" w:hAnsi="Tahoma" w:cs="Tahoma"/>
          <w:b/>
          <w:bCs/>
          <w:sz w:val="20"/>
          <w:szCs w:val="20"/>
          <w:u w:val="single"/>
        </w:rPr>
        <w:t xml:space="preserve">EDUCATION </w:t>
      </w:r>
      <w:r w:rsidRPr="004A47B9">
        <w:rPr>
          <w:rFonts w:ascii="Tahoma" w:hAnsi="Tahoma" w:cs="Tahoma"/>
          <w:b/>
          <w:sz w:val="20"/>
          <w:szCs w:val="20"/>
          <w:u w:val="single"/>
        </w:rPr>
        <w:tab/>
      </w:r>
    </w:p>
    <w:p w:rsidR="0088644D" w:rsidRPr="004A47B9" w:rsidRDefault="0088644D" w:rsidP="00472B7D">
      <w:pPr>
        <w:spacing w:line="320" w:lineRule="exact"/>
        <w:jc w:val="both"/>
        <w:rPr>
          <w:rFonts w:ascii="Tahoma" w:hAnsi="Tahoma" w:cs="Tahoma"/>
          <w:sz w:val="20"/>
          <w:szCs w:val="20"/>
        </w:rPr>
      </w:pPr>
      <w:proofErr w:type="spellStart"/>
      <w:r w:rsidRPr="004A47B9">
        <w:rPr>
          <w:rFonts w:ascii="Tahoma" w:hAnsi="Tahoma" w:cs="Tahoma"/>
          <w:sz w:val="20"/>
          <w:szCs w:val="20"/>
        </w:rPr>
        <w:t>Monash</w:t>
      </w:r>
      <w:proofErr w:type="spellEnd"/>
      <w:r w:rsidRPr="004A47B9">
        <w:rPr>
          <w:rFonts w:ascii="Tahoma" w:hAnsi="Tahoma" w:cs="Tahoma"/>
          <w:sz w:val="20"/>
          <w:szCs w:val="20"/>
        </w:rPr>
        <w:t xml:space="preserve"> University, VIC, Australia</w:t>
      </w:r>
      <w:r w:rsidR="00F45555" w:rsidRPr="004A47B9">
        <w:rPr>
          <w:rFonts w:ascii="Tahoma" w:hAnsi="Tahoma" w:cs="Tahoma"/>
          <w:sz w:val="20"/>
          <w:szCs w:val="20"/>
        </w:rPr>
        <w:t>, 2010</w:t>
      </w:r>
      <w:r w:rsidR="00EC227E" w:rsidRPr="004A47B9">
        <w:rPr>
          <w:rFonts w:ascii="Tahoma" w:hAnsi="Tahoma" w:cs="Tahoma"/>
          <w:sz w:val="20"/>
          <w:szCs w:val="20"/>
        </w:rPr>
        <w:t xml:space="preserve"> </w:t>
      </w:r>
    </w:p>
    <w:p w:rsidR="0088644D" w:rsidRPr="004A47B9" w:rsidRDefault="003F3741" w:rsidP="00472B7D">
      <w:pPr>
        <w:spacing w:line="320" w:lineRule="exact"/>
        <w:rPr>
          <w:rFonts w:ascii="Tahoma" w:hAnsi="Tahoma" w:cs="Tahoma"/>
          <w:sz w:val="20"/>
          <w:szCs w:val="20"/>
          <w:lang w:eastAsia="zh-HK"/>
        </w:rPr>
      </w:pPr>
      <w:r w:rsidRPr="004A47B9">
        <w:rPr>
          <w:rFonts w:ascii="Tahoma" w:hAnsi="Tahoma" w:cs="Tahoma"/>
          <w:sz w:val="20"/>
          <w:szCs w:val="20"/>
          <w:lang w:eastAsia="zh-HK"/>
        </w:rPr>
        <w:t>Bachelor of Business and Commence (Account</w:t>
      </w:r>
      <w:r w:rsidR="009534D8">
        <w:rPr>
          <w:rFonts w:ascii="Tahoma" w:hAnsi="Tahoma" w:cs="Tahoma" w:hint="eastAsia"/>
          <w:sz w:val="20"/>
          <w:szCs w:val="20"/>
          <w:lang w:eastAsia="zh-HK"/>
        </w:rPr>
        <w:t>ing</w:t>
      </w:r>
      <w:r w:rsidRPr="004A47B9">
        <w:rPr>
          <w:rFonts w:ascii="Tahoma" w:hAnsi="Tahoma" w:cs="Tahoma"/>
          <w:sz w:val="20"/>
          <w:szCs w:val="20"/>
          <w:lang w:eastAsia="zh-HK"/>
        </w:rPr>
        <w:t>)</w:t>
      </w:r>
    </w:p>
    <w:p w:rsidR="009347E7" w:rsidRPr="004A47B9" w:rsidRDefault="009347E7" w:rsidP="00472B7D">
      <w:pPr>
        <w:spacing w:line="320" w:lineRule="exact"/>
        <w:rPr>
          <w:rFonts w:ascii="Tahoma" w:hAnsi="Tahoma" w:cs="Tahoma"/>
          <w:sz w:val="20"/>
          <w:szCs w:val="20"/>
          <w:lang w:eastAsia="zh-HK"/>
        </w:rPr>
      </w:pPr>
    </w:p>
    <w:p w:rsidR="002E3D76" w:rsidRPr="004A47B9" w:rsidRDefault="002E3D76" w:rsidP="00472B7D">
      <w:pPr>
        <w:spacing w:line="320" w:lineRule="exact"/>
        <w:rPr>
          <w:rFonts w:ascii="Tahoma" w:hAnsi="Tahoma" w:cs="Tahoma"/>
          <w:sz w:val="20"/>
          <w:szCs w:val="20"/>
          <w:lang w:eastAsia="zh-HK"/>
        </w:rPr>
      </w:pPr>
      <w:r w:rsidRPr="004A47B9">
        <w:rPr>
          <w:rFonts w:ascii="Tahoma" w:hAnsi="Tahoma" w:cs="Tahoma"/>
          <w:sz w:val="20"/>
          <w:szCs w:val="20"/>
          <w:lang w:eastAsia="zh-HK"/>
        </w:rPr>
        <w:t>City University of Hong Kong, 2007</w:t>
      </w:r>
    </w:p>
    <w:p w:rsidR="002E3D76" w:rsidRPr="004A47B9" w:rsidRDefault="002E3D76" w:rsidP="00472B7D">
      <w:pPr>
        <w:spacing w:line="320" w:lineRule="exact"/>
        <w:jc w:val="both"/>
        <w:rPr>
          <w:rFonts w:ascii="Tahoma" w:hAnsi="Tahoma" w:cs="Tahoma"/>
          <w:sz w:val="20"/>
          <w:szCs w:val="20"/>
          <w:lang w:eastAsia="zh-HK"/>
        </w:rPr>
      </w:pPr>
      <w:r w:rsidRPr="004A47B9">
        <w:rPr>
          <w:rFonts w:ascii="Tahoma" w:hAnsi="Tahoma" w:cs="Tahoma"/>
          <w:sz w:val="20"/>
          <w:szCs w:val="20"/>
          <w:lang w:eastAsia="zh-HK"/>
        </w:rPr>
        <w:t>Associate of Business Administration (Accountancy)</w:t>
      </w:r>
    </w:p>
    <w:p w:rsidR="009347E7" w:rsidRPr="00993DA6" w:rsidRDefault="00993DA6" w:rsidP="00993DA6">
      <w:pPr>
        <w:tabs>
          <w:tab w:val="left" w:pos="6420"/>
        </w:tabs>
        <w:spacing w:line="320" w:lineRule="exact"/>
        <w:jc w:val="both"/>
        <w:rPr>
          <w:rFonts w:ascii="Tahoma" w:hAnsi="Tahoma" w:cs="Tahoma"/>
          <w:sz w:val="20"/>
          <w:szCs w:val="20"/>
          <w:lang w:eastAsia="zh-HK"/>
        </w:rPr>
      </w:pPr>
      <w:r>
        <w:rPr>
          <w:rFonts w:ascii="Tahoma" w:hAnsi="Tahoma" w:cs="Tahoma"/>
          <w:sz w:val="20"/>
          <w:szCs w:val="20"/>
          <w:lang w:eastAsia="zh-HK"/>
        </w:rPr>
        <w:tab/>
      </w:r>
    </w:p>
    <w:p w:rsidR="009347E7" w:rsidRPr="008F2A16" w:rsidRDefault="009347E7" w:rsidP="00472B7D">
      <w:pPr>
        <w:spacing w:line="320" w:lineRule="exact"/>
        <w:jc w:val="both"/>
        <w:rPr>
          <w:rFonts w:ascii="Tahoma" w:hAnsi="Tahoma" w:cs="Tahoma"/>
          <w:b/>
          <w:sz w:val="20"/>
          <w:szCs w:val="20"/>
          <w:u w:val="single"/>
          <w:lang w:eastAsia="zh-HK"/>
        </w:rPr>
      </w:pPr>
      <w:r w:rsidRPr="008F2A16">
        <w:rPr>
          <w:rFonts w:ascii="Tahoma" w:hAnsi="Tahoma" w:cs="Tahoma"/>
          <w:b/>
          <w:sz w:val="20"/>
          <w:szCs w:val="20"/>
          <w:u w:val="single"/>
          <w:lang w:eastAsia="zh-HK"/>
        </w:rPr>
        <w:t>PROFESSIONAL QUALIFICATION</w:t>
      </w:r>
    </w:p>
    <w:p w:rsidR="009347E7" w:rsidRPr="004A47B9" w:rsidRDefault="0097469B" w:rsidP="00472B7D">
      <w:pPr>
        <w:spacing w:line="320" w:lineRule="exact"/>
        <w:jc w:val="both"/>
        <w:rPr>
          <w:rFonts w:ascii="Tahoma" w:hAnsi="Tahoma" w:cs="Tahoma"/>
          <w:sz w:val="20"/>
          <w:szCs w:val="20"/>
          <w:lang w:eastAsia="zh-HK"/>
        </w:rPr>
      </w:pPr>
      <w:r>
        <w:rPr>
          <w:rFonts w:ascii="Tahoma" w:hAnsi="Tahoma" w:cs="Tahoma" w:hint="eastAsia"/>
          <w:sz w:val="20"/>
          <w:szCs w:val="20"/>
          <w:lang w:eastAsia="zh-HK"/>
        </w:rPr>
        <w:t>Member of Hong Kong Institute of Certified Public Accountant</w:t>
      </w:r>
      <w:r w:rsidR="003D3F30">
        <w:rPr>
          <w:rFonts w:ascii="Tahoma" w:hAnsi="Tahoma" w:cs="Tahoma" w:hint="eastAsia"/>
          <w:sz w:val="20"/>
          <w:szCs w:val="20"/>
          <w:lang w:eastAsia="zh-HK"/>
        </w:rPr>
        <w:t>s</w:t>
      </w:r>
    </w:p>
    <w:p w:rsidR="000C7E3C" w:rsidRPr="00300B6C" w:rsidRDefault="000C7E3C" w:rsidP="00472B7D">
      <w:pPr>
        <w:spacing w:line="320" w:lineRule="exact"/>
        <w:rPr>
          <w:rFonts w:ascii="Tahoma" w:hAnsi="Tahoma" w:cs="Tahoma"/>
          <w:sz w:val="20"/>
          <w:szCs w:val="20"/>
          <w:lang w:eastAsia="zh-HK"/>
        </w:rPr>
      </w:pPr>
    </w:p>
    <w:p w:rsidR="00C605AB" w:rsidRPr="004A47B9" w:rsidRDefault="00CA7874" w:rsidP="00472B7D">
      <w:pPr>
        <w:spacing w:line="320" w:lineRule="exact"/>
        <w:rPr>
          <w:rFonts w:ascii="Tahoma" w:hAnsi="Tahoma" w:cs="Tahoma"/>
          <w:b/>
          <w:bCs/>
          <w:sz w:val="20"/>
          <w:szCs w:val="20"/>
          <w:u w:val="single"/>
          <w:lang w:eastAsia="zh-HK"/>
        </w:rPr>
      </w:pPr>
      <w:r w:rsidRPr="004A47B9">
        <w:rPr>
          <w:rFonts w:ascii="Tahoma" w:hAnsi="Tahoma" w:cs="Tahoma"/>
          <w:b/>
          <w:bCs/>
          <w:sz w:val="20"/>
          <w:szCs w:val="20"/>
          <w:u w:val="single"/>
        </w:rPr>
        <w:t>WORK EXPERIENCE</w:t>
      </w:r>
    </w:p>
    <w:p w:rsidR="00C605AB" w:rsidRPr="004A47B9" w:rsidRDefault="00C605AB" w:rsidP="00472B7D">
      <w:pPr>
        <w:spacing w:line="320" w:lineRule="exact"/>
        <w:rPr>
          <w:rFonts w:ascii="Tahoma" w:hAnsi="Tahoma" w:cs="Tahoma"/>
          <w:b/>
          <w:bCs/>
          <w:sz w:val="20"/>
          <w:szCs w:val="20"/>
          <w:lang w:eastAsia="zh-HK"/>
        </w:rPr>
      </w:pPr>
      <w:r w:rsidRPr="004A47B9">
        <w:rPr>
          <w:rFonts w:ascii="Tahoma" w:hAnsi="Tahoma" w:cs="Tahoma"/>
          <w:b/>
          <w:bCs/>
          <w:sz w:val="20"/>
          <w:szCs w:val="20"/>
          <w:lang w:eastAsia="zh-HK"/>
        </w:rPr>
        <w:t>Assistant Accountant</w:t>
      </w:r>
      <w:r w:rsidR="009D231F" w:rsidRPr="004A47B9">
        <w:rPr>
          <w:rFonts w:ascii="Tahoma" w:hAnsi="Tahoma" w:cs="Tahoma"/>
          <w:b/>
          <w:bCs/>
          <w:sz w:val="20"/>
          <w:szCs w:val="20"/>
          <w:lang w:eastAsia="zh-HK"/>
        </w:rPr>
        <w:t xml:space="preserve">, </w:t>
      </w:r>
      <w:proofErr w:type="spellStart"/>
      <w:r w:rsidR="00C47F64" w:rsidRPr="004A47B9">
        <w:rPr>
          <w:rFonts w:ascii="Tahoma" w:hAnsi="Tahoma" w:cs="Tahoma"/>
          <w:b/>
          <w:bCs/>
          <w:sz w:val="20"/>
          <w:szCs w:val="20"/>
          <w:lang w:eastAsia="zh-HK"/>
        </w:rPr>
        <w:t>Heng</w:t>
      </w:r>
      <w:proofErr w:type="spellEnd"/>
      <w:r w:rsidR="00C47F64" w:rsidRPr="004A47B9">
        <w:rPr>
          <w:rFonts w:ascii="Tahoma" w:hAnsi="Tahoma" w:cs="Tahoma"/>
          <w:b/>
          <w:bCs/>
          <w:sz w:val="20"/>
          <w:szCs w:val="20"/>
          <w:lang w:eastAsia="zh-HK"/>
        </w:rPr>
        <w:t xml:space="preserve"> Tai Consumables Group Limited</w:t>
      </w:r>
      <w:r w:rsidR="009D231F" w:rsidRPr="004A47B9">
        <w:rPr>
          <w:rFonts w:ascii="Tahoma" w:hAnsi="Tahoma" w:cs="Tahoma"/>
          <w:b/>
          <w:bCs/>
          <w:sz w:val="20"/>
          <w:szCs w:val="20"/>
          <w:lang w:eastAsia="zh-HK"/>
        </w:rPr>
        <w:t xml:space="preserve"> (Stock </w:t>
      </w:r>
      <w:proofErr w:type="gramStart"/>
      <w:r w:rsidR="009D231F" w:rsidRPr="004A47B9">
        <w:rPr>
          <w:rFonts w:ascii="Tahoma" w:hAnsi="Tahoma" w:cs="Tahoma"/>
          <w:b/>
          <w:bCs/>
          <w:sz w:val="20"/>
          <w:szCs w:val="20"/>
          <w:lang w:eastAsia="zh-HK"/>
        </w:rPr>
        <w:t>Code :00197</w:t>
      </w:r>
      <w:proofErr w:type="gramEnd"/>
      <w:r w:rsidR="009D231F" w:rsidRPr="004A47B9">
        <w:rPr>
          <w:rFonts w:ascii="Tahoma" w:hAnsi="Tahoma" w:cs="Tahoma"/>
          <w:b/>
          <w:bCs/>
          <w:sz w:val="20"/>
          <w:szCs w:val="20"/>
          <w:lang w:eastAsia="zh-HK"/>
        </w:rPr>
        <w:t>)</w:t>
      </w:r>
      <w:r w:rsidR="00B1777E" w:rsidRPr="004A47B9">
        <w:rPr>
          <w:rFonts w:ascii="Tahoma" w:hAnsi="Tahoma" w:cs="Tahoma"/>
          <w:b/>
          <w:bCs/>
          <w:sz w:val="20"/>
          <w:szCs w:val="20"/>
          <w:lang w:eastAsia="zh-HK"/>
        </w:rPr>
        <w:t xml:space="preserve">                                            </w:t>
      </w:r>
      <w:r w:rsidR="00A91754" w:rsidRPr="004A47B9">
        <w:rPr>
          <w:rFonts w:ascii="Tahoma" w:hAnsi="Tahoma" w:cs="Tahoma"/>
          <w:b/>
          <w:bCs/>
          <w:sz w:val="20"/>
          <w:szCs w:val="20"/>
          <w:lang w:eastAsia="zh-HK"/>
        </w:rPr>
        <w:t xml:space="preserve"> </w:t>
      </w:r>
      <w:r w:rsidR="00B1777E" w:rsidRPr="004A47B9">
        <w:rPr>
          <w:rFonts w:ascii="Tahoma" w:hAnsi="Tahoma" w:cs="Tahoma"/>
          <w:b/>
          <w:bCs/>
          <w:sz w:val="20"/>
          <w:szCs w:val="20"/>
          <w:lang w:eastAsia="zh-HK"/>
        </w:rPr>
        <w:t xml:space="preserve">July 2013 </w:t>
      </w:r>
      <w:r w:rsidR="00114190">
        <w:rPr>
          <w:rFonts w:ascii="Tahoma" w:hAnsi="Tahoma" w:cs="Tahoma"/>
          <w:b/>
          <w:bCs/>
          <w:sz w:val="20"/>
          <w:szCs w:val="20"/>
          <w:lang w:eastAsia="zh-HK"/>
        </w:rPr>
        <w:t xml:space="preserve">– </w:t>
      </w:r>
      <w:r w:rsidR="002D7893">
        <w:rPr>
          <w:rFonts w:ascii="Tahoma" w:hAnsi="Tahoma" w:cs="Tahoma"/>
          <w:b/>
          <w:bCs/>
          <w:sz w:val="20"/>
          <w:szCs w:val="20"/>
          <w:lang w:eastAsia="zh-HK"/>
        </w:rPr>
        <w:t>J</w:t>
      </w:r>
      <w:r w:rsidR="00FE680F">
        <w:rPr>
          <w:rFonts w:ascii="Tahoma" w:hAnsi="Tahoma" w:cs="Tahoma"/>
          <w:b/>
          <w:bCs/>
          <w:sz w:val="20"/>
          <w:szCs w:val="20"/>
          <w:lang w:eastAsia="zh-HK"/>
        </w:rPr>
        <w:t>uly</w:t>
      </w:r>
      <w:r w:rsidR="00114190">
        <w:rPr>
          <w:rFonts w:ascii="Tahoma" w:hAnsi="Tahoma" w:cs="Tahoma"/>
          <w:b/>
          <w:bCs/>
          <w:sz w:val="20"/>
          <w:szCs w:val="20"/>
          <w:lang w:eastAsia="zh-HK"/>
        </w:rPr>
        <w:t xml:space="preserve"> </w:t>
      </w:r>
      <w:r w:rsidR="00FE680F">
        <w:rPr>
          <w:rFonts w:ascii="Tahoma" w:hAnsi="Tahoma" w:cs="Tahoma"/>
          <w:b/>
          <w:bCs/>
          <w:sz w:val="20"/>
          <w:szCs w:val="20"/>
          <w:lang w:eastAsia="zh-HK"/>
        </w:rPr>
        <w:t>2016</w:t>
      </w:r>
      <w:r w:rsidR="00B1777E" w:rsidRPr="004A47B9">
        <w:rPr>
          <w:rFonts w:ascii="Tahoma" w:hAnsi="Tahoma" w:cs="Tahoma"/>
          <w:b/>
          <w:bCs/>
          <w:sz w:val="20"/>
          <w:szCs w:val="20"/>
          <w:lang w:eastAsia="zh-HK"/>
        </w:rPr>
        <w:t xml:space="preserve">  </w:t>
      </w:r>
    </w:p>
    <w:p w:rsidR="009347E7" w:rsidRDefault="009347E7" w:rsidP="00472B7D">
      <w:pPr>
        <w:numPr>
          <w:ilvl w:val="0"/>
          <w:numId w:val="4"/>
        </w:numPr>
        <w:spacing w:line="320" w:lineRule="exact"/>
        <w:rPr>
          <w:rFonts w:ascii="Tahoma" w:hAnsi="Tahoma" w:cs="Tahoma"/>
          <w:sz w:val="20"/>
          <w:szCs w:val="20"/>
        </w:rPr>
      </w:pPr>
      <w:r w:rsidRPr="004A47B9">
        <w:rPr>
          <w:rFonts w:ascii="Tahoma" w:hAnsi="Tahoma" w:cs="Tahoma"/>
          <w:sz w:val="20"/>
          <w:szCs w:val="20"/>
        </w:rPr>
        <w:t>Assist in preparation of annual financial statements and interim reports</w:t>
      </w:r>
    </w:p>
    <w:p w:rsidR="00AA7D3F" w:rsidRPr="00AA7D3F" w:rsidRDefault="00AA7D3F" w:rsidP="00AA7D3F">
      <w:pPr>
        <w:numPr>
          <w:ilvl w:val="0"/>
          <w:numId w:val="4"/>
        </w:numPr>
        <w:spacing w:line="320" w:lineRule="exact"/>
        <w:rPr>
          <w:rFonts w:ascii="Tahoma" w:hAnsi="Tahoma" w:cs="Tahoma"/>
          <w:sz w:val="20"/>
          <w:szCs w:val="20"/>
        </w:rPr>
      </w:pPr>
      <w:r w:rsidRPr="00834E1A">
        <w:rPr>
          <w:rFonts w:ascii="Tahoma" w:hAnsi="Tahoma" w:cs="Tahoma"/>
          <w:sz w:val="20"/>
          <w:szCs w:val="20"/>
        </w:rPr>
        <w:t>Assist in preparation of consolidated financial statement and consolidated cash-flow statement</w:t>
      </w:r>
    </w:p>
    <w:p w:rsidR="00D92FD3" w:rsidRPr="004A47B9" w:rsidRDefault="00534720" w:rsidP="00472B7D">
      <w:pPr>
        <w:numPr>
          <w:ilvl w:val="0"/>
          <w:numId w:val="4"/>
        </w:numPr>
        <w:spacing w:line="320" w:lineRule="exact"/>
        <w:rPr>
          <w:rFonts w:ascii="Tahoma" w:hAnsi="Tahoma" w:cs="Tahoma"/>
          <w:sz w:val="20"/>
          <w:szCs w:val="20"/>
        </w:rPr>
      </w:pPr>
      <w:r w:rsidRPr="004A47B9">
        <w:rPr>
          <w:rFonts w:ascii="Tahoma" w:hAnsi="Tahoma" w:cs="Tahoma"/>
          <w:sz w:val="20"/>
          <w:szCs w:val="20"/>
          <w:lang w:eastAsia="zh-HK"/>
        </w:rPr>
        <w:t xml:space="preserve">Manage group bank accounts </w:t>
      </w:r>
      <w:r w:rsidR="00C212FF" w:rsidRPr="004A47B9">
        <w:rPr>
          <w:rFonts w:ascii="Tahoma" w:hAnsi="Tahoma" w:cs="Tahoma"/>
          <w:sz w:val="20"/>
          <w:szCs w:val="20"/>
          <w:lang w:eastAsia="zh-HK"/>
        </w:rPr>
        <w:t>and</w:t>
      </w:r>
      <w:r w:rsidRPr="004A47B9">
        <w:rPr>
          <w:rFonts w:ascii="Tahoma" w:hAnsi="Tahoma" w:cs="Tahoma"/>
          <w:sz w:val="20"/>
          <w:szCs w:val="20"/>
          <w:lang w:eastAsia="zh-HK"/>
        </w:rPr>
        <w:t xml:space="preserve"> bank</w:t>
      </w:r>
      <w:r w:rsidR="009347E7" w:rsidRPr="004A47B9">
        <w:rPr>
          <w:rFonts w:ascii="Tahoma" w:hAnsi="Tahoma" w:cs="Tahoma"/>
          <w:sz w:val="20"/>
          <w:szCs w:val="20"/>
          <w:lang w:eastAsia="zh-HK"/>
        </w:rPr>
        <w:t>ing</w:t>
      </w:r>
      <w:r w:rsidRPr="004A47B9">
        <w:rPr>
          <w:rFonts w:ascii="Tahoma" w:hAnsi="Tahoma" w:cs="Tahoma"/>
          <w:sz w:val="20"/>
          <w:szCs w:val="20"/>
          <w:lang w:eastAsia="zh-HK"/>
        </w:rPr>
        <w:t xml:space="preserve"> facilities </w:t>
      </w:r>
    </w:p>
    <w:p w:rsidR="00345DC3" w:rsidRDefault="00345DC3" w:rsidP="00345DC3">
      <w:pPr>
        <w:numPr>
          <w:ilvl w:val="0"/>
          <w:numId w:val="4"/>
        </w:numPr>
        <w:spacing w:line="320" w:lineRule="exact"/>
        <w:rPr>
          <w:rFonts w:ascii="Tahoma" w:hAnsi="Tahoma" w:cs="Tahoma"/>
          <w:sz w:val="20"/>
          <w:szCs w:val="20"/>
        </w:rPr>
      </w:pPr>
      <w:r w:rsidRPr="00345DC3">
        <w:rPr>
          <w:rFonts w:ascii="Tahoma" w:hAnsi="Tahoma" w:cs="Tahoma"/>
          <w:sz w:val="20"/>
          <w:szCs w:val="20"/>
        </w:rPr>
        <w:t>Responsible for subsidiaries' general ledgers, payments, month-end closing and bank reconciliation</w:t>
      </w:r>
    </w:p>
    <w:p w:rsidR="00C605AB" w:rsidRDefault="00D92FD3" w:rsidP="00345DC3">
      <w:pPr>
        <w:numPr>
          <w:ilvl w:val="0"/>
          <w:numId w:val="4"/>
        </w:numPr>
        <w:spacing w:line="320" w:lineRule="exact"/>
        <w:rPr>
          <w:rFonts w:ascii="Tahoma" w:hAnsi="Tahoma" w:cs="Tahoma"/>
          <w:sz w:val="20"/>
          <w:szCs w:val="20"/>
        </w:rPr>
      </w:pPr>
      <w:r w:rsidRPr="004A47B9">
        <w:rPr>
          <w:rFonts w:ascii="Tahoma" w:hAnsi="Tahoma" w:cs="Tahoma"/>
          <w:sz w:val="20"/>
          <w:szCs w:val="20"/>
        </w:rPr>
        <w:t xml:space="preserve">Prepare monthly </w:t>
      </w:r>
      <w:r w:rsidRPr="004A47B9">
        <w:rPr>
          <w:rFonts w:ascii="Tahoma" w:hAnsi="Tahoma" w:cs="Tahoma"/>
          <w:sz w:val="20"/>
          <w:szCs w:val="20"/>
          <w:lang w:eastAsia="zh-HK"/>
        </w:rPr>
        <w:t xml:space="preserve">cash-flow </w:t>
      </w:r>
      <w:r w:rsidR="00E22711" w:rsidRPr="004A47B9">
        <w:rPr>
          <w:rFonts w:ascii="Tahoma" w:hAnsi="Tahoma" w:cs="Tahoma"/>
          <w:sz w:val="20"/>
          <w:szCs w:val="20"/>
          <w:lang w:eastAsia="zh-HK"/>
        </w:rPr>
        <w:t>reports,</w:t>
      </w:r>
      <w:r w:rsidR="00B65304" w:rsidRPr="004A47B9">
        <w:rPr>
          <w:rFonts w:ascii="Tahoma" w:hAnsi="Tahoma" w:cs="Tahoma"/>
          <w:sz w:val="20"/>
          <w:szCs w:val="20"/>
          <w:lang w:eastAsia="zh-HK"/>
        </w:rPr>
        <w:t xml:space="preserve"> </w:t>
      </w:r>
      <w:r w:rsidR="009347E7" w:rsidRPr="004A47B9">
        <w:rPr>
          <w:rFonts w:ascii="Tahoma" w:hAnsi="Tahoma" w:cs="Tahoma"/>
          <w:sz w:val="20"/>
          <w:szCs w:val="20"/>
        </w:rPr>
        <w:t>m</w:t>
      </w:r>
      <w:r w:rsidR="009D231F" w:rsidRPr="004A47B9">
        <w:rPr>
          <w:rFonts w:ascii="Tahoma" w:hAnsi="Tahoma" w:cs="Tahoma"/>
          <w:sz w:val="20"/>
          <w:szCs w:val="20"/>
        </w:rPr>
        <w:t>onitor budget</w:t>
      </w:r>
      <w:r w:rsidR="009347E7" w:rsidRPr="004A47B9">
        <w:rPr>
          <w:rFonts w:ascii="Tahoma" w:hAnsi="Tahoma" w:cs="Tahoma"/>
          <w:sz w:val="20"/>
          <w:szCs w:val="20"/>
        </w:rPr>
        <w:t>s</w:t>
      </w:r>
      <w:r w:rsidR="009D231F" w:rsidRPr="004A47B9">
        <w:rPr>
          <w:rFonts w:ascii="Tahoma" w:hAnsi="Tahoma" w:cs="Tahoma"/>
          <w:sz w:val="20"/>
          <w:szCs w:val="20"/>
        </w:rPr>
        <w:t xml:space="preserve"> and prepare monthly budget</w:t>
      </w:r>
      <w:r w:rsidR="009347E7" w:rsidRPr="004A47B9">
        <w:rPr>
          <w:rFonts w:ascii="Tahoma" w:hAnsi="Tahoma" w:cs="Tahoma"/>
          <w:sz w:val="20"/>
          <w:szCs w:val="20"/>
        </w:rPr>
        <w:t>s and</w:t>
      </w:r>
      <w:r w:rsidR="009D231F" w:rsidRPr="004A47B9">
        <w:rPr>
          <w:rFonts w:ascii="Tahoma" w:hAnsi="Tahoma" w:cs="Tahoma"/>
          <w:sz w:val="20"/>
          <w:szCs w:val="20"/>
        </w:rPr>
        <w:t xml:space="preserve"> </w:t>
      </w:r>
      <w:r w:rsidR="00E22711" w:rsidRPr="004A47B9">
        <w:rPr>
          <w:rFonts w:ascii="Tahoma" w:hAnsi="Tahoma" w:cs="Tahoma"/>
          <w:sz w:val="20"/>
          <w:szCs w:val="20"/>
        </w:rPr>
        <w:t>forecasts</w:t>
      </w:r>
    </w:p>
    <w:p w:rsidR="00345DC3" w:rsidRDefault="00E02BFA" w:rsidP="00E02BFA">
      <w:pPr>
        <w:numPr>
          <w:ilvl w:val="0"/>
          <w:numId w:val="4"/>
        </w:numPr>
        <w:spacing w:line="320" w:lineRule="exact"/>
        <w:rPr>
          <w:rFonts w:ascii="Tahoma" w:hAnsi="Tahoma" w:cs="Tahoma"/>
          <w:sz w:val="20"/>
          <w:szCs w:val="20"/>
        </w:rPr>
      </w:pPr>
      <w:r w:rsidRPr="00E02BFA">
        <w:rPr>
          <w:rFonts w:ascii="Tahoma" w:hAnsi="Tahoma" w:cs="Tahoma"/>
          <w:sz w:val="20"/>
          <w:szCs w:val="20"/>
        </w:rPr>
        <w:t>Prepare full set management account for subsidiaries</w:t>
      </w:r>
    </w:p>
    <w:p w:rsidR="00AA1419" w:rsidRPr="004A47B9" w:rsidRDefault="00AA1419" w:rsidP="00472B7D">
      <w:pPr>
        <w:spacing w:line="320" w:lineRule="exact"/>
        <w:rPr>
          <w:rFonts w:ascii="Tahoma" w:hAnsi="Tahoma" w:cs="Tahoma"/>
          <w:sz w:val="20"/>
          <w:szCs w:val="20"/>
        </w:rPr>
      </w:pPr>
    </w:p>
    <w:p w:rsidR="002772F4" w:rsidRPr="004A47B9" w:rsidRDefault="002772F4" w:rsidP="00472B7D">
      <w:pPr>
        <w:spacing w:line="320" w:lineRule="exact"/>
        <w:rPr>
          <w:rFonts w:ascii="Tahoma" w:hAnsi="Tahoma" w:cs="Tahoma"/>
          <w:b/>
          <w:bCs/>
          <w:sz w:val="20"/>
          <w:szCs w:val="20"/>
          <w:lang w:eastAsia="zh-HK"/>
        </w:rPr>
      </w:pPr>
      <w:r w:rsidRPr="004A47B9">
        <w:rPr>
          <w:rFonts w:ascii="Tahoma" w:hAnsi="Tahoma" w:cs="Tahoma"/>
          <w:b/>
          <w:bCs/>
          <w:sz w:val="20"/>
          <w:szCs w:val="20"/>
          <w:lang w:eastAsia="zh-HK"/>
        </w:rPr>
        <w:t xml:space="preserve">Audit Associate, Albert Wong &amp; Co. CPA                             </w:t>
      </w:r>
    </w:p>
    <w:p w:rsidR="002772F4" w:rsidRPr="004A47B9" w:rsidRDefault="00C05038" w:rsidP="00472B7D">
      <w:pPr>
        <w:spacing w:line="320" w:lineRule="exact"/>
        <w:rPr>
          <w:rFonts w:ascii="Tahoma" w:hAnsi="Tahoma" w:cs="Tahoma"/>
          <w:b/>
          <w:bCs/>
          <w:sz w:val="20"/>
          <w:szCs w:val="20"/>
          <w:lang w:eastAsia="zh-HK"/>
        </w:rPr>
      </w:pPr>
      <w:r>
        <w:rPr>
          <w:rFonts w:ascii="Tahoma" w:hAnsi="Tahoma" w:cs="Tahoma"/>
          <w:b/>
          <w:bCs/>
          <w:sz w:val="20"/>
          <w:szCs w:val="20"/>
          <w:lang w:eastAsia="zh-HK"/>
        </w:rPr>
        <w:t xml:space="preserve">July 2011 – Apr </w:t>
      </w:r>
      <w:r w:rsidR="002772F4" w:rsidRPr="004A47B9">
        <w:rPr>
          <w:rFonts w:ascii="Tahoma" w:hAnsi="Tahoma" w:cs="Tahoma"/>
          <w:b/>
          <w:bCs/>
          <w:sz w:val="20"/>
          <w:szCs w:val="20"/>
          <w:lang w:eastAsia="zh-HK"/>
        </w:rPr>
        <w:t>2013</w:t>
      </w:r>
    </w:p>
    <w:p w:rsidR="002772F4" w:rsidRPr="004A47B9" w:rsidRDefault="002772F4" w:rsidP="00472B7D">
      <w:pPr>
        <w:numPr>
          <w:ilvl w:val="0"/>
          <w:numId w:val="4"/>
        </w:numPr>
        <w:spacing w:line="320" w:lineRule="exact"/>
        <w:jc w:val="both"/>
        <w:rPr>
          <w:rFonts w:ascii="Tahoma" w:hAnsi="Tahoma" w:cs="Tahoma"/>
          <w:sz w:val="20"/>
          <w:szCs w:val="20"/>
        </w:rPr>
      </w:pPr>
      <w:r w:rsidRPr="004A47B9">
        <w:rPr>
          <w:rFonts w:ascii="Tahoma" w:hAnsi="Tahoma" w:cs="Tahoma"/>
          <w:sz w:val="20"/>
          <w:szCs w:val="20"/>
          <w:lang w:eastAsia="zh-HK"/>
        </w:rPr>
        <w:t>Provide audit services to both PRC clients (include clients in</w:t>
      </w:r>
      <w:r w:rsidR="003D3F30">
        <w:rPr>
          <w:rFonts w:ascii="Tahoma" w:hAnsi="Tahoma" w:cs="Tahoma" w:hint="eastAsia"/>
          <w:sz w:val="20"/>
          <w:szCs w:val="20"/>
          <w:lang w:eastAsia="zh-HK"/>
        </w:rPr>
        <w:t xml:space="preserve"> the business of</w:t>
      </w:r>
      <w:r w:rsidRPr="004A47B9">
        <w:rPr>
          <w:rFonts w:ascii="Tahoma" w:hAnsi="Tahoma" w:cs="Tahoma"/>
          <w:sz w:val="20"/>
          <w:szCs w:val="20"/>
          <w:lang w:eastAsia="zh-HK"/>
        </w:rPr>
        <w:t xml:space="preserve"> manufacturing of </w:t>
      </w:r>
      <w:r w:rsidRPr="004A47B9">
        <w:rPr>
          <w:rFonts w:ascii="Tahoma" w:hAnsi="Tahoma" w:cs="Tahoma"/>
          <w:sz w:val="20"/>
          <w:szCs w:val="20"/>
        </w:rPr>
        <w:t>valve</w:t>
      </w:r>
      <w:r w:rsidRPr="004A47B9">
        <w:rPr>
          <w:rFonts w:ascii="Tahoma" w:hAnsi="Tahoma" w:cs="Tahoma"/>
          <w:sz w:val="20"/>
          <w:szCs w:val="20"/>
          <w:lang w:eastAsia="zh-HK"/>
        </w:rPr>
        <w:t>, hydroelectricity and supermarket) and Hong Kong clients (inc</w:t>
      </w:r>
      <w:r w:rsidR="00E22711" w:rsidRPr="004A47B9">
        <w:rPr>
          <w:rFonts w:ascii="Tahoma" w:hAnsi="Tahoma" w:cs="Tahoma"/>
          <w:sz w:val="20"/>
          <w:szCs w:val="20"/>
          <w:lang w:eastAsia="zh-HK"/>
        </w:rPr>
        <w:t>lude clients in the business of</w:t>
      </w:r>
      <w:r w:rsidRPr="004A47B9">
        <w:rPr>
          <w:rFonts w:ascii="Tahoma" w:hAnsi="Tahoma" w:cs="Tahoma"/>
          <w:sz w:val="20"/>
          <w:szCs w:val="20"/>
          <w:lang w:eastAsia="zh-HK"/>
        </w:rPr>
        <w:t xml:space="preserve"> money lending, property holding and general trading)</w:t>
      </w:r>
    </w:p>
    <w:p w:rsidR="002772F4" w:rsidRPr="004A47B9" w:rsidRDefault="002772F4" w:rsidP="00472B7D">
      <w:pPr>
        <w:numPr>
          <w:ilvl w:val="0"/>
          <w:numId w:val="4"/>
        </w:numPr>
        <w:spacing w:line="320" w:lineRule="exact"/>
        <w:rPr>
          <w:rFonts w:ascii="Tahoma" w:hAnsi="Tahoma" w:cs="Tahoma"/>
          <w:sz w:val="20"/>
          <w:szCs w:val="20"/>
        </w:rPr>
      </w:pPr>
      <w:r w:rsidRPr="004A47B9">
        <w:rPr>
          <w:rFonts w:ascii="Tahoma" w:hAnsi="Tahoma" w:cs="Tahoma"/>
          <w:sz w:val="20"/>
          <w:szCs w:val="20"/>
          <w:lang w:eastAsia="zh-HK"/>
        </w:rPr>
        <w:t>Preform tax computations and prepare tax returns</w:t>
      </w:r>
    </w:p>
    <w:p w:rsidR="002772F4" w:rsidRPr="004A47B9" w:rsidRDefault="002772F4" w:rsidP="00472B7D">
      <w:pPr>
        <w:numPr>
          <w:ilvl w:val="0"/>
          <w:numId w:val="4"/>
        </w:numPr>
        <w:spacing w:line="320" w:lineRule="exact"/>
        <w:rPr>
          <w:rFonts w:ascii="Tahoma" w:hAnsi="Tahoma" w:cs="Tahoma"/>
          <w:sz w:val="20"/>
          <w:szCs w:val="20"/>
        </w:rPr>
      </w:pPr>
      <w:r w:rsidRPr="004A47B9">
        <w:rPr>
          <w:rFonts w:ascii="Tahoma" w:hAnsi="Tahoma" w:cs="Tahoma"/>
          <w:sz w:val="20"/>
          <w:szCs w:val="20"/>
        </w:rPr>
        <w:t>Handle accounting assignments</w:t>
      </w:r>
    </w:p>
    <w:p w:rsidR="0079351A" w:rsidRPr="004A47B9" w:rsidRDefault="0079351A" w:rsidP="00757D8D">
      <w:pPr>
        <w:numPr>
          <w:ilvl w:val="0"/>
          <w:numId w:val="4"/>
        </w:numPr>
        <w:spacing w:line="320" w:lineRule="exact"/>
        <w:rPr>
          <w:rFonts w:ascii="Tahoma" w:hAnsi="Tahoma" w:cs="Tahoma"/>
          <w:sz w:val="20"/>
          <w:szCs w:val="20"/>
        </w:rPr>
      </w:pPr>
      <w:r w:rsidRPr="004A47B9">
        <w:rPr>
          <w:rFonts w:ascii="Tahoma" w:hAnsi="Tahoma" w:cs="Tahoma"/>
          <w:sz w:val="20"/>
          <w:szCs w:val="20"/>
          <w:lang w:eastAsia="zh-HK"/>
        </w:rPr>
        <w:t xml:space="preserve">Assist </w:t>
      </w:r>
      <w:r w:rsidR="00250BF0">
        <w:rPr>
          <w:rFonts w:ascii="Tahoma" w:hAnsi="Tahoma" w:cs="Tahoma"/>
          <w:sz w:val="20"/>
          <w:szCs w:val="20"/>
          <w:lang w:eastAsia="zh-HK"/>
        </w:rPr>
        <w:t>a mainland property developer</w:t>
      </w:r>
      <w:r w:rsidR="00757D8D">
        <w:rPr>
          <w:rFonts w:ascii="Tahoma" w:hAnsi="Tahoma" w:cs="Tahoma"/>
          <w:sz w:val="20"/>
          <w:szCs w:val="20"/>
          <w:lang w:eastAsia="zh-HK"/>
        </w:rPr>
        <w:t xml:space="preserve"> (Stock code : 08291)</w:t>
      </w:r>
      <w:r w:rsidRPr="004A47B9">
        <w:rPr>
          <w:rFonts w:ascii="Tahoma" w:hAnsi="Tahoma" w:cs="Tahoma"/>
          <w:sz w:val="20"/>
          <w:szCs w:val="20"/>
          <w:lang w:eastAsia="zh-HK"/>
        </w:rPr>
        <w:t xml:space="preserve"> for </w:t>
      </w:r>
      <w:r w:rsidR="00A71F6D" w:rsidRPr="004A47B9">
        <w:rPr>
          <w:rFonts w:ascii="Tahoma" w:hAnsi="Tahoma" w:cs="Tahoma"/>
          <w:sz w:val="20"/>
          <w:szCs w:val="20"/>
          <w:lang w:eastAsia="zh-HK"/>
        </w:rPr>
        <w:t xml:space="preserve">GEM board </w:t>
      </w:r>
      <w:r w:rsidRPr="004A47B9">
        <w:rPr>
          <w:rFonts w:ascii="Tahoma" w:hAnsi="Tahoma" w:cs="Tahoma"/>
          <w:sz w:val="20"/>
          <w:szCs w:val="20"/>
          <w:lang w:eastAsia="zh-HK"/>
        </w:rPr>
        <w:t>initial public offer</w:t>
      </w:r>
    </w:p>
    <w:p w:rsidR="002772F4" w:rsidRPr="004A47B9" w:rsidRDefault="002772F4" w:rsidP="00472B7D">
      <w:pPr>
        <w:spacing w:line="320" w:lineRule="exact"/>
        <w:rPr>
          <w:rFonts w:ascii="Tahoma" w:hAnsi="Tahoma" w:cs="Tahoma"/>
          <w:sz w:val="20"/>
          <w:szCs w:val="20"/>
        </w:rPr>
      </w:pPr>
    </w:p>
    <w:p w:rsidR="00262E5F" w:rsidRPr="004A47B9" w:rsidRDefault="00262E5F" w:rsidP="00472B7D">
      <w:pPr>
        <w:spacing w:line="320" w:lineRule="exact"/>
        <w:rPr>
          <w:rFonts w:ascii="Tahoma" w:hAnsi="Tahoma" w:cs="Tahoma"/>
          <w:b/>
          <w:sz w:val="20"/>
          <w:szCs w:val="20"/>
          <w:lang w:eastAsia="zh-HK"/>
        </w:rPr>
      </w:pPr>
      <w:r w:rsidRPr="004A47B9">
        <w:rPr>
          <w:rFonts w:ascii="Tahoma" w:hAnsi="Tahoma" w:cs="Tahoma"/>
          <w:b/>
          <w:sz w:val="20"/>
          <w:szCs w:val="20"/>
          <w:lang w:eastAsia="zh-HK"/>
        </w:rPr>
        <w:t>Audit Junior, Rays Chan &amp; Co. CPA</w:t>
      </w:r>
      <w:r w:rsidRPr="004A47B9">
        <w:rPr>
          <w:rFonts w:ascii="Tahoma" w:hAnsi="Tahoma" w:cs="Tahoma"/>
          <w:b/>
          <w:sz w:val="20"/>
          <w:szCs w:val="20"/>
        </w:rPr>
        <w:tab/>
      </w:r>
      <w:r w:rsidRPr="004A47B9">
        <w:rPr>
          <w:rFonts w:ascii="Tahoma" w:hAnsi="Tahoma" w:cs="Tahoma"/>
          <w:b/>
          <w:sz w:val="20"/>
          <w:szCs w:val="20"/>
        </w:rPr>
        <w:tab/>
      </w:r>
      <w:r w:rsidRPr="004A47B9">
        <w:rPr>
          <w:rFonts w:ascii="Tahoma" w:hAnsi="Tahoma" w:cs="Tahoma"/>
          <w:b/>
          <w:sz w:val="20"/>
          <w:szCs w:val="20"/>
        </w:rPr>
        <w:tab/>
      </w:r>
      <w:r w:rsidRPr="004A47B9">
        <w:rPr>
          <w:rFonts w:ascii="Tahoma" w:hAnsi="Tahoma" w:cs="Tahoma"/>
          <w:b/>
          <w:sz w:val="20"/>
          <w:szCs w:val="20"/>
        </w:rPr>
        <w:tab/>
      </w:r>
      <w:r w:rsidRPr="004A47B9">
        <w:rPr>
          <w:rFonts w:ascii="Tahoma" w:hAnsi="Tahoma" w:cs="Tahoma"/>
          <w:b/>
          <w:sz w:val="20"/>
          <w:szCs w:val="20"/>
          <w:lang w:eastAsia="zh-HK"/>
        </w:rPr>
        <w:t xml:space="preserve">    </w:t>
      </w:r>
      <w:r w:rsidRPr="004A47B9">
        <w:rPr>
          <w:rFonts w:ascii="Tahoma" w:hAnsi="Tahoma" w:cs="Tahoma"/>
          <w:b/>
          <w:sz w:val="20"/>
          <w:szCs w:val="20"/>
        </w:rPr>
        <w:tab/>
      </w:r>
      <w:r w:rsidRPr="004A47B9">
        <w:rPr>
          <w:rFonts w:ascii="Tahoma" w:hAnsi="Tahoma" w:cs="Tahoma"/>
          <w:b/>
          <w:sz w:val="20"/>
          <w:szCs w:val="20"/>
          <w:lang w:eastAsia="zh-HK"/>
        </w:rPr>
        <w:t xml:space="preserve">   </w:t>
      </w:r>
    </w:p>
    <w:p w:rsidR="00262E5F" w:rsidRPr="004A47B9" w:rsidRDefault="00262E5F" w:rsidP="00472B7D">
      <w:pPr>
        <w:spacing w:line="320" w:lineRule="exact"/>
        <w:rPr>
          <w:rFonts w:ascii="Tahoma" w:hAnsi="Tahoma" w:cs="Tahoma"/>
          <w:b/>
          <w:sz w:val="20"/>
          <w:szCs w:val="20"/>
          <w:lang w:eastAsia="zh-HK"/>
        </w:rPr>
      </w:pPr>
      <w:r w:rsidRPr="004A47B9">
        <w:rPr>
          <w:rFonts w:ascii="Tahoma" w:hAnsi="Tahoma" w:cs="Tahoma"/>
          <w:b/>
          <w:sz w:val="20"/>
          <w:szCs w:val="20"/>
          <w:lang w:eastAsia="zh-HK"/>
        </w:rPr>
        <w:t>September 2010</w:t>
      </w:r>
      <w:r w:rsidRPr="004A47B9">
        <w:rPr>
          <w:rFonts w:ascii="Tahoma" w:hAnsi="Tahoma" w:cs="Tahoma"/>
          <w:b/>
          <w:bCs/>
          <w:sz w:val="20"/>
          <w:szCs w:val="20"/>
          <w:lang w:eastAsia="zh-HK"/>
        </w:rPr>
        <w:t xml:space="preserve"> –</w:t>
      </w:r>
      <w:r w:rsidRPr="004A47B9">
        <w:rPr>
          <w:rFonts w:ascii="Tahoma" w:hAnsi="Tahoma" w:cs="Tahoma"/>
          <w:b/>
          <w:sz w:val="20"/>
          <w:szCs w:val="20"/>
          <w:lang w:eastAsia="zh-HK"/>
        </w:rPr>
        <w:t xml:space="preserve"> June 2011</w:t>
      </w:r>
    </w:p>
    <w:p w:rsidR="00262E5F" w:rsidRPr="004A47B9" w:rsidRDefault="00262E5F" w:rsidP="00472B7D">
      <w:pPr>
        <w:numPr>
          <w:ilvl w:val="0"/>
          <w:numId w:val="4"/>
        </w:numPr>
        <w:spacing w:line="320" w:lineRule="exact"/>
        <w:rPr>
          <w:rFonts w:ascii="Tahoma" w:hAnsi="Tahoma" w:cs="Tahoma"/>
          <w:sz w:val="20"/>
          <w:szCs w:val="20"/>
        </w:rPr>
      </w:pPr>
      <w:r w:rsidRPr="004A47B9">
        <w:rPr>
          <w:rFonts w:ascii="Tahoma" w:hAnsi="Tahoma" w:cs="Tahoma"/>
          <w:sz w:val="20"/>
          <w:szCs w:val="20"/>
          <w:lang w:eastAsia="zh-HK"/>
        </w:rPr>
        <w:t>Provide audit services to Hong Kong clients (include properties holding and trading companies)</w:t>
      </w:r>
    </w:p>
    <w:p w:rsidR="00262E5F" w:rsidRPr="004A47B9" w:rsidRDefault="00262E5F" w:rsidP="00472B7D">
      <w:pPr>
        <w:numPr>
          <w:ilvl w:val="0"/>
          <w:numId w:val="4"/>
        </w:numPr>
        <w:spacing w:line="320" w:lineRule="exact"/>
        <w:rPr>
          <w:rFonts w:ascii="Tahoma" w:hAnsi="Tahoma" w:cs="Tahoma"/>
          <w:sz w:val="20"/>
          <w:szCs w:val="20"/>
        </w:rPr>
      </w:pPr>
      <w:r w:rsidRPr="004A47B9">
        <w:rPr>
          <w:rFonts w:ascii="Tahoma" w:hAnsi="Tahoma" w:cs="Tahoma"/>
          <w:sz w:val="20"/>
          <w:szCs w:val="20"/>
          <w:lang w:eastAsia="zh-HK"/>
        </w:rPr>
        <w:t>Conduct due diligence for a PRC’s client in the</w:t>
      </w:r>
      <w:r w:rsidR="00E22711" w:rsidRPr="004A47B9">
        <w:rPr>
          <w:rFonts w:ascii="Tahoma" w:hAnsi="Tahoma" w:cs="Tahoma"/>
          <w:sz w:val="20"/>
          <w:szCs w:val="20"/>
          <w:lang w:eastAsia="zh-HK"/>
        </w:rPr>
        <w:t xml:space="preserve"> </w:t>
      </w:r>
      <w:r w:rsidRPr="004A47B9">
        <w:rPr>
          <w:rFonts w:ascii="Tahoma" w:hAnsi="Tahoma" w:cs="Tahoma"/>
          <w:sz w:val="20"/>
          <w:szCs w:val="20"/>
        </w:rPr>
        <w:t>oil refining</w:t>
      </w:r>
      <w:r w:rsidRPr="004A47B9">
        <w:rPr>
          <w:rFonts w:ascii="Tahoma" w:hAnsi="Tahoma" w:cs="Tahoma"/>
          <w:sz w:val="20"/>
          <w:szCs w:val="20"/>
          <w:lang w:eastAsia="zh-HK"/>
        </w:rPr>
        <w:t xml:space="preserve"> factory in Mongolia</w:t>
      </w:r>
    </w:p>
    <w:p w:rsidR="00262E5F" w:rsidRPr="004A47B9" w:rsidRDefault="00262E5F" w:rsidP="00472B7D">
      <w:pPr>
        <w:numPr>
          <w:ilvl w:val="0"/>
          <w:numId w:val="4"/>
        </w:numPr>
        <w:spacing w:line="320" w:lineRule="exact"/>
        <w:rPr>
          <w:rFonts w:ascii="Tahoma" w:hAnsi="Tahoma" w:cs="Tahoma"/>
          <w:sz w:val="20"/>
          <w:szCs w:val="20"/>
        </w:rPr>
      </w:pPr>
      <w:r w:rsidRPr="004A47B9">
        <w:rPr>
          <w:rFonts w:ascii="Tahoma" w:hAnsi="Tahoma" w:cs="Tahoma"/>
          <w:sz w:val="20"/>
          <w:szCs w:val="20"/>
          <w:lang w:eastAsia="zh-HK"/>
        </w:rPr>
        <w:t>Preform tax computations and prepare tax returns</w:t>
      </w:r>
    </w:p>
    <w:p w:rsidR="00262E5F" w:rsidRPr="004A47B9" w:rsidRDefault="00262E5F" w:rsidP="00472B7D">
      <w:pPr>
        <w:numPr>
          <w:ilvl w:val="0"/>
          <w:numId w:val="4"/>
        </w:numPr>
        <w:spacing w:line="320" w:lineRule="exact"/>
        <w:rPr>
          <w:rFonts w:ascii="Tahoma" w:hAnsi="Tahoma" w:cs="Tahoma"/>
          <w:sz w:val="20"/>
          <w:szCs w:val="20"/>
        </w:rPr>
      </w:pPr>
      <w:r w:rsidRPr="004A47B9">
        <w:rPr>
          <w:rFonts w:ascii="Tahoma" w:hAnsi="Tahoma" w:cs="Tahoma"/>
          <w:sz w:val="20"/>
          <w:szCs w:val="20"/>
        </w:rPr>
        <w:t>Handle accounting assignments</w:t>
      </w:r>
    </w:p>
    <w:p w:rsidR="009347E7" w:rsidRPr="004A47B9" w:rsidRDefault="007139BA" w:rsidP="00472B7D">
      <w:pPr>
        <w:spacing w:line="300" w:lineRule="exact"/>
        <w:rPr>
          <w:rFonts w:ascii="Tahoma" w:hAnsi="Tahoma" w:cs="Tahoma"/>
          <w:b/>
          <w:bCs/>
          <w:sz w:val="20"/>
          <w:szCs w:val="20"/>
          <w:u w:val="single"/>
        </w:rPr>
      </w:pPr>
      <w:r w:rsidRPr="004A47B9">
        <w:rPr>
          <w:rFonts w:ascii="Tahoma" w:hAnsi="Tahoma" w:cs="Tahoma"/>
          <w:b/>
          <w:bCs/>
          <w:sz w:val="20"/>
          <w:szCs w:val="20"/>
          <w:u w:val="single"/>
          <w:lang w:eastAsia="zh-HK"/>
        </w:rPr>
        <w:br w:type="page"/>
      </w:r>
      <w:r w:rsidR="009347E7" w:rsidRPr="004A47B9">
        <w:rPr>
          <w:rFonts w:ascii="Tahoma" w:hAnsi="Tahoma" w:cs="Tahoma"/>
          <w:b/>
          <w:bCs/>
          <w:sz w:val="20"/>
          <w:szCs w:val="20"/>
          <w:u w:val="single"/>
        </w:rPr>
        <w:lastRenderedPageBreak/>
        <w:t>COMPUTER SKILLS</w:t>
      </w:r>
    </w:p>
    <w:p w:rsidR="009347E7" w:rsidRPr="004A47B9" w:rsidRDefault="009347E7" w:rsidP="00472B7D">
      <w:pPr>
        <w:spacing w:line="300" w:lineRule="exact"/>
        <w:rPr>
          <w:rFonts w:ascii="Tahoma" w:hAnsi="Tahoma" w:cs="Tahoma"/>
          <w:sz w:val="20"/>
          <w:szCs w:val="20"/>
          <w:lang w:eastAsia="zh-HK"/>
        </w:rPr>
      </w:pPr>
      <w:r w:rsidRPr="004A47B9">
        <w:rPr>
          <w:rFonts w:ascii="Tahoma" w:hAnsi="Tahoma" w:cs="Tahoma"/>
          <w:sz w:val="20"/>
          <w:szCs w:val="20"/>
        </w:rPr>
        <w:t xml:space="preserve">Microsoft </w:t>
      </w:r>
      <w:r w:rsidRPr="004A47B9">
        <w:rPr>
          <w:rFonts w:ascii="Tahoma" w:hAnsi="Tahoma" w:cs="Tahoma"/>
          <w:sz w:val="20"/>
          <w:szCs w:val="20"/>
          <w:lang w:eastAsia="zh-HK"/>
        </w:rPr>
        <w:t xml:space="preserve">Office (Word, </w:t>
      </w:r>
      <w:r w:rsidRPr="004A47B9">
        <w:rPr>
          <w:rFonts w:ascii="Tahoma" w:hAnsi="Tahoma" w:cs="Tahoma"/>
          <w:sz w:val="20"/>
          <w:szCs w:val="20"/>
        </w:rPr>
        <w:t xml:space="preserve">Access, </w:t>
      </w:r>
      <w:r w:rsidRPr="00216B5B">
        <w:rPr>
          <w:rFonts w:ascii="Tahoma" w:hAnsi="Tahoma" w:cs="Tahoma"/>
          <w:b/>
          <w:sz w:val="20"/>
          <w:szCs w:val="20"/>
        </w:rPr>
        <w:t>Excel</w:t>
      </w:r>
      <w:r w:rsidR="00195A12" w:rsidRPr="00216B5B">
        <w:rPr>
          <w:rFonts w:ascii="Tahoma" w:hAnsi="Tahoma" w:cs="Tahoma" w:hint="eastAsia"/>
          <w:b/>
          <w:sz w:val="20"/>
          <w:szCs w:val="20"/>
          <w:lang w:eastAsia="zh-HK"/>
        </w:rPr>
        <w:t xml:space="preserve"> (familiar with)</w:t>
      </w:r>
      <w:r w:rsidRPr="004A47B9">
        <w:rPr>
          <w:rFonts w:ascii="Tahoma" w:hAnsi="Tahoma" w:cs="Tahoma"/>
          <w:sz w:val="20"/>
          <w:szCs w:val="20"/>
        </w:rPr>
        <w:t xml:space="preserve">, </w:t>
      </w:r>
      <w:r w:rsidRPr="004A47B9">
        <w:rPr>
          <w:rFonts w:ascii="Tahoma" w:hAnsi="Tahoma" w:cs="Tahoma"/>
          <w:sz w:val="20"/>
          <w:szCs w:val="20"/>
          <w:lang w:eastAsia="zh-HK"/>
        </w:rPr>
        <w:t>PowerPoint)</w:t>
      </w:r>
    </w:p>
    <w:p w:rsidR="009347E7" w:rsidRPr="004A47B9" w:rsidRDefault="009347E7" w:rsidP="00472B7D">
      <w:pPr>
        <w:spacing w:line="300" w:lineRule="exact"/>
        <w:jc w:val="both"/>
        <w:rPr>
          <w:rFonts w:ascii="Tahoma" w:hAnsi="Tahoma" w:cs="Tahoma"/>
          <w:sz w:val="20"/>
          <w:szCs w:val="20"/>
        </w:rPr>
      </w:pPr>
      <w:proofErr w:type="spellStart"/>
      <w:r w:rsidRPr="004A47B9">
        <w:rPr>
          <w:rFonts w:ascii="Tahoma" w:hAnsi="Tahoma" w:cs="Tahoma"/>
          <w:sz w:val="20"/>
          <w:szCs w:val="20"/>
          <w:lang w:eastAsia="zh-HK"/>
        </w:rPr>
        <w:t>Auditwork</w:t>
      </w:r>
      <w:proofErr w:type="spellEnd"/>
      <w:r w:rsidRPr="004A47B9">
        <w:rPr>
          <w:rFonts w:ascii="Tahoma" w:hAnsi="Tahoma" w:cs="Tahoma"/>
          <w:sz w:val="20"/>
          <w:szCs w:val="20"/>
          <w:lang w:eastAsia="zh-HK"/>
        </w:rPr>
        <w:t xml:space="preserve"> Professional 2.0</w:t>
      </w:r>
      <w:r w:rsidRPr="004A47B9">
        <w:rPr>
          <w:rFonts w:ascii="Tahoma" w:hAnsi="Tahoma" w:cs="Tahoma"/>
          <w:sz w:val="20"/>
          <w:szCs w:val="20"/>
        </w:rPr>
        <w:t xml:space="preserve"> (accounting software)</w:t>
      </w:r>
    </w:p>
    <w:p w:rsidR="009347E7" w:rsidRPr="004A47B9" w:rsidRDefault="009347E7" w:rsidP="00472B7D">
      <w:pPr>
        <w:spacing w:line="300" w:lineRule="exact"/>
        <w:jc w:val="both"/>
        <w:rPr>
          <w:rFonts w:ascii="Tahoma" w:hAnsi="Tahoma" w:cs="Tahoma"/>
          <w:sz w:val="20"/>
          <w:szCs w:val="20"/>
        </w:rPr>
      </w:pPr>
      <w:proofErr w:type="spellStart"/>
      <w:r w:rsidRPr="004A47B9">
        <w:rPr>
          <w:rFonts w:ascii="Tahoma" w:hAnsi="Tahoma" w:cs="Tahoma"/>
          <w:sz w:val="20"/>
          <w:szCs w:val="20"/>
          <w:lang w:eastAsia="zh-HK"/>
        </w:rPr>
        <w:t>TecAccount</w:t>
      </w:r>
      <w:proofErr w:type="spellEnd"/>
      <w:r w:rsidRPr="004A47B9">
        <w:rPr>
          <w:rFonts w:ascii="Tahoma" w:eastAsia="SimSun" w:hAnsi="Tahoma" w:cs="Tahoma"/>
          <w:sz w:val="20"/>
          <w:szCs w:val="20"/>
          <w:lang w:eastAsia="zh-CN"/>
        </w:rPr>
        <w:t>,</w:t>
      </w:r>
      <w:r w:rsidRPr="004A47B9">
        <w:rPr>
          <w:rFonts w:ascii="Tahoma" w:hAnsi="Tahoma" w:cs="Tahoma"/>
          <w:sz w:val="20"/>
          <w:szCs w:val="20"/>
        </w:rPr>
        <w:t xml:space="preserve"> (accounting software)</w:t>
      </w:r>
    </w:p>
    <w:p w:rsidR="009347E7" w:rsidRPr="004A47B9" w:rsidRDefault="009347E7" w:rsidP="00472B7D">
      <w:pPr>
        <w:spacing w:line="300" w:lineRule="exact"/>
        <w:jc w:val="both"/>
        <w:rPr>
          <w:rFonts w:ascii="Tahoma" w:hAnsi="Tahoma" w:cs="Tahoma"/>
          <w:sz w:val="20"/>
          <w:szCs w:val="20"/>
          <w:lang w:eastAsia="zh-HK"/>
        </w:rPr>
      </w:pPr>
      <w:r w:rsidRPr="004A47B9">
        <w:rPr>
          <w:rFonts w:ascii="Tahoma" w:hAnsi="Tahoma" w:cs="Tahoma"/>
          <w:sz w:val="20"/>
          <w:szCs w:val="20"/>
          <w:lang w:eastAsia="zh-HK"/>
        </w:rPr>
        <w:t>MYOB (accounting software)</w:t>
      </w:r>
    </w:p>
    <w:p w:rsidR="009347E7" w:rsidRPr="004A47B9" w:rsidRDefault="009347E7" w:rsidP="00472B7D">
      <w:pPr>
        <w:spacing w:line="300" w:lineRule="exact"/>
        <w:jc w:val="both"/>
        <w:rPr>
          <w:rFonts w:ascii="Tahoma" w:eastAsia="SimSun" w:hAnsi="Tahoma" w:cs="Tahoma"/>
          <w:sz w:val="20"/>
          <w:szCs w:val="20"/>
          <w:lang w:eastAsia="zh-CN"/>
        </w:rPr>
      </w:pPr>
      <w:r w:rsidRPr="004A47B9">
        <w:rPr>
          <w:rFonts w:ascii="Tahoma" w:hAnsi="Tahoma" w:cs="Tahoma"/>
          <w:color w:val="000000"/>
          <w:sz w:val="20"/>
          <w:szCs w:val="20"/>
        </w:rPr>
        <w:t>Peachtree (accounting software)</w:t>
      </w:r>
    </w:p>
    <w:p w:rsidR="009347E7" w:rsidRPr="004A47B9" w:rsidRDefault="009347E7" w:rsidP="00472B7D">
      <w:pPr>
        <w:spacing w:line="300" w:lineRule="exact"/>
        <w:jc w:val="both"/>
        <w:rPr>
          <w:rFonts w:ascii="Tahoma" w:hAnsi="Tahoma" w:cs="Tahoma"/>
          <w:sz w:val="20"/>
          <w:szCs w:val="20"/>
          <w:lang w:eastAsia="zh-HK"/>
        </w:rPr>
      </w:pPr>
      <w:r w:rsidRPr="004A47B9">
        <w:rPr>
          <w:rFonts w:ascii="Tahoma" w:hAnsi="Tahoma" w:cs="Tahoma"/>
          <w:sz w:val="20"/>
          <w:szCs w:val="20"/>
          <w:lang w:eastAsia="zh-HK"/>
        </w:rPr>
        <w:t>CSA Professional (company secretarial software)</w:t>
      </w:r>
    </w:p>
    <w:p w:rsidR="009347E7" w:rsidRPr="004A47B9" w:rsidRDefault="009347E7" w:rsidP="00472B7D">
      <w:pPr>
        <w:spacing w:line="300" w:lineRule="exact"/>
        <w:ind w:left="360"/>
        <w:rPr>
          <w:rFonts w:ascii="Tahoma" w:hAnsi="Tahoma" w:cs="Tahoma"/>
          <w:sz w:val="20"/>
          <w:szCs w:val="20"/>
        </w:rPr>
      </w:pPr>
    </w:p>
    <w:p w:rsidR="00EB0B2C" w:rsidRPr="004A47B9" w:rsidRDefault="00EB0B2C" w:rsidP="00472B7D">
      <w:pPr>
        <w:spacing w:line="300" w:lineRule="exact"/>
        <w:rPr>
          <w:rFonts w:ascii="Tahoma" w:hAnsi="Tahoma" w:cs="Tahoma"/>
          <w:b/>
          <w:bCs/>
          <w:sz w:val="20"/>
          <w:szCs w:val="20"/>
          <w:u w:val="single"/>
          <w:lang w:eastAsia="zh-HK"/>
        </w:rPr>
      </w:pPr>
      <w:r w:rsidRPr="004A47B9">
        <w:rPr>
          <w:rFonts w:ascii="Tahoma" w:hAnsi="Tahoma" w:cs="Tahoma"/>
          <w:b/>
          <w:bCs/>
          <w:sz w:val="20"/>
          <w:szCs w:val="20"/>
          <w:u w:val="single"/>
          <w:lang w:eastAsia="zh-HK"/>
        </w:rPr>
        <w:t>AWARDS</w:t>
      </w:r>
    </w:p>
    <w:p w:rsidR="00EB0B2C" w:rsidRPr="004A47B9" w:rsidRDefault="00EB0B2C" w:rsidP="00472B7D">
      <w:pPr>
        <w:spacing w:line="300" w:lineRule="exact"/>
        <w:ind w:left="1600" w:hangingChars="800" w:hanging="1600"/>
        <w:jc w:val="both"/>
        <w:rPr>
          <w:rFonts w:ascii="Tahoma" w:hAnsi="Tahoma" w:cs="Tahoma"/>
          <w:sz w:val="20"/>
          <w:szCs w:val="20"/>
        </w:rPr>
      </w:pPr>
      <w:r w:rsidRPr="004A47B9">
        <w:rPr>
          <w:rFonts w:ascii="Tahoma" w:hAnsi="Tahoma" w:cs="Tahoma"/>
          <w:sz w:val="20"/>
          <w:szCs w:val="20"/>
        </w:rPr>
        <w:t xml:space="preserve">2003 </w:t>
      </w:r>
      <w:r w:rsidRPr="004A47B9">
        <w:rPr>
          <w:rFonts w:ascii="Tahoma" w:eastAsia="SimSun" w:hAnsi="Tahoma" w:cs="Tahoma"/>
          <w:sz w:val="20"/>
          <w:szCs w:val="20"/>
        </w:rPr>
        <w:tab/>
      </w:r>
      <w:r w:rsidRPr="004A47B9">
        <w:rPr>
          <w:rFonts w:ascii="Tahoma" w:hAnsi="Tahoma" w:cs="Tahoma"/>
          <w:sz w:val="20"/>
          <w:szCs w:val="20"/>
        </w:rPr>
        <w:t>全港公開青少年兒童武術分齡賽</w:t>
      </w:r>
      <w:r w:rsidRPr="004A47B9">
        <w:rPr>
          <w:rFonts w:ascii="Tahoma" w:hAnsi="Tahoma" w:cs="Tahoma"/>
          <w:sz w:val="20"/>
          <w:szCs w:val="20"/>
        </w:rPr>
        <w:t xml:space="preserve"> </w:t>
      </w:r>
      <w:r w:rsidRPr="004A47B9">
        <w:rPr>
          <w:rFonts w:ascii="Tahoma" w:hAnsi="Tahoma" w:cs="Tahoma"/>
          <w:sz w:val="20"/>
          <w:szCs w:val="20"/>
        </w:rPr>
        <w:t>男子少年組長拳第五名</w:t>
      </w:r>
    </w:p>
    <w:p w:rsidR="00EB0B2C" w:rsidRPr="004A47B9" w:rsidRDefault="00EB0B2C" w:rsidP="00472B7D">
      <w:pPr>
        <w:spacing w:line="300" w:lineRule="exact"/>
        <w:ind w:left="1600" w:hangingChars="800" w:hanging="1600"/>
        <w:jc w:val="both"/>
        <w:rPr>
          <w:rFonts w:ascii="Tahoma" w:hAnsi="Tahoma" w:cs="Tahoma"/>
          <w:sz w:val="20"/>
          <w:szCs w:val="20"/>
        </w:rPr>
      </w:pPr>
      <w:r w:rsidRPr="004A47B9">
        <w:rPr>
          <w:rFonts w:ascii="Tahoma" w:hAnsi="Tahoma" w:cs="Tahoma"/>
          <w:sz w:val="20"/>
          <w:szCs w:val="20"/>
        </w:rPr>
        <w:t xml:space="preserve">1999 </w:t>
      </w:r>
      <w:r w:rsidRPr="004A47B9">
        <w:rPr>
          <w:rFonts w:ascii="Tahoma" w:eastAsia="SimSun" w:hAnsi="Tahoma" w:cs="Tahoma"/>
          <w:sz w:val="20"/>
          <w:szCs w:val="20"/>
        </w:rPr>
        <w:tab/>
      </w:r>
      <w:r w:rsidRPr="004A47B9">
        <w:rPr>
          <w:rFonts w:ascii="Tahoma" w:hAnsi="Tahoma" w:cs="Tahoma"/>
          <w:sz w:val="20"/>
          <w:szCs w:val="20"/>
        </w:rPr>
        <w:t>新秀武術錦標賽男子中學組初級刀術第四名</w:t>
      </w:r>
    </w:p>
    <w:p w:rsidR="00EB0B2C" w:rsidRPr="004A47B9" w:rsidRDefault="00EB0B2C" w:rsidP="00472B7D">
      <w:pPr>
        <w:spacing w:line="300" w:lineRule="exact"/>
        <w:ind w:left="1600" w:hangingChars="800" w:hanging="1600"/>
        <w:jc w:val="both"/>
        <w:rPr>
          <w:rFonts w:ascii="Tahoma" w:hAnsi="Tahoma" w:cs="Tahoma"/>
          <w:sz w:val="20"/>
          <w:szCs w:val="20"/>
        </w:rPr>
      </w:pPr>
      <w:r w:rsidRPr="004A47B9">
        <w:rPr>
          <w:rFonts w:ascii="Tahoma" w:hAnsi="Tahoma" w:cs="Tahoma"/>
          <w:sz w:val="20"/>
          <w:szCs w:val="20"/>
        </w:rPr>
        <w:t xml:space="preserve">1999 </w:t>
      </w:r>
      <w:r w:rsidRPr="004A47B9">
        <w:rPr>
          <w:rFonts w:ascii="Tahoma" w:eastAsia="SimSun" w:hAnsi="Tahoma" w:cs="Tahoma"/>
          <w:sz w:val="20"/>
          <w:szCs w:val="20"/>
        </w:rPr>
        <w:tab/>
      </w:r>
      <w:r w:rsidRPr="004A47B9">
        <w:rPr>
          <w:rFonts w:ascii="Tahoma" w:hAnsi="Tahoma" w:cs="Tahoma"/>
          <w:sz w:val="20"/>
          <w:szCs w:val="20"/>
        </w:rPr>
        <w:t>新秀武術錦標賽男子中學組初級長拳第六名</w:t>
      </w:r>
    </w:p>
    <w:p w:rsidR="00EB0B2C" w:rsidRPr="004A47B9" w:rsidRDefault="00EB0B2C" w:rsidP="00472B7D">
      <w:pPr>
        <w:spacing w:line="300" w:lineRule="exact"/>
        <w:ind w:left="1600" w:hangingChars="800" w:hanging="1600"/>
        <w:jc w:val="both"/>
        <w:rPr>
          <w:rFonts w:ascii="Tahoma" w:hAnsi="Tahoma" w:cs="Tahoma"/>
          <w:sz w:val="20"/>
          <w:szCs w:val="20"/>
        </w:rPr>
      </w:pPr>
      <w:r w:rsidRPr="004A47B9">
        <w:rPr>
          <w:rFonts w:ascii="Tahoma" w:hAnsi="Tahoma" w:cs="Tahoma"/>
          <w:sz w:val="20"/>
          <w:szCs w:val="20"/>
        </w:rPr>
        <w:t xml:space="preserve">1998 </w:t>
      </w:r>
      <w:r w:rsidRPr="004A47B9">
        <w:rPr>
          <w:rFonts w:ascii="Tahoma" w:eastAsia="SimSun" w:hAnsi="Tahoma" w:cs="Tahoma"/>
          <w:sz w:val="20"/>
          <w:szCs w:val="20"/>
        </w:rPr>
        <w:tab/>
      </w:r>
      <w:r w:rsidRPr="004A47B9">
        <w:rPr>
          <w:rFonts w:ascii="Tahoma" w:hAnsi="Tahoma" w:cs="Tahoma"/>
          <w:sz w:val="20"/>
          <w:szCs w:val="20"/>
        </w:rPr>
        <w:t>新秀武術錦標賽男子中學組初級南拳第五名</w:t>
      </w:r>
    </w:p>
    <w:p w:rsidR="00EB0B2C" w:rsidRPr="004A47B9" w:rsidRDefault="00EB0B2C" w:rsidP="00472B7D">
      <w:pPr>
        <w:spacing w:line="300" w:lineRule="exact"/>
        <w:ind w:left="1600" w:hangingChars="800" w:hanging="1600"/>
        <w:jc w:val="both"/>
        <w:rPr>
          <w:rFonts w:ascii="Tahoma" w:hAnsi="Tahoma" w:cs="Tahoma"/>
          <w:sz w:val="20"/>
          <w:szCs w:val="20"/>
          <w:lang w:eastAsia="zh-HK"/>
        </w:rPr>
      </w:pPr>
      <w:r w:rsidRPr="004A47B9">
        <w:rPr>
          <w:rFonts w:ascii="Tahoma" w:hAnsi="Tahoma" w:cs="Tahoma"/>
          <w:sz w:val="20"/>
          <w:szCs w:val="20"/>
        </w:rPr>
        <w:t xml:space="preserve">1996 </w:t>
      </w:r>
      <w:r w:rsidRPr="004A47B9">
        <w:rPr>
          <w:rFonts w:ascii="Tahoma" w:eastAsia="SimSun" w:hAnsi="Tahoma" w:cs="Tahoma"/>
          <w:sz w:val="20"/>
          <w:szCs w:val="20"/>
        </w:rPr>
        <w:tab/>
      </w:r>
      <w:r w:rsidRPr="004A47B9">
        <w:rPr>
          <w:rFonts w:ascii="Tahoma" w:hAnsi="Tahoma" w:cs="Tahoma"/>
          <w:sz w:val="20"/>
          <w:szCs w:val="20"/>
        </w:rPr>
        <w:t>新秀武術錦標賽男子小學組初級刀術第四名</w:t>
      </w:r>
    </w:p>
    <w:p w:rsidR="00EB0B2C" w:rsidRPr="004A47B9" w:rsidRDefault="00EB0B2C" w:rsidP="00472B7D">
      <w:pPr>
        <w:spacing w:line="300" w:lineRule="exact"/>
        <w:rPr>
          <w:rFonts w:ascii="Tahoma" w:hAnsi="Tahoma" w:cs="Tahoma"/>
          <w:b/>
          <w:bCs/>
          <w:sz w:val="20"/>
          <w:szCs w:val="20"/>
          <w:u w:val="single"/>
          <w:lang w:eastAsia="zh-HK"/>
        </w:rPr>
      </w:pPr>
    </w:p>
    <w:p w:rsidR="005C7729" w:rsidRPr="00FE48C2" w:rsidRDefault="00653F88" w:rsidP="00472B7D">
      <w:pPr>
        <w:spacing w:line="300" w:lineRule="exact"/>
        <w:jc w:val="both"/>
        <w:outlineLvl w:val="0"/>
        <w:rPr>
          <w:rFonts w:ascii="Tahoma" w:hAnsi="Tahoma" w:cs="Tahoma"/>
          <w:b/>
          <w:sz w:val="20"/>
          <w:szCs w:val="20"/>
          <w:u w:val="single"/>
          <w:lang w:eastAsia="zh-HK"/>
        </w:rPr>
      </w:pPr>
      <w:r w:rsidRPr="004A47B9">
        <w:rPr>
          <w:rFonts w:ascii="Tahoma" w:hAnsi="Tahoma" w:cs="Tahoma"/>
          <w:b/>
          <w:sz w:val="20"/>
          <w:szCs w:val="20"/>
          <w:u w:val="single"/>
          <w:lang w:eastAsia="zh-HK"/>
        </w:rPr>
        <w:t>ACTIVITIES</w:t>
      </w:r>
    </w:p>
    <w:p w:rsidR="005C7729" w:rsidRDefault="00555E7E" w:rsidP="00472B7D">
      <w:pPr>
        <w:spacing w:line="300" w:lineRule="exact"/>
        <w:jc w:val="both"/>
        <w:outlineLvl w:val="0"/>
        <w:rPr>
          <w:rFonts w:ascii="Tahoma" w:hAnsi="Tahoma" w:cs="Tahoma"/>
          <w:sz w:val="20"/>
          <w:szCs w:val="20"/>
          <w:lang w:eastAsia="zh-HK"/>
        </w:rPr>
      </w:pPr>
      <w:r w:rsidRPr="004A47B9">
        <w:rPr>
          <w:rFonts w:ascii="Tahoma" w:hAnsi="Tahoma" w:cs="Tahoma"/>
          <w:sz w:val="20"/>
          <w:szCs w:val="20"/>
          <w:lang w:eastAsia="zh-HK"/>
        </w:rPr>
        <w:t>Jogging</w:t>
      </w:r>
    </w:p>
    <w:p w:rsidR="007417BD" w:rsidRPr="004A47B9" w:rsidRDefault="007417BD" w:rsidP="00472B7D">
      <w:pPr>
        <w:spacing w:line="300" w:lineRule="exact"/>
        <w:jc w:val="both"/>
        <w:outlineLvl w:val="0"/>
        <w:rPr>
          <w:rFonts w:ascii="Tahoma" w:hAnsi="Tahoma" w:cs="Tahoma"/>
          <w:sz w:val="20"/>
          <w:szCs w:val="20"/>
          <w:lang w:eastAsia="zh-HK"/>
        </w:rPr>
      </w:pPr>
      <w:r>
        <w:rPr>
          <w:rFonts w:ascii="Tahoma" w:hAnsi="Tahoma" w:cs="Tahoma"/>
          <w:sz w:val="20"/>
          <w:szCs w:val="20"/>
          <w:lang w:eastAsia="zh-HK"/>
        </w:rPr>
        <w:t>List</w:t>
      </w:r>
      <w:r w:rsidR="00696114">
        <w:rPr>
          <w:rFonts w:ascii="Tahoma" w:hAnsi="Tahoma" w:cs="Tahoma"/>
          <w:sz w:val="20"/>
          <w:szCs w:val="20"/>
          <w:lang w:eastAsia="zh-HK"/>
        </w:rPr>
        <w:t>en</w:t>
      </w:r>
      <w:r>
        <w:rPr>
          <w:rFonts w:ascii="Tahoma" w:hAnsi="Tahoma" w:cs="Tahoma"/>
          <w:sz w:val="20"/>
          <w:szCs w:val="20"/>
          <w:lang w:eastAsia="zh-HK"/>
        </w:rPr>
        <w:t xml:space="preserve"> radio</w:t>
      </w:r>
    </w:p>
    <w:p w:rsidR="005C7729" w:rsidRPr="004A47B9" w:rsidRDefault="006B1F16" w:rsidP="00472B7D">
      <w:pPr>
        <w:spacing w:line="300" w:lineRule="exact"/>
        <w:jc w:val="both"/>
        <w:outlineLvl w:val="0"/>
        <w:rPr>
          <w:rFonts w:ascii="Tahoma" w:hAnsi="Tahoma" w:cs="Tahoma"/>
          <w:sz w:val="20"/>
          <w:szCs w:val="20"/>
          <w:lang w:eastAsia="zh-HK"/>
        </w:rPr>
      </w:pPr>
      <w:r>
        <w:rPr>
          <w:rFonts w:ascii="Tahoma" w:hAnsi="Tahoma" w:cs="Tahoma"/>
          <w:sz w:val="20"/>
          <w:szCs w:val="20"/>
          <w:lang w:eastAsia="zh-HK"/>
        </w:rPr>
        <w:t>Read</w:t>
      </w:r>
      <w:r w:rsidR="005C7729" w:rsidRPr="004A47B9">
        <w:rPr>
          <w:rFonts w:ascii="Tahoma" w:hAnsi="Tahoma" w:cs="Tahoma"/>
          <w:sz w:val="20"/>
          <w:szCs w:val="20"/>
          <w:lang w:eastAsia="zh-HK"/>
        </w:rPr>
        <w:t xml:space="preserve"> finance news </w:t>
      </w:r>
    </w:p>
    <w:p w:rsidR="005C7729" w:rsidRPr="004A47B9" w:rsidRDefault="00E32B3D" w:rsidP="00472B7D">
      <w:pPr>
        <w:spacing w:line="300" w:lineRule="exact"/>
        <w:jc w:val="both"/>
        <w:outlineLvl w:val="0"/>
        <w:rPr>
          <w:rFonts w:ascii="Tahoma" w:hAnsi="Tahoma" w:cs="Tahoma"/>
          <w:sz w:val="20"/>
          <w:szCs w:val="20"/>
          <w:lang w:eastAsia="zh-HK"/>
        </w:rPr>
      </w:pPr>
      <w:r w:rsidRPr="004A47B9">
        <w:rPr>
          <w:rFonts w:ascii="Tahoma" w:hAnsi="Tahoma" w:cs="Tahoma"/>
          <w:sz w:val="20"/>
          <w:szCs w:val="20"/>
          <w:lang w:eastAsia="zh-HK"/>
        </w:rPr>
        <w:t xml:space="preserve">Model making </w:t>
      </w:r>
    </w:p>
    <w:p w:rsidR="00653F88" w:rsidRDefault="00653F88" w:rsidP="00472B7D">
      <w:pPr>
        <w:spacing w:line="300" w:lineRule="exact"/>
        <w:jc w:val="both"/>
        <w:outlineLvl w:val="0"/>
        <w:rPr>
          <w:rFonts w:ascii="Tahoma" w:hAnsi="Tahoma" w:cs="Tahoma"/>
          <w:sz w:val="20"/>
          <w:szCs w:val="20"/>
          <w:lang w:eastAsia="zh-HK"/>
        </w:rPr>
      </w:pPr>
      <w:r w:rsidRPr="004A47B9">
        <w:rPr>
          <w:rFonts w:ascii="Tahoma" w:hAnsi="Tahoma" w:cs="Tahoma"/>
          <w:sz w:val="20"/>
          <w:szCs w:val="20"/>
          <w:lang w:eastAsia="zh-HK"/>
        </w:rPr>
        <w:t>Visits to old age home</w:t>
      </w:r>
      <w:r w:rsidR="00EE06CD" w:rsidRPr="004A47B9">
        <w:rPr>
          <w:rFonts w:ascii="Tahoma" w:hAnsi="Tahoma" w:cs="Tahoma"/>
          <w:sz w:val="20"/>
          <w:szCs w:val="20"/>
          <w:lang w:eastAsia="zh-HK"/>
        </w:rPr>
        <w:t xml:space="preserve"> on regular basis since 2010</w:t>
      </w:r>
    </w:p>
    <w:p w:rsidR="00532318" w:rsidRDefault="00532318" w:rsidP="00472B7D">
      <w:pPr>
        <w:spacing w:line="300" w:lineRule="exact"/>
        <w:jc w:val="both"/>
        <w:outlineLvl w:val="0"/>
        <w:rPr>
          <w:rFonts w:ascii="Tahoma" w:hAnsi="Tahoma" w:cs="Tahoma"/>
          <w:sz w:val="20"/>
          <w:szCs w:val="20"/>
          <w:lang w:eastAsia="zh-HK"/>
        </w:rPr>
      </w:pPr>
    </w:p>
    <w:p w:rsidR="00532318" w:rsidRPr="00FE48C2" w:rsidRDefault="00E0598E" w:rsidP="00532318">
      <w:pPr>
        <w:spacing w:line="300" w:lineRule="exact"/>
        <w:jc w:val="both"/>
        <w:outlineLvl w:val="0"/>
        <w:rPr>
          <w:rFonts w:ascii="Tahoma" w:hAnsi="Tahoma" w:cs="Tahoma"/>
          <w:b/>
          <w:sz w:val="20"/>
          <w:szCs w:val="20"/>
          <w:u w:val="single"/>
          <w:lang w:eastAsia="zh-HK"/>
        </w:rPr>
      </w:pPr>
      <w:r>
        <w:rPr>
          <w:rFonts w:ascii="Tahoma" w:hAnsi="Tahoma" w:cs="Tahoma"/>
          <w:b/>
          <w:sz w:val="20"/>
          <w:szCs w:val="20"/>
          <w:u w:val="single"/>
          <w:lang w:eastAsia="zh-HK"/>
        </w:rPr>
        <w:t>L</w:t>
      </w:r>
      <w:r>
        <w:rPr>
          <w:rFonts w:ascii="Tahoma" w:hAnsi="Tahoma" w:cs="Tahoma" w:hint="eastAsia"/>
          <w:b/>
          <w:sz w:val="20"/>
          <w:szCs w:val="20"/>
          <w:u w:val="single"/>
          <w:lang w:eastAsia="zh-HK"/>
        </w:rPr>
        <w:t>ANGUAGE</w:t>
      </w:r>
    </w:p>
    <w:p w:rsidR="00597011" w:rsidRDefault="00517F7F" w:rsidP="00472B7D">
      <w:pPr>
        <w:spacing w:line="300" w:lineRule="exact"/>
        <w:jc w:val="both"/>
        <w:outlineLvl w:val="0"/>
        <w:rPr>
          <w:rFonts w:ascii="Tahoma" w:hAnsi="Tahoma" w:cs="Tahoma"/>
          <w:sz w:val="20"/>
          <w:szCs w:val="20"/>
          <w:lang w:eastAsia="zh-HK"/>
        </w:rPr>
      </w:pPr>
      <w:r>
        <w:rPr>
          <w:rFonts w:ascii="Tahoma" w:hAnsi="Tahoma" w:cs="Tahoma" w:hint="eastAsia"/>
          <w:sz w:val="20"/>
          <w:szCs w:val="20"/>
          <w:lang w:eastAsia="zh-HK"/>
        </w:rPr>
        <w:t xml:space="preserve">Cantonese </w:t>
      </w:r>
    </w:p>
    <w:p w:rsidR="00517F7F" w:rsidRDefault="00517F7F" w:rsidP="00472B7D">
      <w:pPr>
        <w:spacing w:line="300" w:lineRule="exact"/>
        <w:jc w:val="both"/>
        <w:outlineLvl w:val="0"/>
        <w:rPr>
          <w:rFonts w:ascii="Tahoma" w:hAnsi="Tahoma" w:cs="Tahoma"/>
          <w:sz w:val="20"/>
          <w:szCs w:val="20"/>
          <w:lang w:eastAsia="zh-HK"/>
        </w:rPr>
      </w:pPr>
      <w:r>
        <w:rPr>
          <w:rFonts w:ascii="Tahoma" w:hAnsi="Tahoma" w:cs="Tahoma" w:hint="eastAsia"/>
          <w:sz w:val="20"/>
          <w:szCs w:val="20"/>
          <w:lang w:eastAsia="zh-HK"/>
        </w:rPr>
        <w:t>English</w:t>
      </w:r>
      <w:r w:rsidR="00C44553">
        <w:rPr>
          <w:rFonts w:ascii="Tahoma" w:hAnsi="Tahoma" w:cs="Tahoma" w:hint="eastAsia"/>
          <w:sz w:val="20"/>
          <w:szCs w:val="20"/>
          <w:lang w:eastAsia="zh-HK"/>
        </w:rPr>
        <w:t xml:space="preserve"> </w:t>
      </w:r>
    </w:p>
    <w:p w:rsidR="00517F7F" w:rsidRDefault="00517F7F" w:rsidP="00472B7D">
      <w:pPr>
        <w:spacing w:line="300" w:lineRule="exact"/>
        <w:jc w:val="both"/>
        <w:outlineLvl w:val="0"/>
        <w:rPr>
          <w:rFonts w:ascii="Tahoma" w:hAnsi="Tahoma" w:cs="Tahoma"/>
          <w:sz w:val="20"/>
          <w:szCs w:val="20"/>
          <w:lang w:eastAsia="zh-HK"/>
        </w:rPr>
      </w:pPr>
      <w:r>
        <w:rPr>
          <w:rFonts w:ascii="Tahoma" w:hAnsi="Tahoma" w:cs="Tahoma"/>
          <w:sz w:val="20"/>
          <w:szCs w:val="20"/>
          <w:lang w:eastAsia="zh-HK"/>
        </w:rPr>
        <w:t>Mandarin</w:t>
      </w:r>
      <w:r>
        <w:rPr>
          <w:rFonts w:ascii="Tahoma" w:hAnsi="Tahoma" w:cs="Tahoma" w:hint="eastAsia"/>
          <w:sz w:val="20"/>
          <w:szCs w:val="20"/>
          <w:lang w:eastAsia="zh-HK"/>
        </w:rPr>
        <w:t xml:space="preserve"> </w:t>
      </w:r>
    </w:p>
    <w:p w:rsidR="00846DA1" w:rsidRDefault="00846DA1" w:rsidP="00472B7D">
      <w:pPr>
        <w:spacing w:line="300" w:lineRule="exact"/>
        <w:jc w:val="both"/>
        <w:outlineLvl w:val="0"/>
        <w:rPr>
          <w:rFonts w:ascii="Tahoma" w:hAnsi="Tahoma" w:cs="Tahoma"/>
          <w:sz w:val="20"/>
          <w:szCs w:val="20"/>
          <w:lang w:eastAsia="zh-HK"/>
        </w:rPr>
      </w:pPr>
    </w:p>
    <w:p w:rsidR="00D82CC2" w:rsidRDefault="00D82CC2" w:rsidP="00D82CC2">
      <w:pPr>
        <w:spacing w:line="300" w:lineRule="exact"/>
        <w:jc w:val="both"/>
        <w:outlineLvl w:val="0"/>
        <w:rPr>
          <w:rFonts w:ascii="Tahoma" w:hAnsi="Tahoma" w:cs="Tahoma"/>
          <w:b/>
          <w:sz w:val="20"/>
          <w:szCs w:val="20"/>
          <w:u w:val="single"/>
          <w:lang w:eastAsia="zh-HK"/>
        </w:rPr>
      </w:pPr>
      <w:r>
        <w:rPr>
          <w:rFonts w:ascii="Tahoma" w:hAnsi="Tahoma" w:cs="Tahoma" w:hint="eastAsia"/>
          <w:b/>
          <w:sz w:val="20"/>
          <w:szCs w:val="20"/>
          <w:u w:val="single"/>
          <w:lang w:eastAsia="zh-HK"/>
        </w:rPr>
        <w:t xml:space="preserve">Latest </w:t>
      </w:r>
      <w:r>
        <w:rPr>
          <w:rFonts w:ascii="Tahoma" w:hAnsi="Tahoma" w:cs="Tahoma"/>
          <w:b/>
          <w:sz w:val="20"/>
          <w:szCs w:val="20"/>
          <w:u w:val="single"/>
          <w:lang w:eastAsia="zh-HK"/>
        </w:rPr>
        <w:t xml:space="preserve">monthly </w:t>
      </w:r>
      <w:r>
        <w:rPr>
          <w:rFonts w:ascii="Tahoma" w:hAnsi="Tahoma" w:cs="Tahoma" w:hint="eastAsia"/>
          <w:b/>
          <w:sz w:val="20"/>
          <w:szCs w:val="20"/>
          <w:u w:val="single"/>
          <w:lang w:eastAsia="zh-HK"/>
        </w:rPr>
        <w:t>salaries</w:t>
      </w:r>
    </w:p>
    <w:p w:rsidR="00D82CC2" w:rsidRDefault="00D82CC2" w:rsidP="00D82CC2">
      <w:pPr>
        <w:spacing w:line="300" w:lineRule="exact"/>
        <w:jc w:val="both"/>
        <w:outlineLvl w:val="0"/>
        <w:rPr>
          <w:rFonts w:ascii="Tahoma" w:hAnsi="Tahoma" w:cs="Tahoma"/>
          <w:sz w:val="20"/>
          <w:szCs w:val="20"/>
          <w:lang w:eastAsia="zh-HK"/>
        </w:rPr>
      </w:pPr>
      <w:r w:rsidRPr="009121DA">
        <w:rPr>
          <w:rFonts w:ascii="Tahoma" w:hAnsi="Tahoma" w:cs="Tahoma"/>
          <w:sz w:val="20"/>
          <w:szCs w:val="20"/>
          <w:lang w:eastAsia="zh-HK"/>
        </w:rPr>
        <w:t>HK$19,470</w:t>
      </w:r>
      <w:r w:rsidR="00EE3169">
        <w:rPr>
          <w:rFonts w:ascii="Tahoma" w:hAnsi="Tahoma" w:cs="Tahoma"/>
          <w:sz w:val="20"/>
          <w:szCs w:val="20"/>
          <w:lang w:eastAsia="zh-HK"/>
        </w:rPr>
        <w:t xml:space="preserve"> X 13</w:t>
      </w:r>
      <w:r w:rsidR="00190C72">
        <w:rPr>
          <w:rFonts w:ascii="Tahoma" w:hAnsi="Tahoma" w:cs="Tahoma"/>
          <w:sz w:val="20"/>
          <w:szCs w:val="20"/>
          <w:lang w:eastAsia="zh-HK"/>
        </w:rPr>
        <w:t xml:space="preserve"> months</w:t>
      </w:r>
      <w:bookmarkStart w:id="0" w:name="_GoBack"/>
      <w:bookmarkEnd w:id="0"/>
    </w:p>
    <w:p w:rsidR="00D82CC2" w:rsidRDefault="00D82CC2" w:rsidP="00472B7D">
      <w:pPr>
        <w:spacing w:line="300" w:lineRule="exact"/>
        <w:jc w:val="both"/>
        <w:outlineLvl w:val="0"/>
        <w:rPr>
          <w:rFonts w:ascii="Tahoma" w:hAnsi="Tahoma" w:cs="Tahoma"/>
          <w:sz w:val="20"/>
          <w:szCs w:val="20"/>
          <w:lang w:eastAsia="zh-HK"/>
        </w:rPr>
      </w:pPr>
    </w:p>
    <w:p w:rsidR="00BC1610" w:rsidRDefault="00BC1610" w:rsidP="00BC1610">
      <w:pPr>
        <w:spacing w:line="300" w:lineRule="exact"/>
        <w:rPr>
          <w:rFonts w:ascii="Tahoma" w:hAnsi="Tahoma" w:cs="Tahoma"/>
          <w:b/>
          <w:bCs/>
          <w:sz w:val="20"/>
          <w:szCs w:val="20"/>
          <w:u w:val="single"/>
          <w:lang w:eastAsia="zh-HK"/>
        </w:rPr>
      </w:pPr>
      <w:r>
        <w:rPr>
          <w:rFonts w:ascii="Tahoma" w:hAnsi="Tahoma" w:cs="Tahoma" w:hint="eastAsia"/>
          <w:b/>
          <w:bCs/>
          <w:sz w:val="20"/>
          <w:szCs w:val="20"/>
          <w:u w:val="single"/>
          <w:lang w:eastAsia="zh-HK"/>
        </w:rPr>
        <w:t xml:space="preserve">Expected </w:t>
      </w:r>
      <w:r w:rsidR="00A16325">
        <w:rPr>
          <w:rFonts w:ascii="Tahoma" w:hAnsi="Tahoma" w:cs="Tahoma" w:hint="eastAsia"/>
          <w:b/>
          <w:bCs/>
          <w:sz w:val="20"/>
          <w:szCs w:val="20"/>
          <w:u w:val="single"/>
          <w:lang w:eastAsia="zh-HK"/>
        </w:rPr>
        <w:t xml:space="preserve">monthly </w:t>
      </w:r>
      <w:r>
        <w:rPr>
          <w:rFonts w:ascii="Tahoma" w:hAnsi="Tahoma" w:cs="Tahoma" w:hint="eastAsia"/>
          <w:b/>
          <w:bCs/>
          <w:sz w:val="20"/>
          <w:szCs w:val="20"/>
          <w:u w:val="single"/>
          <w:lang w:eastAsia="zh-HK"/>
        </w:rPr>
        <w:t>salaries</w:t>
      </w:r>
    </w:p>
    <w:p w:rsidR="00C90E52" w:rsidRDefault="008E19F0" w:rsidP="00472B7D">
      <w:pPr>
        <w:spacing w:line="300" w:lineRule="exact"/>
        <w:jc w:val="both"/>
        <w:outlineLvl w:val="0"/>
        <w:rPr>
          <w:rFonts w:ascii="Tahoma" w:hAnsi="Tahoma" w:cs="Tahoma"/>
          <w:bCs/>
          <w:sz w:val="20"/>
          <w:szCs w:val="20"/>
          <w:lang w:eastAsia="zh-HK"/>
        </w:rPr>
      </w:pPr>
      <w:r>
        <w:rPr>
          <w:rFonts w:ascii="Tahoma" w:hAnsi="Tahoma" w:cs="Tahoma"/>
          <w:bCs/>
          <w:sz w:val="20"/>
          <w:szCs w:val="20"/>
          <w:lang w:eastAsia="zh-HK"/>
        </w:rPr>
        <w:t>HK$2</w:t>
      </w:r>
      <w:r w:rsidR="00FA4B11">
        <w:rPr>
          <w:rFonts w:ascii="Tahoma" w:hAnsi="Tahoma" w:cs="Tahoma"/>
          <w:bCs/>
          <w:sz w:val="20"/>
          <w:szCs w:val="20"/>
          <w:lang w:eastAsia="zh-HK"/>
        </w:rPr>
        <w:t>3</w:t>
      </w:r>
      <w:r w:rsidR="00614E97">
        <w:rPr>
          <w:rFonts w:ascii="Tahoma" w:hAnsi="Tahoma" w:cs="Tahoma"/>
          <w:bCs/>
          <w:sz w:val="20"/>
          <w:szCs w:val="20"/>
          <w:lang w:eastAsia="zh-HK"/>
        </w:rPr>
        <w:t>,000</w:t>
      </w:r>
      <w:r w:rsidR="00FA4B11">
        <w:rPr>
          <w:rFonts w:ascii="Tahoma" w:hAnsi="Tahoma" w:cs="Tahoma"/>
          <w:bCs/>
          <w:sz w:val="20"/>
          <w:szCs w:val="20"/>
          <w:lang w:eastAsia="zh-HK"/>
        </w:rPr>
        <w:t>- HK$25,000</w:t>
      </w:r>
      <w:r w:rsidR="0046109F">
        <w:rPr>
          <w:rFonts w:ascii="Tahoma" w:hAnsi="Tahoma" w:cs="Tahoma"/>
          <w:bCs/>
          <w:sz w:val="20"/>
          <w:szCs w:val="20"/>
          <w:lang w:eastAsia="zh-HK"/>
        </w:rPr>
        <w:t>(Negotiable)</w:t>
      </w:r>
    </w:p>
    <w:p w:rsidR="006F6F2F" w:rsidRPr="004A47B9" w:rsidRDefault="006F6F2F" w:rsidP="00472B7D">
      <w:pPr>
        <w:spacing w:line="300" w:lineRule="exact"/>
        <w:jc w:val="both"/>
        <w:outlineLvl w:val="0"/>
        <w:rPr>
          <w:rFonts w:ascii="Tahoma" w:hAnsi="Tahoma" w:cs="Tahoma"/>
          <w:b/>
          <w:sz w:val="20"/>
          <w:szCs w:val="20"/>
          <w:u w:val="single"/>
          <w:lang w:eastAsia="zh-HK"/>
        </w:rPr>
      </w:pPr>
    </w:p>
    <w:p w:rsidR="00183778" w:rsidRPr="004A47B9" w:rsidRDefault="00183778" w:rsidP="00472B7D">
      <w:pPr>
        <w:spacing w:line="300" w:lineRule="exact"/>
        <w:jc w:val="both"/>
        <w:outlineLvl w:val="0"/>
        <w:rPr>
          <w:rFonts w:ascii="Tahoma" w:hAnsi="Tahoma" w:cs="Tahoma"/>
          <w:b/>
          <w:sz w:val="20"/>
          <w:szCs w:val="20"/>
          <w:u w:val="single"/>
          <w:lang w:eastAsia="zh-HK"/>
        </w:rPr>
      </w:pPr>
      <w:r w:rsidRPr="004A47B9">
        <w:rPr>
          <w:rFonts w:ascii="Tahoma" w:hAnsi="Tahoma" w:cs="Tahoma"/>
          <w:b/>
          <w:sz w:val="20"/>
          <w:szCs w:val="20"/>
          <w:u w:val="single"/>
          <w:lang w:eastAsia="zh-HK"/>
        </w:rPr>
        <w:t>DATE AVAIBLE</w:t>
      </w:r>
    </w:p>
    <w:p w:rsidR="00183778" w:rsidRPr="004A47B9" w:rsidRDefault="001C224E" w:rsidP="00472B7D">
      <w:pPr>
        <w:spacing w:line="300" w:lineRule="exact"/>
        <w:jc w:val="both"/>
        <w:outlineLvl w:val="0"/>
        <w:rPr>
          <w:rFonts w:ascii="Tahoma" w:eastAsia="Batang" w:hAnsi="Tahoma" w:cs="Tahoma"/>
          <w:sz w:val="20"/>
          <w:szCs w:val="20"/>
          <w:lang w:eastAsia="zh-HK"/>
        </w:rPr>
      </w:pPr>
      <w:r>
        <w:rPr>
          <w:rFonts w:ascii="Tahoma" w:hAnsi="Tahoma" w:cs="Tahoma"/>
          <w:sz w:val="20"/>
          <w:szCs w:val="20"/>
          <w:lang w:eastAsia="zh-HK"/>
        </w:rPr>
        <w:t xml:space="preserve">Immediately Available  </w:t>
      </w:r>
    </w:p>
    <w:p w:rsidR="00EB0B2C" w:rsidRDefault="00EB0B2C" w:rsidP="00472B7D">
      <w:pPr>
        <w:spacing w:line="300" w:lineRule="exact"/>
        <w:rPr>
          <w:rFonts w:ascii="Tahoma" w:hAnsi="Tahoma" w:cs="Tahoma"/>
          <w:b/>
          <w:bCs/>
          <w:sz w:val="20"/>
          <w:szCs w:val="20"/>
          <w:u w:val="single"/>
          <w:lang w:eastAsia="zh-HK"/>
        </w:rPr>
      </w:pPr>
    </w:p>
    <w:sectPr w:rsidR="00EB0B2C" w:rsidSect="00BB4E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850" w:footer="128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697" w:rsidRDefault="00490697">
      <w:r>
        <w:separator/>
      </w:r>
    </w:p>
  </w:endnote>
  <w:endnote w:type="continuationSeparator" w:id="0">
    <w:p w:rsidR="00490697" w:rsidRDefault="0049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35F" w:rsidRDefault="009E035F" w:rsidP="00DB06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E035F" w:rsidRDefault="009E035F" w:rsidP="00E1663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F88" w:rsidRDefault="00653F8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90C72">
      <w:rPr>
        <w:noProof/>
      </w:rPr>
      <w:t>2</w:t>
    </w:r>
    <w:r>
      <w:rPr>
        <w:noProof/>
      </w:rPr>
      <w:fldChar w:fldCharType="end"/>
    </w:r>
  </w:p>
  <w:p w:rsidR="009E035F" w:rsidRDefault="009E035F" w:rsidP="00DB0690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AD2" w:rsidRDefault="00075A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697" w:rsidRDefault="00490697">
      <w:r>
        <w:separator/>
      </w:r>
    </w:p>
  </w:footnote>
  <w:footnote w:type="continuationSeparator" w:id="0">
    <w:p w:rsidR="00490697" w:rsidRDefault="004906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AD2" w:rsidRDefault="00075A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35F" w:rsidRPr="00DB0690" w:rsidRDefault="003F3741" w:rsidP="003A61B0">
    <w:pPr>
      <w:jc w:val="center"/>
      <w:rPr>
        <w:rFonts w:ascii="Tahoma" w:hAnsi="Tahoma" w:cs="Tahoma"/>
        <w:b/>
        <w:sz w:val="44"/>
        <w:szCs w:val="44"/>
        <w:lang w:eastAsia="zh-HK"/>
      </w:rPr>
    </w:pPr>
    <w:r>
      <w:rPr>
        <w:rFonts w:ascii="Tahoma" w:hAnsi="Tahoma" w:cs="Tahoma" w:hint="eastAsia"/>
        <w:b/>
        <w:sz w:val="44"/>
        <w:szCs w:val="44"/>
        <w:lang w:eastAsia="zh-HK"/>
      </w:rPr>
      <w:t xml:space="preserve">Fong </w:t>
    </w:r>
    <w:proofErr w:type="spellStart"/>
    <w:r>
      <w:rPr>
        <w:rFonts w:ascii="Tahoma" w:hAnsi="Tahoma" w:cs="Tahoma" w:hint="eastAsia"/>
        <w:b/>
        <w:sz w:val="44"/>
        <w:szCs w:val="44"/>
        <w:lang w:eastAsia="zh-HK"/>
      </w:rPr>
      <w:t>Ka</w:t>
    </w:r>
    <w:proofErr w:type="spellEnd"/>
    <w:r>
      <w:rPr>
        <w:rFonts w:ascii="Tahoma" w:hAnsi="Tahoma" w:cs="Tahoma" w:hint="eastAsia"/>
        <w:b/>
        <w:sz w:val="44"/>
        <w:szCs w:val="44"/>
        <w:lang w:eastAsia="zh-HK"/>
      </w:rPr>
      <w:t xml:space="preserve"> Ming</w:t>
    </w:r>
    <w:r w:rsidR="00653F88">
      <w:rPr>
        <w:rFonts w:ascii="Tahoma" w:hAnsi="Tahoma" w:cs="Tahoma" w:hint="eastAsia"/>
        <w:b/>
        <w:sz w:val="44"/>
        <w:szCs w:val="44"/>
        <w:lang w:eastAsia="zh-HK"/>
      </w:rPr>
      <w:t xml:space="preserve"> </w:t>
    </w:r>
    <w:r w:rsidR="002772F4">
      <w:rPr>
        <w:rFonts w:ascii="Tahoma" w:hAnsi="Tahoma" w:cs="Tahoma" w:hint="eastAsia"/>
        <w:b/>
        <w:sz w:val="44"/>
        <w:szCs w:val="44"/>
      </w:rPr>
      <w:t>方嘉銘</w:t>
    </w:r>
  </w:p>
  <w:p w:rsidR="009E035F" w:rsidRPr="00DB0690" w:rsidRDefault="009E035F" w:rsidP="00075AD2">
    <w:pPr>
      <w:pBdr>
        <w:bottom w:val="single" w:sz="12" w:space="3" w:color="auto"/>
      </w:pBdr>
      <w:jc w:val="center"/>
      <w:rPr>
        <w:rFonts w:ascii="Tahoma" w:hAnsi="Tahoma" w:cs="Tahoma"/>
        <w:sz w:val="20"/>
        <w:szCs w:val="20"/>
        <w:lang w:eastAsia="zh-HK"/>
      </w:rPr>
    </w:pPr>
    <w:r w:rsidRPr="00DB0690">
      <w:rPr>
        <w:rFonts w:ascii="Tahoma" w:hAnsi="Tahoma" w:cs="Tahoma"/>
        <w:sz w:val="20"/>
        <w:szCs w:val="20"/>
      </w:rPr>
      <w:t xml:space="preserve">   </w:t>
    </w:r>
    <w:r w:rsidR="003F3741">
      <w:rPr>
        <w:rFonts w:ascii="Tahoma" w:hAnsi="Tahoma" w:cs="Tahoma" w:hint="eastAsia"/>
        <w:sz w:val="20"/>
        <w:szCs w:val="20"/>
        <w:u w:val="single"/>
        <w:lang w:eastAsia="zh-HK"/>
      </w:rPr>
      <w:t>kamingf@yahoo.com.hk</w:t>
    </w:r>
  </w:p>
  <w:p w:rsidR="009E035F" w:rsidRDefault="009E035F" w:rsidP="00075AD2">
    <w:pPr>
      <w:pBdr>
        <w:bottom w:val="single" w:sz="12" w:space="3" w:color="auto"/>
      </w:pBdr>
      <w:jc w:val="center"/>
      <w:rPr>
        <w:rFonts w:ascii="Tahoma" w:hAnsi="Tahoma" w:cs="Tahoma"/>
        <w:sz w:val="20"/>
        <w:szCs w:val="20"/>
        <w:lang w:eastAsia="zh-HK"/>
      </w:rPr>
    </w:pPr>
    <w:r>
      <w:rPr>
        <w:rFonts w:ascii="Tahoma" w:hAnsi="Tahoma" w:cs="Tahoma" w:hint="eastAsia"/>
        <w:sz w:val="20"/>
        <w:szCs w:val="20"/>
        <w:lang w:eastAsia="zh-HK"/>
      </w:rPr>
      <w:t xml:space="preserve">(852) </w:t>
    </w:r>
    <w:r w:rsidR="003F3741">
      <w:rPr>
        <w:rFonts w:ascii="Tahoma" w:hAnsi="Tahoma" w:cs="Tahoma" w:hint="eastAsia"/>
        <w:sz w:val="20"/>
        <w:szCs w:val="20"/>
        <w:lang w:eastAsia="zh-HK"/>
      </w:rPr>
      <w:t>60722922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AD2" w:rsidRDefault="00075A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0E74"/>
    <w:multiLevelType w:val="hybridMultilevel"/>
    <w:tmpl w:val="F416AA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9733D0"/>
    <w:multiLevelType w:val="hybridMultilevel"/>
    <w:tmpl w:val="C4E4017C"/>
    <w:lvl w:ilvl="0" w:tplc="FBEC34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81470D"/>
    <w:multiLevelType w:val="hybridMultilevel"/>
    <w:tmpl w:val="1AC45892"/>
    <w:lvl w:ilvl="0" w:tplc="0409000F">
      <w:start w:val="1"/>
      <w:numFmt w:val="decimal"/>
      <w:lvlText w:val="%1."/>
      <w:lvlJc w:val="left"/>
      <w:pPr>
        <w:tabs>
          <w:tab w:val="num" w:pos="1020"/>
        </w:tabs>
        <w:ind w:left="102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3">
    <w:nsid w:val="15EB0E2E"/>
    <w:multiLevelType w:val="hybridMultilevel"/>
    <w:tmpl w:val="78B8858C"/>
    <w:lvl w:ilvl="0" w:tplc="C8DEA77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1B3B6196"/>
    <w:multiLevelType w:val="hybridMultilevel"/>
    <w:tmpl w:val="1F3A47C2"/>
    <w:lvl w:ilvl="0" w:tplc="FBEC34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1641C4"/>
    <w:multiLevelType w:val="hybridMultilevel"/>
    <w:tmpl w:val="60F06F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BA90004"/>
    <w:multiLevelType w:val="hybridMultilevel"/>
    <w:tmpl w:val="7672599C"/>
    <w:lvl w:ilvl="0" w:tplc="FBEC34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E07CA1"/>
    <w:multiLevelType w:val="hybridMultilevel"/>
    <w:tmpl w:val="9D320D8C"/>
    <w:lvl w:ilvl="0" w:tplc="68D648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ahoma" w:hint="default"/>
        <w:sz w:val="2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5E5A71A1"/>
    <w:multiLevelType w:val="hybridMultilevel"/>
    <w:tmpl w:val="FD9A7FE4"/>
    <w:lvl w:ilvl="0" w:tplc="C8DEA77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626B6988"/>
    <w:multiLevelType w:val="hybridMultilevel"/>
    <w:tmpl w:val="B32E5790"/>
    <w:lvl w:ilvl="0" w:tplc="C8DEA77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59"/>
    <w:rsid w:val="00001A6A"/>
    <w:rsid w:val="00003822"/>
    <w:rsid w:val="0000533D"/>
    <w:rsid w:val="00007309"/>
    <w:rsid w:val="00011422"/>
    <w:rsid w:val="0001710C"/>
    <w:rsid w:val="00017A12"/>
    <w:rsid w:val="000278D9"/>
    <w:rsid w:val="000342EC"/>
    <w:rsid w:val="00037AE8"/>
    <w:rsid w:val="00041DE8"/>
    <w:rsid w:val="000464D2"/>
    <w:rsid w:val="000557AF"/>
    <w:rsid w:val="0005689E"/>
    <w:rsid w:val="00062A62"/>
    <w:rsid w:val="00064076"/>
    <w:rsid w:val="0006531E"/>
    <w:rsid w:val="00065327"/>
    <w:rsid w:val="00066605"/>
    <w:rsid w:val="00075AD2"/>
    <w:rsid w:val="00094574"/>
    <w:rsid w:val="000957D9"/>
    <w:rsid w:val="000A0727"/>
    <w:rsid w:val="000A2157"/>
    <w:rsid w:val="000A27AB"/>
    <w:rsid w:val="000A7FDC"/>
    <w:rsid w:val="000B245B"/>
    <w:rsid w:val="000C7BB2"/>
    <w:rsid w:val="000C7E3C"/>
    <w:rsid w:val="000D299C"/>
    <w:rsid w:val="000D68A1"/>
    <w:rsid w:val="000E1FAA"/>
    <w:rsid w:val="000E5631"/>
    <w:rsid w:val="000E73AC"/>
    <w:rsid w:val="000F01DA"/>
    <w:rsid w:val="000F1C65"/>
    <w:rsid w:val="00110D0A"/>
    <w:rsid w:val="00114190"/>
    <w:rsid w:val="00131607"/>
    <w:rsid w:val="00134DE9"/>
    <w:rsid w:val="00137EB2"/>
    <w:rsid w:val="00142625"/>
    <w:rsid w:val="0015048C"/>
    <w:rsid w:val="00151C56"/>
    <w:rsid w:val="0016077D"/>
    <w:rsid w:val="00161312"/>
    <w:rsid w:val="00163C3D"/>
    <w:rsid w:val="0017204B"/>
    <w:rsid w:val="0018130E"/>
    <w:rsid w:val="00183778"/>
    <w:rsid w:val="0018428D"/>
    <w:rsid w:val="00190C72"/>
    <w:rsid w:val="00192FB2"/>
    <w:rsid w:val="001949E0"/>
    <w:rsid w:val="00195A12"/>
    <w:rsid w:val="001965C4"/>
    <w:rsid w:val="001A6458"/>
    <w:rsid w:val="001B2577"/>
    <w:rsid w:val="001B2787"/>
    <w:rsid w:val="001B5C6B"/>
    <w:rsid w:val="001B6779"/>
    <w:rsid w:val="001C1FE8"/>
    <w:rsid w:val="001C20DF"/>
    <w:rsid w:val="001C224E"/>
    <w:rsid w:val="001C35AD"/>
    <w:rsid w:val="001C7050"/>
    <w:rsid w:val="001C7874"/>
    <w:rsid w:val="001D0E95"/>
    <w:rsid w:val="001D2977"/>
    <w:rsid w:val="001D4402"/>
    <w:rsid w:val="001D6182"/>
    <w:rsid w:val="001D7531"/>
    <w:rsid w:val="001E1BCC"/>
    <w:rsid w:val="001F571D"/>
    <w:rsid w:val="001F61E5"/>
    <w:rsid w:val="00200420"/>
    <w:rsid w:val="0020452D"/>
    <w:rsid w:val="00206D50"/>
    <w:rsid w:val="00206DA1"/>
    <w:rsid w:val="00206FE9"/>
    <w:rsid w:val="00211C41"/>
    <w:rsid w:val="00213EED"/>
    <w:rsid w:val="00216B5B"/>
    <w:rsid w:val="002229B7"/>
    <w:rsid w:val="0022548C"/>
    <w:rsid w:val="00225EEE"/>
    <w:rsid w:val="00226168"/>
    <w:rsid w:val="00230312"/>
    <w:rsid w:val="00241140"/>
    <w:rsid w:val="002435A1"/>
    <w:rsid w:val="00250BF0"/>
    <w:rsid w:val="00252A64"/>
    <w:rsid w:val="00261A0C"/>
    <w:rsid w:val="00262E5F"/>
    <w:rsid w:val="00264FE3"/>
    <w:rsid w:val="002772F4"/>
    <w:rsid w:val="00282D0F"/>
    <w:rsid w:val="0028473B"/>
    <w:rsid w:val="002910E1"/>
    <w:rsid w:val="00296B83"/>
    <w:rsid w:val="002A2179"/>
    <w:rsid w:val="002A5D1C"/>
    <w:rsid w:val="002D47AC"/>
    <w:rsid w:val="002D7893"/>
    <w:rsid w:val="002E35FC"/>
    <w:rsid w:val="002E3D76"/>
    <w:rsid w:val="002F064B"/>
    <w:rsid w:val="00300B6C"/>
    <w:rsid w:val="003040D5"/>
    <w:rsid w:val="00306EFE"/>
    <w:rsid w:val="00307B38"/>
    <w:rsid w:val="00310B80"/>
    <w:rsid w:val="00316BF5"/>
    <w:rsid w:val="00320CC6"/>
    <w:rsid w:val="00326E60"/>
    <w:rsid w:val="0033397D"/>
    <w:rsid w:val="00341FEA"/>
    <w:rsid w:val="00343C73"/>
    <w:rsid w:val="003447CE"/>
    <w:rsid w:val="00345DC3"/>
    <w:rsid w:val="00346011"/>
    <w:rsid w:val="00346D7B"/>
    <w:rsid w:val="00352F1D"/>
    <w:rsid w:val="003604AE"/>
    <w:rsid w:val="003636C2"/>
    <w:rsid w:val="00374525"/>
    <w:rsid w:val="00374EE9"/>
    <w:rsid w:val="00375335"/>
    <w:rsid w:val="00377D17"/>
    <w:rsid w:val="0038184C"/>
    <w:rsid w:val="00382090"/>
    <w:rsid w:val="00384028"/>
    <w:rsid w:val="0039157E"/>
    <w:rsid w:val="00394FC5"/>
    <w:rsid w:val="00397139"/>
    <w:rsid w:val="003A2BB6"/>
    <w:rsid w:val="003A3848"/>
    <w:rsid w:val="003A61B0"/>
    <w:rsid w:val="003A7B30"/>
    <w:rsid w:val="003B400B"/>
    <w:rsid w:val="003B45C6"/>
    <w:rsid w:val="003C01DA"/>
    <w:rsid w:val="003C3495"/>
    <w:rsid w:val="003C7C37"/>
    <w:rsid w:val="003D3F30"/>
    <w:rsid w:val="003E0049"/>
    <w:rsid w:val="003E52ED"/>
    <w:rsid w:val="003F0DFE"/>
    <w:rsid w:val="003F3741"/>
    <w:rsid w:val="003F7145"/>
    <w:rsid w:val="003F762E"/>
    <w:rsid w:val="00404A7E"/>
    <w:rsid w:val="00407BD5"/>
    <w:rsid w:val="00412D35"/>
    <w:rsid w:val="00413751"/>
    <w:rsid w:val="0042097C"/>
    <w:rsid w:val="00420A56"/>
    <w:rsid w:val="00423DFE"/>
    <w:rsid w:val="00426AB8"/>
    <w:rsid w:val="00432C70"/>
    <w:rsid w:val="0043330E"/>
    <w:rsid w:val="0043747A"/>
    <w:rsid w:val="00444A47"/>
    <w:rsid w:val="00446BAE"/>
    <w:rsid w:val="00454A4E"/>
    <w:rsid w:val="0046109F"/>
    <w:rsid w:val="00466CC7"/>
    <w:rsid w:val="004712FD"/>
    <w:rsid w:val="00472B7D"/>
    <w:rsid w:val="004734C3"/>
    <w:rsid w:val="004759FD"/>
    <w:rsid w:val="00475D73"/>
    <w:rsid w:val="00475EAB"/>
    <w:rsid w:val="00485BA5"/>
    <w:rsid w:val="004902AD"/>
    <w:rsid w:val="00490697"/>
    <w:rsid w:val="004925CE"/>
    <w:rsid w:val="00493E30"/>
    <w:rsid w:val="00493F69"/>
    <w:rsid w:val="00497044"/>
    <w:rsid w:val="004A47B9"/>
    <w:rsid w:val="004A4EB7"/>
    <w:rsid w:val="004A621D"/>
    <w:rsid w:val="004A69F6"/>
    <w:rsid w:val="004B7F8C"/>
    <w:rsid w:val="004C1997"/>
    <w:rsid w:val="004C1E97"/>
    <w:rsid w:val="004C3D07"/>
    <w:rsid w:val="004C45C5"/>
    <w:rsid w:val="004C4955"/>
    <w:rsid w:val="004C6142"/>
    <w:rsid w:val="004F25E5"/>
    <w:rsid w:val="00504D0A"/>
    <w:rsid w:val="00511C68"/>
    <w:rsid w:val="005164D4"/>
    <w:rsid w:val="00516569"/>
    <w:rsid w:val="00517F7F"/>
    <w:rsid w:val="00524B98"/>
    <w:rsid w:val="00532318"/>
    <w:rsid w:val="00534250"/>
    <w:rsid w:val="00534720"/>
    <w:rsid w:val="0054205E"/>
    <w:rsid w:val="00553073"/>
    <w:rsid w:val="00555E7E"/>
    <w:rsid w:val="00562018"/>
    <w:rsid w:val="00570A19"/>
    <w:rsid w:val="00580CD3"/>
    <w:rsid w:val="0059676C"/>
    <w:rsid w:val="00597011"/>
    <w:rsid w:val="005A31C4"/>
    <w:rsid w:val="005A6CD9"/>
    <w:rsid w:val="005B0E1F"/>
    <w:rsid w:val="005C2ADA"/>
    <w:rsid w:val="005C6C55"/>
    <w:rsid w:val="005C7729"/>
    <w:rsid w:val="005D3199"/>
    <w:rsid w:val="005D5499"/>
    <w:rsid w:val="005D6285"/>
    <w:rsid w:val="005E4BA9"/>
    <w:rsid w:val="005E5404"/>
    <w:rsid w:val="005F09EA"/>
    <w:rsid w:val="005F1F74"/>
    <w:rsid w:val="005F56A2"/>
    <w:rsid w:val="006003BC"/>
    <w:rsid w:val="00607CAC"/>
    <w:rsid w:val="00613619"/>
    <w:rsid w:val="00613B6C"/>
    <w:rsid w:val="00614E97"/>
    <w:rsid w:val="00622533"/>
    <w:rsid w:val="00630D8E"/>
    <w:rsid w:val="00631545"/>
    <w:rsid w:val="00635258"/>
    <w:rsid w:val="00640728"/>
    <w:rsid w:val="00653F88"/>
    <w:rsid w:val="006551E3"/>
    <w:rsid w:val="00655B8B"/>
    <w:rsid w:val="00661064"/>
    <w:rsid w:val="00661AE5"/>
    <w:rsid w:val="00664F8E"/>
    <w:rsid w:val="00667AC1"/>
    <w:rsid w:val="0067766F"/>
    <w:rsid w:val="00681821"/>
    <w:rsid w:val="0068420E"/>
    <w:rsid w:val="00693F8C"/>
    <w:rsid w:val="00695521"/>
    <w:rsid w:val="00696114"/>
    <w:rsid w:val="00696963"/>
    <w:rsid w:val="006977E1"/>
    <w:rsid w:val="006A31BF"/>
    <w:rsid w:val="006A4D6C"/>
    <w:rsid w:val="006B1F16"/>
    <w:rsid w:val="006C0228"/>
    <w:rsid w:val="006C3401"/>
    <w:rsid w:val="006C4AB1"/>
    <w:rsid w:val="006C719C"/>
    <w:rsid w:val="006D4ACD"/>
    <w:rsid w:val="006D5340"/>
    <w:rsid w:val="006D6609"/>
    <w:rsid w:val="006E3A1E"/>
    <w:rsid w:val="006F48A3"/>
    <w:rsid w:val="006F6F2F"/>
    <w:rsid w:val="00701C7D"/>
    <w:rsid w:val="00702011"/>
    <w:rsid w:val="0070454C"/>
    <w:rsid w:val="00711386"/>
    <w:rsid w:val="007139BA"/>
    <w:rsid w:val="00730B8A"/>
    <w:rsid w:val="0074092B"/>
    <w:rsid w:val="00740F38"/>
    <w:rsid w:val="007417BD"/>
    <w:rsid w:val="0074202B"/>
    <w:rsid w:val="00757D8D"/>
    <w:rsid w:val="00764918"/>
    <w:rsid w:val="007679E4"/>
    <w:rsid w:val="0077039D"/>
    <w:rsid w:val="00770DB1"/>
    <w:rsid w:val="00770EE9"/>
    <w:rsid w:val="00771E7D"/>
    <w:rsid w:val="00773900"/>
    <w:rsid w:val="00775E19"/>
    <w:rsid w:val="00783681"/>
    <w:rsid w:val="00783B4F"/>
    <w:rsid w:val="00791CB0"/>
    <w:rsid w:val="0079351A"/>
    <w:rsid w:val="0079404A"/>
    <w:rsid w:val="00794526"/>
    <w:rsid w:val="007945A4"/>
    <w:rsid w:val="00796CF8"/>
    <w:rsid w:val="007A612B"/>
    <w:rsid w:val="007B4F11"/>
    <w:rsid w:val="007B5CEA"/>
    <w:rsid w:val="007C04C9"/>
    <w:rsid w:val="007C505F"/>
    <w:rsid w:val="007C7AFD"/>
    <w:rsid w:val="007E4847"/>
    <w:rsid w:val="007E61AB"/>
    <w:rsid w:val="007E7DC7"/>
    <w:rsid w:val="007F2E30"/>
    <w:rsid w:val="007F59B4"/>
    <w:rsid w:val="00803072"/>
    <w:rsid w:val="00805B39"/>
    <w:rsid w:val="00806694"/>
    <w:rsid w:val="00806A00"/>
    <w:rsid w:val="00807A6E"/>
    <w:rsid w:val="00810558"/>
    <w:rsid w:val="008156E8"/>
    <w:rsid w:val="00824A49"/>
    <w:rsid w:val="00824EBD"/>
    <w:rsid w:val="00830125"/>
    <w:rsid w:val="00834074"/>
    <w:rsid w:val="00834E1A"/>
    <w:rsid w:val="00835487"/>
    <w:rsid w:val="00836AFE"/>
    <w:rsid w:val="008373A8"/>
    <w:rsid w:val="008415B9"/>
    <w:rsid w:val="00841BD9"/>
    <w:rsid w:val="00842242"/>
    <w:rsid w:val="00845349"/>
    <w:rsid w:val="00846DA1"/>
    <w:rsid w:val="00850782"/>
    <w:rsid w:val="00856456"/>
    <w:rsid w:val="0085685D"/>
    <w:rsid w:val="00856B7E"/>
    <w:rsid w:val="00865C70"/>
    <w:rsid w:val="0086613E"/>
    <w:rsid w:val="0087262A"/>
    <w:rsid w:val="00874DCE"/>
    <w:rsid w:val="00884F08"/>
    <w:rsid w:val="0088644D"/>
    <w:rsid w:val="00886FCA"/>
    <w:rsid w:val="008942C3"/>
    <w:rsid w:val="00897686"/>
    <w:rsid w:val="008A002A"/>
    <w:rsid w:val="008A096F"/>
    <w:rsid w:val="008A1AC0"/>
    <w:rsid w:val="008A1D01"/>
    <w:rsid w:val="008A2DC9"/>
    <w:rsid w:val="008C7A1F"/>
    <w:rsid w:val="008D2685"/>
    <w:rsid w:val="008E19F0"/>
    <w:rsid w:val="008E2424"/>
    <w:rsid w:val="008E2A64"/>
    <w:rsid w:val="008F0A8D"/>
    <w:rsid w:val="008F1623"/>
    <w:rsid w:val="008F1ADE"/>
    <w:rsid w:val="008F1E4F"/>
    <w:rsid w:val="008F2A16"/>
    <w:rsid w:val="00900DD6"/>
    <w:rsid w:val="00905D8D"/>
    <w:rsid w:val="009071B2"/>
    <w:rsid w:val="009121DA"/>
    <w:rsid w:val="0091266E"/>
    <w:rsid w:val="00913E37"/>
    <w:rsid w:val="00915B6D"/>
    <w:rsid w:val="00916F82"/>
    <w:rsid w:val="00917DAB"/>
    <w:rsid w:val="00926020"/>
    <w:rsid w:val="00926801"/>
    <w:rsid w:val="00933AC0"/>
    <w:rsid w:val="009347E7"/>
    <w:rsid w:val="009438E7"/>
    <w:rsid w:val="009500CE"/>
    <w:rsid w:val="00951BE1"/>
    <w:rsid w:val="009534D8"/>
    <w:rsid w:val="0095766C"/>
    <w:rsid w:val="00966BCA"/>
    <w:rsid w:val="0097469B"/>
    <w:rsid w:val="0097526F"/>
    <w:rsid w:val="00986C4C"/>
    <w:rsid w:val="00993DA6"/>
    <w:rsid w:val="009969CF"/>
    <w:rsid w:val="009A231B"/>
    <w:rsid w:val="009A6D48"/>
    <w:rsid w:val="009A7B93"/>
    <w:rsid w:val="009B454E"/>
    <w:rsid w:val="009B7008"/>
    <w:rsid w:val="009C7A55"/>
    <w:rsid w:val="009D10EA"/>
    <w:rsid w:val="009D1A4C"/>
    <w:rsid w:val="009D231F"/>
    <w:rsid w:val="009D2A34"/>
    <w:rsid w:val="009D6175"/>
    <w:rsid w:val="009D67F2"/>
    <w:rsid w:val="009E035F"/>
    <w:rsid w:val="009E226C"/>
    <w:rsid w:val="009E2424"/>
    <w:rsid w:val="009E32B5"/>
    <w:rsid w:val="009E4750"/>
    <w:rsid w:val="009F192E"/>
    <w:rsid w:val="009F5E4F"/>
    <w:rsid w:val="009F6327"/>
    <w:rsid w:val="009F7FF4"/>
    <w:rsid w:val="00A0223C"/>
    <w:rsid w:val="00A11336"/>
    <w:rsid w:val="00A11959"/>
    <w:rsid w:val="00A12AD0"/>
    <w:rsid w:val="00A16325"/>
    <w:rsid w:val="00A302A6"/>
    <w:rsid w:val="00A31A3E"/>
    <w:rsid w:val="00A3217B"/>
    <w:rsid w:val="00A4016B"/>
    <w:rsid w:val="00A411CE"/>
    <w:rsid w:val="00A44089"/>
    <w:rsid w:val="00A44359"/>
    <w:rsid w:val="00A452BF"/>
    <w:rsid w:val="00A5799E"/>
    <w:rsid w:val="00A6713D"/>
    <w:rsid w:val="00A71F6D"/>
    <w:rsid w:val="00A731A6"/>
    <w:rsid w:val="00A740D5"/>
    <w:rsid w:val="00A77456"/>
    <w:rsid w:val="00A77DE9"/>
    <w:rsid w:val="00A858F0"/>
    <w:rsid w:val="00A91754"/>
    <w:rsid w:val="00A923A2"/>
    <w:rsid w:val="00A92B2A"/>
    <w:rsid w:val="00A92CB5"/>
    <w:rsid w:val="00AA1419"/>
    <w:rsid w:val="00AA1F3E"/>
    <w:rsid w:val="00AA2937"/>
    <w:rsid w:val="00AA32D9"/>
    <w:rsid w:val="00AA705A"/>
    <w:rsid w:val="00AA7D3F"/>
    <w:rsid w:val="00AB7E09"/>
    <w:rsid w:val="00AC6CF9"/>
    <w:rsid w:val="00AD08DE"/>
    <w:rsid w:val="00AD2D07"/>
    <w:rsid w:val="00AD3A02"/>
    <w:rsid w:val="00AD4A6B"/>
    <w:rsid w:val="00AD7F69"/>
    <w:rsid w:val="00AE28B9"/>
    <w:rsid w:val="00AE4AAD"/>
    <w:rsid w:val="00AF38C6"/>
    <w:rsid w:val="00B06B40"/>
    <w:rsid w:val="00B10703"/>
    <w:rsid w:val="00B154CD"/>
    <w:rsid w:val="00B15D11"/>
    <w:rsid w:val="00B1777E"/>
    <w:rsid w:val="00B24D5F"/>
    <w:rsid w:val="00B32731"/>
    <w:rsid w:val="00B4082D"/>
    <w:rsid w:val="00B45404"/>
    <w:rsid w:val="00B54C36"/>
    <w:rsid w:val="00B61817"/>
    <w:rsid w:val="00B65304"/>
    <w:rsid w:val="00B660EB"/>
    <w:rsid w:val="00B70961"/>
    <w:rsid w:val="00B75EB5"/>
    <w:rsid w:val="00B91B73"/>
    <w:rsid w:val="00B9319A"/>
    <w:rsid w:val="00B9466F"/>
    <w:rsid w:val="00B95DF0"/>
    <w:rsid w:val="00BB1694"/>
    <w:rsid w:val="00BB250B"/>
    <w:rsid w:val="00BB32D2"/>
    <w:rsid w:val="00BB4EBD"/>
    <w:rsid w:val="00BB6A4E"/>
    <w:rsid w:val="00BB6B11"/>
    <w:rsid w:val="00BC1610"/>
    <w:rsid w:val="00BC7C4D"/>
    <w:rsid w:val="00BE2D98"/>
    <w:rsid w:val="00BE3463"/>
    <w:rsid w:val="00BE7115"/>
    <w:rsid w:val="00BF3F8F"/>
    <w:rsid w:val="00BF5618"/>
    <w:rsid w:val="00C05038"/>
    <w:rsid w:val="00C05D93"/>
    <w:rsid w:val="00C11BA1"/>
    <w:rsid w:val="00C12093"/>
    <w:rsid w:val="00C128C8"/>
    <w:rsid w:val="00C1773A"/>
    <w:rsid w:val="00C212FF"/>
    <w:rsid w:val="00C34000"/>
    <w:rsid w:val="00C44553"/>
    <w:rsid w:val="00C46713"/>
    <w:rsid w:val="00C46D51"/>
    <w:rsid w:val="00C47F2A"/>
    <w:rsid w:val="00C47F64"/>
    <w:rsid w:val="00C51795"/>
    <w:rsid w:val="00C517AE"/>
    <w:rsid w:val="00C51F15"/>
    <w:rsid w:val="00C521C6"/>
    <w:rsid w:val="00C52264"/>
    <w:rsid w:val="00C53D32"/>
    <w:rsid w:val="00C5786E"/>
    <w:rsid w:val="00C57EFC"/>
    <w:rsid w:val="00C605AB"/>
    <w:rsid w:val="00C618A1"/>
    <w:rsid w:val="00C625E1"/>
    <w:rsid w:val="00C64008"/>
    <w:rsid w:val="00C67F39"/>
    <w:rsid w:val="00C73950"/>
    <w:rsid w:val="00C74895"/>
    <w:rsid w:val="00C80FAF"/>
    <w:rsid w:val="00C82981"/>
    <w:rsid w:val="00C90E44"/>
    <w:rsid w:val="00C90E52"/>
    <w:rsid w:val="00C92542"/>
    <w:rsid w:val="00C943D9"/>
    <w:rsid w:val="00C95534"/>
    <w:rsid w:val="00C97AD8"/>
    <w:rsid w:val="00CA7874"/>
    <w:rsid w:val="00CC4F9E"/>
    <w:rsid w:val="00CC6DFE"/>
    <w:rsid w:val="00CC7502"/>
    <w:rsid w:val="00CD1C0F"/>
    <w:rsid w:val="00CD7662"/>
    <w:rsid w:val="00CE124E"/>
    <w:rsid w:val="00CE13F3"/>
    <w:rsid w:val="00CE3379"/>
    <w:rsid w:val="00CE612A"/>
    <w:rsid w:val="00D00BC2"/>
    <w:rsid w:val="00D05DFD"/>
    <w:rsid w:val="00D1008D"/>
    <w:rsid w:val="00D10D0F"/>
    <w:rsid w:val="00D12CD0"/>
    <w:rsid w:val="00D22DD2"/>
    <w:rsid w:val="00D27AB1"/>
    <w:rsid w:val="00D42851"/>
    <w:rsid w:val="00D554A4"/>
    <w:rsid w:val="00D568A5"/>
    <w:rsid w:val="00D62C70"/>
    <w:rsid w:val="00D65376"/>
    <w:rsid w:val="00D72BB4"/>
    <w:rsid w:val="00D762C4"/>
    <w:rsid w:val="00D81606"/>
    <w:rsid w:val="00D82CC2"/>
    <w:rsid w:val="00D83E9A"/>
    <w:rsid w:val="00D849B1"/>
    <w:rsid w:val="00D92FD3"/>
    <w:rsid w:val="00D94170"/>
    <w:rsid w:val="00D94548"/>
    <w:rsid w:val="00DA4854"/>
    <w:rsid w:val="00DB0690"/>
    <w:rsid w:val="00DB2321"/>
    <w:rsid w:val="00DB7E9F"/>
    <w:rsid w:val="00DC7D07"/>
    <w:rsid w:val="00DD16B5"/>
    <w:rsid w:val="00DD17DC"/>
    <w:rsid w:val="00DF1ADF"/>
    <w:rsid w:val="00DF1EA6"/>
    <w:rsid w:val="00E02620"/>
    <w:rsid w:val="00E02BFA"/>
    <w:rsid w:val="00E0598E"/>
    <w:rsid w:val="00E073B5"/>
    <w:rsid w:val="00E16630"/>
    <w:rsid w:val="00E17F6C"/>
    <w:rsid w:val="00E2002A"/>
    <w:rsid w:val="00E21060"/>
    <w:rsid w:val="00E22711"/>
    <w:rsid w:val="00E24C50"/>
    <w:rsid w:val="00E27424"/>
    <w:rsid w:val="00E30ECF"/>
    <w:rsid w:val="00E32B3D"/>
    <w:rsid w:val="00E35BB2"/>
    <w:rsid w:val="00E46D45"/>
    <w:rsid w:val="00E5459D"/>
    <w:rsid w:val="00E5477C"/>
    <w:rsid w:val="00E55952"/>
    <w:rsid w:val="00E645C1"/>
    <w:rsid w:val="00E65725"/>
    <w:rsid w:val="00E72923"/>
    <w:rsid w:val="00E73498"/>
    <w:rsid w:val="00E77B02"/>
    <w:rsid w:val="00E811CF"/>
    <w:rsid w:val="00E8243F"/>
    <w:rsid w:val="00E87004"/>
    <w:rsid w:val="00E93F9F"/>
    <w:rsid w:val="00EA4EC3"/>
    <w:rsid w:val="00EB08F2"/>
    <w:rsid w:val="00EB0B2C"/>
    <w:rsid w:val="00EC0705"/>
    <w:rsid w:val="00EC227E"/>
    <w:rsid w:val="00EC4A0A"/>
    <w:rsid w:val="00EC5C87"/>
    <w:rsid w:val="00ED33AF"/>
    <w:rsid w:val="00ED6B5D"/>
    <w:rsid w:val="00EE06CD"/>
    <w:rsid w:val="00EE3169"/>
    <w:rsid w:val="00EE338B"/>
    <w:rsid w:val="00EF492D"/>
    <w:rsid w:val="00EF6395"/>
    <w:rsid w:val="00EF716D"/>
    <w:rsid w:val="00F0367A"/>
    <w:rsid w:val="00F10212"/>
    <w:rsid w:val="00F11E0D"/>
    <w:rsid w:val="00F167EC"/>
    <w:rsid w:val="00F169EC"/>
    <w:rsid w:val="00F20AA8"/>
    <w:rsid w:val="00F26C8F"/>
    <w:rsid w:val="00F31CF5"/>
    <w:rsid w:val="00F34570"/>
    <w:rsid w:val="00F35BF2"/>
    <w:rsid w:val="00F35E31"/>
    <w:rsid w:val="00F418CC"/>
    <w:rsid w:val="00F45555"/>
    <w:rsid w:val="00F473D6"/>
    <w:rsid w:val="00F47945"/>
    <w:rsid w:val="00F47AD4"/>
    <w:rsid w:val="00F47B42"/>
    <w:rsid w:val="00F51FDF"/>
    <w:rsid w:val="00F5407C"/>
    <w:rsid w:val="00F55AFB"/>
    <w:rsid w:val="00F61D29"/>
    <w:rsid w:val="00F627E0"/>
    <w:rsid w:val="00F628C4"/>
    <w:rsid w:val="00F8571F"/>
    <w:rsid w:val="00F86AC7"/>
    <w:rsid w:val="00F91105"/>
    <w:rsid w:val="00F94C82"/>
    <w:rsid w:val="00F94F96"/>
    <w:rsid w:val="00F97AB1"/>
    <w:rsid w:val="00FA4B11"/>
    <w:rsid w:val="00FA595E"/>
    <w:rsid w:val="00FB4079"/>
    <w:rsid w:val="00FC24B2"/>
    <w:rsid w:val="00FC4F31"/>
    <w:rsid w:val="00FD3F9C"/>
    <w:rsid w:val="00FD776C"/>
    <w:rsid w:val="00FE25BF"/>
    <w:rsid w:val="00FE48C2"/>
    <w:rsid w:val="00FE680F"/>
    <w:rsid w:val="00FF3F0F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44359"/>
    <w:rPr>
      <w:color w:val="0000FF"/>
      <w:u w:val="single"/>
    </w:rPr>
  </w:style>
  <w:style w:type="table" w:styleId="TableGrid">
    <w:name w:val="Table Grid"/>
    <w:basedOn w:val="TableNormal"/>
    <w:rsid w:val="00A4435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A61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A61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16630"/>
  </w:style>
  <w:style w:type="character" w:styleId="FollowedHyperlink">
    <w:name w:val="FollowedHyperlink"/>
    <w:uiPriority w:val="99"/>
    <w:semiHidden/>
    <w:unhideWhenUsed/>
    <w:rsid w:val="00A3217B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7E7"/>
    <w:rPr>
      <w:rFonts w:ascii="Cambria" w:hAnsi="Cambri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47E7"/>
    <w:rPr>
      <w:rFonts w:ascii="Cambria" w:eastAsia="PMingLiU" w:hAnsi="Cambria" w:cs="Times New Roman"/>
      <w:kern w:val="2"/>
      <w:sz w:val="16"/>
      <w:szCs w:val="16"/>
    </w:rPr>
  </w:style>
  <w:style w:type="character" w:customStyle="1" w:styleId="FooterChar">
    <w:name w:val="Footer Char"/>
    <w:link w:val="Footer"/>
    <w:uiPriority w:val="99"/>
    <w:rsid w:val="00653F88"/>
    <w:rPr>
      <w:kern w:val="2"/>
      <w:sz w:val="24"/>
      <w:szCs w:val="24"/>
    </w:rPr>
  </w:style>
  <w:style w:type="character" w:styleId="Strong">
    <w:name w:val="Strong"/>
    <w:uiPriority w:val="22"/>
    <w:qFormat/>
    <w:rsid w:val="009752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44359"/>
    <w:rPr>
      <w:color w:val="0000FF"/>
      <w:u w:val="single"/>
    </w:rPr>
  </w:style>
  <w:style w:type="table" w:styleId="TableGrid">
    <w:name w:val="Table Grid"/>
    <w:basedOn w:val="TableNormal"/>
    <w:rsid w:val="00A4435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A61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A61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16630"/>
  </w:style>
  <w:style w:type="character" w:styleId="FollowedHyperlink">
    <w:name w:val="FollowedHyperlink"/>
    <w:uiPriority w:val="99"/>
    <w:semiHidden/>
    <w:unhideWhenUsed/>
    <w:rsid w:val="00A3217B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7E7"/>
    <w:rPr>
      <w:rFonts w:ascii="Cambria" w:hAnsi="Cambri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47E7"/>
    <w:rPr>
      <w:rFonts w:ascii="Cambria" w:eastAsia="PMingLiU" w:hAnsi="Cambria" w:cs="Times New Roman"/>
      <w:kern w:val="2"/>
      <w:sz w:val="16"/>
      <w:szCs w:val="16"/>
    </w:rPr>
  </w:style>
  <w:style w:type="character" w:customStyle="1" w:styleId="FooterChar">
    <w:name w:val="Footer Char"/>
    <w:link w:val="Footer"/>
    <w:uiPriority w:val="99"/>
    <w:rsid w:val="00653F88"/>
    <w:rPr>
      <w:kern w:val="2"/>
      <w:sz w:val="24"/>
      <w:szCs w:val="24"/>
    </w:rPr>
  </w:style>
  <w:style w:type="character" w:styleId="Strong">
    <w:name w:val="Strong"/>
    <w:uiPriority w:val="22"/>
    <w:qFormat/>
    <w:rsid w:val="00975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F7246-A09C-4E52-B148-70E6E2B8D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Pak Kan Louis Lau</vt:lpstr>
    </vt:vector>
  </TitlesOfParts>
  <Company>C.M.T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 Kan Louis Lau</dc:title>
  <dc:creator>CMLau</dc:creator>
  <cp:lastModifiedBy>Ming FOng</cp:lastModifiedBy>
  <cp:revision>78</cp:revision>
  <cp:lastPrinted>2015-08-23T14:28:00Z</cp:lastPrinted>
  <dcterms:created xsi:type="dcterms:W3CDTF">2016-07-28T07:49:00Z</dcterms:created>
  <dcterms:modified xsi:type="dcterms:W3CDTF">2016-11-30T12:55:00Z</dcterms:modified>
</cp:coreProperties>
</file>