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E3AA" w14:textId="4ED217AF" w:rsidR="009843EA" w:rsidRPr="00622C18" w:rsidRDefault="00000000" w:rsidP="00622C18">
      <w:pPr>
        <w:pStyle w:val="Titre"/>
        <w:jc w:val="both"/>
        <w:rPr>
          <w:rFonts w:ascii="Aptos" w:hAnsi="Aptos"/>
          <w:sz w:val="40"/>
          <w:szCs w:val="72"/>
          <w:lang w:val="en-GB"/>
        </w:rPr>
      </w:pPr>
      <w:r w:rsidRPr="00622C18">
        <w:rPr>
          <w:rFonts w:ascii="Aptos" w:hAnsi="Aptos"/>
          <w:sz w:val="40"/>
          <w:szCs w:val="72"/>
          <w:lang w:val="en-GB"/>
        </w:rPr>
        <w:t xml:space="preserve">Supplementary material for: </w:t>
      </w:r>
      <w:r w:rsidR="00E6719A" w:rsidRPr="00622C18">
        <w:rPr>
          <w:rFonts w:ascii="Aptos" w:hAnsi="Aptos"/>
          <w:sz w:val="40"/>
          <w:szCs w:val="72"/>
          <w:lang w:val="en-GB"/>
        </w:rPr>
        <w:t>Fine-scale locomotor actuation reveals ecologically meaningful hydrodynamic cues in fish wakes</w:t>
      </w:r>
    </w:p>
    <w:p w14:paraId="3A32D487" w14:textId="381D205B" w:rsidR="00DC4FF6" w:rsidRPr="00DC4FF6" w:rsidRDefault="00DC4FF6" w:rsidP="00DC4FF6">
      <w:pPr>
        <w:pStyle w:val="Titre1"/>
        <w:jc w:val="both"/>
        <w:rPr>
          <w:rFonts w:ascii="Aptos" w:hAnsi="Aptos"/>
          <w:sz w:val="28"/>
          <w:szCs w:val="32"/>
          <w:lang w:val="en-GB"/>
        </w:rPr>
      </w:pPr>
      <w:r>
        <w:rPr>
          <w:rFonts w:ascii="Aptos" w:hAnsi="Aptos"/>
          <w:sz w:val="28"/>
          <w:szCs w:val="32"/>
          <w:lang w:val="en-GB"/>
        </w:rPr>
        <w:t>S1.</w:t>
      </w:r>
      <w:r w:rsidRPr="00DC4FF6">
        <w:t xml:space="preserve"> </w:t>
      </w:r>
      <w:r w:rsidRPr="00DC4FF6">
        <w:rPr>
          <w:rFonts w:ascii="Aptos" w:hAnsi="Aptos"/>
          <w:sz w:val="28"/>
          <w:szCs w:val="32"/>
          <w:lang w:val="en-GB"/>
        </w:rPr>
        <w:t>Assessment of fish-identity dependence among retained pressure samples</w:t>
      </w:r>
    </w:p>
    <w:p w14:paraId="45E160D5" w14:textId="592F108B" w:rsidR="00DC4FF6" w:rsidRPr="00DC4FF6" w:rsidRDefault="00DC4FF6" w:rsidP="00DC4FF6">
      <w:pPr>
        <w:rPr>
          <w:rFonts w:ascii="Aptos" w:hAnsi="Aptos"/>
          <w:sz w:val="22"/>
          <w:szCs w:val="24"/>
          <w:lang w:val="en-GB"/>
        </w:rPr>
      </w:pPr>
      <w:r w:rsidRPr="00DC4FF6">
        <w:rPr>
          <w:rFonts w:ascii="Aptos" w:hAnsi="Aptos"/>
          <w:sz w:val="22"/>
          <w:szCs w:val="24"/>
          <w:lang w:val="en-GB"/>
        </w:rPr>
        <w:t>Because several retained pressure segments can originate from the same recording, we evaluated whether measured</w:t>
      </w:r>
      <w:r>
        <w:rPr>
          <w:rFonts w:ascii="Aptos" w:hAnsi="Aptos"/>
          <w:sz w:val="22"/>
          <w:szCs w:val="24"/>
          <w:lang w:val="en-GB"/>
        </w:rPr>
        <w:t xml:space="preserve"> </w:t>
      </w:r>
      <w:r w:rsidRPr="00DC4FF6">
        <w:rPr>
          <w:rFonts w:ascii="Aptos" w:hAnsi="Aptos"/>
          <w:sz w:val="22"/>
          <w:szCs w:val="24"/>
          <w:lang w:val="en-GB"/>
        </w:rPr>
        <w:t>wall-pressure samples showed strong dependence on recording identity before interpreting segment-level classifications.</w:t>
      </w:r>
      <w:r>
        <w:rPr>
          <w:rFonts w:ascii="Aptos" w:hAnsi="Aptos"/>
          <w:sz w:val="22"/>
          <w:szCs w:val="24"/>
          <w:lang w:val="en-GB"/>
        </w:rPr>
        <w:t xml:space="preserve"> </w:t>
      </w:r>
      <w:r w:rsidRPr="00DC4FF6">
        <w:rPr>
          <w:rFonts w:ascii="Aptos" w:hAnsi="Aptos"/>
          <w:sz w:val="22"/>
          <w:szCs w:val="24"/>
          <w:lang w:val="en-GB"/>
        </w:rPr>
        <w:t>The current metadata do not contain a separate fish identifier, so video identity, stored as ‘experiment’ in the pressure</w:t>
      </w:r>
      <w:r>
        <w:rPr>
          <w:rFonts w:ascii="Aptos" w:hAnsi="Aptos"/>
          <w:sz w:val="22"/>
          <w:szCs w:val="24"/>
          <w:lang w:val="en-GB"/>
        </w:rPr>
        <w:t xml:space="preserve"> </w:t>
      </w:r>
      <w:r w:rsidRPr="00DC4FF6">
        <w:rPr>
          <w:rFonts w:ascii="Aptos" w:hAnsi="Aptos"/>
          <w:sz w:val="22"/>
          <w:szCs w:val="24"/>
          <w:lang w:val="en-GB"/>
        </w:rPr>
        <w:t>metadata, was used as the available proxy for fish identity. The diagnostic was restricted to videos with at least five retained</w:t>
      </w:r>
      <w:r>
        <w:rPr>
          <w:rFonts w:ascii="Aptos" w:hAnsi="Aptos"/>
          <w:sz w:val="22"/>
          <w:szCs w:val="24"/>
          <w:lang w:val="en-GB"/>
        </w:rPr>
        <w:t xml:space="preserve"> </w:t>
      </w:r>
      <w:r w:rsidRPr="00DC4FF6">
        <w:rPr>
          <w:rFonts w:ascii="Aptos" w:hAnsi="Aptos"/>
          <w:sz w:val="22"/>
          <w:szCs w:val="24"/>
          <w:lang w:val="en-GB"/>
        </w:rPr>
        <w:t>measured-pressure segments.</w:t>
      </w:r>
    </w:p>
    <w:p w14:paraId="4A3231AC" w14:textId="726D9397" w:rsidR="00DC4FF6" w:rsidRDefault="00DC4FF6" w:rsidP="00DC4FF6">
      <w:pPr>
        <w:rPr>
          <w:rFonts w:ascii="Aptos" w:hAnsi="Aptos"/>
          <w:sz w:val="22"/>
          <w:szCs w:val="24"/>
          <w:lang w:val="en-GB"/>
        </w:rPr>
      </w:pPr>
      <w:r w:rsidRPr="00DC4FF6">
        <w:rPr>
          <w:rFonts w:ascii="Aptos" w:hAnsi="Aptos"/>
          <w:sz w:val="22"/>
          <w:szCs w:val="24"/>
          <w:lang w:val="en-GB"/>
        </w:rPr>
        <w:t>For this diagnostic, measured pressure segments were transformed with the same preprocessing later used for pressure</w:t>
      </w:r>
      <w:r>
        <w:rPr>
          <w:rFonts w:ascii="Aptos" w:hAnsi="Aptos"/>
          <w:sz w:val="22"/>
          <w:szCs w:val="24"/>
          <w:lang w:val="en-GB"/>
        </w:rPr>
        <w:t xml:space="preserve"> </w:t>
      </w:r>
      <w:r w:rsidRPr="00DC4FF6">
        <w:rPr>
          <w:rFonts w:ascii="Aptos" w:hAnsi="Aptos"/>
          <w:sz w:val="22"/>
          <w:szCs w:val="24"/>
          <w:lang w:val="en-GB"/>
        </w:rPr>
        <w:t>classification: missing values were interpolated, segments were resampled to a common length, mean-centred and</w:t>
      </w:r>
      <w:r>
        <w:rPr>
          <w:rFonts w:ascii="Aptos" w:hAnsi="Aptos"/>
          <w:sz w:val="22"/>
          <w:szCs w:val="24"/>
          <w:lang w:val="en-GB"/>
        </w:rPr>
        <w:t xml:space="preserve"> </w:t>
      </w:r>
      <w:r w:rsidRPr="00DC4FF6">
        <w:rPr>
          <w:rFonts w:ascii="Aptos" w:hAnsi="Aptos"/>
          <w:sz w:val="22"/>
          <w:szCs w:val="24"/>
          <w:lang w:val="en-GB"/>
        </w:rPr>
        <w:t xml:space="preserve">amplitude-normalized. A </w:t>
      </w:r>
      <w:r w:rsidR="002848E1">
        <w:rPr>
          <w:rFonts w:ascii="Aptos" w:hAnsi="Aptos"/>
          <w:sz w:val="22"/>
          <w:szCs w:val="24"/>
          <w:lang w:val="en-GB"/>
        </w:rPr>
        <w:t>SVD</w:t>
      </w:r>
      <w:r w:rsidRPr="00DC4FF6">
        <w:rPr>
          <w:rFonts w:ascii="Aptos" w:hAnsi="Aptos"/>
          <w:sz w:val="22"/>
          <w:szCs w:val="24"/>
          <w:lang w:val="en-GB"/>
        </w:rPr>
        <w:t xml:space="preserve"> basis was then computed from the retained measured-pressure matrix alone, and samples</w:t>
      </w:r>
      <w:r>
        <w:rPr>
          <w:rFonts w:ascii="Aptos" w:hAnsi="Aptos"/>
          <w:sz w:val="22"/>
          <w:szCs w:val="24"/>
          <w:lang w:val="en-GB"/>
        </w:rPr>
        <w:t xml:space="preserve"> </w:t>
      </w:r>
      <w:r w:rsidRPr="00DC4FF6">
        <w:rPr>
          <w:rFonts w:ascii="Aptos" w:hAnsi="Aptos"/>
          <w:sz w:val="22"/>
          <w:szCs w:val="24"/>
          <w:lang w:val="en-GB"/>
        </w:rPr>
        <w:t>were represented by the coefficients of the modes explaining 99% of measured-signal variance. We quantified video-level</w:t>
      </w:r>
      <w:r>
        <w:rPr>
          <w:rFonts w:ascii="Aptos" w:hAnsi="Aptos"/>
          <w:sz w:val="22"/>
          <w:szCs w:val="24"/>
          <w:lang w:val="en-GB"/>
        </w:rPr>
        <w:t xml:space="preserve"> </w:t>
      </w:r>
      <w:r w:rsidRPr="00DC4FF6">
        <w:rPr>
          <w:rFonts w:ascii="Aptos" w:hAnsi="Aptos"/>
          <w:sz w:val="22"/>
          <w:szCs w:val="24"/>
          <w:lang w:val="en-GB"/>
        </w:rPr>
        <w:t xml:space="preserve">dependence in two complementary ways. First, for each </w:t>
      </w:r>
      <w:r w:rsidR="002848E1">
        <w:rPr>
          <w:rFonts w:ascii="Aptos" w:hAnsi="Aptos"/>
          <w:sz w:val="22"/>
          <w:szCs w:val="24"/>
          <w:lang w:val="en-GB"/>
        </w:rPr>
        <w:t>SVD</w:t>
      </w:r>
      <w:r w:rsidRPr="00DC4FF6">
        <w:rPr>
          <w:rFonts w:ascii="Aptos" w:hAnsi="Aptos"/>
          <w:sz w:val="22"/>
          <w:szCs w:val="24"/>
          <w:lang w:val="en-GB"/>
        </w:rPr>
        <w:t xml:space="preserve"> coefficient, the fraction of variance explained by video</w:t>
      </w:r>
      <w:r>
        <w:rPr>
          <w:rFonts w:ascii="Aptos" w:hAnsi="Aptos"/>
          <w:sz w:val="22"/>
          <w:szCs w:val="24"/>
          <w:lang w:val="en-GB"/>
        </w:rPr>
        <w:t xml:space="preserve"> </w:t>
      </w:r>
      <w:r w:rsidRPr="00DC4FF6">
        <w:rPr>
          <w:rFonts w:ascii="Aptos" w:hAnsi="Aptos"/>
          <w:sz w:val="22"/>
          <w:szCs w:val="24"/>
          <w:lang w:val="en-GB"/>
        </w:rPr>
        <w:t xml:space="preserve">identity was estimated as </w:t>
      </w:r>
      <w:proofErr w:type="spellStart"/>
      <w:r w:rsidRPr="00DC4FF6">
        <w:rPr>
          <w:rFonts w:ascii="Aptos" w:hAnsi="Aptos"/>
          <w:sz w:val="22"/>
          <w:szCs w:val="24"/>
          <w:lang w:val="en-GB"/>
        </w:rPr>
        <w:t>SSbetween</w:t>
      </w:r>
      <w:proofErr w:type="spellEnd"/>
      <w:r w:rsidRPr="00DC4FF6">
        <w:rPr>
          <w:rFonts w:ascii="Aptos" w:hAnsi="Aptos"/>
          <w:sz w:val="22"/>
          <w:szCs w:val="24"/>
          <w:lang w:val="en-GB"/>
        </w:rPr>
        <w:t xml:space="preserve"> video/</w:t>
      </w:r>
      <w:proofErr w:type="spellStart"/>
      <w:r w:rsidRPr="00DC4FF6">
        <w:rPr>
          <w:rFonts w:ascii="Aptos" w:hAnsi="Aptos"/>
          <w:sz w:val="22"/>
          <w:szCs w:val="24"/>
          <w:lang w:val="en-GB"/>
        </w:rPr>
        <w:t>SStotal</w:t>
      </w:r>
      <w:proofErr w:type="spellEnd"/>
      <w:r w:rsidRPr="00DC4FF6">
        <w:rPr>
          <w:rFonts w:ascii="Aptos" w:hAnsi="Aptos"/>
          <w:sz w:val="22"/>
          <w:szCs w:val="24"/>
          <w:lang w:val="en-GB"/>
        </w:rPr>
        <w:t xml:space="preserve">, with an </w:t>
      </w:r>
      <w:proofErr w:type="gramStart"/>
      <w:r w:rsidRPr="00DC4FF6">
        <w:rPr>
          <w:rFonts w:ascii="Aptos" w:hAnsi="Aptos"/>
          <w:sz w:val="22"/>
          <w:szCs w:val="24"/>
          <w:lang w:val="en-GB"/>
        </w:rPr>
        <w:t>ICC(</w:t>
      </w:r>
      <w:proofErr w:type="gramEnd"/>
      <w:r w:rsidRPr="00DC4FF6">
        <w:rPr>
          <w:rFonts w:ascii="Aptos" w:hAnsi="Aptos"/>
          <w:sz w:val="22"/>
          <w:szCs w:val="24"/>
          <w:lang w:val="en-GB"/>
        </w:rPr>
        <w:t>1)-style estimate used as a companion grouping metric</w:t>
      </w:r>
      <w:r>
        <w:rPr>
          <w:rFonts w:ascii="Aptos" w:hAnsi="Aptos"/>
          <w:sz w:val="22"/>
          <w:szCs w:val="24"/>
          <w:lang w:val="en-GB"/>
        </w:rPr>
        <w:t xml:space="preserve"> </w:t>
      </w:r>
      <w:r w:rsidRPr="00DC4FF6">
        <w:rPr>
          <w:rFonts w:ascii="Aptos" w:hAnsi="Aptos"/>
          <w:sz w:val="22"/>
          <w:szCs w:val="24"/>
          <w:lang w:val="en-GB"/>
        </w:rPr>
        <w:t>[shrout1979]. Second, pairwise Euclidean distances in standardized measured-</w:t>
      </w:r>
      <w:r w:rsidR="002848E1">
        <w:rPr>
          <w:rFonts w:ascii="Aptos" w:hAnsi="Aptos"/>
          <w:sz w:val="22"/>
          <w:szCs w:val="24"/>
          <w:lang w:val="en-GB"/>
        </w:rPr>
        <w:t>SVD</w:t>
      </w:r>
      <w:r w:rsidRPr="00DC4FF6">
        <w:rPr>
          <w:rFonts w:ascii="Aptos" w:hAnsi="Aptos"/>
          <w:sz w:val="22"/>
          <w:szCs w:val="24"/>
          <w:lang w:val="en-GB"/>
        </w:rPr>
        <w:t xml:space="preserve"> coefficient space were compared</w:t>
      </w:r>
      <w:r>
        <w:rPr>
          <w:rFonts w:ascii="Aptos" w:hAnsi="Aptos"/>
          <w:sz w:val="22"/>
          <w:szCs w:val="24"/>
          <w:lang w:val="en-GB"/>
        </w:rPr>
        <w:t xml:space="preserve"> </w:t>
      </w:r>
      <w:r w:rsidRPr="00DC4FF6">
        <w:rPr>
          <w:rFonts w:ascii="Aptos" w:hAnsi="Aptos"/>
          <w:sz w:val="22"/>
          <w:szCs w:val="24"/>
          <w:lang w:val="en-GB"/>
        </w:rPr>
        <w:t>between same-video and different-video sample pairs, with group-level bootstrap intervals and a label-permutation test</w:t>
      </w:r>
      <w:r>
        <w:rPr>
          <w:rFonts w:ascii="Aptos" w:hAnsi="Aptos"/>
          <w:sz w:val="22"/>
          <w:szCs w:val="24"/>
          <w:lang w:val="en-GB"/>
        </w:rPr>
        <w:t xml:space="preserve"> </w:t>
      </w:r>
      <w:r w:rsidRPr="00DC4FF6">
        <w:rPr>
          <w:rFonts w:ascii="Aptos" w:hAnsi="Aptos"/>
          <w:sz w:val="22"/>
          <w:szCs w:val="24"/>
          <w:lang w:val="en-GB"/>
        </w:rPr>
        <w:t>used to assess whether same-video samples were systematically closer [anderson2001].</w:t>
      </w:r>
    </w:p>
    <w:p w14:paraId="6B1B0A47" w14:textId="4F6FEEEF" w:rsidR="00DC4FF6" w:rsidRPr="00DC4FF6" w:rsidRDefault="00DC4FF6" w:rsidP="00DC4FF6">
      <w:pPr>
        <w:rPr>
          <w:rFonts w:ascii="Aptos" w:hAnsi="Aptos"/>
          <w:sz w:val="22"/>
          <w:szCs w:val="24"/>
        </w:rPr>
      </w:pPr>
      <w:r w:rsidRPr="00DC4FF6">
        <w:rPr>
          <w:rFonts w:ascii="Aptos" w:hAnsi="Aptos"/>
          <w:sz w:val="22"/>
          <w:szCs w:val="24"/>
        </w:rPr>
        <w:t xml:space="preserve">The measured-pressure video-identity analysis retained [INSERT NUMBER OF MEASURED PRESSURE SEGMENTS] segments from [INSERT NUMBER OF VIDEOS] videos and projected them onto [INSERT NUMBER OF MODES] measured-pressure POD modes explaining 99\% of </w:t>
      </w:r>
      <w:proofErr w:type="gramStart"/>
      <w:r w:rsidRPr="00DC4FF6">
        <w:rPr>
          <w:rFonts w:ascii="Aptos" w:hAnsi="Aptos"/>
          <w:sz w:val="22"/>
          <w:szCs w:val="24"/>
        </w:rPr>
        <w:t>variance</w:t>
      </w:r>
      <w:proofErr w:type="gramEnd"/>
      <w:r w:rsidRPr="00DC4FF6">
        <w:rPr>
          <w:rFonts w:ascii="Aptos" w:hAnsi="Aptos"/>
          <w:sz w:val="22"/>
          <w:szCs w:val="24"/>
        </w:rPr>
        <w:t>. The variance-</w:t>
      </w:r>
      <w:proofErr w:type="gramStart"/>
      <w:r w:rsidRPr="00DC4FF6">
        <w:rPr>
          <w:rFonts w:ascii="Aptos" w:hAnsi="Aptos"/>
          <w:sz w:val="22"/>
          <w:szCs w:val="24"/>
        </w:rPr>
        <w:t>weighted</w:t>
      </w:r>
      <w:proofErr w:type="gramEnd"/>
      <w:r w:rsidRPr="00DC4FF6">
        <w:rPr>
          <w:rFonts w:ascii="Aptos" w:hAnsi="Aptos"/>
          <w:sz w:val="22"/>
          <w:szCs w:val="24"/>
        </w:rPr>
        <w:t xml:space="preserve"> video-identity fraction was [INSERT VALUE], and the median per-mode identity fraction was [INSERT VALUE]. The </w:t>
      </w:r>
      <w:proofErr w:type="gramStart"/>
      <w:r w:rsidRPr="00DC4FF6">
        <w:rPr>
          <w:rFonts w:ascii="Aptos" w:hAnsi="Aptos"/>
          <w:sz w:val="22"/>
          <w:szCs w:val="24"/>
        </w:rPr>
        <w:t>ICC(</w:t>
      </w:r>
      <w:proofErr w:type="gramEnd"/>
      <w:r w:rsidRPr="00DC4FF6">
        <w:rPr>
          <w:rFonts w:ascii="Aptos" w:hAnsi="Aptos"/>
          <w:sz w:val="22"/>
          <w:szCs w:val="24"/>
        </w:rPr>
        <w:t>1)-style estimates were [INSERT SUMMARY].</w:t>
      </w:r>
    </w:p>
    <w:p w14:paraId="07662614" w14:textId="77777777" w:rsidR="00DC4FF6" w:rsidRPr="00DC4FF6" w:rsidRDefault="00DC4FF6" w:rsidP="00DC4FF6">
      <w:pPr>
        <w:rPr>
          <w:rFonts w:ascii="Aptos" w:hAnsi="Aptos"/>
          <w:sz w:val="22"/>
          <w:szCs w:val="24"/>
        </w:rPr>
      </w:pPr>
      <w:r w:rsidRPr="00DC4FF6">
        <w:rPr>
          <w:rFonts w:ascii="Aptos" w:hAnsi="Aptos"/>
          <w:sz w:val="22"/>
          <w:szCs w:val="24"/>
        </w:rPr>
        <w:t>In standardized measured-POD space, the median same-video distance was [INSERT VALUE] and the median different-video distance was [INSERT VALUE]. The distance contrast was [INSERT VALUE], with [INSERT UNCERTAINTY OR PERMUTATION RESULT]. Thus, [INSERT INTERPRETATION OF WHETHER RETAINED MEASURED PRESSURE SEGMENTS SHOW STRONG VIDEO-LEVEL CLUSTERING]. This diagnostic was used to decide whether segment-level classification results should be supported by grouped-by-video validation or discussed as a limitation.</w:t>
      </w:r>
    </w:p>
    <w:p w14:paraId="74CF9079" w14:textId="77777777" w:rsidR="00DC4FF6" w:rsidRPr="00DC4FF6" w:rsidRDefault="00DC4FF6" w:rsidP="00DC4FF6">
      <w:pPr>
        <w:rPr>
          <w:rFonts w:ascii="Aptos" w:hAnsi="Aptos"/>
          <w:sz w:val="22"/>
          <w:szCs w:val="24"/>
        </w:rPr>
      </w:pPr>
    </w:p>
    <w:p w14:paraId="09038EB1" w14:textId="77777777" w:rsidR="00DC4FF6" w:rsidRPr="00DC4FF6" w:rsidRDefault="00DC4FF6" w:rsidP="00DC4FF6">
      <w:pPr>
        <w:rPr>
          <w:rFonts w:ascii="Aptos" w:hAnsi="Aptos"/>
          <w:sz w:val="22"/>
          <w:szCs w:val="24"/>
          <w:lang w:val="en-GB"/>
        </w:rPr>
      </w:pPr>
    </w:p>
    <w:p w14:paraId="0CF9B7CB" w14:textId="6B80E085" w:rsidR="009843EA" w:rsidRPr="00622C18" w:rsidRDefault="00000000" w:rsidP="00622C18">
      <w:pPr>
        <w:pStyle w:val="Titre1"/>
        <w:jc w:val="both"/>
        <w:rPr>
          <w:rFonts w:ascii="Aptos" w:hAnsi="Aptos"/>
          <w:sz w:val="28"/>
          <w:szCs w:val="32"/>
          <w:lang w:val="en-GB"/>
        </w:rPr>
      </w:pPr>
      <w:r w:rsidRPr="00622C18">
        <w:rPr>
          <w:rFonts w:ascii="Aptos" w:hAnsi="Aptos"/>
          <w:sz w:val="28"/>
          <w:szCs w:val="32"/>
          <w:lang w:val="en-GB"/>
        </w:rPr>
        <w:lastRenderedPageBreak/>
        <w:t>S1. Dataset composition and dimensionality reduction</w:t>
      </w:r>
    </w:p>
    <w:p w14:paraId="630CA1B6" w14:textId="77777777" w:rsidR="009843EA" w:rsidRPr="00622C18" w:rsidRDefault="00000000" w:rsidP="00622C18">
      <w:pPr>
        <w:jc w:val="both"/>
        <w:rPr>
          <w:rFonts w:ascii="Aptos" w:hAnsi="Aptos"/>
          <w:sz w:val="22"/>
          <w:szCs w:val="24"/>
          <w:lang w:val="en-GB"/>
        </w:rPr>
      </w:pPr>
      <w:r w:rsidRPr="00622C18">
        <w:rPr>
          <w:rFonts w:ascii="Aptos" w:hAnsi="Aptos"/>
          <w:sz w:val="22"/>
          <w:szCs w:val="24"/>
          <w:lang w:val="en-GB"/>
        </w:rPr>
        <w:t>The following table reports the number of retained pressure segments and the size of the reduced bases used for the pressure-signal classifier. These details were moved from the main text to keep the manuscript centred on the biological interpretation while preserving reproducibility.</w:t>
      </w:r>
    </w:p>
    <w:p w14:paraId="76A4C171" w14:textId="3B85B6DC" w:rsidR="009843EA" w:rsidRPr="00622C18" w:rsidRDefault="00000000" w:rsidP="00622C18">
      <w:pPr>
        <w:spacing w:before="40" w:after="160"/>
        <w:jc w:val="both"/>
        <w:rPr>
          <w:i/>
          <w:sz w:val="22"/>
          <w:szCs w:val="28"/>
          <w:lang w:val="en-GB"/>
        </w:rPr>
      </w:pPr>
      <w:r w:rsidRPr="00622C18">
        <w:rPr>
          <w:rFonts w:ascii="Aptos" w:hAnsi="Aptos"/>
          <w:i/>
          <w:sz w:val="22"/>
          <w:szCs w:val="24"/>
          <w:lang w:val="en-GB"/>
        </w:rPr>
        <w:t xml:space="preserve">Table S1. </w:t>
      </w:r>
      <w:r w:rsidR="00E6719A" w:rsidRPr="00622C18">
        <w:rPr>
          <w:i/>
          <w:sz w:val="22"/>
          <w:szCs w:val="28"/>
          <w:lang w:val="en-GB"/>
        </w:rPr>
        <w:t>Dataset composition and dimensionality reduction for the four simulation configurations. Raw configuration corresponds to the baseline pipeline. Constrained corresponds to the size-constrained model, where the length of the contour of the digital twin is fixed for the whole simulation. X-deformation corresponds to the model using both the streamwise and transverse deformation of the contour of the digital twin instead of only the transverse deformation. Full corresponds to the model implementing both the size-constrained contour and using the streamwise deformation of the contour.</w:t>
      </w:r>
    </w:p>
    <w:p w14:paraId="1035FEE6" w14:textId="77777777" w:rsidR="00E6719A" w:rsidRPr="00622C18" w:rsidRDefault="00E6719A" w:rsidP="00622C18">
      <w:pPr>
        <w:spacing w:before="40" w:after="160"/>
        <w:jc w:val="both"/>
        <w:rPr>
          <w:lang w:val="en-GB"/>
        </w:rPr>
      </w:pPr>
    </w:p>
    <w:tbl>
      <w:tblPr>
        <w:tblStyle w:val="Grilledutableau"/>
        <w:tblW w:w="0" w:type="auto"/>
        <w:jc w:val="center"/>
        <w:tblLook w:val="04A0" w:firstRow="1" w:lastRow="0" w:firstColumn="1" w:lastColumn="0" w:noHBand="0" w:noVBand="1"/>
      </w:tblPr>
      <w:tblGrid>
        <w:gridCol w:w="3312"/>
        <w:gridCol w:w="1440"/>
        <w:gridCol w:w="1512"/>
        <w:gridCol w:w="1656"/>
        <w:gridCol w:w="1440"/>
      </w:tblGrid>
      <w:tr w:rsidR="00E6719A" w:rsidRPr="00622C18" w14:paraId="666B2EC9" w14:textId="77777777" w:rsidTr="00697051">
        <w:trPr>
          <w:jc w:val="center"/>
        </w:trPr>
        <w:tc>
          <w:tcPr>
            <w:tcW w:w="3312" w:type="dxa"/>
            <w:shd w:val="clear" w:color="auto" w:fill="D9E2F3"/>
            <w:tcMar>
              <w:top w:w="90" w:type="dxa"/>
              <w:left w:w="90" w:type="dxa"/>
              <w:bottom w:w="90" w:type="dxa"/>
              <w:right w:w="90" w:type="dxa"/>
            </w:tcMar>
            <w:vAlign w:val="center"/>
          </w:tcPr>
          <w:p w14:paraId="5284AC9C" w14:textId="77777777" w:rsidR="00E6719A" w:rsidRPr="00622C18" w:rsidRDefault="00E6719A" w:rsidP="00622C18">
            <w:pPr>
              <w:jc w:val="both"/>
              <w:rPr>
                <w:lang w:val="en-GB"/>
              </w:rPr>
            </w:pPr>
          </w:p>
        </w:tc>
        <w:tc>
          <w:tcPr>
            <w:tcW w:w="1440" w:type="dxa"/>
            <w:shd w:val="clear" w:color="auto" w:fill="D9E2F3"/>
            <w:tcMar>
              <w:top w:w="90" w:type="dxa"/>
              <w:left w:w="90" w:type="dxa"/>
              <w:bottom w:w="90" w:type="dxa"/>
              <w:right w:w="90" w:type="dxa"/>
            </w:tcMar>
            <w:vAlign w:val="center"/>
          </w:tcPr>
          <w:p w14:paraId="46DECC17" w14:textId="77777777" w:rsidR="00E6719A" w:rsidRPr="00622C18" w:rsidRDefault="00E6719A" w:rsidP="00622C18">
            <w:pPr>
              <w:jc w:val="both"/>
              <w:rPr>
                <w:lang w:val="en-GB"/>
              </w:rPr>
            </w:pPr>
            <w:r w:rsidRPr="00622C18">
              <w:rPr>
                <w:b/>
                <w:sz w:val="18"/>
                <w:lang w:val="en-GB"/>
              </w:rPr>
              <w:t>Raw</w:t>
            </w:r>
          </w:p>
        </w:tc>
        <w:tc>
          <w:tcPr>
            <w:tcW w:w="1512" w:type="dxa"/>
            <w:shd w:val="clear" w:color="auto" w:fill="D9E2F3"/>
            <w:tcMar>
              <w:top w:w="90" w:type="dxa"/>
              <w:left w:w="90" w:type="dxa"/>
              <w:bottom w:w="90" w:type="dxa"/>
              <w:right w:w="90" w:type="dxa"/>
            </w:tcMar>
            <w:vAlign w:val="center"/>
          </w:tcPr>
          <w:p w14:paraId="6C486C03" w14:textId="77777777" w:rsidR="00E6719A" w:rsidRPr="00622C18" w:rsidRDefault="00E6719A" w:rsidP="00622C18">
            <w:pPr>
              <w:jc w:val="both"/>
              <w:rPr>
                <w:lang w:val="en-GB"/>
              </w:rPr>
            </w:pPr>
            <w:r w:rsidRPr="00622C18">
              <w:rPr>
                <w:b/>
                <w:sz w:val="18"/>
                <w:lang w:val="en-GB"/>
              </w:rPr>
              <w:t>Constrained</w:t>
            </w:r>
          </w:p>
        </w:tc>
        <w:tc>
          <w:tcPr>
            <w:tcW w:w="1656" w:type="dxa"/>
            <w:shd w:val="clear" w:color="auto" w:fill="D9E2F3"/>
            <w:tcMar>
              <w:top w:w="90" w:type="dxa"/>
              <w:left w:w="90" w:type="dxa"/>
              <w:bottom w:w="90" w:type="dxa"/>
              <w:right w:w="90" w:type="dxa"/>
            </w:tcMar>
            <w:vAlign w:val="center"/>
          </w:tcPr>
          <w:p w14:paraId="3164B13E" w14:textId="77777777" w:rsidR="00E6719A" w:rsidRPr="00622C18" w:rsidRDefault="00E6719A" w:rsidP="00622C18">
            <w:pPr>
              <w:jc w:val="both"/>
              <w:rPr>
                <w:lang w:val="en-GB"/>
              </w:rPr>
            </w:pPr>
            <w:r w:rsidRPr="00622C18">
              <w:rPr>
                <w:b/>
                <w:sz w:val="18"/>
                <w:lang w:val="en-GB"/>
              </w:rPr>
              <w:t>X-deformation</w:t>
            </w:r>
          </w:p>
        </w:tc>
        <w:tc>
          <w:tcPr>
            <w:tcW w:w="1440" w:type="dxa"/>
            <w:shd w:val="clear" w:color="auto" w:fill="D9E2F3"/>
            <w:tcMar>
              <w:top w:w="90" w:type="dxa"/>
              <w:left w:w="90" w:type="dxa"/>
              <w:bottom w:w="90" w:type="dxa"/>
              <w:right w:w="90" w:type="dxa"/>
            </w:tcMar>
            <w:vAlign w:val="center"/>
          </w:tcPr>
          <w:p w14:paraId="7EF05EA0" w14:textId="77777777" w:rsidR="00E6719A" w:rsidRPr="00622C18" w:rsidRDefault="00E6719A" w:rsidP="00622C18">
            <w:pPr>
              <w:jc w:val="both"/>
              <w:rPr>
                <w:lang w:val="en-GB"/>
              </w:rPr>
            </w:pPr>
            <w:r w:rsidRPr="00622C18">
              <w:rPr>
                <w:b/>
                <w:sz w:val="18"/>
                <w:lang w:val="en-GB"/>
              </w:rPr>
              <w:t>Full</w:t>
            </w:r>
          </w:p>
        </w:tc>
      </w:tr>
      <w:tr w:rsidR="00E6719A" w:rsidRPr="00622C18" w14:paraId="3CD64E56" w14:textId="77777777" w:rsidTr="00697051">
        <w:trPr>
          <w:jc w:val="center"/>
        </w:trPr>
        <w:tc>
          <w:tcPr>
            <w:tcW w:w="3312" w:type="dxa"/>
            <w:tcMar>
              <w:top w:w="90" w:type="dxa"/>
              <w:left w:w="90" w:type="dxa"/>
              <w:bottom w:w="90" w:type="dxa"/>
              <w:right w:w="90" w:type="dxa"/>
            </w:tcMar>
            <w:vAlign w:val="center"/>
          </w:tcPr>
          <w:p w14:paraId="38EECF3A" w14:textId="77777777" w:rsidR="00E6719A" w:rsidRPr="00622C18" w:rsidRDefault="00E6719A" w:rsidP="00622C18">
            <w:pPr>
              <w:jc w:val="both"/>
              <w:rPr>
                <w:lang w:val="en-GB"/>
              </w:rPr>
            </w:pPr>
            <w:r w:rsidRPr="00622C18">
              <w:rPr>
                <w:sz w:val="18"/>
                <w:lang w:val="en-GB"/>
              </w:rPr>
              <w:t>Samples (fish/cylinder)</w:t>
            </w:r>
          </w:p>
        </w:tc>
        <w:tc>
          <w:tcPr>
            <w:tcW w:w="1440" w:type="dxa"/>
            <w:tcMar>
              <w:top w:w="90" w:type="dxa"/>
              <w:left w:w="90" w:type="dxa"/>
              <w:bottom w:w="90" w:type="dxa"/>
              <w:right w:w="90" w:type="dxa"/>
            </w:tcMar>
            <w:vAlign w:val="center"/>
          </w:tcPr>
          <w:p w14:paraId="3C90C7BA" w14:textId="77777777" w:rsidR="00E6719A" w:rsidRPr="00622C18" w:rsidRDefault="00E6719A" w:rsidP="00622C18">
            <w:pPr>
              <w:jc w:val="both"/>
              <w:rPr>
                <w:lang w:val="en-GB"/>
              </w:rPr>
            </w:pPr>
            <w:r w:rsidRPr="00622C18">
              <w:rPr>
                <w:sz w:val="18"/>
                <w:lang w:val="en-GB"/>
              </w:rPr>
              <w:t>163/162</w:t>
            </w:r>
          </w:p>
        </w:tc>
        <w:tc>
          <w:tcPr>
            <w:tcW w:w="1512" w:type="dxa"/>
            <w:tcMar>
              <w:top w:w="90" w:type="dxa"/>
              <w:left w:w="90" w:type="dxa"/>
              <w:bottom w:w="90" w:type="dxa"/>
              <w:right w:w="90" w:type="dxa"/>
            </w:tcMar>
            <w:vAlign w:val="center"/>
          </w:tcPr>
          <w:p w14:paraId="194AF461" w14:textId="77777777" w:rsidR="00E6719A" w:rsidRPr="00622C18" w:rsidRDefault="00E6719A" w:rsidP="00622C18">
            <w:pPr>
              <w:jc w:val="both"/>
              <w:rPr>
                <w:lang w:val="en-GB"/>
              </w:rPr>
            </w:pPr>
            <w:r w:rsidRPr="00622C18">
              <w:rPr>
                <w:sz w:val="18"/>
                <w:lang w:val="en-GB"/>
              </w:rPr>
              <w:t>159/161</w:t>
            </w:r>
          </w:p>
        </w:tc>
        <w:tc>
          <w:tcPr>
            <w:tcW w:w="1656" w:type="dxa"/>
            <w:tcMar>
              <w:top w:w="90" w:type="dxa"/>
              <w:left w:w="90" w:type="dxa"/>
              <w:bottom w:w="90" w:type="dxa"/>
              <w:right w:w="90" w:type="dxa"/>
            </w:tcMar>
            <w:vAlign w:val="center"/>
          </w:tcPr>
          <w:p w14:paraId="6B8DDD7D" w14:textId="77777777" w:rsidR="00E6719A" w:rsidRPr="00622C18" w:rsidRDefault="00E6719A" w:rsidP="00622C18">
            <w:pPr>
              <w:jc w:val="both"/>
              <w:rPr>
                <w:lang w:val="en-GB"/>
              </w:rPr>
            </w:pPr>
            <w:r w:rsidRPr="00622C18">
              <w:rPr>
                <w:sz w:val="18"/>
                <w:lang w:val="en-GB"/>
              </w:rPr>
              <w:t>161/162</w:t>
            </w:r>
          </w:p>
        </w:tc>
        <w:tc>
          <w:tcPr>
            <w:tcW w:w="1440" w:type="dxa"/>
            <w:tcMar>
              <w:top w:w="90" w:type="dxa"/>
              <w:left w:w="90" w:type="dxa"/>
              <w:bottom w:w="90" w:type="dxa"/>
              <w:right w:w="90" w:type="dxa"/>
            </w:tcMar>
            <w:vAlign w:val="center"/>
          </w:tcPr>
          <w:p w14:paraId="3C7703B7" w14:textId="77777777" w:rsidR="00E6719A" w:rsidRPr="00622C18" w:rsidRDefault="00E6719A" w:rsidP="00622C18">
            <w:pPr>
              <w:jc w:val="both"/>
              <w:rPr>
                <w:lang w:val="en-GB"/>
              </w:rPr>
            </w:pPr>
            <w:r w:rsidRPr="00622C18">
              <w:rPr>
                <w:sz w:val="18"/>
                <w:lang w:val="en-GB"/>
              </w:rPr>
              <w:t>162/161</w:t>
            </w:r>
          </w:p>
        </w:tc>
      </w:tr>
      <w:tr w:rsidR="00E6719A" w:rsidRPr="00622C18" w14:paraId="73F8A65C" w14:textId="77777777" w:rsidTr="00697051">
        <w:trPr>
          <w:jc w:val="center"/>
        </w:trPr>
        <w:tc>
          <w:tcPr>
            <w:tcW w:w="3312" w:type="dxa"/>
            <w:tcMar>
              <w:top w:w="90" w:type="dxa"/>
              <w:left w:w="90" w:type="dxa"/>
              <w:bottom w:w="90" w:type="dxa"/>
              <w:right w:w="90" w:type="dxa"/>
            </w:tcMar>
            <w:vAlign w:val="center"/>
          </w:tcPr>
          <w:p w14:paraId="0487FE54" w14:textId="77777777" w:rsidR="00E6719A" w:rsidRPr="00622C18" w:rsidRDefault="00E6719A" w:rsidP="00622C18">
            <w:pPr>
              <w:jc w:val="both"/>
              <w:rPr>
                <w:lang w:val="en-GB"/>
              </w:rPr>
            </w:pPr>
            <w:r w:rsidRPr="00622C18">
              <w:rPr>
                <w:sz w:val="18"/>
                <w:lang w:val="en-GB"/>
              </w:rPr>
              <w:t>Pressure segments extracted</w:t>
            </w:r>
          </w:p>
        </w:tc>
        <w:tc>
          <w:tcPr>
            <w:tcW w:w="1440" w:type="dxa"/>
            <w:tcMar>
              <w:top w:w="90" w:type="dxa"/>
              <w:left w:w="90" w:type="dxa"/>
              <w:bottom w:w="90" w:type="dxa"/>
              <w:right w:w="90" w:type="dxa"/>
            </w:tcMar>
            <w:vAlign w:val="center"/>
          </w:tcPr>
          <w:p w14:paraId="7034A21F" w14:textId="77777777" w:rsidR="00E6719A" w:rsidRPr="00622C18" w:rsidRDefault="00E6719A" w:rsidP="00622C18">
            <w:pPr>
              <w:jc w:val="both"/>
              <w:rPr>
                <w:lang w:val="en-GB"/>
              </w:rPr>
            </w:pPr>
            <w:r w:rsidRPr="00622C18">
              <w:rPr>
                <w:sz w:val="18"/>
                <w:lang w:val="en-GB"/>
              </w:rPr>
              <w:t>956/797</w:t>
            </w:r>
          </w:p>
        </w:tc>
        <w:tc>
          <w:tcPr>
            <w:tcW w:w="1512" w:type="dxa"/>
            <w:tcMar>
              <w:top w:w="90" w:type="dxa"/>
              <w:left w:w="90" w:type="dxa"/>
              <w:bottom w:w="90" w:type="dxa"/>
              <w:right w:w="90" w:type="dxa"/>
            </w:tcMar>
            <w:vAlign w:val="center"/>
          </w:tcPr>
          <w:p w14:paraId="2E3C75A6" w14:textId="77777777" w:rsidR="00E6719A" w:rsidRPr="00622C18" w:rsidRDefault="00E6719A" w:rsidP="00622C18">
            <w:pPr>
              <w:jc w:val="both"/>
              <w:rPr>
                <w:lang w:val="en-GB"/>
              </w:rPr>
            </w:pPr>
            <w:r w:rsidRPr="00622C18">
              <w:rPr>
                <w:sz w:val="18"/>
                <w:lang w:val="en-GB"/>
              </w:rPr>
              <w:t>796/723</w:t>
            </w:r>
          </w:p>
        </w:tc>
        <w:tc>
          <w:tcPr>
            <w:tcW w:w="1656" w:type="dxa"/>
            <w:tcMar>
              <w:top w:w="90" w:type="dxa"/>
              <w:left w:w="90" w:type="dxa"/>
              <w:bottom w:w="90" w:type="dxa"/>
              <w:right w:w="90" w:type="dxa"/>
            </w:tcMar>
            <w:vAlign w:val="center"/>
          </w:tcPr>
          <w:p w14:paraId="607A3AD8" w14:textId="77777777" w:rsidR="00E6719A" w:rsidRPr="00622C18" w:rsidRDefault="00E6719A" w:rsidP="00622C18">
            <w:pPr>
              <w:jc w:val="both"/>
              <w:rPr>
                <w:lang w:val="en-GB"/>
              </w:rPr>
            </w:pPr>
            <w:r w:rsidRPr="00622C18">
              <w:rPr>
                <w:sz w:val="18"/>
                <w:lang w:val="en-GB"/>
              </w:rPr>
              <w:t>1009/798</w:t>
            </w:r>
          </w:p>
        </w:tc>
        <w:tc>
          <w:tcPr>
            <w:tcW w:w="1440" w:type="dxa"/>
            <w:tcMar>
              <w:top w:w="90" w:type="dxa"/>
              <w:left w:w="90" w:type="dxa"/>
              <w:bottom w:w="90" w:type="dxa"/>
              <w:right w:w="90" w:type="dxa"/>
            </w:tcMar>
            <w:vAlign w:val="center"/>
          </w:tcPr>
          <w:p w14:paraId="4C304CA1" w14:textId="77777777" w:rsidR="00E6719A" w:rsidRPr="00622C18" w:rsidRDefault="00E6719A" w:rsidP="00622C18">
            <w:pPr>
              <w:jc w:val="both"/>
              <w:rPr>
                <w:lang w:val="en-GB"/>
              </w:rPr>
            </w:pPr>
            <w:r w:rsidRPr="00622C18">
              <w:rPr>
                <w:sz w:val="18"/>
                <w:lang w:val="en-GB"/>
              </w:rPr>
              <w:t>702/723</w:t>
            </w:r>
          </w:p>
        </w:tc>
      </w:tr>
      <w:tr w:rsidR="00E6719A" w:rsidRPr="00622C18" w14:paraId="663A9780" w14:textId="77777777" w:rsidTr="00697051">
        <w:trPr>
          <w:jc w:val="center"/>
        </w:trPr>
        <w:tc>
          <w:tcPr>
            <w:tcW w:w="3312" w:type="dxa"/>
            <w:tcMar>
              <w:top w:w="90" w:type="dxa"/>
              <w:left w:w="90" w:type="dxa"/>
              <w:bottom w:w="90" w:type="dxa"/>
              <w:right w:w="90" w:type="dxa"/>
            </w:tcMar>
            <w:vAlign w:val="center"/>
          </w:tcPr>
          <w:p w14:paraId="25130A84" w14:textId="77777777" w:rsidR="00E6719A" w:rsidRPr="00622C18" w:rsidRDefault="00E6719A" w:rsidP="00622C18">
            <w:pPr>
              <w:jc w:val="both"/>
              <w:rPr>
                <w:lang w:val="en-GB"/>
              </w:rPr>
            </w:pPr>
            <w:r w:rsidRPr="00622C18">
              <w:rPr>
                <w:sz w:val="18"/>
                <w:lang w:val="en-GB"/>
              </w:rPr>
              <w:t>After minimum-length filter</w:t>
            </w:r>
          </w:p>
        </w:tc>
        <w:tc>
          <w:tcPr>
            <w:tcW w:w="1440" w:type="dxa"/>
            <w:tcMar>
              <w:top w:w="90" w:type="dxa"/>
              <w:left w:w="90" w:type="dxa"/>
              <w:bottom w:w="90" w:type="dxa"/>
              <w:right w:w="90" w:type="dxa"/>
            </w:tcMar>
            <w:vAlign w:val="center"/>
          </w:tcPr>
          <w:p w14:paraId="66871D6D" w14:textId="77777777" w:rsidR="00E6719A" w:rsidRPr="00622C18" w:rsidRDefault="00E6719A" w:rsidP="00622C18">
            <w:pPr>
              <w:jc w:val="both"/>
              <w:rPr>
                <w:lang w:val="en-GB"/>
              </w:rPr>
            </w:pPr>
            <w:r w:rsidRPr="00622C18">
              <w:rPr>
                <w:sz w:val="18"/>
                <w:lang w:val="en-GB"/>
              </w:rPr>
              <w:t>238/236</w:t>
            </w:r>
          </w:p>
        </w:tc>
        <w:tc>
          <w:tcPr>
            <w:tcW w:w="1512" w:type="dxa"/>
            <w:tcMar>
              <w:top w:w="90" w:type="dxa"/>
              <w:left w:w="90" w:type="dxa"/>
              <w:bottom w:w="90" w:type="dxa"/>
              <w:right w:w="90" w:type="dxa"/>
            </w:tcMar>
            <w:vAlign w:val="center"/>
          </w:tcPr>
          <w:p w14:paraId="6880D6A1" w14:textId="77777777" w:rsidR="00E6719A" w:rsidRPr="00622C18" w:rsidRDefault="00E6719A" w:rsidP="00622C18">
            <w:pPr>
              <w:jc w:val="both"/>
              <w:rPr>
                <w:lang w:val="en-GB"/>
              </w:rPr>
            </w:pPr>
            <w:r w:rsidRPr="00622C18">
              <w:rPr>
                <w:sz w:val="18"/>
                <w:lang w:val="en-GB"/>
              </w:rPr>
              <w:t>186/205</w:t>
            </w:r>
          </w:p>
        </w:tc>
        <w:tc>
          <w:tcPr>
            <w:tcW w:w="1656" w:type="dxa"/>
            <w:tcMar>
              <w:top w:w="90" w:type="dxa"/>
              <w:left w:w="90" w:type="dxa"/>
              <w:bottom w:w="90" w:type="dxa"/>
              <w:right w:w="90" w:type="dxa"/>
            </w:tcMar>
            <w:vAlign w:val="center"/>
          </w:tcPr>
          <w:p w14:paraId="31B6DE3E" w14:textId="77777777" w:rsidR="00E6719A" w:rsidRPr="00622C18" w:rsidRDefault="00E6719A" w:rsidP="00622C18">
            <w:pPr>
              <w:jc w:val="both"/>
              <w:rPr>
                <w:lang w:val="en-GB"/>
              </w:rPr>
            </w:pPr>
            <w:r w:rsidRPr="00622C18">
              <w:rPr>
                <w:sz w:val="18"/>
                <w:lang w:val="en-GB"/>
              </w:rPr>
              <w:t>200/236</w:t>
            </w:r>
          </w:p>
        </w:tc>
        <w:tc>
          <w:tcPr>
            <w:tcW w:w="1440" w:type="dxa"/>
            <w:tcMar>
              <w:top w:w="90" w:type="dxa"/>
              <w:left w:w="90" w:type="dxa"/>
              <w:bottom w:w="90" w:type="dxa"/>
              <w:right w:w="90" w:type="dxa"/>
            </w:tcMar>
            <w:vAlign w:val="center"/>
          </w:tcPr>
          <w:p w14:paraId="4F78BEBF" w14:textId="77777777" w:rsidR="00E6719A" w:rsidRPr="00622C18" w:rsidRDefault="00E6719A" w:rsidP="00622C18">
            <w:pPr>
              <w:jc w:val="both"/>
              <w:rPr>
                <w:lang w:val="en-GB"/>
              </w:rPr>
            </w:pPr>
            <w:r w:rsidRPr="00622C18">
              <w:rPr>
                <w:sz w:val="18"/>
                <w:lang w:val="en-GB"/>
              </w:rPr>
              <w:t>192/205</w:t>
            </w:r>
          </w:p>
        </w:tc>
      </w:tr>
      <w:tr w:rsidR="00E6719A" w:rsidRPr="00622C18" w14:paraId="499A173B" w14:textId="77777777" w:rsidTr="00697051">
        <w:trPr>
          <w:jc w:val="center"/>
        </w:trPr>
        <w:tc>
          <w:tcPr>
            <w:tcW w:w="3312" w:type="dxa"/>
            <w:tcMar>
              <w:top w:w="90" w:type="dxa"/>
              <w:left w:w="90" w:type="dxa"/>
              <w:bottom w:w="90" w:type="dxa"/>
              <w:right w:w="90" w:type="dxa"/>
            </w:tcMar>
            <w:vAlign w:val="center"/>
          </w:tcPr>
          <w:p w14:paraId="70D2FBD7" w14:textId="77777777" w:rsidR="00E6719A" w:rsidRPr="00622C18" w:rsidRDefault="00E6719A" w:rsidP="00622C18">
            <w:pPr>
              <w:jc w:val="both"/>
              <w:rPr>
                <w:lang w:val="en-GB"/>
              </w:rPr>
            </w:pPr>
            <w:r w:rsidRPr="00622C18">
              <w:rPr>
                <w:sz w:val="18"/>
                <w:lang w:val="en-GB"/>
              </w:rPr>
              <w:t>After divergence filter</w:t>
            </w:r>
          </w:p>
        </w:tc>
        <w:tc>
          <w:tcPr>
            <w:tcW w:w="1440" w:type="dxa"/>
            <w:tcMar>
              <w:top w:w="90" w:type="dxa"/>
              <w:left w:w="90" w:type="dxa"/>
              <w:bottom w:w="90" w:type="dxa"/>
              <w:right w:w="90" w:type="dxa"/>
            </w:tcMar>
            <w:vAlign w:val="center"/>
          </w:tcPr>
          <w:p w14:paraId="691447FC" w14:textId="77777777" w:rsidR="00E6719A" w:rsidRPr="00622C18" w:rsidRDefault="00E6719A" w:rsidP="00622C18">
            <w:pPr>
              <w:jc w:val="both"/>
              <w:rPr>
                <w:lang w:val="en-GB"/>
              </w:rPr>
            </w:pPr>
            <w:r w:rsidRPr="00622C18">
              <w:rPr>
                <w:sz w:val="18"/>
                <w:lang w:val="en-GB"/>
              </w:rPr>
              <w:t>238/233</w:t>
            </w:r>
          </w:p>
        </w:tc>
        <w:tc>
          <w:tcPr>
            <w:tcW w:w="1512" w:type="dxa"/>
            <w:tcMar>
              <w:top w:w="90" w:type="dxa"/>
              <w:left w:w="90" w:type="dxa"/>
              <w:bottom w:w="90" w:type="dxa"/>
              <w:right w:w="90" w:type="dxa"/>
            </w:tcMar>
            <w:vAlign w:val="center"/>
          </w:tcPr>
          <w:p w14:paraId="4A1A8981" w14:textId="77777777" w:rsidR="00E6719A" w:rsidRPr="00622C18" w:rsidRDefault="00E6719A" w:rsidP="00622C18">
            <w:pPr>
              <w:jc w:val="both"/>
              <w:rPr>
                <w:lang w:val="en-GB"/>
              </w:rPr>
            </w:pPr>
            <w:r w:rsidRPr="00622C18">
              <w:rPr>
                <w:sz w:val="18"/>
                <w:lang w:val="en-GB"/>
              </w:rPr>
              <w:t>171/202</w:t>
            </w:r>
          </w:p>
        </w:tc>
        <w:tc>
          <w:tcPr>
            <w:tcW w:w="1656" w:type="dxa"/>
            <w:tcMar>
              <w:top w:w="90" w:type="dxa"/>
              <w:left w:w="90" w:type="dxa"/>
              <w:bottom w:w="90" w:type="dxa"/>
              <w:right w:w="90" w:type="dxa"/>
            </w:tcMar>
            <w:vAlign w:val="center"/>
          </w:tcPr>
          <w:p w14:paraId="7719F679" w14:textId="77777777" w:rsidR="00E6719A" w:rsidRPr="00622C18" w:rsidRDefault="00E6719A" w:rsidP="00622C18">
            <w:pPr>
              <w:jc w:val="both"/>
              <w:rPr>
                <w:lang w:val="en-GB"/>
              </w:rPr>
            </w:pPr>
            <w:r w:rsidRPr="00622C18">
              <w:rPr>
                <w:sz w:val="18"/>
                <w:lang w:val="en-GB"/>
              </w:rPr>
              <w:t>189/233</w:t>
            </w:r>
          </w:p>
        </w:tc>
        <w:tc>
          <w:tcPr>
            <w:tcW w:w="1440" w:type="dxa"/>
            <w:tcMar>
              <w:top w:w="90" w:type="dxa"/>
              <w:left w:w="90" w:type="dxa"/>
              <w:bottom w:w="90" w:type="dxa"/>
              <w:right w:w="90" w:type="dxa"/>
            </w:tcMar>
            <w:vAlign w:val="center"/>
          </w:tcPr>
          <w:p w14:paraId="3A116D47" w14:textId="77777777" w:rsidR="00E6719A" w:rsidRPr="00622C18" w:rsidRDefault="00E6719A" w:rsidP="00622C18">
            <w:pPr>
              <w:jc w:val="both"/>
              <w:rPr>
                <w:lang w:val="en-GB"/>
              </w:rPr>
            </w:pPr>
            <w:r w:rsidRPr="00622C18">
              <w:rPr>
                <w:sz w:val="18"/>
                <w:lang w:val="en-GB"/>
              </w:rPr>
              <w:t>186/202</w:t>
            </w:r>
          </w:p>
        </w:tc>
      </w:tr>
      <w:tr w:rsidR="00E6719A" w:rsidRPr="00622C18" w14:paraId="4112F64E" w14:textId="77777777" w:rsidTr="00697051">
        <w:trPr>
          <w:jc w:val="center"/>
        </w:trPr>
        <w:tc>
          <w:tcPr>
            <w:tcW w:w="3312" w:type="dxa"/>
            <w:tcMar>
              <w:top w:w="90" w:type="dxa"/>
              <w:left w:w="90" w:type="dxa"/>
              <w:bottom w:w="90" w:type="dxa"/>
              <w:right w:w="90" w:type="dxa"/>
            </w:tcMar>
            <w:vAlign w:val="center"/>
          </w:tcPr>
          <w:p w14:paraId="377A157D" w14:textId="77777777" w:rsidR="00E6719A" w:rsidRPr="00622C18" w:rsidRDefault="00E6719A" w:rsidP="00622C18">
            <w:pPr>
              <w:jc w:val="both"/>
              <w:rPr>
                <w:lang w:val="en-GB"/>
              </w:rPr>
            </w:pPr>
            <w:r w:rsidRPr="00622C18">
              <w:rPr>
                <w:sz w:val="18"/>
                <w:lang w:val="en-GB"/>
              </w:rPr>
              <w:t>Balanced segments</w:t>
            </w:r>
          </w:p>
        </w:tc>
        <w:tc>
          <w:tcPr>
            <w:tcW w:w="1440" w:type="dxa"/>
            <w:tcMar>
              <w:top w:w="90" w:type="dxa"/>
              <w:left w:w="90" w:type="dxa"/>
              <w:bottom w:w="90" w:type="dxa"/>
              <w:right w:w="90" w:type="dxa"/>
            </w:tcMar>
            <w:vAlign w:val="center"/>
          </w:tcPr>
          <w:p w14:paraId="61973B31" w14:textId="77777777" w:rsidR="00E6719A" w:rsidRPr="00622C18" w:rsidRDefault="00E6719A" w:rsidP="00622C18">
            <w:pPr>
              <w:jc w:val="both"/>
              <w:rPr>
                <w:lang w:val="en-GB"/>
              </w:rPr>
            </w:pPr>
            <w:r w:rsidRPr="00622C18">
              <w:rPr>
                <w:sz w:val="18"/>
                <w:lang w:val="en-GB"/>
              </w:rPr>
              <w:t>233/233</w:t>
            </w:r>
          </w:p>
        </w:tc>
        <w:tc>
          <w:tcPr>
            <w:tcW w:w="1512" w:type="dxa"/>
            <w:tcMar>
              <w:top w:w="90" w:type="dxa"/>
              <w:left w:w="90" w:type="dxa"/>
              <w:bottom w:w="90" w:type="dxa"/>
              <w:right w:w="90" w:type="dxa"/>
            </w:tcMar>
            <w:vAlign w:val="center"/>
          </w:tcPr>
          <w:p w14:paraId="01C6BE64" w14:textId="77777777" w:rsidR="00E6719A" w:rsidRPr="00622C18" w:rsidRDefault="00E6719A" w:rsidP="00622C18">
            <w:pPr>
              <w:jc w:val="both"/>
              <w:rPr>
                <w:lang w:val="en-GB"/>
              </w:rPr>
            </w:pPr>
            <w:r w:rsidRPr="00622C18">
              <w:rPr>
                <w:sz w:val="18"/>
                <w:lang w:val="en-GB"/>
              </w:rPr>
              <w:t>171/171</w:t>
            </w:r>
          </w:p>
        </w:tc>
        <w:tc>
          <w:tcPr>
            <w:tcW w:w="1656" w:type="dxa"/>
            <w:tcMar>
              <w:top w:w="90" w:type="dxa"/>
              <w:left w:w="90" w:type="dxa"/>
              <w:bottom w:w="90" w:type="dxa"/>
              <w:right w:w="90" w:type="dxa"/>
            </w:tcMar>
            <w:vAlign w:val="center"/>
          </w:tcPr>
          <w:p w14:paraId="4082B1E8" w14:textId="77777777" w:rsidR="00E6719A" w:rsidRPr="00622C18" w:rsidRDefault="00E6719A" w:rsidP="00622C18">
            <w:pPr>
              <w:jc w:val="both"/>
              <w:rPr>
                <w:lang w:val="en-GB"/>
              </w:rPr>
            </w:pPr>
            <w:r w:rsidRPr="00622C18">
              <w:rPr>
                <w:sz w:val="18"/>
                <w:lang w:val="en-GB"/>
              </w:rPr>
              <w:t>189/189</w:t>
            </w:r>
          </w:p>
        </w:tc>
        <w:tc>
          <w:tcPr>
            <w:tcW w:w="1440" w:type="dxa"/>
            <w:tcMar>
              <w:top w:w="90" w:type="dxa"/>
              <w:left w:w="90" w:type="dxa"/>
              <w:bottom w:w="90" w:type="dxa"/>
              <w:right w:w="90" w:type="dxa"/>
            </w:tcMar>
            <w:vAlign w:val="center"/>
          </w:tcPr>
          <w:p w14:paraId="70EFF83B" w14:textId="77777777" w:rsidR="00E6719A" w:rsidRPr="00622C18" w:rsidRDefault="00E6719A" w:rsidP="00622C18">
            <w:pPr>
              <w:jc w:val="both"/>
              <w:rPr>
                <w:lang w:val="en-GB"/>
              </w:rPr>
            </w:pPr>
            <w:r w:rsidRPr="00622C18">
              <w:rPr>
                <w:sz w:val="18"/>
                <w:lang w:val="en-GB"/>
              </w:rPr>
              <w:t>186/186</w:t>
            </w:r>
          </w:p>
        </w:tc>
      </w:tr>
      <w:tr w:rsidR="00E6719A" w:rsidRPr="00622C18" w14:paraId="1746ACEA" w14:textId="77777777" w:rsidTr="00697051">
        <w:trPr>
          <w:jc w:val="center"/>
        </w:trPr>
        <w:tc>
          <w:tcPr>
            <w:tcW w:w="3312" w:type="dxa"/>
            <w:tcMar>
              <w:top w:w="90" w:type="dxa"/>
              <w:left w:w="90" w:type="dxa"/>
              <w:bottom w:w="90" w:type="dxa"/>
              <w:right w:w="90" w:type="dxa"/>
            </w:tcMar>
            <w:vAlign w:val="center"/>
          </w:tcPr>
          <w:p w14:paraId="0F7FE661" w14:textId="77777777" w:rsidR="00E6719A" w:rsidRPr="00622C18" w:rsidRDefault="00E6719A" w:rsidP="00622C18">
            <w:pPr>
              <w:jc w:val="both"/>
              <w:rPr>
                <w:lang w:val="en-GB"/>
              </w:rPr>
            </w:pPr>
            <w:r w:rsidRPr="00622C18">
              <w:rPr>
                <w:sz w:val="18"/>
                <w:lang w:val="en-GB"/>
              </w:rPr>
              <w:t>Resampled signal length</w:t>
            </w:r>
          </w:p>
        </w:tc>
        <w:tc>
          <w:tcPr>
            <w:tcW w:w="1440" w:type="dxa"/>
            <w:tcMar>
              <w:top w:w="90" w:type="dxa"/>
              <w:left w:w="90" w:type="dxa"/>
              <w:bottom w:w="90" w:type="dxa"/>
              <w:right w:w="90" w:type="dxa"/>
            </w:tcMar>
            <w:vAlign w:val="center"/>
          </w:tcPr>
          <w:p w14:paraId="38B5DB20" w14:textId="77777777" w:rsidR="00E6719A" w:rsidRPr="00622C18" w:rsidRDefault="00E6719A" w:rsidP="00622C18">
            <w:pPr>
              <w:jc w:val="both"/>
              <w:rPr>
                <w:lang w:val="en-GB"/>
              </w:rPr>
            </w:pPr>
            <w:r w:rsidRPr="00622C18">
              <w:rPr>
                <w:sz w:val="18"/>
                <w:lang w:val="en-GB"/>
              </w:rPr>
              <w:t>682</w:t>
            </w:r>
          </w:p>
        </w:tc>
        <w:tc>
          <w:tcPr>
            <w:tcW w:w="1512" w:type="dxa"/>
            <w:tcMar>
              <w:top w:w="90" w:type="dxa"/>
              <w:left w:w="90" w:type="dxa"/>
              <w:bottom w:w="90" w:type="dxa"/>
              <w:right w:w="90" w:type="dxa"/>
            </w:tcMar>
            <w:vAlign w:val="center"/>
          </w:tcPr>
          <w:p w14:paraId="33A423D5" w14:textId="77777777" w:rsidR="00E6719A" w:rsidRPr="00622C18" w:rsidRDefault="00E6719A" w:rsidP="00622C18">
            <w:pPr>
              <w:jc w:val="both"/>
              <w:rPr>
                <w:lang w:val="en-GB"/>
              </w:rPr>
            </w:pPr>
            <w:r w:rsidRPr="00622C18">
              <w:rPr>
                <w:sz w:val="18"/>
                <w:lang w:val="en-GB"/>
              </w:rPr>
              <w:t>564</w:t>
            </w:r>
          </w:p>
        </w:tc>
        <w:tc>
          <w:tcPr>
            <w:tcW w:w="1656" w:type="dxa"/>
            <w:tcMar>
              <w:top w:w="90" w:type="dxa"/>
              <w:left w:w="90" w:type="dxa"/>
              <w:bottom w:w="90" w:type="dxa"/>
              <w:right w:w="90" w:type="dxa"/>
            </w:tcMar>
            <w:vAlign w:val="center"/>
          </w:tcPr>
          <w:p w14:paraId="3AFF679D" w14:textId="77777777" w:rsidR="00E6719A" w:rsidRPr="00622C18" w:rsidRDefault="00E6719A" w:rsidP="00622C18">
            <w:pPr>
              <w:jc w:val="both"/>
              <w:rPr>
                <w:lang w:val="en-GB"/>
              </w:rPr>
            </w:pPr>
            <w:r w:rsidRPr="00622C18">
              <w:rPr>
                <w:sz w:val="18"/>
                <w:lang w:val="en-GB"/>
              </w:rPr>
              <w:t>580</w:t>
            </w:r>
          </w:p>
        </w:tc>
        <w:tc>
          <w:tcPr>
            <w:tcW w:w="1440" w:type="dxa"/>
            <w:tcMar>
              <w:top w:w="90" w:type="dxa"/>
              <w:left w:w="90" w:type="dxa"/>
              <w:bottom w:w="90" w:type="dxa"/>
              <w:right w:w="90" w:type="dxa"/>
            </w:tcMar>
            <w:vAlign w:val="center"/>
          </w:tcPr>
          <w:p w14:paraId="7336C594" w14:textId="77777777" w:rsidR="00E6719A" w:rsidRPr="00622C18" w:rsidRDefault="00E6719A" w:rsidP="00622C18">
            <w:pPr>
              <w:jc w:val="both"/>
              <w:rPr>
                <w:lang w:val="en-GB"/>
              </w:rPr>
            </w:pPr>
            <w:r w:rsidRPr="00622C18">
              <w:rPr>
                <w:sz w:val="18"/>
                <w:lang w:val="en-GB"/>
              </w:rPr>
              <w:t>573</w:t>
            </w:r>
          </w:p>
        </w:tc>
      </w:tr>
      <w:tr w:rsidR="00E6719A" w:rsidRPr="00622C18" w14:paraId="7600CF20" w14:textId="77777777" w:rsidTr="00697051">
        <w:trPr>
          <w:jc w:val="center"/>
        </w:trPr>
        <w:tc>
          <w:tcPr>
            <w:tcW w:w="3312" w:type="dxa"/>
            <w:tcMar>
              <w:top w:w="90" w:type="dxa"/>
              <w:left w:w="90" w:type="dxa"/>
              <w:bottom w:w="90" w:type="dxa"/>
              <w:right w:w="90" w:type="dxa"/>
            </w:tcMar>
            <w:vAlign w:val="center"/>
          </w:tcPr>
          <w:p w14:paraId="0D644116" w14:textId="77777777" w:rsidR="00E6719A" w:rsidRPr="00622C18" w:rsidRDefault="00E6719A" w:rsidP="00622C18">
            <w:pPr>
              <w:jc w:val="both"/>
              <w:rPr>
                <w:lang w:val="en-GB"/>
              </w:rPr>
            </w:pPr>
            <w:r w:rsidRPr="00622C18">
              <w:rPr>
                <w:sz w:val="18"/>
                <w:lang w:val="en-GB"/>
              </w:rPr>
              <w:t>Modes for 75% variance</w:t>
            </w:r>
          </w:p>
        </w:tc>
        <w:tc>
          <w:tcPr>
            <w:tcW w:w="1440" w:type="dxa"/>
            <w:tcMar>
              <w:top w:w="90" w:type="dxa"/>
              <w:left w:w="90" w:type="dxa"/>
              <w:bottom w:w="90" w:type="dxa"/>
              <w:right w:w="90" w:type="dxa"/>
            </w:tcMar>
            <w:vAlign w:val="center"/>
          </w:tcPr>
          <w:p w14:paraId="5A21A5AF" w14:textId="77777777" w:rsidR="00E6719A" w:rsidRPr="00622C18" w:rsidRDefault="00E6719A" w:rsidP="00622C18">
            <w:pPr>
              <w:jc w:val="both"/>
              <w:rPr>
                <w:lang w:val="en-GB"/>
              </w:rPr>
            </w:pPr>
            <w:r w:rsidRPr="00622C18">
              <w:rPr>
                <w:sz w:val="18"/>
                <w:lang w:val="en-GB"/>
              </w:rPr>
              <w:t>5</w:t>
            </w:r>
          </w:p>
        </w:tc>
        <w:tc>
          <w:tcPr>
            <w:tcW w:w="1512" w:type="dxa"/>
            <w:tcMar>
              <w:top w:w="90" w:type="dxa"/>
              <w:left w:w="90" w:type="dxa"/>
              <w:bottom w:w="90" w:type="dxa"/>
              <w:right w:w="90" w:type="dxa"/>
            </w:tcMar>
            <w:vAlign w:val="center"/>
          </w:tcPr>
          <w:p w14:paraId="57DE095B" w14:textId="77777777" w:rsidR="00E6719A" w:rsidRPr="00622C18" w:rsidRDefault="00E6719A" w:rsidP="00622C18">
            <w:pPr>
              <w:jc w:val="both"/>
              <w:rPr>
                <w:lang w:val="en-GB"/>
              </w:rPr>
            </w:pPr>
            <w:r w:rsidRPr="00622C18">
              <w:rPr>
                <w:sz w:val="18"/>
                <w:lang w:val="en-GB"/>
              </w:rPr>
              <w:t>5</w:t>
            </w:r>
          </w:p>
        </w:tc>
        <w:tc>
          <w:tcPr>
            <w:tcW w:w="1656" w:type="dxa"/>
            <w:tcMar>
              <w:top w:w="90" w:type="dxa"/>
              <w:left w:w="90" w:type="dxa"/>
              <w:bottom w:w="90" w:type="dxa"/>
              <w:right w:w="90" w:type="dxa"/>
            </w:tcMar>
            <w:vAlign w:val="center"/>
          </w:tcPr>
          <w:p w14:paraId="7C19DFA4" w14:textId="77777777" w:rsidR="00E6719A" w:rsidRPr="00622C18" w:rsidRDefault="00E6719A" w:rsidP="00622C18">
            <w:pPr>
              <w:jc w:val="both"/>
              <w:rPr>
                <w:lang w:val="en-GB"/>
              </w:rPr>
            </w:pPr>
            <w:r w:rsidRPr="00622C18">
              <w:rPr>
                <w:sz w:val="18"/>
                <w:lang w:val="en-GB"/>
              </w:rPr>
              <w:t>23</w:t>
            </w:r>
          </w:p>
        </w:tc>
        <w:tc>
          <w:tcPr>
            <w:tcW w:w="1440" w:type="dxa"/>
            <w:tcMar>
              <w:top w:w="90" w:type="dxa"/>
              <w:left w:w="90" w:type="dxa"/>
              <w:bottom w:w="90" w:type="dxa"/>
              <w:right w:w="90" w:type="dxa"/>
            </w:tcMar>
            <w:vAlign w:val="center"/>
          </w:tcPr>
          <w:p w14:paraId="07A592E3" w14:textId="77777777" w:rsidR="00E6719A" w:rsidRPr="00622C18" w:rsidRDefault="00E6719A" w:rsidP="00622C18">
            <w:pPr>
              <w:jc w:val="both"/>
              <w:rPr>
                <w:lang w:val="en-GB"/>
              </w:rPr>
            </w:pPr>
            <w:r w:rsidRPr="00622C18">
              <w:rPr>
                <w:sz w:val="18"/>
                <w:lang w:val="en-GB"/>
              </w:rPr>
              <w:t>6</w:t>
            </w:r>
          </w:p>
        </w:tc>
      </w:tr>
      <w:tr w:rsidR="00E6719A" w:rsidRPr="00622C18" w14:paraId="493492B4" w14:textId="77777777" w:rsidTr="00697051">
        <w:trPr>
          <w:jc w:val="center"/>
        </w:trPr>
        <w:tc>
          <w:tcPr>
            <w:tcW w:w="3312" w:type="dxa"/>
            <w:tcMar>
              <w:top w:w="90" w:type="dxa"/>
              <w:left w:w="90" w:type="dxa"/>
              <w:bottom w:w="90" w:type="dxa"/>
              <w:right w:w="90" w:type="dxa"/>
            </w:tcMar>
            <w:vAlign w:val="center"/>
          </w:tcPr>
          <w:p w14:paraId="1816F577" w14:textId="77777777" w:rsidR="00E6719A" w:rsidRPr="00622C18" w:rsidRDefault="00E6719A" w:rsidP="00622C18">
            <w:pPr>
              <w:jc w:val="both"/>
              <w:rPr>
                <w:lang w:val="en-GB"/>
              </w:rPr>
            </w:pPr>
            <w:r w:rsidRPr="00622C18">
              <w:rPr>
                <w:sz w:val="18"/>
                <w:lang w:val="en-GB"/>
              </w:rPr>
              <w:t>Modes for 95% variance</w:t>
            </w:r>
          </w:p>
        </w:tc>
        <w:tc>
          <w:tcPr>
            <w:tcW w:w="1440" w:type="dxa"/>
            <w:tcMar>
              <w:top w:w="90" w:type="dxa"/>
              <w:left w:w="90" w:type="dxa"/>
              <w:bottom w:w="90" w:type="dxa"/>
              <w:right w:w="90" w:type="dxa"/>
            </w:tcMar>
            <w:vAlign w:val="center"/>
          </w:tcPr>
          <w:p w14:paraId="43D38D01" w14:textId="77777777" w:rsidR="00E6719A" w:rsidRPr="00622C18" w:rsidRDefault="00E6719A" w:rsidP="00622C18">
            <w:pPr>
              <w:jc w:val="both"/>
              <w:rPr>
                <w:lang w:val="en-GB"/>
              </w:rPr>
            </w:pPr>
            <w:r w:rsidRPr="00622C18">
              <w:rPr>
                <w:sz w:val="18"/>
                <w:lang w:val="en-GB"/>
              </w:rPr>
              <w:t>34</w:t>
            </w:r>
          </w:p>
        </w:tc>
        <w:tc>
          <w:tcPr>
            <w:tcW w:w="1512" w:type="dxa"/>
            <w:tcMar>
              <w:top w:w="90" w:type="dxa"/>
              <w:left w:w="90" w:type="dxa"/>
              <w:bottom w:w="90" w:type="dxa"/>
              <w:right w:w="90" w:type="dxa"/>
            </w:tcMar>
            <w:vAlign w:val="center"/>
          </w:tcPr>
          <w:p w14:paraId="25D530BD" w14:textId="77777777" w:rsidR="00E6719A" w:rsidRPr="00622C18" w:rsidRDefault="00E6719A" w:rsidP="00622C18">
            <w:pPr>
              <w:jc w:val="both"/>
              <w:rPr>
                <w:lang w:val="en-GB"/>
              </w:rPr>
            </w:pPr>
            <w:r w:rsidRPr="00622C18">
              <w:rPr>
                <w:sz w:val="18"/>
                <w:lang w:val="en-GB"/>
              </w:rPr>
              <w:t>32</w:t>
            </w:r>
          </w:p>
        </w:tc>
        <w:tc>
          <w:tcPr>
            <w:tcW w:w="1656" w:type="dxa"/>
            <w:tcMar>
              <w:top w:w="90" w:type="dxa"/>
              <w:left w:w="90" w:type="dxa"/>
              <w:bottom w:w="90" w:type="dxa"/>
              <w:right w:w="90" w:type="dxa"/>
            </w:tcMar>
            <w:vAlign w:val="center"/>
          </w:tcPr>
          <w:p w14:paraId="7EBB802C" w14:textId="77777777" w:rsidR="00E6719A" w:rsidRPr="00622C18" w:rsidRDefault="00E6719A" w:rsidP="00622C18">
            <w:pPr>
              <w:jc w:val="both"/>
              <w:rPr>
                <w:lang w:val="en-GB"/>
              </w:rPr>
            </w:pPr>
            <w:r w:rsidRPr="00622C18">
              <w:rPr>
                <w:sz w:val="18"/>
                <w:lang w:val="en-GB"/>
              </w:rPr>
              <w:t>92</w:t>
            </w:r>
          </w:p>
        </w:tc>
        <w:tc>
          <w:tcPr>
            <w:tcW w:w="1440" w:type="dxa"/>
            <w:tcMar>
              <w:top w:w="90" w:type="dxa"/>
              <w:left w:w="90" w:type="dxa"/>
              <w:bottom w:w="90" w:type="dxa"/>
              <w:right w:w="90" w:type="dxa"/>
            </w:tcMar>
            <w:vAlign w:val="center"/>
          </w:tcPr>
          <w:p w14:paraId="7A311D0E" w14:textId="77777777" w:rsidR="00E6719A" w:rsidRPr="00622C18" w:rsidRDefault="00E6719A" w:rsidP="00622C18">
            <w:pPr>
              <w:jc w:val="both"/>
              <w:rPr>
                <w:lang w:val="en-GB"/>
              </w:rPr>
            </w:pPr>
            <w:r w:rsidRPr="00622C18">
              <w:rPr>
                <w:sz w:val="18"/>
                <w:lang w:val="en-GB"/>
              </w:rPr>
              <w:t>51</w:t>
            </w:r>
          </w:p>
        </w:tc>
      </w:tr>
      <w:tr w:rsidR="00E6719A" w:rsidRPr="00622C18" w14:paraId="45063288" w14:textId="77777777" w:rsidTr="00697051">
        <w:trPr>
          <w:jc w:val="center"/>
        </w:trPr>
        <w:tc>
          <w:tcPr>
            <w:tcW w:w="3312" w:type="dxa"/>
            <w:tcMar>
              <w:top w:w="90" w:type="dxa"/>
              <w:left w:w="90" w:type="dxa"/>
              <w:bottom w:w="90" w:type="dxa"/>
              <w:right w:w="90" w:type="dxa"/>
            </w:tcMar>
            <w:vAlign w:val="center"/>
          </w:tcPr>
          <w:p w14:paraId="00ECDD89" w14:textId="77777777" w:rsidR="00E6719A" w:rsidRPr="00622C18" w:rsidRDefault="00E6719A" w:rsidP="00622C18">
            <w:pPr>
              <w:jc w:val="both"/>
              <w:rPr>
                <w:lang w:val="en-GB"/>
              </w:rPr>
            </w:pPr>
            <w:r w:rsidRPr="00622C18">
              <w:rPr>
                <w:sz w:val="18"/>
                <w:lang w:val="en-GB"/>
              </w:rPr>
              <w:t>Modes for 99% variance</w:t>
            </w:r>
          </w:p>
        </w:tc>
        <w:tc>
          <w:tcPr>
            <w:tcW w:w="1440" w:type="dxa"/>
            <w:tcMar>
              <w:top w:w="90" w:type="dxa"/>
              <w:left w:w="90" w:type="dxa"/>
              <w:bottom w:w="90" w:type="dxa"/>
              <w:right w:w="90" w:type="dxa"/>
            </w:tcMar>
            <w:vAlign w:val="center"/>
          </w:tcPr>
          <w:p w14:paraId="19FB7197" w14:textId="77777777" w:rsidR="00E6719A" w:rsidRPr="00622C18" w:rsidRDefault="00E6719A" w:rsidP="00622C18">
            <w:pPr>
              <w:jc w:val="both"/>
              <w:rPr>
                <w:lang w:val="en-GB"/>
              </w:rPr>
            </w:pPr>
            <w:r w:rsidRPr="00622C18">
              <w:rPr>
                <w:sz w:val="18"/>
                <w:lang w:val="en-GB"/>
              </w:rPr>
              <w:t>103</w:t>
            </w:r>
          </w:p>
        </w:tc>
        <w:tc>
          <w:tcPr>
            <w:tcW w:w="1512" w:type="dxa"/>
            <w:tcMar>
              <w:top w:w="90" w:type="dxa"/>
              <w:left w:w="90" w:type="dxa"/>
              <w:bottom w:w="90" w:type="dxa"/>
              <w:right w:w="90" w:type="dxa"/>
            </w:tcMar>
            <w:vAlign w:val="center"/>
          </w:tcPr>
          <w:p w14:paraId="5E4176C3" w14:textId="77777777" w:rsidR="00E6719A" w:rsidRPr="00622C18" w:rsidRDefault="00E6719A" w:rsidP="00622C18">
            <w:pPr>
              <w:jc w:val="both"/>
              <w:rPr>
                <w:lang w:val="en-GB"/>
              </w:rPr>
            </w:pPr>
            <w:r w:rsidRPr="00622C18">
              <w:rPr>
                <w:sz w:val="18"/>
                <w:lang w:val="en-GB"/>
              </w:rPr>
              <w:t>94</w:t>
            </w:r>
          </w:p>
        </w:tc>
        <w:tc>
          <w:tcPr>
            <w:tcW w:w="1656" w:type="dxa"/>
            <w:tcMar>
              <w:top w:w="90" w:type="dxa"/>
              <w:left w:w="90" w:type="dxa"/>
              <w:bottom w:w="90" w:type="dxa"/>
              <w:right w:w="90" w:type="dxa"/>
            </w:tcMar>
            <w:vAlign w:val="center"/>
          </w:tcPr>
          <w:p w14:paraId="1075F211" w14:textId="77777777" w:rsidR="00E6719A" w:rsidRPr="00622C18" w:rsidRDefault="00E6719A" w:rsidP="00622C18">
            <w:pPr>
              <w:jc w:val="both"/>
              <w:rPr>
                <w:lang w:val="en-GB"/>
              </w:rPr>
            </w:pPr>
            <w:r w:rsidRPr="00622C18">
              <w:rPr>
                <w:sz w:val="18"/>
                <w:lang w:val="en-GB"/>
              </w:rPr>
              <w:t>153</w:t>
            </w:r>
          </w:p>
        </w:tc>
        <w:tc>
          <w:tcPr>
            <w:tcW w:w="1440" w:type="dxa"/>
            <w:tcMar>
              <w:top w:w="90" w:type="dxa"/>
              <w:left w:w="90" w:type="dxa"/>
              <w:bottom w:w="90" w:type="dxa"/>
              <w:right w:w="90" w:type="dxa"/>
            </w:tcMar>
            <w:vAlign w:val="center"/>
          </w:tcPr>
          <w:p w14:paraId="17D44275" w14:textId="77777777" w:rsidR="00E6719A" w:rsidRPr="00622C18" w:rsidRDefault="00E6719A" w:rsidP="00622C18">
            <w:pPr>
              <w:jc w:val="both"/>
              <w:rPr>
                <w:lang w:val="en-GB"/>
              </w:rPr>
            </w:pPr>
            <w:r w:rsidRPr="00622C18">
              <w:rPr>
                <w:sz w:val="18"/>
                <w:lang w:val="en-GB"/>
              </w:rPr>
              <w:t>114</w:t>
            </w:r>
          </w:p>
        </w:tc>
      </w:tr>
    </w:tbl>
    <w:p w14:paraId="0B7DBFDA" w14:textId="77777777" w:rsidR="009843EA" w:rsidRPr="00622C18" w:rsidRDefault="00000000" w:rsidP="00622C18">
      <w:pPr>
        <w:jc w:val="both"/>
        <w:rPr>
          <w:rFonts w:ascii="Aptos" w:hAnsi="Aptos"/>
          <w:sz w:val="22"/>
          <w:szCs w:val="24"/>
          <w:lang w:val="en-GB"/>
        </w:rPr>
      </w:pPr>
      <w:r w:rsidRPr="00622C18">
        <w:rPr>
          <w:rFonts w:ascii="Aptos" w:hAnsi="Aptos"/>
          <w:sz w:val="22"/>
          <w:szCs w:val="24"/>
          <w:lang w:val="en-GB"/>
        </w:rPr>
        <w:br w:type="page"/>
      </w:r>
    </w:p>
    <w:p w14:paraId="7235CF3B" w14:textId="77777777" w:rsidR="009843EA" w:rsidRPr="00622C18" w:rsidRDefault="00000000" w:rsidP="00622C18">
      <w:pPr>
        <w:pStyle w:val="Titre1"/>
        <w:jc w:val="both"/>
        <w:rPr>
          <w:rFonts w:ascii="Aptos" w:hAnsi="Aptos"/>
          <w:sz w:val="28"/>
          <w:szCs w:val="32"/>
          <w:lang w:val="en-GB"/>
        </w:rPr>
      </w:pPr>
      <w:r w:rsidRPr="00622C18">
        <w:rPr>
          <w:rFonts w:ascii="Aptos" w:hAnsi="Aptos"/>
          <w:sz w:val="28"/>
          <w:szCs w:val="32"/>
          <w:lang w:val="en-GB"/>
        </w:rPr>
        <w:lastRenderedPageBreak/>
        <w:t>S2. Pressure-signal classifier settings</w:t>
      </w:r>
    </w:p>
    <w:p w14:paraId="155BFDC0" w14:textId="15A09822" w:rsidR="009843EA" w:rsidRPr="00622C18" w:rsidRDefault="00000000" w:rsidP="00622C18">
      <w:pPr>
        <w:jc w:val="both"/>
        <w:rPr>
          <w:rFonts w:ascii="Aptos" w:hAnsi="Aptos"/>
          <w:sz w:val="22"/>
          <w:szCs w:val="24"/>
          <w:lang w:val="en-GB"/>
        </w:rPr>
      </w:pPr>
      <w:r w:rsidRPr="00622C18">
        <w:rPr>
          <w:rFonts w:ascii="Aptos" w:hAnsi="Aptos"/>
          <w:sz w:val="22"/>
          <w:szCs w:val="24"/>
          <w:lang w:val="en-GB"/>
        </w:rPr>
        <w:t xml:space="preserve">The pressure-signal classifier was trained after </w:t>
      </w:r>
      <w:r w:rsidR="00622C18" w:rsidRPr="00622C18">
        <w:rPr>
          <w:rFonts w:ascii="Aptos" w:hAnsi="Aptos"/>
          <w:sz w:val="22"/>
          <w:szCs w:val="24"/>
          <w:lang w:val="en-GB"/>
        </w:rPr>
        <w:t>normalization of the amplitude, mean-centring</w:t>
      </w:r>
      <w:r w:rsidRPr="00622C18">
        <w:rPr>
          <w:rFonts w:ascii="Aptos" w:hAnsi="Aptos"/>
          <w:sz w:val="22"/>
          <w:szCs w:val="24"/>
          <w:lang w:val="en-GB"/>
        </w:rPr>
        <w:t>, resampling</w:t>
      </w:r>
      <w:r w:rsidR="00622C18" w:rsidRPr="00622C18">
        <w:rPr>
          <w:rFonts w:ascii="Aptos" w:hAnsi="Aptos"/>
          <w:sz w:val="22"/>
          <w:szCs w:val="24"/>
          <w:lang w:val="en-GB"/>
        </w:rPr>
        <w:t xml:space="preserve"> to a common number of points defined by the longest segment in the relevant subset</w:t>
      </w:r>
      <w:r w:rsidRPr="00622C18">
        <w:rPr>
          <w:rFonts w:ascii="Aptos" w:hAnsi="Aptos"/>
          <w:sz w:val="22"/>
          <w:szCs w:val="24"/>
          <w:lang w:val="en-GB"/>
        </w:rPr>
        <w:t xml:space="preserve"> and projection of pressure segments onto SVD modes retaining 75%, 95% or 99% of the simulated variance. </w:t>
      </w:r>
      <w:r w:rsidR="00622C18">
        <w:rPr>
          <w:rFonts w:ascii="Aptos" w:hAnsi="Aptos"/>
          <w:sz w:val="22"/>
          <w:szCs w:val="24"/>
          <w:lang w:val="en-GB"/>
        </w:rPr>
        <w:t>The data was split into training, validation and test subsets in a 70/15/15 ratio</w:t>
      </w:r>
      <w:r w:rsidRPr="00622C18">
        <w:rPr>
          <w:rFonts w:ascii="Aptos" w:hAnsi="Aptos"/>
          <w:sz w:val="22"/>
          <w:szCs w:val="24"/>
          <w:lang w:val="en-GB"/>
        </w:rPr>
        <w:t>. Hyperparameters</w:t>
      </w:r>
      <w:r w:rsidR="00622C18" w:rsidRPr="00622C18">
        <w:rPr>
          <w:rFonts w:ascii="Aptos" w:hAnsi="Aptos"/>
          <w:sz w:val="22"/>
          <w:szCs w:val="24"/>
          <w:lang w:val="en-GB"/>
        </w:rPr>
        <w:t xml:space="preserve"> for a linear classifier with a single layer and a Mean Square Error loss</w:t>
      </w:r>
      <w:r w:rsidRPr="00622C18">
        <w:rPr>
          <w:rFonts w:ascii="Aptos" w:hAnsi="Aptos"/>
          <w:sz w:val="22"/>
          <w:szCs w:val="24"/>
          <w:lang w:val="en-GB"/>
        </w:rPr>
        <w:t xml:space="preserve"> were selected independently for each model and retained-variance level.</w:t>
      </w:r>
    </w:p>
    <w:p w14:paraId="1DB7099F" w14:textId="46949F0C" w:rsidR="00622C18" w:rsidRPr="00622C18" w:rsidRDefault="00622C18" w:rsidP="00622C18">
      <w:pPr>
        <w:jc w:val="both"/>
        <w:rPr>
          <w:rFonts w:ascii="Aptos" w:hAnsi="Aptos"/>
          <w:sz w:val="22"/>
          <w:szCs w:val="24"/>
          <w:lang w:val="en-GB"/>
        </w:rPr>
      </w:pPr>
      <w:r w:rsidRPr="00622C18">
        <w:rPr>
          <w:rFonts w:ascii="Aptos" w:hAnsi="Aptos"/>
          <w:sz w:val="22"/>
          <w:szCs w:val="24"/>
          <w:lang w:val="en-GB"/>
        </w:rPr>
        <w:t>Although optimisation was performed using neural-network tooling, no hidden nonlinearity was introduced, so that the model remained strictly linear. This choice was motivated by the need to maximise interpretability and to limit overfitting given the relatively small dataset. The use of neural-network frameworks was nevertheless retained for implementation, as it provides access to efficient optimisation routines and allows straightforward extension to more complex architectures should larger datasets become available in future.</w:t>
      </w:r>
    </w:p>
    <w:p w14:paraId="05227736" w14:textId="77777777" w:rsidR="009843EA" w:rsidRPr="00622C18" w:rsidRDefault="00000000" w:rsidP="00622C18">
      <w:pPr>
        <w:jc w:val="both"/>
        <w:rPr>
          <w:rFonts w:ascii="Aptos" w:hAnsi="Aptos"/>
          <w:sz w:val="22"/>
          <w:szCs w:val="24"/>
          <w:lang w:val="en-GB"/>
        </w:rPr>
      </w:pPr>
      <w:r w:rsidRPr="00622C18">
        <w:rPr>
          <w:rFonts w:ascii="Aptos" w:hAnsi="Aptos"/>
          <w:i/>
          <w:sz w:val="22"/>
          <w:szCs w:val="24"/>
          <w:lang w:val="en-GB"/>
        </w:rPr>
        <w:t>Table S2. Hyperparameters selected independently for each model and retained-variance level.</w:t>
      </w:r>
    </w:p>
    <w:tbl>
      <w:tblPr>
        <w:tblStyle w:val="Grilledutableau"/>
        <w:tblW w:w="0" w:type="auto"/>
        <w:jc w:val="center"/>
        <w:tblLook w:val="04A0" w:firstRow="1" w:lastRow="0" w:firstColumn="1" w:lastColumn="0" w:noHBand="0" w:noVBand="1"/>
      </w:tblPr>
      <w:tblGrid>
        <w:gridCol w:w="2232"/>
        <w:gridCol w:w="1368"/>
        <w:gridCol w:w="1512"/>
        <w:gridCol w:w="1440"/>
        <w:gridCol w:w="1152"/>
        <w:gridCol w:w="1224"/>
      </w:tblGrid>
      <w:tr w:rsidR="00622C18" w:rsidRPr="00EF51AB" w14:paraId="0E8C3771" w14:textId="77777777" w:rsidTr="00697051">
        <w:trPr>
          <w:jc w:val="center"/>
        </w:trPr>
        <w:tc>
          <w:tcPr>
            <w:tcW w:w="2232" w:type="dxa"/>
            <w:shd w:val="clear" w:color="auto" w:fill="D9E2F3"/>
            <w:tcMar>
              <w:top w:w="90" w:type="dxa"/>
              <w:left w:w="90" w:type="dxa"/>
              <w:bottom w:w="90" w:type="dxa"/>
              <w:right w:w="90" w:type="dxa"/>
            </w:tcMar>
            <w:vAlign w:val="center"/>
          </w:tcPr>
          <w:p w14:paraId="731892DD" w14:textId="77777777" w:rsidR="00622C18" w:rsidRPr="00EF51AB" w:rsidRDefault="00622C18" w:rsidP="00622C18">
            <w:pPr>
              <w:jc w:val="both"/>
            </w:pPr>
            <w:r w:rsidRPr="00EF51AB">
              <w:rPr>
                <w:b/>
                <w:sz w:val="18"/>
              </w:rPr>
              <w:t>Model</w:t>
            </w:r>
          </w:p>
        </w:tc>
        <w:tc>
          <w:tcPr>
            <w:tcW w:w="1368" w:type="dxa"/>
            <w:shd w:val="clear" w:color="auto" w:fill="D9E2F3"/>
            <w:tcMar>
              <w:top w:w="90" w:type="dxa"/>
              <w:left w:w="90" w:type="dxa"/>
              <w:bottom w:w="90" w:type="dxa"/>
              <w:right w:w="90" w:type="dxa"/>
            </w:tcMar>
            <w:vAlign w:val="center"/>
          </w:tcPr>
          <w:p w14:paraId="10C71C34" w14:textId="77777777" w:rsidR="00622C18" w:rsidRPr="00EF51AB" w:rsidRDefault="00622C18" w:rsidP="00622C18">
            <w:pPr>
              <w:jc w:val="both"/>
            </w:pPr>
            <w:r w:rsidRPr="00EF51AB">
              <w:rPr>
                <w:b/>
                <w:sz w:val="18"/>
              </w:rPr>
              <w:t>Hidden size</w:t>
            </w:r>
          </w:p>
        </w:tc>
        <w:tc>
          <w:tcPr>
            <w:tcW w:w="1512" w:type="dxa"/>
            <w:shd w:val="clear" w:color="auto" w:fill="D9E2F3"/>
            <w:tcMar>
              <w:top w:w="90" w:type="dxa"/>
              <w:left w:w="90" w:type="dxa"/>
              <w:bottom w:w="90" w:type="dxa"/>
              <w:right w:w="90" w:type="dxa"/>
            </w:tcMar>
            <w:vAlign w:val="center"/>
          </w:tcPr>
          <w:p w14:paraId="4191AA5E" w14:textId="77777777" w:rsidR="00622C18" w:rsidRPr="00EF51AB" w:rsidRDefault="00622C18" w:rsidP="00622C18">
            <w:pPr>
              <w:jc w:val="both"/>
            </w:pPr>
            <w:r w:rsidRPr="00EF51AB">
              <w:rPr>
                <w:b/>
                <w:sz w:val="18"/>
              </w:rPr>
              <w:t>Learning rate</w:t>
            </w:r>
          </w:p>
        </w:tc>
        <w:tc>
          <w:tcPr>
            <w:tcW w:w="1440" w:type="dxa"/>
            <w:shd w:val="clear" w:color="auto" w:fill="D9E2F3"/>
            <w:tcMar>
              <w:top w:w="90" w:type="dxa"/>
              <w:left w:w="90" w:type="dxa"/>
              <w:bottom w:w="90" w:type="dxa"/>
              <w:right w:w="90" w:type="dxa"/>
            </w:tcMar>
            <w:vAlign w:val="center"/>
          </w:tcPr>
          <w:p w14:paraId="0C41A9D3" w14:textId="77777777" w:rsidR="00622C18" w:rsidRPr="00EF51AB" w:rsidRDefault="00622C18" w:rsidP="00622C18">
            <w:pPr>
              <w:jc w:val="both"/>
            </w:pPr>
            <w:r w:rsidRPr="00EF51AB">
              <w:rPr>
                <w:b/>
                <w:sz w:val="18"/>
              </w:rPr>
              <w:t>Weight decay</w:t>
            </w:r>
          </w:p>
        </w:tc>
        <w:tc>
          <w:tcPr>
            <w:tcW w:w="1152" w:type="dxa"/>
            <w:shd w:val="clear" w:color="auto" w:fill="D9E2F3"/>
            <w:tcMar>
              <w:top w:w="90" w:type="dxa"/>
              <w:left w:w="90" w:type="dxa"/>
              <w:bottom w:w="90" w:type="dxa"/>
              <w:right w:w="90" w:type="dxa"/>
            </w:tcMar>
            <w:vAlign w:val="center"/>
          </w:tcPr>
          <w:p w14:paraId="4E1CB6AE" w14:textId="77777777" w:rsidR="00622C18" w:rsidRPr="00EF51AB" w:rsidRDefault="00622C18" w:rsidP="00622C18">
            <w:pPr>
              <w:jc w:val="both"/>
            </w:pPr>
            <w:r w:rsidRPr="00EF51AB">
              <w:rPr>
                <w:b/>
                <w:sz w:val="18"/>
              </w:rPr>
              <w:t>Epochs</w:t>
            </w:r>
          </w:p>
        </w:tc>
        <w:tc>
          <w:tcPr>
            <w:tcW w:w="1224" w:type="dxa"/>
            <w:shd w:val="clear" w:color="auto" w:fill="D9E2F3"/>
            <w:tcMar>
              <w:top w:w="90" w:type="dxa"/>
              <w:left w:w="90" w:type="dxa"/>
              <w:bottom w:w="90" w:type="dxa"/>
              <w:right w:w="90" w:type="dxa"/>
            </w:tcMar>
            <w:vAlign w:val="center"/>
          </w:tcPr>
          <w:p w14:paraId="3E98FF70" w14:textId="77777777" w:rsidR="00622C18" w:rsidRPr="00EF51AB" w:rsidRDefault="00622C18" w:rsidP="00622C18">
            <w:pPr>
              <w:jc w:val="both"/>
            </w:pPr>
            <w:r w:rsidRPr="00EF51AB">
              <w:rPr>
                <w:b/>
                <w:sz w:val="18"/>
              </w:rPr>
              <w:t>Batch size</w:t>
            </w:r>
          </w:p>
        </w:tc>
      </w:tr>
      <w:tr w:rsidR="00622C18" w:rsidRPr="00EF51AB" w14:paraId="0629F6D5" w14:textId="77777777" w:rsidTr="00697051">
        <w:trPr>
          <w:jc w:val="center"/>
        </w:trPr>
        <w:tc>
          <w:tcPr>
            <w:tcW w:w="2232" w:type="dxa"/>
            <w:tcMar>
              <w:top w:w="90" w:type="dxa"/>
              <w:left w:w="90" w:type="dxa"/>
              <w:bottom w:w="90" w:type="dxa"/>
              <w:right w:w="90" w:type="dxa"/>
            </w:tcMar>
            <w:vAlign w:val="center"/>
          </w:tcPr>
          <w:p w14:paraId="3437B607" w14:textId="77777777" w:rsidR="00622C18" w:rsidRPr="00EF51AB" w:rsidRDefault="00622C18" w:rsidP="00622C18">
            <w:pPr>
              <w:jc w:val="both"/>
            </w:pPr>
            <w:r w:rsidRPr="00EF51AB">
              <w:rPr>
                <w:sz w:val="18"/>
              </w:rPr>
              <w:t>Raw 75</w:t>
            </w:r>
          </w:p>
        </w:tc>
        <w:tc>
          <w:tcPr>
            <w:tcW w:w="1368" w:type="dxa"/>
            <w:tcMar>
              <w:top w:w="90" w:type="dxa"/>
              <w:left w:w="90" w:type="dxa"/>
              <w:bottom w:w="90" w:type="dxa"/>
              <w:right w:w="90" w:type="dxa"/>
            </w:tcMar>
            <w:vAlign w:val="center"/>
          </w:tcPr>
          <w:p w14:paraId="584F0B6D" w14:textId="77777777" w:rsidR="00622C18" w:rsidRPr="00EF51AB" w:rsidRDefault="00622C18" w:rsidP="00622C18">
            <w:pPr>
              <w:jc w:val="both"/>
            </w:pPr>
            <w:r w:rsidRPr="00EF51AB">
              <w:rPr>
                <w:sz w:val="18"/>
              </w:rPr>
              <w:t>32</w:t>
            </w:r>
          </w:p>
        </w:tc>
        <w:tc>
          <w:tcPr>
            <w:tcW w:w="1512" w:type="dxa"/>
            <w:tcMar>
              <w:top w:w="90" w:type="dxa"/>
              <w:left w:w="90" w:type="dxa"/>
              <w:bottom w:w="90" w:type="dxa"/>
              <w:right w:w="90" w:type="dxa"/>
            </w:tcMar>
            <w:vAlign w:val="center"/>
          </w:tcPr>
          <w:p w14:paraId="6B76291D" w14:textId="77777777" w:rsidR="00622C18" w:rsidRPr="00EF51AB" w:rsidRDefault="00622C18" w:rsidP="00622C18">
            <w:pPr>
              <w:jc w:val="both"/>
            </w:pPr>
            <w:r w:rsidRPr="00EF51AB">
              <w:rPr>
                <w:sz w:val="18"/>
              </w:rPr>
              <w:t>0.0002</w:t>
            </w:r>
          </w:p>
        </w:tc>
        <w:tc>
          <w:tcPr>
            <w:tcW w:w="1440" w:type="dxa"/>
            <w:tcMar>
              <w:top w:w="90" w:type="dxa"/>
              <w:left w:w="90" w:type="dxa"/>
              <w:bottom w:w="90" w:type="dxa"/>
              <w:right w:w="90" w:type="dxa"/>
            </w:tcMar>
            <w:vAlign w:val="center"/>
          </w:tcPr>
          <w:p w14:paraId="2F14398B" w14:textId="77777777" w:rsidR="00622C18" w:rsidRPr="00EF51AB" w:rsidRDefault="00622C18" w:rsidP="00622C18">
            <w:pPr>
              <w:jc w:val="both"/>
            </w:pPr>
            <w:r w:rsidRPr="00EF51AB">
              <w:rPr>
                <w:sz w:val="18"/>
              </w:rPr>
              <w:t>0.0002</w:t>
            </w:r>
          </w:p>
        </w:tc>
        <w:tc>
          <w:tcPr>
            <w:tcW w:w="1152" w:type="dxa"/>
            <w:tcMar>
              <w:top w:w="90" w:type="dxa"/>
              <w:left w:w="90" w:type="dxa"/>
              <w:bottom w:w="90" w:type="dxa"/>
              <w:right w:w="90" w:type="dxa"/>
            </w:tcMar>
            <w:vAlign w:val="center"/>
          </w:tcPr>
          <w:p w14:paraId="35F054A6"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5FEC4543" w14:textId="77777777" w:rsidR="00622C18" w:rsidRPr="00EF51AB" w:rsidRDefault="00622C18" w:rsidP="00622C18">
            <w:pPr>
              <w:jc w:val="both"/>
            </w:pPr>
            <w:r w:rsidRPr="00EF51AB">
              <w:rPr>
                <w:sz w:val="18"/>
              </w:rPr>
              <w:t>64</w:t>
            </w:r>
          </w:p>
        </w:tc>
      </w:tr>
      <w:tr w:rsidR="00622C18" w:rsidRPr="00EF51AB" w14:paraId="3CFBF8F8" w14:textId="77777777" w:rsidTr="00697051">
        <w:trPr>
          <w:jc w:val="center"/>
        </w:trPr>
        <w:tc>
          <w:tcPr>
            <w:tcW w:w="2232" w:type="dxa"/>
            <w:tcMar>
              <w:top w:w="90" w:type="dxa"/>
              <w:left w:w="90" w:type="dxa"/>
              <w:bottom w:w="90" w:type="dxa"/>
              <w:right w:w="90" w:type="dxa"/>
            </w:tcMar>
            <w:vAlign w:val="center"/>
          </w:tcPr>
          <w:p w14:paraId="12EEF48A" w14:textId="77777777" w:rsidR="00622C18" w:rsidRPr="00EF51AB" w:rsidRDefault="00622C18" w:rsidP="00622C18">
            <w:pPr>
              <w:jc w:val="both"/>
            </w:pPr>
            <w:r w:rsidRPr="00EF51AB">
              <w:rPr>
                <w:sz w:val="18"/>
              </w:rPr>
              <w:t>Constrained 75</w:t>
            </w:r>
          </w:p>
        </w:tc>
        <w:tc>
          <w:tcPr>
            <w:tcW w:w="1368" w:type="dxa"/>
            <w:tcMar>
              <w:top w:w="90" w:type="dxa"/>
              <w:left w:w="90" w:type="dxa"/>
              <w:bottom w:w="90" w:type="dxa"/>
              <w:right w:w="90" w:type="dxa"/>
            </w:tcMar>
            <w:vAlign w:val="center"/>
          </w:tcPr>
          <w:p w14:paraId="74281D95" w14:textId="77777777" w:rsidR="00622C18" w:rsidRPr="00EF51AB" w:rsidRDefault="00622C18" w:rsidP="00622C18">
            <w:pPr>
              <w:jc w:val="both"/>
            </w:pPr>
            <w:r w:rsidRPr="00EF51AB">
              <w:rPr>
                <w:sz w:val="18"/>
              </w:rPr>
              <w:t>16</w:t>
            </w:r>
          </w:p>
        </w:tc>
        <w:tc>
          <w:tcPr>
            <w:tcW w:w="1512" w:type="dxa"/>
            <w:tcMar>
              <w:top w:w="90" w:type="dxa"/>
              <w:left w:w="90" w:type="dxa"/>
              <w:bottom w:w="90" w:type="dxa"/>
              <w:right w:w="90" w:type="dxa"/>
            </w:tcMar>
            <w:vAlign w:val="center"/>
          </w:tcPr>
          <w:p w14:paraId="4203D9F6" w14:textId="77777777" w:rsidR="00622C18" w:rsidRPr="00EF51AB" w:rsidRDefault="00622C18" w:rsidP="00622C18">
            <w:pPr>
              <w:jc w:val="both"/>
            </w:pPr>
            <w:r w:rsidRPr="00EF51AB">
              <w:rPr>
                <w:sz w:val="18"/>
              </w:rPr>
              <w:t>0.0006</w:t>
            </w:r>
          </w:p>
        </w:tc>
        <w:tc>
          <w:tcPr>
            <w:tcW w:w="1440" w:type="dxa"/>
            <w:tcMar>
              <w:top w:w="90" w:type="dxa"/>
              <w:left w:w="90" w:type="dxa"/>
              <w:bottom w:w="90" w:type="dxa"/>
              <w:right w:w="90" w:type="dxa"/>
            </w:tcMar>
            <w:vAlign w:val="center"/>
          </w:tcPr>
          <w:p w14:paraId="28CD7D86" w14:textId="77777777" w:rsidR="00622C18" w:rsidRPr="00EF51AB" w:rsidRDefault="00622C18" w:rsidP="00622C18">
            <w:pPr>
              <w:jc w:val="both"/>
            </w:pPr>
            <w:r w:rsidRPr="00EF51AB">
              <w:rPr>
                <w:sz w:val="18"/>
              </w:rPr>
              <w:t>0.0005</w:t>
            </w:r>
          </w:p>
        </w:tc>
        <w:tc>
          <w:tcPr>
            <w:tcW w:w="1152" w:type="dxa"/>
            <w:tcMar>
              <w:top w:w="90" w:type="dxa"/>
              <w:left w:w="90" w:type="dxa"/>
              <w:bottom w:w="90" w:type="dxa"/>
              <w:right w:w="90" w:type="dxa"/>
            </w:tcMar>
            <w:vAlign w:val="center"/>
          </w:tcPr>
          <w:p w14:paraId="6E553845" w14:textId="77777777" w:rsidR="00622C18" w:rsidRPr="00EF51AB" w:rsidRDefault="00622C18" w:rsidP="00622C18">
            <w:pPr>
              <w:jc w:val="both"/>
            </w:pPr>
            <w:r w:rsidRPr="00EF51AB">
              <w:rPr>
                <w:sz w:val="18"/>
              </w:rPr>
              <w:t>50</w:t>
            </w:r>
          </w:p>
        </w:tc>
        <w:tc>
          <w:tcPr>
            <w:tcW w:w="1224" w:type="dxa"/>
            <w:tcMar>
              <w:top w:w="90" w:type="dxa"/>
              <w:left w:w="90" w:type="dxa"/>
              <w:bottom w:w="90" w:type="dxa"/>
              <w:right w:w="90" w:type="dxa"/>
            </w:tcMar>
            <w:vAlign w:val="center"/>
          </w:tcPr>
          <w:p w14:paraId="565CB0EB" w14:textId="77777777" w:rsidR="00622C18" w:rsidRPr="00EF51AB" w:rsidRDefault="00622C18" w:rsidP="00622C18">
            <w:pPr>
              <w:jc w:val="both"/>
            </w:pPr>
            <w:r w:rsidRPr="00EF51AB">
              <w:rPr>
                <w:sz w:val="18"/>
              </w:rPr>
              <w:t>16</w:t>
            </w:r>
          </w:p>
        </w:tc>
      </w:tr>
      <w:tr w:rsidR="00622C18" w:rsidRPr="00EF51AB" w14:paraId="1F3FA34C" w14:textId="77777777" w:rsidTr="00697051">
        <w:trPr>
          <w:jc w:val="center"/>
        </w:trPr>
        <w:tc>
          <w:tcPr>
            <w:tcW w:w="2232" w:type="dxa"/>
            <w:tcMar>
              <w:top w:w="90" w:type="dxa"/>
              <w:left w:w="90" w:type="dxa"/>
              <w:bottom w:w="90" w:type="dxa"/>
              <w:right w:w="90" w:type="dxa"/>
            </w:tcMar>
            <w:vAlign w:val="center"/>
          </w:tcPr>
          <w:p w14:paraId="298B1484" w14:textId="77777777" w:rsidR="00622C18" w:rsidRPr="00EF51AB" w:rsidRDefault="00622C18" w:rsidP="00622C18">
            <w:pPr>
              <w:jc w:val="both"/>
            </w:pPr>
            <w:r w:rsidRPr="00EF51AB">
              <w:rPr>
                <w:sz w:val="18"/>
              </w:rPr>
              <w:t>X-deformation 75</w:t>
            </w:r>
          </w:p>
        </w:tc>
        <w:tc>
          <w:tcPr>
            <w:tcW w:w="1368" w:type="dxa"/>
            <w:tcMar>
              <w:top w:w="90" w:type="dxa"/>
              <w:left w:w="90" w:type="dxa"/>
              <w:bottom w:w="90" w:type="dxa"/>
              <w:right w:w="90" w:type="dxa"/>
            </w:tcMar>
            <w:vAlign w:val="center"/>
          </w:tcPr>
          <w:p w14:paraId="579EDE4C" w14:textId="77777777" w:rsidR="00622C18" w:rsidRPr="00EF51AB" w:rsidRDefault="00622C18" w:rsidP="00622C18">
            <w:pPr>
              <w:jc w:val="both"/>
            </w:pPr>
            <w:r w:rsidRPr="00EF51AB">
              <w:rPr>
                <w:sz w:val="18"/>
              </w:rPr>
              <w:t>32</w:t>
            </w:r>
          </w:p>
        </w:tc>
        <w:tc>
          <w:tcPr>
            <w:tcW w:w="1512" w:type="dxa"/>
            <w:tcMar>
              <w:top w:w="90" w:type="dxa"/>
              <w:left w:w="90" w:type="dxa"/>
              <w:bottom w:w="90" w:type="dxa"/>
              <w:right w:w="90" w:type="dxa"/>
            </w:tcMar>
            <w:vAlign w:val="center"/>
          </w:tcPr>
          <w:p w14:paraId="04C2FB5B" w14:textId="77777777" w:rsidR="00622C18" w:rsidRPr="00EF51AB" w:rsidRDefault="00622C18" w:rsidP="00622C18">
            <w:pPr>
              <w:jc w:val="both"/>
            </w:pPr>
            <w:r w:rsidRPr="00EF51AB">
              <w:rPr>
                <w:sz w:val="18"/>
              </w:rPr>
              <w:t>0.0002</w:t>
            </w:r>
          </w:p>
        </w:tc>
        <w:tc>
          <w:tcPr>
            <w:tcW w:w="1440" w:type="dxa"/>
            <w:tcMar>
              <w:top w:w="90" w:type="dxa"/>
              <w:left w:w="90" w:type="dxa"/>
              <w:bottom w:w="90" w:type="dxa"/>
              <w:right w:w="90" w:type="dxa"/>
            </w:tcMar>
            <w:vAlign w:val="center"/>
          </w:tcPr>
          <w:p w14:paraId="47317B32" w14:textId="77777777" w:rsidR="00622C18" w:rsidRPr="00EF51AB" w:rsidRDefault="00622C18" w:rsidP="00622C18">
            <w:pPr>
              <w:jc w:val="both"/>
            </w:pPr>
            <w:r w:rsidRPr="00EF51AB">
              <w:rPr>
                <w:sz w:val="18"/>
              </w:rPr>
              <w:t>0.0010</w:t>
            </w:r>
          </w:p>
        </w:tc>
        <w:tc>
          <w:tcPr>
            <w:tcW w:w="1152" w:type="dxa"/>
            <w:tcMar>
              <w:top w:w="90" w:type="dxa"/>
              <w:left w:w="90" w:type="dxa"/>
              <w:bottom w:w="90" w:type="dxa"/>
              <w:right w:w="90" w:type="dxa"/>
            </w:tcMar>
            <w:vAlign w:val="center"/>
          </w:tcPr>
          <w:p w14:paraId="504FFC4A"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278E7588" w14:textId="77777777" w:rsidR="00622C18" w:rsidRPr="00EF51AB" w:rsidRDefault="00622C18" w:rsidP="00622C18">
            <w:pPr>
              <w:jc w:val="both"/>
            </w:pPr>
            <w:r w:rsidRPr="00EF51AB">
              <w:rPr>
                <w:sz w:val="18"/>
              </w:rPr>
              <w:t>64</w:t>
            </w:r>
          </w:p>
        </w:tc>
      </w:tr>
      <w:tr w:rsidR="00622C18" w:rsidRPr="00EF51AB" w14:paraId="285E202F" w14:textId="77777777" w:rsidTr="00697051">
        <w:trPr>
          <w:jc w:val="center"/>
        </w:trPr>
        <w:tc>
          <w:tcPr>
            <w:tcW w:w="2232" w:type="dxa"/>
            <w:tcMar>
              <w:top w:w="90" w:type="dxa"/>
              <w:left w:w="90" w:type="dxa"/>
              <w:bottom w:w="90" w:type="dxa"/>
              <w:right w:w="90" w:type="dxa"/>
            </w:tcMar>
            <w:vAlign w:val="center"/>
          </w:tcPr>
          <w:p w14:paraId="6768599F" w14:textId="77777777" w:rsidR="00622C18" w:rsidRPr="00EF51AB" w:rsidRDefault="00622C18" w:rsidP="00622C18">
            <w:pPr>
              <w:jc w:val="both"/>
            </w:pPr>
            <w:r w:rsidRPr="00EF51AB">
              <w:rPr>
                <w:sz w:val="18"/>
              </w:rPr>
              <w:t>Full 75</w:t>
            </w:r>
          </w:p>
        </w:tc>
        <w:tc>
          <w:tcPr>
            <w:tcW w:w="1368" w:type="dxa"/>
            <w:tcMar>
              <w:top w:w="90" w:type="dxa"/>
              <w:left w:w="90" w:type="dxa"/>
              <w:bottom w:w="90" w:type="dxa"/>
              <w:right w:w="90" w:type="dxa"/>
            </w:tcMar>
            <w:vAlign w:val="center"/>
          </w:tcPr>
          <w:p w14:paraId="29431FC0" w14:textId="77777777" w:rsidR="00622C18" w:rsidRPr="00EF51AB" w:rsidRDefault="00622C18" w:rsidP="00622C18">
            <w:pPr>
              <w:jc w:val="both"/>
            </w:pPr>
            <w:r w:rsidRPr="00EF51AB">
              <w:rPr>
                <w:sz w:val="18"/>
              </w:rPr>
              <w:t>32</w:t>
            </w:r>
          </w:p>
        </w:tc>
        <w:tc>
          <w:tcPr>
            <w:tcW w:w="1512" w:type="dxa"/>
            <w:tcMar>
              <w:top w:w="90" w:type="dxa"/>
              <w:left w:w="90" w:type="dxa"/>
              <w:bottom w:w="90" w:type="dxa"/>
              <w:right w:w="90" w:type="dxa"/>
            </w:tcMar>
            <w:vAlign w:val="center"/>
          </w:tcPr>
          <w:p w14:paraId="0F25CD50" w14:textId="77777777" w:rsidR="00622C18" w:rsidRPr="00EF51AB" w:rsidRDefault="00622C18" w:rsidP="00622C18">
            <w:pPr>
              <w:jc w:val="both"/>
            </w:pPr>
            <w:r w:rsidRPr="00EF51AB">
              <w:rPr>
                <w:sz w:val="18"/>
              </w:rPr>
              <w:t>0.0010</w:t>
            </w:r>
          </w:p>
        </w:tc>
        <w:tc>
          <w:tcPr>
            <w:tcW w:w="1440" w:type="dxa"/>
            <w:tcMar>
              <w:top w:w="90" w:type="dxa"/>
              <w:left w:w="90" w:type="dxa"/>
              <w:bottom w:w="90" w:type="dxa"/>
              <w:right w:w="90" w:type="dxa"/>
            </w:tcMar>
            <w:vAlign w:val="center"/>
          </w:tcPr>
          <w:p w14:paraId="38423142" w14:textId="77777777" w:rsidR="00622C18" w:rsidRPr="00EF51AB" w:rsidRDefault="00622C18" w:rsidP="00622C18">
            <w:pPr>
              <w:jc w:val="both"/>
            </w:pPr>
            <w:r w:rsidRPr="00EF51AB">
              <w:rPr>
                <w:sz w:val="18"/>
              </w:rPr>
              <w:t>0.0006</w:t>
            </w:r>
          </w:p>
        </w:tc>
        <w:tc>
          <w:tcPr>
            <w:tcW w:w="1152" w:type="dxa"/>
            <w:tcMar>
              <w:top w:w="90" w:type="dxa"/>
              <w:left w:w="90" w:type="dxa"/>
              <w:bottom w:w="90" w:type="dxa"/>
              <w:right w:w="90" w:type="dxa"/>
            </w:tcMar>
            <w:vAlign w:val="center"/>
          </w:tcPr>
          <w:p w14:paraId="5E68777C"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68BCA6F6" w14:textId="77777777" w:rsidR="00622C18" w:rsidRPr="00EF51AB" w:rsidRDefault="00622C18" w:rsidP="00622C18">
            <w:pPr>
              <w:jc w:val="both"/>
            </w:pPr>
            <w:r w:rsidRPr="00EF51AB">
              <w:rPr>
                <w:sz w:val="18"/>
              </w:rPr>
              <w:t>64</w:t>
            </w:r>
          </w:p>
        </w:tc>
      </w:tr>
      <w:tr w:rsidR="00622C18" w:rsidRPr="00EF51AB" w14:paraId="41166BD5" w14:textId="77777777" w:rsidTr="00697051">
        <w:trPr>
          <w:jc w:val="center"/>
        </w:trPr>
        <w:tc>
          <w:tcPr>
            <w:tcW w:w="2232" w:type="dxa"/>
            <w:tcMar>
              <w:top w:w="90" w:type="dxa"/>
              <w:left w:w="90" w:type="dxa"/>
              <w:bottom w:w="90" w:type="dxa"/>
              <w:right w:w="90" w:type="dxa"/>
            </w:tcMar>
            <w:vAlign w:val="center"/>
          </w:tcPr>
          <w:p w14:paraId="3E05655E" w14:textId="77777777" w:rsidR="00622C18" w:rsidRPr="00EF51AB" w:rsidRDefault="00622C18" w:rsidP="00622C18">
            <w:pPr>
              <w:jc w:val="both"/>
            </w:pPr>
            <w:r w:rsidRPr="00EF51AB">
              <w:rPr>
                <w:sz w:val="18"/>
              </w:rPr>
              <w:t>Raw 95</w:t>
            </w:r>
          </w:p>
        </w:tc>
        <w:tc>
          <w:tcPr>
            <w:tcW w:w="1368" w:type="dxa"/>
            <w:tcMar>
              <w:top w:w="90" w:type="dxa"/>
              <w:left w:w="90" w:type="dxa"/>
              <w:bottom w:w="90" w:type="dxa"/>
              <w:right w:w="90" w:type="dxa"/>
            </w:tcMar>
            <w:vAlign w:val="center"/>
          </w:tcPr>
          <w:p w14:paraId="700EAD20" w14:textId="77777777" w:rsidR="00622C18" w:rsidRPr="00EF51AB" w:rsidRDefault="00622C18" w:rsidP="00622C18">
            <w:pPr>
              <w:jc w:val="both"/>
            </w:pPr>
            <w:r w:rsidRPr="00EF51AB">
              <w:rPr>
                <w:sz w:val="18"/>
              </w:rPr>
              <w:t>4</w:t>
            </w:r>
          </w:p>
        </w:tc>
        <w:tc>
          <w:tcPr>
            <w:tcW w:w="1512" w:type="dxa"/>
            <w:tcMar>
              <w:top w:w="90" w:type="dxa"/>
              <w:left w:w="90" w:type="dxa"/>
              <w:bottom w:w="90" w:type="dxa"/>
              <w:right w:w="90" w:type="dxa"/>
            </w:tcMar>
            <w:vAlign w:val="center"/>
          </w:tcPr>
          <w:p w14:paraId="7E1486A1" w14:textId="77777777" w:rsidR="00622C18" w:rsidRPr="00EF51AB" w:rsidRDefault="00622C18" w:rsidP="00622C18">
            <w:pPr>
              <w:jc w:val="both"/>
            </w:pPr>
            <w:r w:rsidRPr="00EF51AB">
              <w:rPr>
                <w:sz w:val="18"/>
              </w:rPr>
              <w:t>0.0003</w:t>
            </w:r>
          </w:p>
        </w:tc>
        <w:tc>
          <w:tcPr>
            <w:tcW w:w="1440" w:type="dxa"/>
            <w:tcMar>
              <w:top w:w="90" w:type="dxa"/>
              <w:left w:w="90" w:type="dxa"/>
              <w:bottom w:w="90" w:type="dxa"/>
              <w:right w:w="90" w:type="dxa"/>
            </w:tcMar>
            <w:vAlign w:val="center"/>
          </w:tcPr>
          <w:p w14:paraId="747DBECE" w14:textId="77777777" w:rsidR="00622C18" w:rsidRPr="00EF51AB" w:rsidRDefault="00622C18" w:rsidP="00622C18">
            <w:pPr>
              <w:jc w:val="both"/>
            </w:pPr>
            <w:r w:rsidRPr="00EF51AB">
              <w:rPr>
                <w:sz w:val="18"/>
              </w:rPr>
              <w:t>0.0009</w:t>
            </w:r>
          </w:p>
        </w:tc>
        <w:tc>
          <w:tcPr>
            <w:tcW w:w="1152" w:type="dxa"/>
            <w:tcMar>
              <w:top w:w="90" w:type="dxa"/>
              <w:left w:w="90" w:type="dxa"/>
              <w:bottom w:w="90" w:type="dxa"/>
              <w:right w:w="90" w:type="dxa"/>
            </w:tcMar>
            <w:vAlign w:val="center"/>
          </w:tcPr>
          <w:p w14:paraId="170DC978"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06F6B1FA" w14:textId="77777777" w:rsidR="00622C18" w:rsidRPr="00EF51AB" w:rsidRDefault="00622C18" w:rsidP="00622C18">
            <w:pPr>
              <w:jc w:val="both"/>
            </w:pPr>
            <w:r w:rsidRPr="00EF51AB">
              <w:rPr>
                <w:sz w:val="18"/>
              </w:rPr>
              <w:t>64</w:t>
            </w:r>
          </w:p>
        </w:tc>
      </w:tr>
      <w:tr w:rsidR="00622C18" w:rsidRPr="00EF51AB" w14:paraId="153A1169" w14:textId="77777777" w:rsidTr="00697051">
        <w:trPr>
          <w:jc w:val="center"/>
        </w:trPr>
        <w:tc>
          <w:tcPr>
            <w:tcW w:w="2232" w:type="dxa"/>
            <w:tcMar>
              <w:top w:w="90" w:type="dxa"/>
              <w:left w:w="90" w:type="dxa"/>
              <w:bottom w:w="90" w:type="dxa"/>
              <w:right w:w="90" w:type="dxa"/>
            </w:tcMar>
            <w:vAlign w:val="center"/>
          </w:tcPr>
          <w:p w14:paraId="1433A412" w14:textId="77777777" w:rsidR="00622C18" w:rsidRPr="00EF51AB" w:rsidRDefault="00622C18" w:rsidP="00622C18">
            <w:pPr>
              <w:jc w:val="both"/>
            </w:pPr>
            <w:r w:rsidRPr="00EF51AB">
              <w:rPr>
                <w:sz w:val="18"/>
              </w:rPr>
              <w:t>Constrained 95</w:t>
            </w:r>
          </w:p>
        </w:tc>
        <w:tc>
          <w:tcPr>
            <w:tcW w:w="1368" w:type="dxa"/>
            <w:tcMar>
              <w:top w:w="90" w:type="dxa"/>
              <w:left w:w="90" w:type="dxa"/>
              <w:bottom w:w="90" w:type="dxa"/>
              <w:right w:w="90" w:type="dxa"/>
            </w:tcMar>
            <w:vAlign w:val="center"/>
          </w:tcPr>
          <w:p w14:paraId="1C2A0A47" w14:textId="77777777" w:rsidR="00622C18" w:rsidRPr="00EF51AB" w:rsidRDefault="00622C18" w:rsidP="00622C18">
            <w:pPr>
              <w:jc w:val="both"/>
            </w:pPr>
            <w:r w:rsidRPr="00EF51AB">
              <w:rPr>
                <w:sz w:val="18"/>
              </w:rPr>
              <w:t>8</w:t>
            </w:r>
          </w:p>
        </w:tc>
        <w:tc>
          <w:tcPr>
            <w:tcW w:w="1512" w:type="dxa"/>
            <w:tcMar>
              <w:top w:w="90" w:type="dxa"/>
              <w:left w:w="90" w:type="dxa"/>
              <w:bottom w:w="90" w:type="dxa"/>
              <w:right w:w="90" w:type="dxa"/>
            </w:tcMar>
            <w:vAlign w:val="center"/>
          </w:tcPr>
          <w:p w14:paraId="13D90110" w14:textId="77777777" w:rsidR="00622C18" w:rsidRPr="00EF51AB" w:rsidRDefault="00622C18" w:rsidP="00622C18">
            <w:pPr>
              <w:jc w:val="both"/>
            </w:pPr>
            <w:r w:rsidRPr="00EF51AB">
              <w:rPr>
                <w:sz w:val="18"/>
              </w:rPr>
              <w:t>0.0009</w:t>
            </w:r>
          </w:p>
        </w:tc>
        <w:tc>
          <w:tcPr>
            <w:tcW w:w="1440" w:type="dxa"/>
            <w:tcMar>
              <w:top w:w="90" w:type="dxa"/>
              <w:left w:w="90" w:type="dxa"/>
              <w:bottom w:w="90" w:type="dxa"/>
              <w:right w:w="90" w:type="dxa"/>
            </w:tcMar>
            <w:vAlign w:val="center"/>
          </w:tcPr>
          <w:p w14:paraId="070A904B" w14:textId="77777777" w:rsidR="00622C18" w:rsidRPr="00EF51AB" w:rsidRDefault="00622C18" w:rsidP="00622C18">
            <w:pPr>
              <w:jc w:val="both"/>
            </w:pPr>
            <w:r w:rsidRPr="00EF51AB">
              <w:rPr>
                <w:sz w:val="18"/>
              </w:rPr>
              <w:t>0.0008</w:t>
            </w:r>
          </w:p>
        </w:tc>
        <w:tc>
          <w:tcPr>
            <w:tcW w:w="1152" w:type="dxa"/>
            <w:tcMar>
              <w:top w:w="90" w:type="dxa"/>
              <w:left w:w="90" w:type="dxa"/>
              <w:bottom w:w="90" w:type="dxa"/>
              <w:right w:w="90" w:type="dxa"/>
            </w:tcMar>
            <w:vAlign w:val="center"/>
          </w:tcPr>
          <w:p w14:paraId="3B4E39AE"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43079709" w14:textId="77777777" w:rsidR="00622C18" w:rsidRPr="00EF51AB" w:rsidRDefault="00622C18" w:rsidP="00622C18">
            <w:pPr>
              <w:jc w:val="both"/>
            </w:pPr>
            <w:r w:rsidRPr="00EF51AB">
              <w:rPr>
                <w:sz w:val="18"/>
              </w:rPr>
              <w:t>64</w:t>
            </w:r>
          </w:p>
        </w:tc>
      </w:tr>
      <w:tr w:rsidR="00622C18" w:rsidRPr="00EF51AB" w14:paraId="796089AF" w14:textId="77777777" w:rsidTr="00697051">
        <w:trPr>
          <w:jc w:val="center"/>
        </w:trPr>
        <w:tc>
          <w:tcPr>
            <w:tcW w:w="2232" w:type="dxa"/>
            <w:tcMar>
              <w:top w:w="90" w:type="dxa"/>
              <w:left w:w="90" w:type="dxa"/>
              <w:bottom w:w="90" w:type="dxa"/>
              <w:right w:w="90" w:type="dxa"/>
            </w:tcMar>
            <w:vAlign w:val="center"/>
          </w:tcPr>
          <w:p w14:paraId="6FBA9427" w14:textId="77777777" w:rsidR="00622C18" w:rsidRPr="00EF51AB" w:rsidRDefault="00622C18" w:rsidP="00622C18">
            <w:pPr>
              <w:jc w:val="both"/>
            </w:pPr>
            <w:r w:rsidRPr="00EF51AB">
              <w:rPr>
                <w:sz w:val="18"/>
              </w:rPr>
              <w:t>X-deformation 95</w:t>
            </w:r>
          </w:p>
        </w:tc>
        <w:tc>
          <w:tcPr>
            <w:tcW w:w="1368" w:type="dxa"/>
            <w:tcMar>
              <w:top w:w="90" w:type="dxa"/>
              <w:left w:w="90" w:type="dxa"/>
              <w:bottom w:w="90" w:type="dxa"/>
              <w:right w:w="90" w:type="dxa"/>
            </w:tcMar>
            <w:vAlign w:val="center"/>
          </w:tcPr>
          <w:p w14:paraId="63D2800C" w14:textId="77777777" w:rsidR="00622C18" w:rsidRPr="00EF51AB" w:rsidRDefault="00622C18" w:rsidP="00622C18">
            <w:pPr>
              <w:jc w:val="both"/>
            </w:pPr>
            <w:r w:rsidRPr="00EF51AB">
              <w:rPr>
                <w:sz w:val="18"/>
              </w:rPr>
              <w:t>4</w:t>
            </w:r>
          </w:p>
        </w:tc>
        <w:tc>
          <w:tcPr>
            <w:tcW w:w="1512" w:type="dxa"/>
            <w:tcMar>
              <w:top w:w="90" w:type="dxa"/>
              <w:left w:w="90" w:type="dxa"/>
              <w:bottom w:w="90" w:type="dxa"/>
              <w:right w:w="90" w:type="dxa"/>
            </w:tcMar>
            <w:vAlign w:val="center"/>
          </w:tcPr>
          <w:p w14:paraId="1D872B25" w14:textId="77777777" w:rsidR="00622C18" w:rsidRPr="00EF51AB" w:rsidRDefault="00622C18" w:rsidP="00622C18">
            <w:pPr>
              <w:jc w:val="both"/>
            </w:pPr>
            <w:r w:rsidRPr="00EF51AB">
              <w:rPr>
                <w:sz w:val="18"/>
              </w:rPr>
              <w:t>0.0010</w:t>
            </w:r>
          </w:p>
        </w:tc>
        <w:tc>
          <w:tcPr>
            <w:tcW w:w="1440" w:type="dxa"/>
            <w:tcMar>
              <w:top w:w="90" w:type="dxa"/>
              <w:left w:w="90" w:type="dxa"/>
              <w:bottom w:w="90" w:type="dxa"/>
              <w:right w:w="90" w:type="dxa"/>
            </w:tcMar>
            <w:vAlign w:val="center"/>
          </w:tcPr>
          <w:p w14:paraId="658EFBA9" w14:textId="77777777" w:rsidR="00622C18" w:rsidRPr="00EF51AB" w:rsidRDefault="00622C18" w:rsidP="00622C18">
            <w:pPr>
              <w:jc w:val="both"/>
            </w:pPr>
            <w:r w:rsidRPr="00EF51AB">
              <w:rPr>
                <w:sz w:val="18"/>
              </w:rPr>
              <w:t>3.8626</w:t>
            </w:r>
          </w:p>
        </w:tc>
        <w:tc>
          <w:tcPr>
            <w:tcW w:w="1152" w:type="dxa"/>
            <w:tcMar>
              <w:top w:w="90" w:type="dxa"/>
              <w:left w:w="90" w:type="dxa"/>
              <w:bottom w:w="90" w:type="dxa"/>
              <w:right w:w="90" w:type="dxa"/>
            </w:tcMar>
            <w:vAlign w:val="center"/>
          </w:tcPr>
          <w:p w14:paraId="39597EB4" w14:textId="77777777" w:rsidR="00622C18" w:rsidRPr="00EF51AB" w:rsidRDefault="00622C18" w:rsidP="00622C18">
            <w:pPr>
              <w:jc w:val="both"/>
            </w:pPr>
            <w:r w:rsidRPr="00EF51AB">
              <w:rPr>
                <w:sz w:val="18"/>
              </w:rPr>
              <w:t>100</w:t>
            </w:r>
          </w:p>
        </w:tc>
        <w:tc>
          <w:tcPr>
            <w:tcW w:w="1224" w:type="dxa"/>
            <w:tcMar>
              <w:top w:w="90" w:type="dxa"/>
              <w:left w:w="90" w:type="dxa"/>
              <w:bottom w:w="90" w:type="dxa"/>
              <w:right w:w="90" w:type="dxa"/>
            </w:tcMar>
            <w:vAlign w:val="center"/>
          </w:tcPr>
          <w:p w14:paraId="395E7FFB" w14:textId="77777777" w:rsidR="00622C18" w:rsidRPr="00EF51AB" w:rsidRDefault="00622C18" w:rsidP="00622C18">
            <w:pPr>
              <w:jc w:val="both"/>
            </w:pPr>
            <w:r w:rsidRPr="00EF51AB">
              <w:rPr>
                <w:sz w:val="18"/>
              </w:rPr>
              <w:t>64</w:t>
            </w:r>
          </w:p>
        </w:tc>
      </w:tr>
      <w:tr w:rsidR="00622C18" w:rsidRPr="00EF51AB" w14:paraId="2C0B68AA" w14:textId="77777777" w:rsidTr="00697051">
        <w:trPr>
          <w:jc w:val="center"/>
        </w:trPr>
        <w:tc>
          <w:tcPr>
            <w:tcW w:w="2232" w:type="dxa"/>
            <w:tcMar>
              <w:top w:w="90" w:type="dxa"/>
              <w:left w:w="90" w:type="dxa"/>
              <w:bottom w:w="90" w:type="dxa"/>
              <w:right w:w="90" w:type="dxa"/>
            </w:tcMar>
            <w:vAlign w:val="center"/>
          </w:tcPr>
          <w:p w14:paraId="078F060C" w14:textId="77777777" w:rsidR="00622C18" w:rsidRPr="00EF51AB" w:rsidRDefault="00622C18" w:rsidP="00622C18">
            <w:pPr>
              <w:jc w:val="both"/>
            </w:pPr>
            <w:r w:rsidRPr="00EF51AB">
              <w:rPr>
                <w:sz w:val="18"/>
              </w:rPr>
              <w:t>Full 95</w:t>
            </w:r>
          </w:p>
        </w:tc>
        <w:tc>
          <w:tcPr>
            <w:tcW w:w="1368" w:type="dxa"/>
            <w:tcMar>
              <w:top w:w="90" w:type="dxa"/>
              <w:left w:w="90" w:type="dxa"/>
              <w:bottom w:w="90" w:type="dxa"/>
              <w:right w:w="90" w:type="dxa"/>
            </w:tcMar>
            <w:vAlign w:val="center"/>
          </w:tcPr>
          <w:p w14:paraId="14E7BD6C" w14:textId="77777777" w:rsidR="00622C18" w:rsidRPr="00EF51AB" w:rsidRDefault="00622C18" w:rsidP="00622C18">
            <w:pPr>
              <w:jc w:val="both"/>
            </w:pPr>
            <w:r w:rsidRPr="00EF51AB">
              <w:rPr>
                <w:sz w:val="18"/>
              </w:rPr>
              <w:t>16</w:t>
            </w:r>
          </w:p>
        </w:tc>
        <w:tc>
          <w:tcPr>
            <w:tcW w:w="1512" w:type="dxa"/>
            <w:tcMar>
              <w:top w:w="90" w:type="dxa"/>
              <w:left w:w="90" w:type="dxa"/>
              <w:bottom w:w="90" w:type="dxa"/>
              <w:right w:w="90" w:type="dxa"/>
            </w:tcMar>
            <w:vAlign w:val="center"/>
          </w:tcPr>
          <w:p w14:paraId="195AA184" w14:textId="77777777" w:rsidR="00622C18" w:rsidRPr="00EF51AB" w:rsidRDefault="00622C18" w:rsidP="00622C18">
            <w:pPr>
              <w:jc w:val="both"/>
            </w:pPr>
            <w:r w:rsidRPr="00EF51AB">
              <w:rPr>
                <w:sz w:val="18"/>
              </w:rPr>
              <w:t>0.0006</w:t>
            </w:r>
          </w:p>
        </w:tc>
        <w:tc>
          <w:tcPr>
            <w:tcW w:w="1440" w:type="dxa"/>
            <w:tcMar>
              <w:top w:w="90" w:type="dxa"/>
              <w:left w:w="90" w:type="dxa"/>
              <w:bottom w:w="90" w:type="dxa"/>
              <w:right w:w="90" w:type="dxa"/>
            </w:tcMar>
            <w:vAlign w:val="center"/>
          </w:tcPr>
          <w:p w14:paraId="44F31128" w14:textId="77777777" w:rsidR="00622C18" w:rsidRPr="00EF51AB" w:rsidRDefault="00622C18" w:rsidP="00622C18">
            <w:pPr>
              <w:jc w:val="both"/>
            </w:pPr>
            <w:r w:rsidRPr="00EF51AB">
              <w:rPr>
                <w:sz w:val="18"/>
              </w:rPr>
              <w:t>0.0002</w:t>
            </w:r>
          </w:p>
        </w:tc>
        <w:tc>
          <w:tcPr>
            <w:tcW w:w="1152" w:type="dxa"/>
            <w:tcMar>
              <w:top w:w="90" w:type="dxa"/>
              <w:left w:w="90" w:type="dxa"/>
              <w:bottom w:w="90" w:type="dxa"/>
              <w:right w:w="90" w:type="dxa"/>
            </w:tcMar>
            <w:vAlign w:val="center"/>
          </w:tcPr>
          <w:p w14:paraId="3BE5FAF5" w14:textId="77777777" w:rsidR="00622C18" w:rsidRPr="00EF51AB" w:rsidRDefault="00622C18" w:rsidP="00622C18">
            <w:pPr>
              <w:jc w:val="both"/>
            </w:pPr>
            <w:r w:rsidRPr="00EF51AB">
              <w:rPr>
                <w:sz w:val="18"/>
              </w:rPr>
              <w:t>50</w:t>
            </w:r>
          </w:p>
        </w:tc>
        <w:tc>
          <w:tcPr>
            <w:tcW w:w="1224" w:type="dxa"/>
            <w:tcMar>
              <w:top w:w="90" w:type="dxa"/>
              <w:left w:w="90" w:type="dxa"/>
              <w:bottom w:w="90" w:type="dxa"/>
              <w:right w:w="90" w:type="dxa"/>
            </w:tcMar>
            <w:vAlign w:val="center"/>
          </w:tcPr>
          <w:p w14:paraId="00D9512A" w14:textId="77777777" w:rsidR="00622C18" w:rsidRPr="00EF51AB" w:rsidRDefault="00622C18" w:rsidP="00622C18">
            <w:pPr>
              <w:jc w:val="both"/>
            </w:pPr>
            <w:r w:rsidRPr="00EF51AB">
              <w:rPr>
                <w:sz w:val="18"/>
              </w:rPr>
              <w:t>16</w:t>
            </w:r>
          </w:p>
        </w:tc>
      </w:tr>
      <w:tr w:rsidR="00622C18" w:rsidRPr="00EF51AB" w14:paraId="579D086F" w14:textId="77777777" w:rsidTr="00697051">
        <w:trPr>
          <w:jc w:val="center"/>
        </w:trPr>
        <w:tc>
          <w:tcPr>
            <w:tcW w:w="2232" w:type="dxa"/>
            <w:tcMar>
              <w:top w:w="90" w:type="dxa"/>
              <w:left w:w="90" w:type="dxa"/>
              <w:bottom w:w="90" w:type="dxa"/>
              <w:right w:w="90" w:type="dxa"/>
            </w:tcMar>
            <w:vAlign w:val="center"/>
          </w:tcPr>
          <w:p w14:paraId="4CBB0246" w14:textId="77777777" w:rsidR="00622C18" w:rsidRPr="00EF51AB" w:rsidRDefault="00622C18" w:rsidP="00622C18">
            <w:pPr>
              <w:jc w:val="both"/>
            </w:pPr>
            <w:r w:rsidRPr="00EF51AB">
              <w:rPr>
                <w:sz w:val="18"/>
              </w:rPr>
              <w:t>Raw 99</w:t>
            </w:r>
          </w:p>
        </w:tc>
        <w:tc>
          <w:tcPr>
            <w:tcW w:w="1368" w:type="dxa"/>
            <w:tcMar>
              <w:top w:w="90" w:type="dxa"/>
              <w:left w:w="90" w:type="dxa"/>
              <w:bottom w:w="90" w:type="dxa"/>
              <w:right w:w="90" w:type="dxa"/>
            </w:tcMar>
            <w:vAlign w:val="center"/>
          </w:tcPr>
          <w:p w14:paraId="3D530578" w14:textId="77777777" w:rsidR="00622C18" w:rsidRPr="00EF51AB" w:rsidRDefault="00622C18" w:rsidP="00622C18">
            <w:pPr>
              <w:jc w:val="both"/>
            </w:pPr>
            <w:r w:rsidRPr="00EF51AB">
              <w:rPr>
                <w:sz w:val="18"/>
              </w:rPr>
              <w:t>4</w:t>
            </w:r>
          </w:p>
        </w:tc>
        <w:tc>
          <w:tcPr>
            <w:tcW w:w="1512" w:type="dxa"/>
            <w:tcMar>
              <w:top w:w="90" w:type="dxa"/>
              <w:left w:w="90" w:type="dxa"/>
              <w:bottom w:w="90" w:type="dxa"/>
              <w:right w:w="90" w:type="dxa"/>
            </w:tcMar>
            <w:vAlign w:val="center"/>
          </w:tcPr>
          <w:p w14:paraId="35059A12" w14:textId="77777777" w:rsidR="00622C18" w:rsidRPr="00EF51AB" w:rsidRDefault="00622C18" w:rsidP="00622C18">
            <w:pPr>
              <w:jc w:val="both"/>
            </w:pPr>
            <w:r w:rsidRPr="00EF51AB">
              <w:rPr>
                <w:sz w:val="18"/>
              </w:rPr>
              <w:t>0.0010</w:t>
            </w:r>
          </w:p>
        </w:tc>
        <w:tc>
          <w:tcPr>
            <w:tcW w:w="1440" w:type="dxa"/>
            <w:tcMar>
              <w:top w:w="90" w:type="dxa"/>
              <w:left w:w="90" w:type="dxa"/>
              <w:bottom w:w="90" w:type="dxa"/>
              <w:right w:w="90" w:type="dxa"/>
            </w:tcMar>
            <w:vAlign w:val="center"/>
          </w:tcPr>
          <w:p w14:paraId="32F47756" w14:textId="77777777" w:rsidR="00622C18" w:rsidRPr="00EF51AB" w:rsidRDefault="00622C18" w:rsidP="00622C18">
            <w:pPr>
              <w:jc w:val="both"/>
            </w:pPr>
            <w:r w:rsidRPr="00EF51AB">
              <w:rPr>
                <w:sz w:val="18"/>
              </w:rPr>
              <w:t>0.0002</w:t>
            </w:r>
          </w:p>
        </w:tc>
        <w:tc>
          <w:tcPr>
            <w:tcW w:w="1152" w:type="dxa"/>
            <w:tcMar>
              <w:top w:w="90" w:type="dxa"/>
              <w:left w:w="90" w:type="dxa"/>
              <w:bottom w:w="90" w:type="dxa"/>
              <w:right w:w="90" w:type="dxa"/>
            </w:tcMar>
            <w:vAlign w:val="center"/>
          </w:tcPr>
          <w:p w14:paraId="6792ED11"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0A9D8251" w14:textId="77777777" w:rsidR="00622C18" w:rsidRPr="00EF51AB" w:rsidRDefault="00622C18" w:rsidP="00622C18">
            <w:pPr>
              <w:jc w:val="both"/>
            </w:pPr>
            <w:r w:rsidRPr="00EF51AB">
              <w:rPr>
                <w:sz w:val="18"/>
              </w:rPr>
              <w:t>64</w:t>
            </w:r>
          </w:p>
        </w:tc>
      </w:tr>
      <w:tr w:rsidR="00622C18" w:rsidRPr="00EF51AB" w14:paraId="529E850B" w14:textId="77777777" w:rsidTr="00697051">
        <w:trPr>
          <w:jc w:val="center"/>
        </w:trPr>
        <w:tc>
          <w:tcPr>
            <w:tcW w:w="2232" w:type="dxa"/>
            <w:tcMar>
              <w:top w:w="90" w:type="dxa"/>
              <w:left w:w="90" w:type="dxa"/>
              <w:bottom w:w="90" w:type="dxa"/>
              <w:right w:w="90" w:type="dxa"/>
            </w:tcMar>
            <w:vAlign w:val="center"/>
          </w:tcPr>
          <w:p w14:paraId="3E596E34" w14:textId="77777777" w:rsidR="00622C18" w:rsidRPr="00EF51AB" w:rsidRDefault="00622C18" w:rsidP="00622C18">
            <w:pPr>
              <w:jc w:val="both"/>
            </w:pPr>
            <w:r w:rsidRPr="00EF51AB">
              <w:rPr>
                <w:sz w:val="18"/>
              </w:rPr>
              <w:t>Constrained 99</w:t>
            </w:r>
          </w:p>
        </w:tc>
        <w:tc>
          <w:tcPr>
            <w:tcW w:w="1368" w:type="dxa"/>
            <w:tcMar>
              <w:top w:w="90" w:type="dxa"/>
              <w:left w:w="90" w:type="dxa"/>
              <w:bottom w:w="90" w:type="dxa"/>
              <w:right w:w="90" w:type="dxa"/>
            </w:tcMar>
            <w:vAlign w:val="center"/>
          </w:tcPr>
          <w:p w14:paraId="07E59F9B" w14:textId="77777777" w:rsidR="00622C18" w:rsidRPr="00EF51AB" w:rsidRDefault="00622C18" w:rsidP="00622C18">
            <w:pPr>
              <w:jc w:val="both"/>
            </w:pPr>
            <w:r w:rsidRPr="00EF51AB">
              <w:rPr>
                <w:sz w:val="18"/>
              </w:rPr>
              <w:t>16</w:t>
            </w:r>
          </w:p>
        </w:tc>
        <w:tc>
          <w:tcPr>
            <w:tcW w:w="1512" w:type="dxa"/>
            <w:tcMar>
              <w:top w:w="90" w:type="dxa"/>
              <w:left w:w="90" w:type="dxa"/>
              <w:bottom w:w="90" w:type="dxa"/>
              <w:right w:w="90" w:type="dxa"/>
            </w:tcMar>
            <w:vAlign w:val="center"/>
          </w:tcPr>
          <w:p w14:paraId="0F28A134" w14:textId="77777777" w:rsidR="00622C18" w:rsidRPr="00EF51AB" w:rsidRDefault="00622C18" w:rsidP="00622C18">
            <w:pPr>
              <w:jc w:val="both"/>
            </w:pPr>
            <w:r w:rsidRPr="00EF51AB">
              <w:rPr>
                <w:sz w:val="18"/>
              </w:rPr>
              <w:t>0.0010</w:t>
            </w:r>
          </w:p>
        </w:tc>
        <w:tc>
          <w:tcPr>
            <w:tcW w:w="1440" w:type="dxa"/>
            <w:tcMar>
              <w:top w:w="90" w:type="dxa"/>
              <w:left w:w="90" w:type="dxa"/>
              <w:bottom w:w="90" w:type="dxa"/>
              <w:right w:w="90" w:type="dxa"/>
            </w:tcMar>
            <w:vAlign w:val="center"/>
          </w:tcPr>
          <w:p w14:paraId="24BCFB98" w14:textId="77777777" w:rsidR="00622C18" w:rsidRPr="00EF51AB" w:rsidRDefault="00622C18" w:rsidP="00622C18">
            <w:pPr>
              <w:jc w:val="both"/>
            </w:pPr>
            <w:r w:rsidRPr="00EF51AB">
              <w:rPr>
                <w:sz w:val="18"/>
              </w:rPr>
              <w:t>0.0009</w:t>
            </w:r>
          </w:p>
        </w:tc>
        <w:tc>
          <w:tcPr>
            <w:tcW w:w="1152" w:type="dxa"/>
            <w:tcMar>
              <w:top w:w="90" w:type="dxa"/>
              <w:left w:w="90" w:type="dxa"/>
              <w:bottom w:w="90" w:type="dxa"/>
              <w:right w:w="90" w:type="dxa"/>
            </w:tcMar>
            <w:vAlign w:val="center"/>
          </w:tcPr>
          <w:p w14:paraId="010CB670" w14:textId="77777777" w:rsidR="00622C18" w:rsidRPr="00EF51AB" w:rsidRDefault="00622C18" w:rsidP="00622C18">
            <w:pPr>
              <w:jc w:val="both"/>
            </w:pPr>
            <w:r w:rsidRPr="00EF51AB">
              <w:rPr>
                <w:sz w:val="18"/>
              </w:rPr>
              <w:t>100</w:t>
            </w:r>
          </w:p>
        </w:tc>
        <w:tc>
          <w:tcPr>
            <w:tcW w:w="1224" w:type="dxa"/>
            <w:tcMar>
              <w:top w:w="90" w:type="dxa"/>
              <w:left w:w="90" w:type="dxa"/>
              <w:bottom w:w="90" w:type="dxa"/>
              <w:right w:w="90" w:type="dxa"/>
            </w:tcMar>
            <w:vAlign w:val="center"/>
          </w:tcPr>
          <w:p w14:paraId="5FBF8D59" w14:textId="77777777" w:rsidR="00622C18" w:rsidRPr="00EF51AB" w:rsidRDefault="00622C18" w:rsidP="00622C18">
            <w:pPr>
              <w:jc w:val="both"/>
            </w:pPr>
            <w:r w:rsidRPr="00EF51AB">
              <w:rPr>
                <w:sz w:val="18"/>
              </w:rPr>
              <w:t>16</w:t>
            </w:r>
          </w:p>
        </w:tc>
      </w:tr>
      <w:tr w:rsidR="00622C18" w:rsidRPr="00EF51AB" w14:paraId="4791810B" w14:textId="77777777" w:rsidTr="00697051">
        <w:trPr>
          <w:jc w:val="center"/>
        </w:trPr>
        <w:tc>
          <w:tcPr>
            <w:tcW w:w="2232" w:type="dxa"/>
            <w:tcMar>
              <w:top w:w="90" w:type="dxa"/>
              <w:left w:w="90" w:type="dxa"/>
              <w:bottom w:w="90" w:type="dxa"/>
              <w:right w:w="90" w:type="dxa"/>
            </w:tcMar>
            <w:vAlign w:val="center"/>
          </w:tcPr>
          <w:p w14:paraId="2662EA03" w14:textId="77777777" w:rsidR="00622C18" w:rsidRPr="00EF51AB" w:rsidRDefault="00622C18" w:rsidP="00622C18">
            <w:pPr>
              <w:jc w:val="both"/>
            </w:pPr>
            <w:r w:rsidRPr="00EF51AB">
              <w:rPr>
                <w:sz w:val="18"/>
              </w:rPr>
              <w:t>X-deformation 99</w:t>
            </w:r>
          </w:p>
        </w:tc>
        <w:tc>
          <w:tcPr>
            <w:tcW w:w="1368" w:type="dxa"/>
            <w:tcMar>
              <w:top w:w="90" w:type="dxa"/>
              <w:left w:w="90" w:type="dxa"/>
              <w:bottom w:w="90" w:type="dxa"/>
              <w:right w:w="90" w:type="dxa"/>
            </w:tcMar>
            <w:vAlign w:val="center"/>
          </w:tcPr>
          <w:p w14:paraId="3BB847F6" w14:textId="77777777" w:rsidR="00622C18" w:rsidRPr="00EF51AB" w:rsidRDefault="00622C18" w:rsidP="00622C18">
            <w:pPr>
              <w:jc w:val="both"/>
            </w:pPr>
            <w:r w:rsidRPr="00EF51AB">
              <w:rPr>
                <w:sz w:val="18"/>
              </w:rPr>
              <w:t>32</w:t>
            </w:r>
          </w:p>
        </w:tc>
        <w:tc>
          <w:tcPr>
            <w:tcW w:w="1512" w:type="dxa"/>
            <w:tcMar>
              <w:top w:w="90" w:type="dxa"/>
              <w:left w:w="90" w:type="dxa"/>
              <w:bottom w:w="90" w:type="dxa"/>
              <w:right w:w="90" w:type="dxa"/>
            </w:tcMar>
            <w:vAlign w:val="center"/>
          </w:tcPr>
          <w:p w14:paraId="27AD7E29" w14:textId="77777777" w:rsidR="00622C18" w:rsidRPr="00EF51AB" w:rsidRDefault="00622C18" w:rsidP="00622C18">
            <w:pPr>
              <w:jc w:val="both"/>
            </w:pPr>
            <w:r w:rsidRPr="00EF51AB">
              <w:rPr>
                <w:sz w:val="18"/>
              </w:rPr>
              <w:t>0.0010</w:t>
            </w:r>
          </w:p>
        </w:tc>
        <w:tc>
          <w:tcPr>
            <w:tcW w:w="1440" w:type="dxa"/>
            <w:tcMar>
              <w:top w:w="90" w:type="dxa"/>
              <w:left w:w="90" w:type="dxa"/>
              <w:bottom w:w="90" w:type="dxa"/>
              <w:right w:w="90" w:type="dxa"/>
            </w:tcMar>
            <w:vAlign w:val="center"/>
          </w:tcPr>
          <w:p w14:paraId="45CDC3E9" w14:textId="77777777" w:rsidR="00622C18" w:rsidRPr="00EF51AB" w:rsidRDefault="00622C18" w:rsidP="00622C18">
            <w:pPr>
              <w:jc w:val="both"/>
            </w:pPr>
            <w:r w:rsidRPr="00EF51AB">
              <w:rPr>
                <w:sz w:val="18"/>
              </w:rPr>
              <w:t>0.0008</w:t>
            </w:r>
          </w:p>
        </w:tc>
        <w:tc>
          <w:tcPr>
            <w:tcW w:w="1152" w:type="dxa"/>
            <w:tcMar>
              <w:top w:w="90" w:type="dxa"/>
              <w:left w:w="90" w:type="dxa"/>
              <w:bottom w:w="90" w:type="dxa"/>
              <w:right w:w="90" w:type="dxa"/>
            </w:tcMar>
            <w:vAlign w:val="center"/>
          </w:tcPr>
          <w:p w14:paraId="01E19365"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45E043B0" w14:textId="77777777" w:rsidR="00622C18" w:rsidRPr="00EF51AB" w:rsidRDefault="00622C18" w:rsidP="00622C18">
            <w:pPr>
              <w:jc w:val="both"/>
            </w:pPr>
            <w:r w:rsidRPr="00EF51AB">
              <w:rPr>
                <w:sz w:val="18"/>
              </w:rPr>
              <w:t>64</w:t>
            </w:r>
          </w:p>
        </w:tc>
      </w:tr>
      <w:tr w:rsidR="00622C18" w:rsidRPr="00EF51AB" w14:paraId="71615C80" w14:textId="77777777" w:rsidTr="00697051">
        <w:trPr>
          <w:jc w:val="center"/>
        </w:trPr>
        <w:tc>
          <w:tcPr>
            <w:tcW w:w="2232" w:type="dxa"/>
            <w:tcMar>
              <w:top w:w="90" w:type="dxa"/>
              <w:left w:w="90" w:type="dxa"/>
              <w:bottom w:w="90" w:type="dxa"/>
              <w:right w:w="90" w:type="dxa"/>
            </w:tcMar>
            <w:vAlign w:val="center"/>
          </w:tcPr>
          <w:p w14:paraId="34106621" w14:textId="77777777" w:rsidR="00622C18" w:rsidRPr="00EF51AB" w:rsidRDefault="00622C18" w:rsidP="00622C18">
            <w:pPr>
              <w:jc w:val="both"/>
            </w:pPr>
            <w:r w:rsidRPr="00EF51AB">
              <w:rPr>
                <w:sz w:val="18"/>
              </w:rPr>
              <w:t>Full 99</w:t>
            </w:r>
          </w:p>
        </w:tc>
        <w:tc>
          <w:tcPr>
            <w:tcW w:w="1368" w:type="dxa"/>
            <w:tcMar>
              <w:top w:w="90" w:type="dxa"/>
              <w:left w:w="90" w:type="dxa"/>
              <w:bottom w:w="90" w:type="dxa"/>
              <w:right w:w="90" w:type="dxa"/>
            </w:tcMar>
            <w:vAlign w:val="center"/>
          </w:tcPr>
          <w:p w14:paraId="742ABF60" w14:textId="77777777" w:rsidR="00622C18" w:rsidRPr="00EF51AB" w:rsidRDefault="00622C18" w:rsidP="00622C18">
            <w:pPr>
              <w:jc w:val="both"/>
            </w:pPr>
            <w:r w:rsidRPr="00EF51AB">
              <w:rPr>
                <w:sz w:val="18"/>
              </w:rPr>
              <w:t>4</w:t>
            </w:r>
          </w:p>
        </w:tc>
        <w:tc>
          <w:tcPr>
            <w:tcW w:w="1512" w:type="dxa"/>
            <w:tcMar>
              <w:top w:w="90" w:type="dxa"/>
              <w:left w:w="90" w:type="dxa"/>
              <w:bottom w:w="90" w:type="dxa"/>
              <w:right w:w="90" w:type="dxa"/>
            </w:tcMar>
            <w:vAlign w:val="center"/>
          </w:tcPr>
          <w:p w14:paraId="26FCB957" w14:textId="77777777" w:rsidR="00622C18" w:rsidRPr="00EF51AB" w:rsidRDefault="00622C18" w:rsidP="00622C18">
            <w:pPr>
              <w:jc w:val="both"/>
            </w:pPr>
            <w:r w:rsidRPr="00EF51AB">
              <w:rPr>
                <w:sz w:val="18"/>
              </w:rPr>
              <w:t>0.0006</w:t>
            </w:r>
          </w:p>
        </w:tc>
        <w:tc>
          <w:tcPr>
            <w:tcW w:w="1440" w:type="dxa"/>
            <w:tcMar>
              <w:top w:w="90" w:type="dxa"/>
              <w:left w:w="90" w:type="dxa"/>
              <w:bottom w:w="90" w:type="dxa"/>
              <w:right w:w="90" w:type="dxa"/>
            </w:tcMar>
            <w:vAlign w:val="center"/>
          </w:tcPr>
          <w:p w14:paraId="485F14FF" w14:textId="77777777" w:rsidR="00622C18" w:rsidRPr="00EF51AB" w:rsidRDefault="00622C18" w:rsidP="00622C18">
            <w:pPr>
              <w:jc w:val="both"/>
            </w:pPr>
            <w:r w:rsidRPr="00EF51AB">
              <w:rPr>
                <w:sz w:val="18"/>
              </w:rPr>
              <w:t>0.0006</w:t>
            </w:r>
          </w:p>
        </w:tc>
        <w:tc>
          <w:tcPr>
            <w:tcW w:w="1152" w:type="dxa"/>
            <w:tcMar>
              <w:top w:w="90" w:type="dxa"/>
              <w:left w:w="90" w:type="dxa"/>
              <w:bottom w:w="90" w:type="dxa"/>
              <w:right w:w="90" w:type="dxa"/>
            </w:tcMar>
            <w:vAlign w:val="center"/>
          </w:tcPr>
          <w:p w14:paraId="02B5650A" w14:textId="77777777" w:rsidR="00622C18" w:rsidRPr="00EF51AB" w:rsidRDefault="00622C18" w:rsidP="00622C18">
            <w:pPr>
              <w:jc w:val="both"/>
            </w:pPr>
            <w:r w:rsidRPr="00EF51AB">
              <w:rPr>
                <w:sz w:val="18"/>
              </w:rPr>
              <w:t>200</w:t>
            </w:r>
          </w:p>
        </w:tc>
        <w:tc>
          <w:tcPr>
            <w:tcW w:w="1224" w:type="dxa"/>
            <w:tcMar>
              <w:top w:w="90" w:type="dxa"/>
              <w:left w:w="90" w:type="dxa"/>
              <w:bottom w:w="90" w:type="dxa"/>
              <w:right w:w="90" w:type="dxa"/>
            </w:tcMar>
            <w:vAlign w:val="center"/>
          </w:tcPr>
          <w:p w14:paraId="03F1E16A" w14:textId="77777777" w:rsidR="00622C18" w:rsidRPr="00EF51AB" w:rsidRDefault="00622C18" w:rsidP="00622C18">
            <w:pPr>
              <w:jc w:val="both"/>
            </w:pPr>
            <w:r w:rsidRPr="00EF51AB">
              <w:rPr>
                <w:sz w:val="18"/>
              </w:rPr>
              <w:t>64</w:t>
            </w:r>
          </w:p>
        </w:tc>
      </w:tr>
    </w:tbl>
    <w:p w14:paraId="54C4A0F8" w14:textId="77777777" w:rsidR="00622C18" w:rsidRDefault="00622C18" w:rsidP="00622C18">
      <w:pPr>
        <w:pStyle w:val="Titre1"/>
        <w:jc w:val="both"/>
        <w:rPr>
          <w:rFonts w:ascii="Aptos" w:hAnsi="Aptos"/>
          <w:sz w:val="28"/>
          <w:szCs w:val="32"/>
          <w:lang w:val="en-GB"/>
        </w:rPr>
      </w:pPr>
    </w:p>
    <w:p w14:paraId="49A814CD" w14:textId="77777777" w:rsidR="00622C18" w:rsidRDefault="00622C18" w:rsidP="00622C18">
      <w:pPr>
        <w:pStyle w:val="Titre1"/>
        <w:jc w:val="both"/>
        <w:rPr>
          <w:rFonts w:ascii="Aptos" w:hAnsi="Aptos"/>
          <w:sz w:val="28"/>
          <w:szCs w:val="32"/>
          <w:lang w:val="en-GB"/>
        </w:rPr>
      </w:pPr>
      <w:r>
        <w:rPr>
          <w:rFonts w:ascii="Aptos" w:hAnsi="Aptos"/>
          <w:sz w:val="28"/>
          <w:szCs w:val="32"/>
          <w:lang w:val="en-GB"/>
        </w:rPr>
        <w:br w:type="page"/>
      </w:r>
    </w:p>
    <w:p w14:paraId="591E686B" w14:textId="76D0F731" w:rsidR="009843EA" w:rsidRPr="00622C18" w:rsidRDefault="00000000" w:rsidP="00622C18">
      <w:pPr>
        <w:pStyle w:val="Titre1"/>
        <w:jc w:val="both"/>
        <w:rPr>
          <w:rFonts w:ascii="Aptos" w:hAnsi="Aptos"/>
          <w:sz w:val="28"/>
          <w:szCs w:val="32"/>
          <w:lang w:val="en-GB"/>
        </w:rPr>
      </w:pPr>
      <w:r w:rsidRPr="00622C18">
        <w:rPr>
          <w:rFonts w:ascii="Aptos" w:hAnsi="Aptos"/>
          <w:sz w:val="28"/>
          <w:szCs w:val="32"/>
          <w:lang w:val="en-GB"/>
        </w:rPr>
        <w:lastRenderedPageBreak/>
        <w:t>S3. Pressure-signal classifier performance</w:t>
      </w:r>
    </w:p>
    <w:p w14:paraId="7E98AD54" w14:textId="77777777" w:rsidR="009843EA" w:rsidRDefault="00000000" w:rsidP="00622C18">
      <w:pPr>
        <w:jc w:val="both"/>
        <w:rPr>
          <w:rFonts w:ascii="Aptos" w:hAnsi="Aptos"/>
          <w:sz w:val="22"/>
          <w:szCs w:val="24"/>
          <w:lang w:val="en-GB"/>
        </w:rPr>
      </w:pPr>
      <w:r w:rsidRPr="00622C18">
        <w:rPr>
          <w:rFonts w:ascii="Aptos" w:hAnsi="Aptos"/>
          <w:sz w:val="22"/>
          <w:szCs w:val="24"/>
          <w:lang w:val="en-GB"/>
        </w:rPr>
        <w:t>The following accuracies describe how well the classifier separated fish-generated and cylinder-generated simulated pressure signals. These values were used to assess whether the two simulated model classes were distinguishable before measured pressure signals were projected into the same feature spaces.</w:t>
      </w:r>
    </w:p>
    <w:p w14:paraId="526A9981" w14:textId="7A2C0566" w:rsidR="00622C18" w:rsidRPr="00622C18" w:rsidRDefault="00622C18" w:rsidP="00622C18">
      <w:pPr>
        <w:jc w:val="both"/>
        <w:rPr>
          <w:rFonts w:ascii="Aptos" w:hAnsi="Aptos"/>
          <w:sz w:val="22"/>
          <w:szCs w:val="24"/>
          <w:lang w:val="en-GB"/>
        </w:rPr>
      </w:pPr>
      <w:r w:rsidRPr="00622C18">
        <w:rPr>
          <w:rFonts w:ascii="Aptos" w:hAnsi="Aptos"/>
          <w:sz w:val="22"/>
          <w:szCs w:val="24"/>
          <w:lang w:val="en-GB"/>
        </w:rPr>
        <w:t>These values remained moderate rather than near perfect, but this was not unexpected. The fish and cylinder models can generate partially overlapping pressure signatures in some kinematic situations, particularly when the body turns sharply and presents a locally bluff geometry to the sensor. Perfect separability should therefore not be expected from sparse wall-pressure measurements alone.</w:t>
      </w:r>
    </w:p>
    <w:p w14:paraId="423E7543" w14:textId="77777777" w:rsidR="009843EA" w:rsidRPr="00622C18" w:rsidRDefault="00000000" w:rsidP="00622C18">
      <w:pPr>
        <w:jc w:val="both"/>
        <w:rPr>
          <w:rFonts w:ascii="Aptos" w:hAnsi="Aptos"/>
          <w:sz w:val="22"/>
          <w:szCs w:val="24"/>
          <w:lang w:val="en-GB"/>
        </w:rPr>
      </w:pPr>
      <w:r w:rsidRPr="00622C18">
        <w:rPr>
          <w:rFonts w:ascii="Aptos" w:hAnsi="Aptos"/>
          <w:i/>
          <w:sz w:val="22"/>
          <w:szCs w:val="24"/>
          <w:lang w:val="en-GB"/>
        </w:rPr>
        <w:t>Table S3. Classification accuracies for the first-stage pressure-signal classifier.</w:t>
      </w:r>
    </w:p>
    <w:tbl>
      <w:tblPr>
        <w:tblStyle w:val="Grilledutableau"/>
        <w:tblW w:w="0" w:type="auto"/>
        <w:jc w:val="center"/>
        <w:tblLook w:val="04A0" w:firstRow="1" w:lastRow="0" w:firstColumn="1" w:lastColumn="0" w:noHBand="0" w:noVBand="1"/>
      </w:tblPr>
      <w:tblGrid>
        <w:gridCol w:w="3312"/>
        <w:gridCol w:w="1440"/>
        <w:gridCol w:w="1512"/>
        <w:gridCol w:w="1656"/>
        <w:gridCol w:w="1440"/>
      </w:tblGrid>
      <w:tr w:rsidR="00622C18" w:rsidRPr="00EF51AB" w14:paraId="436326A8" w14:textId="77777777" w:rsidTr="00697051">
        <w:trPr>
          <w:jc w:val="center"/>
        </w:trPr>
        <w:tc>
          <w:tcPr>
            <w:tcW w:w="3312" w:type="dxa"/>
            <w:shd w:val="clear" w:color="auto" w:fill="D9E2F3"/>
            <w:tcMar>
              <w:top w:w="90" w:type="dxa"/>
              <w:left w:w="90" w:type="dxa"/>
              <w:bottom w:w="90" w:type="dxa"/>
              <w:right w:w="90" w:type="dxa"/>
            </w:tcMar>
            <w:vAlign w:val="center"/>
          </w:tcPr>
          <w:p w14:paraId="2A8C2A99" w14:textId="77777777" w:rsidR="00622C18" w:rsidRPr="00EF51AB" w:rsidRDefault="00622C18" w:rsidP="00622C18">
            <w:pPr>
              <w:jc w:val="both"/>
            </w:pPr>
          </w:p>
        </w:tc>
        <w:tc>
          <w:tcPr>
            <w:tcW w:w="1440" w:type="dxa"/>
            <w:shd w:val="clear" w:color="auto" w:fill="D9E2F3"/>
            <w:tcMar>
              <w:top w:w="90" w:type="dxa"/>
              <w:left w:w="90" w:type="dxa"/>
              <w:bottom w:w="90" w:type="dxa"/>
              <w:right w:w="90" w:type="dxa"/>
            </w:tcMar>
            <w:vAlign w:val="center"/>
          </w:tcPr>
          <w:p w14:paraId="5E4AFACF" w14:textId="77777777" w:rsidR="00622C18" w:rsidRPr="00EF51AB" w:rsidRDefault="00622C18" w:rsidP="00622C18">
            <w:pPr>
              <w:jc w:val="both"/>
            </w:pPr>
            <w:r w:rsidRPr="00EF51AB">
              <w:rPr>
                <w:b/>
                <w:sz w:val="18"/>
              </w:rPr>
              <w:t>Raw</w:t>
            </w:r>
          </w:p>
        </w:tc>
        <w:tc>
          <w:tcPr>
            <w:tcW w:w="1512" w:type="dxa"/>
            <w:shd w:val="clear" w:color="auto" w:fill="D9E2F3"/>
            <w:tcMar>
              <w:top w:w="90" w:type="dxa"/>
              <w:left w:w="90" w:type="dxa"/>
              <w:bottom w:w="90" w:type="dxa"/>
              <w:right w:w="90" w:type="dxa"/>
            </w:tcMar>
            <w:vAlign w:val="center"/>
          </w:tcPr>
          <w:p w14:paraId="7D84BF1F" w14:textId="77777777" w:rsidR="00622C18" w:rsidRPr="00EF51AB" w:rsidRDefault="00622C18" w:rsidP="00622C18">
            <w:pPr>
              <w:jc w:val="both"/>
            </w:pPr>
            <w:r w:rsidRPr="00EF51AB">
              <w:rPr>
                <w:b/>
                <w:sz w:val="18"/>
              </w:rPr>
              <w:t>Constrained</w:t>
            </w:r>
          </w:p>
        </w:tc>
        <w:tc>
          <w:tcPr>
            <w:tcW w:w="1656" w:type="dxa"/>
            <w:shd w:val="clear" w:color="auto" w:fill="D9E2F3"/>
            <w:tcMar>
              <w:top w:w="90" w:type="dxa"/>
              <w:left w:w="90" w:type="dxa"/>
              <w:bottom w:w="90" w:type="dxa"/>
              <w:right w:w="90" w:type="dxa"/>
            </w:tcMar>
            <w:vAlign w:val="center"/>
          </w:tcPr>
          <w:p w14:paraId="68A505FD" w14:textId="77777777" w:rsidR="00622C18" w:rsidRPr="00EF51AB" w:rsidRDefault="00622C18" w:rsidP="00622C18">
            <w:pPr>
              <w:jc w:val="both"/>
            </w:pPr>
            <w:r w:rsidRPr="00EF51AB">
              <w:rPr>
                <w:b/>
                <w:sz w:val="18"/>
              </w:rPr>
              <w:t>X-deformation</w:t>
            </w:r>
          </w:p>
        </w:tc>
        <w:tc>
          <w:tcPr>
            <w:tcW w:w="1440" w:type="dxa"/>
            <w:shd w:val="clear" w:color="auto" w:fill="D9E2F3"/>
            <w:tcMar>
              <w:top w:w="90" w:type="dxa"/>
              <w:left w:w="90" w:type="dxa"/>
              <w:bottom w:w="90" w:type="dxa"/>
              <w:right w:w="90" w:type="dxa"/>
            </w:tcMar>
            <w:vAlign w:val="center"/>
          </w:tcPr>
          <w:p w14:paraId="1DE3B353" w14:textId="77777777" w:rsidR="00622C18" w:rsidRPr="00EF51AB" w:rsidRDefault="00622C18" w:rsidP="00622C18">
            <w:pPr>
              <w:jc w:val="both"/>
            </w:pPr>
            <w:r w:rsidRPr="00EF51AB">
              <w:rPr>
                <w:b/>
                <w:sz w:val="18"/>
              </w:rPr>
              <w:t>Full</w:t>
            </w:r>
          </w:p>
        </w:tc>
      </w:tr>
      <w:tr w:rsidR="00622C18" w:rsidRPr="00EF51AB" w14:paraId="497E39C8" w14:textId="77777777" w:rsidTr="00697051">
        <w:trPr>
          <w:jc w:val="center"/>
        </w:trPr>
        <w:tc>
          <w:tcPr>
            <w:tcW w:w="3312" w:type="dxa"/>
            <w:tcMar>
              <w:top w:w="90" w:type="dxa"/>
              <w:left w:w="90" w:type="dxa"/>
              <w:bottom w:w="90" w:type="dxa"/>
              <w:right w:w="90" w:type="dxa"/>
            </w:tcMar>
            <w:vAlign w:val="center"/>
          </w:tcPr>
          <w:p w14:paraId="4DCEDB04" w14:textId="77777777" w:rsidR="00622C18" w:rsidRPr="00EF51AB" w:rsidRDefault="00622C18" w:rsidP="00622C18">
            <w:pPr>
              <w:jc w:val="both"/>
            </w:pPr>
            <w:r w:rsidRPr="00EF51AB">
              <w:rPr>
                <w:sz w:val="18"/>
              </w:rPr>
              <w:t>Training accuracy (75%)</w:t>
            </w:r>
          </w:p>
        </w:tc>
        <w:tc>
          <w:tcPr>
            <w:tcW w:w="1440" w:type="dxa"/>
            <w:tcMar>
              <w:top w:w="90" w:type="dxa"/>
              <w:left w:w="90" w:type="dxa"/>
              <w:bottom w:w="90" w:type="dxa"/>
              <w:right w:w="90" w:type="dxa"/>
            </w:tcMar>
            <w:vAlign w:val="center"/>
          </w:tcPr>
          <w:p w14:paraId="13B4F615" w14:textId="77777777" w:rsidR="00622C18" w:rsidRPr="00EF51AB" w:rsidRDefault="00622C18" w:rsidP="00622C18">
            <w:pPr>
              <w:jc w:val="both"/>
            </w:pPr>
            <w:r w:rsidRPr="00EF51AB">
              <w:rPr>
                <w:sz w:val="18"/>
              </w:rPr>
              <w:t>0.67</w:t>
            </w:r>
          </w:p>
        </w:tc>
        <w:tc>
          <w:tcPr>
            <w:tcW w:w="1512" w:type="dxa"/>
            <w:tcMar>
              <w:top w:w="90" w:type="dxa"/>
              <w:left w:w="90" w:type="dxa"/>
              <w:bottom w:w="90" w:type="dxa"/>
              <w:right w:w="90" w:type="dxa"/>
            </w:tcMar>
            <w:vAlign w:val="center"/>
          </w:tcPr>
          <w:p w14:paraId="20513E00" w14:textId="77777777" w:rsidR="00622C18" w:rsidRPr="00EF51AB" w:rsidRDefault="00622C18" w:rsidP="00622C18">
            <w:pPr>
              <w:jc w:val="both"/>
            </w:pPr>
            <w:r w:rsidRPr="00EF51AB">
              <w:rPr>
                <w:sz w:val="18"/>
              </w:rPr>
              <w:t>0.68</w:t>
            </w:r>
          </w:p>
        </w:tc>
        <w:tc>
          <w:tcPr>
            <w:tcW w:w="1656" w:type="dxa"/>
            <w:tcMar>
              <w:top w:w="90" w:type="dxa"/>
              <w:left w:w="90" w:type="dxa"/>
              <w:bottom w:w="90" w:type="dxa"/>
              <w:right w:w="90" w:type="dxa"/>
            </w:tcMar>
            <w:vAlign w:val="center"/>
          </w:tcPr>
          <w:p w14:paraId="67C44C95" w14:textId="77777777" w:rsidR="00622C18" w:rsidRPr="00EF51AB" w:rsidRDefault="00622C18" w:rsidP="00622C18">
            <w:pPr>
              <w:jc w:val="both"/>
            </w:pPr>
            <w:r w:rsidRPr="00EF51AB">
              <w:rPr>
                <w:sz w:val="18"/>
              </w:rPr>
              <w:t>0.75</w:t>
            </w:r>
          </w:p>
        </w:tc>
        <w:tc>
          <w:tcPr>
            <w:tcW w:w="1440" w:type="dxa"/>
            <w:tcMar>
              <w:top w:w="90" w:type="dxa"/>
              <w:left w:w="90" w:type="dxa"/>
              <w:bottom w:w="90" w:type="dxa"/>
              <w:right w:w="90" w:type="dxa"/>
            </w:tcMar>
            <w:vAlign w:val="center"/>
          </w:tcPr>
          <w:p w14:paraId="70BACE03" w14:textId="77777777" w:rsidR="00622C18" w:rsidRPr="00EF51AB" w:rsidRDefault="00622C18" w:rsidP="00622C18">
            <w:pPr>
              <w:jc w:val="both"/>
            </w:pPr>
            <w:r w:rsidRPr="00EF51AB">
              <w:rPr>
                <w:sz w:val="18"/>
              </w:rPr>
              <w:t>0.67</w:t>
            </w:r>
          </w:p>
        </w:tc>
      </w:tr>
      <w:tr w:rsidR="00622C18" w:rsidRPr="00EF51AB" w14:paraId="46E4C099" w14:textId="77777777" w:rsidTr="00697051">
        <w:trPr>
          <w:jc w:val="center"/>
        </w:trPr>
        <w:tc>
          <w:tcPr>
            <w:tcW w:w="3312" w:type="dxa"/>
            <w:tcMar>
              <w:top w:w="90" w:type="dxa"/>
              <w:left w:w="90" w:type="dxa"/>
              <w:bottom w:w="90" w:type="dxa"/>
              <w:right w:w="90" w:type="dxa"/>
            </w:tcMar>
            <w:vAlign w:val="center"/>
          </w:tcPr>
          <w:p w14:paraId="0A7B8EB1" w14:textId="77777777" w:rsidR="00622C18" w:rsidRPr="00EF51AB" w:rsidRDefault="00622C18" w:rsidP="00622C18">
            <w:pPr>
              <w:jc w:val="both"/>
            </w:pPr>
            <w:r w:rsidRPr="00EF51AB">
              <w:rPr>
                <w:sz w:val="18"/>
              </w:rPr>
              <w:t>Validation accuracy (75%)</w:t>
            </w:r>
          </w:p>
        </w:tc>
        <w:tc>
          <w:tcPr>
            <w:tcW w:w="1440" w:type="dxa"/>
            <w:tcMar>
              <w:top w:w="90" w:type="dxa"/>
              <w:left w:w="90" w:type="dxa"/>
              <w:bottom w:w="90" w:type="dxa"/>
              <w:right w:w="90" w:type="dxa"/>
            </w:tcMar>
            <w:vAlign w:val="center"/>
          </w:tcPr>
          <w:p w14:paraId="411DD865" w14:textId="77777777" w:rsidR="00622C18" w:rsidRPr="00EF51AB" w:rsidRDefault="00622C18" w:rsidP="00622C18">
            <w:pPr>
              <w:jc w:val="both"/>
            </w:pPr>
            <w:r w:rsidRPr="00EF51AB">
              <w:rPr>
                <w:sz w:val="18"/>
              </w:rPr>
              <w:t>0.69</w:t>
            </w:r>
          </w:p>
        </w:tc>
        <w:tc>
          <w:tcPr>
            <w:tcW w:w="1512" w:type="dxa"/>
            <w:tcMar>
              <w:top w:w="90" w:type="dxa"/>
              <w:left w:w="90" w:type="dxa"/>
              <w:bottom w:w="90" w:type="dxa"/>
              <w:right w:w="90" w:type="dxa"/>
            </w:tcMar>
            <w:vAlign w:val="center"/>
          </w:tcPr>
          <w:p w14:paraId="31036818" w14:textId="77777777" w:rsidR="00622C18" w:rsidRPr="00EF51AB" w:rsidRDefault="00622C18" w:rsidP="00622C18">
            <w:pPr>
              <w:jc w:val="both"/>
            </w:pPr>
            <w:r w:rsidRPr="00EF51AB">
              <w:rPr>
                <w:sz w:val="18"/>
              </w:rPr>
              <w:t>0.65</w:t>
            </w:r>
          </w:p>
        </w:tc>
        <w:tc>
          <w:tcPr>
            <w:tcW w:w="1656" w:type="dxa"/>
            <w:tcMar>
              <w:top w:w="90" w:type="dxa"/>
              <w:left w:w="90" w:type="dxa"/>
              <w:bottom w:w="90" w:type="dxa"/>
              <w:right w:w="90" w:type="dxa"/>
            </w:tcMar>
            <w:vAlign w:val="center"/>
          </w:tcPr>
          <w:p w14:paraId="6ABD2C8B" w14:textId="77777777" w:rsidR="00622C18" w:rsidRPr="00EF51AB" w:rsidRDefault="00622C18" w:rsidP="00622C18">
            <w:pPr>
              <w:jc w:val="both"/>
            </w:pPr>
            <w:r w:rsidRPr="00EF51AB">
              <w:rPr>
                <w:sz w:val="18"/>
              </w:rPr>
              <w:t>0.81</w:t>
            </w:r>
          </w:p>
        </w:tc>
        <w:tc>
          <w:tcPr>
            <w:tcW w:w="1440" w:type="dxa"/>
            <w:tcMar>
              <w:top w:w="90" w:type="dxa"/>
              <w:left w:w="90" w:type="dxa"/>
              <w:bottom w:w="90" w:type="dxa"/>
              <w:right w:w="90" w:type="dxa"/>
            </w:tcMar>
            <w:vAlign w:val="center"/>
          </w:tcPr>
          <w:p w14:paraId="7662C9CD" w14:textId="77777777" w:rsidR="00622C18" w:rsidRPr="00EF51AB" w:rsidRDefault="00622C18" w:rsidP="00622C18">
            <w:pPr>
              <w:jc w:val="both"/>
            </w:pPr>
            <w:r w:rsidRPr="00EF51AB">
              <w:rPr>
                <w:sz w:val="18"/>
              </w:rPr>
              <w:t>0.82</w:t>
            </w:r>
          </w:p>
        </w:tc>
      </w:tr>
      <w:tr w:rsidR="00622C18" w:rsidRPr="00EF51AB" w14:paraId="2A1CE9FA" w14:textId="77777777" w:rsidTr="00697051">
        <w:trPr>
          <w:jc w:val="center"/>
        </w:trPr>
        <w:tc>
          <w:tcPr>
            <w:tcW w:w="3312" w:type="dxa"/>
            <w:tcMar>
              <w:top w:w="90" w:type="dxa"/>
              <w:left w:w="90" w:type="dxa"/>
              <w:bottom w:w="90" w:type="dxa"/>
              <w:right w:w="90" w:type="dxa"/>
            </w:tcMar>
            <w:vAlign w:val="center"/>
          </w:tcPr>
          <w:p w14:paraId="50BD82A0" w14:textId="77777777" w:rsidR="00622C18" w:rsidRPr="00EF51AB" w:rsidRDefault="00622C18" w:rsidP="00622C18">
            <w:pPr>
              <w:jc w:val="both"/>
            </w:pPr>
            <w:r w:rsidRPr="00EF51AB">
              <w:rPr>
                <w:sz w:val="18"/>
              </w:rPr>
              <w:t>Test accuracy (75%)</w:t>
            </w:r>
          </w:p>
        </w:tc>
        <w:tc>
          <w:tcPr>
            <w:tcW w:w="1440" w:type="dxa"/>
            <w:tcMar>
              <w:top w:w="90" w:type="dxa"/>
              <w:left w:w="90" w:type="dxa"/>
              <w:bottom w:w="90" w:type="dxa"/>
              <w:right w:w="90" w:type="dxa"/>
            </w:tcMar>
            <w:vAlign w:val="center"/>
          </w:tcPr>
          <w:p w14:paraId="11491430" w14:textId="77777777" w:rsidR="00622C18" w:rsidRPr="00EF51AB" w:rsidRDefault="00622C18" w:rsidP="00622C18">
            <w:pPr>
              <w:jc w:val="both"/>
            </w:pPr>
            <w:r w:rsidRPr="00EF51AB">
              <w:rPr>
                <w:sz w:val="18"/>
              </w:rPr>
              <w:t>0.74</w:t>
            </w:r>
          </w:p>
        </w:tc>
        <w:tc>
          <w:tcPr>
            <w:tcW w:w="1512" w:type="dxa"/>
            <w:tcMar>
              <w:top w:w="90" w:type="dxa"/>
              <w:left w:w="90" w:type="dxa"/>
              <w:bottom w:w="90" w:type="dxa"/>
              <w:right w:w="90" w:type="dxa"/>
            </w:tcMar>
            <w:vAlign w:val="center"/>
          </w:tcPr>
          <w:p w14:paraId="3B9823AB" w14:textId="77777777" w:rsidR="00622C18" w:rsidRPr="00EF51AB" w:rsidRDefault="00622C18" w:rsidP="00622C18">
            <w:pPr>
              <w:jc w:val="both"/>
            </w:pPr>
            <w:r w:rsidRPr="00EF51AB">
              <w:rPr>
                <w:sz w:val="18"/>
              </w:rPr>
              <w:t>0.63</w:t>
            </w:r>
          </w:p>
        </w:tc>
        <w:tc>
          <w:tcPr>
            <w:tcW w:w="1656" w:type="dxa"/>
            <w:tcMar>
              <w:top w:w="90" w:type="dxa"/>
              <w:left w:w="90" w:type="dxa"/>
              <w:bottom w:w="90" w:type="dxa"/>
              <w:right w:w="90" w:type="dxa"/>
            </w:tcMar>
            <w:vAlign w:val="center"/>
          </w:tcPr>
          <w:p w14:paraId="569D33BB" w14:textId="77777777" w:rsidR="00622C18" w:rsidRPr="00EF51AB" w:rsidRDefault="00622C18" w:rsidP="00622C18">
            <w:pPr>
              <w:jc w:val="both"/>
            </w:pPr>
            <w:r w:rsidRPr="00EF51AB">
              <w:rPr>
                <w:sz w:val="18"/>
              </w:rPr>
              <w:t>0.84</w:t>
            </w:r>
          </w:p>
        </w:tc>
        <w:tc>
          <w:tcPr>
            <w:tcW w:w="1440" w:type="dxa"/>
            <w:tcMar>
              <w:top w:w="90" w:type="dxa"/>
              <w:left w:w="90" w:type="dxa"/>
              <w:bottom w:w="90" w:type="dxa"/>
              <w:right w:w="90" w:type="dxa"/>
            </w:tcMar>
            <w:vAlign w:val="center"/>
          </w:tcPr>
          <w:p w14:paraId="67D67A40" w14:textId="77777777" w:rsidR="00622C18" w:rsidRPr="00EF51AB" w:rsidRDefault="00622C18" w:rsidP="00622C18">
            <w:pPr>
              <w:jc w:val="both"/>
            </w:pPr>
            <w:r w:rsidRPr="00EF51AB">
              <w:rPr>
                <w:sz w:val="18"/>
              </w:rPr>
              <w:t>0.61</w:t>
            </w:r>
          </w:p>
        </w:tc>
      </w:tr>
      <w:tr w:rsidR="00622C18" w:rsidRPr="00EF51AB" w14:paraId="5D2955A7" w14:textId="77777777" w:rsidTr="00697051">
        <w:trPr>
          <w:jc w:val="center"/>
        </w:trPr>
        <w:tc>
          <w:tcPr>
            <w:tcW w:w="3312" w:type="dxa"/>
            <w:tcMar>
              <w:top w:w="90" w:type="dxa"/>
              <w:left w:w="90" w:type="dxa"/>
              <w:bottom w:w="90" w:type="dxa"/>
              <w:right w:w="90" w:type="dxa"/>
            </w:tcMar>
            <w:vAlign w:val="center"/>
          </w:tcPr>
          <w:p w14:paraId="3248F7E9" w14:textId="77777777" w:rsidR="00622C18" w:rsidRPr="00EF51AB" w:rsidRDefault="00622C18" w:rsidP="00622C18">
            <w:pPr>
              <w:jc w:val="both"/>
            </w:pPr>
            <w:r w:rsidRPr="00EF51AB">
              <w:rPr>
                <w:sz w:val="18"/>
              </w:rPr>
              <w:t>Training accuracy (95%)</w:t>
            </w:r>
          </w:p>
        </w:tc>
        <w:tc>
          <w:tcPr>
            <w:tcW w:w="1440" w:type="dxa"/>
            <w:tcMar>
              <w:top w:w="90" w:type="dxa"/>
              <w:left w:w="90" w:type="dxa"/>
              <w:bottom w:w="90" w:type="dxa"/>
              <w:right w:w="90" w:type="dxa"/>
            </w:tcMar>
            <w:vAlign w:val="center"/>
          </w:tcPr>
          <w:p w14:paraId="345B6230" w14:textId="77777777" w:rsidR="00622C18" w:rsidRPr="00EF51AB" w:rsidRDefault="00622C18" w:rsidP="00622C18">
            <w:pPr>
              <w:jc w:val="both"/>
            </w:pPr>
            <w:r w:rsidRPr="00EF51AB">
              <w:rPr>
                <w:sz w:val="18"/>
              </w:rPr>
              <w:t>0.70</w:t>
            </w:r>
          </w:p>
        </w:tc>
        <w:tc>
          <w:tcPr>
            <w:tcW w:w="1512" w:type="dxa"/>
            <w:tcMar>
              <w:top w:w="90" w:type="dxa"/>
              <w:left w:w="90" w:type="dxa"/>
              <w:bottom w:w="90" w:type="dxa"/>
              <w:right w:w="90" w:type="dxa"/>
            </w:tcMar>
            <w:vAlign w:val="center"/>
          </w:tcPr>
          <w:p w14:paraId="30D29C49" w14:textId="77777777" w:rsidR="00622C18" w:rsidRPr="00EF51AB" w:rsidRDefault="00622C18" w:rsidP="00622C18">
            <w:pPr>
              <w:jc w:val="both"/>
            </w:pPr>
            <w:r w:rsidRPr="00EF51AB">
              <w:rPr>
                <w:sz w:val="18"/>
              </w:rPr>
              <w:t>0.74</w:t>
            </w:r>
          </w:p>
        </w:tc>
        <w:tc>
          <w:tcPr>
            <w:tcW w:w="1656" w:type="dxa"/>
            <w:tcMar>
              <w:top w:w="90" w:type="dxa"/>
              <w:left w:w="90" w:type="dxa"/>
              <w:bottom w:w="90" w:type="dxa"/>
              <w:right w:w="90" w:type="dxa"/>
            </w:tcMar>
            <w:vAlign w:val="center"/>
          </w:tcPr>
          <w:p w14:paraId="1AC275FD" w14:textId="77777777" w:rsidR="00622C18" w:rsidRPr="00EF51AB" w:rsidRDefault="00622C18" w:rsidP="00622C18">
            <w:pPr>
              <w:jc w:val="both"/>
            </w:pPr>
            <w:r w:rsidRPr="00EF51AB">
              <w:rPr>
                <w:sz w:val="18"/>
              </w:rPr>
              <w:t>0.74</w:t>
            </w:r>
          </w:p>
        </w:tc>
        <w:tc>
          <w:tcPr>
            <w:tcW w:w="1440" w:type="dxa"/>
            <w:tcMar>
              <w:top w:w="90" w:type="dxa"/>
              <w:left w:w="90" w:type="dxa"/>
              <w:bottom w:w="90" w:type="dxa"/>
              <w:right w:w="90" w:type="dxa"/>
            </w:tcMar>
            <w:vAlign w:val="center"/>
          </w:tcPr>
          <w:p w14:paraId="313519BE" w14:textId="77777777" w:rsidR="00622C18" w:rsidRPr="00EF51AB" w:rsidRDefault="00622C18" w:rsidP="00622C18">
            <w:pPr>
              <w:jc w:val="both"/>
            </w:pPr>
            <w:r w:rsidRPr="00EF51AB">
              <w:rPr>
                <w:sz w:val="18"/>
              </w:rPr>
              <w:t>0.71</w:t>
            </w:r>
          </w:p>
        </w:tc>
      </w:tr>
      <w:tr w:rsidR="00622C18" w:rsidRPr="00EF51AB" w14:paraId="2660574C" w14:textId="77777777" w:rsidTr="00697051">
        <w:trPr>
          <w:jc w:val="center"/>
        </w:trPr>
        <w:tc>
          <w:tcPr>
            <w:tcW w:w="3312" w:type="dxa"/>
            <w:tcMar>
              <w:top w:w="90" w:type="dxa"/>
              <w:left w:w="90" w:type="dxa"/>
              <w:bottom w:w="90" w:type="dxa"/>
              <w:right w:w="90" w:type="dxa"/>
            </w:tcMar>
            <w:vAlign w:val="center"/>
          </w:tcPr>
          <w:p w14:paraId="15C7DA63" w14:textId="77777777" w:rsidR="00622C18" w:rsidRPr="00EF51AB" w:rsidRDefault="00622C18" w:rsidP="00622C18">
            <w:pPr>
              <w:jc w:val="both"/>
            </w:pPr>
            <w:r w:rsidRPr="00EF51AB">
              <w:rPr>
                <w:sz w:val="18"/>
              </w:rPr>
              <w:t>Validation accuracy (95%)</w:t>
            </w:r>
          </w:p>
        </w:tc>
        <w:tc>
          <w:tcPr>
            <w:tcW w:w="1440" w:type="dxa"/>
            <w:tcMar>
              <w:top w:w="90" w:type="dxa"/>
              <w:left w:w="90" w:type="dxa"/>
              <w:bottom w:w="90" w:type="dxa"/>
              <w:right w:w="90" w:type="dxa"/>
            </w:tcMar>
            <w:vAlign w:val="center"/>
          </w:tcPr>
          <w:p w14:paraId="2F11BEF7" w14:textId="77777777" w:rsidR="00622C18" w:rsidRPr="00EF51AB" w:rsidRDefault="00622C18" w:rsidP="00622C18">
            <w:pPr>
              <w:jc w:val="both"/>
            </w:pPr>
            <w:r w:rsidRPr="00EF51AB">
              <w:rPr>
                <w:sz w:val="18"/>
              </w:rPr>
              <w:t>0.70</w:t>
            </w:r>
          </w:p>
        </w:tc>
        <w:tc>
          <w:tcPr>
            <w:tcW w:w="1512" w:type="dxa"/>
            <w:tcMar>
              <w:top w:w="90" w:type="dxa"/>
              <w:left w:w="90" w:type="dxa"/>
              <w:bottom w:w="90" w:type="dxa"/>
              <w:right w:w="90" w:type="dxa"/>
            </w:tcMar>
            <w:vAlign w:val="center"/>
          </w:tcPr>
          <w:p w14:paraId="56D7C9A5" w14:textId="77777777" w:rsidR="00622C18" w:rsidRPr="00EF51AB" w:rsidRDefault="00622C18" w:rsidP="00622C18">
            <w:pPr>
              <w:jc w:val="both"/>
            </w:pPr>
            <w:r w:rsidRPr="00EF51AB">
              <w:rPr>
                <w:sz w:val="18"/>
              </w:rPr>
              <w:t>0.65</w:t>
            </w:r>
          </w:p>
        </w:tc>
        <w:tc>
          <w:tcPr>
            <w:tcW w:w="1656" w:type="dxa"/>
            <w:tcMar>
              <w:top w:w="90" w:type="dxa"/>
              <w:left w:w="90" w:type="dxa"/>
              <w:bottom w:w="90" w:type="dxa"/>
              <w:right w:w="90" w:type="dxa"/>
            </w:tcMar>
            <w:vAlign w:val="center"/>
          </w:tcPr>
          <w:p w14:paraId="2F5F9676" w14:textId="77777777" w:rsidR="00622C18" w:rsidRPr="00EF51AB" w:rsidRDefault="00622C18" w:rsidP="00622C18">
            <w:pPr>
              <w:jc w:val="both"/>
            </w:pPr>
            <w:r w:rsidRPr="00EF51AB">
              <w:rPr>
                <w:sz w:val="18"/>
              </w:rPr>
              <w:t>0.77</w:t>
            </w:r>
          </w:p>
        </w:tc>
        <w:tc>
          <w:tcPr>
            <w:tcW w:w="1440" w:type="dxa"/>
            <w:tcMar>
              <w:top w:w="90" w:type="dxa"/>
              <w:left w:w="90" w:type="dxa"/>
              <w:bottom w:w="90" w:type="dxa"/>
              <w:right w:w="90" w:type="dxa"/>
            </w:tcMar>
            <w:vAlign w:val="center"/>
          </w:tcPr>
          <w:p w14:paraId="011BE657" w14:textId="77777777" w:rsidR="00622C18" w:rsidRPr="00EF51AB" w:rsidRDefault="00622C18" w:rsidP="00622C18">
            <w:pPr>
              <w:jc w:val="both"/>
            </w:pPr>
            <w:r w:rsidRPr="00EF51AB">
              <w:rPr>
                <w:sz w:val="18"/>
              </w:rPr>
              <w:t>0.73</w:t>
            </w:r>
          </w:p>
        </w:tc>
      </w:tr>
      <w:tr w:rsidR="00622C18" w:rsidRPr="00EF51AB" w14:paraId="7C25C182" w14:textId="77777777" w:rsidTr="00697051">
        <w:trPr>
          <w:jc w:val="center"/>
        </w:trPr>
        <w:tc>
          <w:tcPr>
            <w:tcW w:w="3312" w:type="dxa"/>
            <w:tcMar>
              <w:top w:w="90" w:type="dxa"/>
              <w:left w:w="90" w:type="dxa"/>
              <w:bottom w:w="90" w:type="dxa"/>
              <w:right w:w="90" w:type="dxa"/>
            </w:tcMar>
            <w:vAlign w:val="center"/>
          </w:tcPr>
          <w:p w14:paraId="5901C138" w14:textId="77777777" w:rsidR="00622C18" w:rsidRPr="00EF51AB" w:rsidRDefault="00622C18" w:rsidP="00622C18">
            <w:pPr>
              <w:jc w:val="both"/>
            </w:pPr>
            <w:r w:rsidRPr="00EF51AB">
              <w:rPr>
                <w:sz w:val="18"/>
              </w:rPr>
              <w:t>Test accuracy (95%)</w:t>
            </w:r>
          </w:p>
        </w:tc>
        <w:tc>
          <w:tcPr>
            <w:tcW w:w="1440" w:type="dxa"/>
            <w:tcMar>
              <w:top w:w="90" w:type="dxa"/>
              <w:left w:w="90" w:type="dxa"/>
              <w:bottom w:w="90" w:type="dxa"/>
              <w:right w:w="90" w:type="dxa"/>
            </w:tcMar>
            <w:vAlign w:val="center"/>
          </w:tcPr>
          <w:p w14:paraId="335E790B" w14:textId="77777777" w:rsidR="00622C18" w:rsidRPr="00EF51AB" w:rsidRDefault="00622C18" w:rsidP="00622C18">
            <w:pPr>
              <w:jc w:val="both"/>
            </w:pPr>
            <w:r w:rsidRPr="00EF51AB">
              <w:rPr>
                <w:sz w:val="18"/>
              </w:rPr>
              <w:t>0.76</w:t>
            </w:r>
          </w:p>
        </w:tc>
        <w:tc>
          <w:tcPr>
            <w:tcW w:w="1512" w:type="dxa"/>
            <w:tcMar>
              <w:top w:w="90" w:type="dxa"/>
              <w:left w:w="90" w:type="dxa"/>
              <w:bottom w:w="90" w:type="dxa"/>
              <w:right w:w="90" w:type="dxa"/>
            </w:tcMar>
            <w:vAlign w:val="center"/>
          </w:tcPr>
          <w:p w14:paraId="4A56682C" w14:textId="77777777" w:rsidR="00622C18" w:rsidRPr="00EF51AB" w:rsidRDefault="00622C18" w:rsidP="00622C18">
            <w:pPr>
              <w:jc w:val="both"/>
            </w:pPr>
            <w:r w:rsidRPr="00EF51AB">
              <w:rPr>
                <w:sz w:val="18"/>
              </w:rPr>
              <w:t>0.65</w:t>
            </w:r>
          </w:p>
        </w:tc>
        <w:tc>
          <w:tcPr>
            <w:tcW w:w="1656" w:type="dxa"/>
            <w:tcMar>
              <w:top w:w="90" w:type="dxa"/>
              <w:left w:w="90" w:type="dxa"/>
              <w:bottom w:w="90" w:type="dxa"/>
              <w:right w:w="90" w:type="dxa"/>
            </w:tcMar>
            <w:vAlign w:val="center"/>
          </w:tcPr>
          <w:p w14:paraId="6FE73D44" w14:textId="77777777" w:rsidR="00622C18" w:rsidRPr="00EF51AB" w:rsidRDefault="00622C18" w:rsidP="00622C18">
            <w:pPr>
              <w:jc w:val="both"/>
            </w:pPr>
            <w:r w:rsidRPr="00EF51AB">
              <w:rPr>
                <w:sz w:val="18"/>
              </w:rPr>
              <w:t>0.84</w:t>
            </w:r>
          </w:p>
        </w:tc>
        <w:tc>
          <w:tcPr>
            <w:tcW w:w="1440" w:type="dxa"/>
            <w:tcMar>
              <w:top w:w="90" w:type="dxa"/>
              <w:left w:w="90" w:type="dxa"/>
              <w:bottom w:w="90" w:type="dxa"/>
              <w:right w:w="90" w:type="dxa"/>
            </w:tcMar>
            <w:vAlign w:val="center"/>
          </w:tcPr>
          <w:p w14:paraId="15265F61" w14:textId="77777777" w:rsidR="00622C18" w:rsidRPr="00EF51AB" w:rsidRDefault="00622C18" w:rsidP="00622C18">
            <w:pPr>
              <w:jc w:val="both"/>
            </w:pPr>
            <w:r w:rsidRPr="00EF51AB">
              <w:rPr>
                <w:sz w:val="18"/>
              </w:rPr>
              <w:t>0.57</w:t>
            </w:r>
          </w:p>
        </w:tc>
      </w:tr>
      <w:tr w:rsidR="00622C18" w:rsidRPr="00EF51AB" w14:paraId="7C8E238F" w14:textId="77777777" w:rsidTr="00697051">
        <w:trPr>
          <w:jc w:val="center"/>
        </w:trPr>
        <w:tc>
          <w:tcPr>
            <w:tcW w:w="3312" w:type="dxa"/>
            <w:tcMar>
              <w:top w:w="90" w:type="dxa"/>
              <w:left w:w="90" w:type="dxa"/>
              <w:bottom w:w="90" w:type="dxa"/>
              <w:right w:w="90" w:type="dxa"/>
            </w:tcMar>
            <w:vAlign w:val="center"/>
          </w:tcPr>
          <w:p w14:paraId="4F7D9E0C" w14:textId="77777777" w:rsidR="00622C18" w:rsidRPr="00EF51AB" w:rsidRDefault="00622C18" w:rsidP="00622C18">
            <w:pPr>
              <w:jc w:val="both"/>
            </w:pPr>
            <w:r w:rsidRPr="00EF51AB">
              <w:rPr>
                <w:sz w:val="18"/>
              </w:rPr>
              <w:t>Training accuracy (99%)</w:t>
            </w:r>
          </w:p>
        </w:tc>
        <w:tc>
          <w:tcPr>
            <w:tcW w:w="1440" w:type="dxa"/>
            <w:tcMar>
              <w:top w:w="90" w:type="dxa"/>
              <w:left w:w="90" w:type="dxa"/>
              <w:bottom w:w="90" w:type="dxa"/>
              <w:right w:w="90" w:type="dxa"/>
            </w:tcMar>
            <w:vAlign w:val="center"/>
          </w:tcPr>
          <w:p w14:paraId="21251C16" w14:textId="77777777" w:rsidR="00622C18" w:rsidRPr="00EF51AB" w:rsidRDefault="00622C18" w:rsidP="00622C18">
            <w:pPr>
              <w:jc w:val="both"/>
            </w:pPr>
            <w:r w:rsidRPr="00EF51AB">
              <w:rPr>
                <w:sz w:val="18"/>
              </w:rPr>
              <w:t>0.78</w:t>
            </w:r>
          </w:p>
        </w:tc>
        <w:tc>
          <w:tcPr>
            <w:tcW w:w="1512" w:type="dxa"/>
            <w:tcMar>
              <w:top w:w="90" w:type="dxa"/>
              <w:left w:w="90" w:type="dxa"/>
              <w:bottom w:w="90" w:type="dxa"/>
              <w:right w:w="90" w:type="dxa"/>
            </w:tcMar>
            <w:vAlign w:val="center"/>
          </w:tcPr>
          <w:p w14:paraId="27B336C9" w14:textId="77777777" w:rsidR="00622C18" w:rsidRPr="00EF51AB" w:rsidRDefault="00622C18" w:rsidP="00622C18">
            <w:pPr>
              <w:jc w:val="both"/>
            </w:pPr>
            <w:r w:rsidRPr="00EF51AB">
              <w:rPr>
                <w:sz w:val="18"/>
              </w:rPr>
              <w:t>0.75</w:t>
            </w:r>
          </w:p>
        </w:tc>
        <w:tc>
          <w:tcPr>
            <w:tcW w:w="1656" w:type="dxa"/>
            <w:tcMar>
              <w:top w:w="90" w:type="dxa"/>
              <w:left w:w="90" w:type="dxa"/>
              <w:bottom w:w="90" w:type="dxa"/>
              <w:right w:w="90" w:type="dxa"/>
            </w:tcMar>
            <w:vAlign w:val="center"/>
          </w:tcPr>
          <w:p w14:paraId="214978BD" w14:textId="77777777" w:rsidR="00622C18" w:rsidRPr="00EF51AB" w:rsidRDefault="00622C18" w:rsidP="00622C18">
            <w:pPr>
              <w:jc w:val="both"/>
            </w:pPr>
            <w:r w:rsidRPr="00EF51AB">
              <w:rPr>
                <w:sz w:val="18"/>
              </w:rPr>
              <w:t>0.80</w:t>
            </w:r>
          </w:p>
        </w:tc>
        <w:tc>
          <w:tcPr>
            <w:tcW w:w="1440" w:type="dxa"/>
            <w:tcMar>
              <w:top w:w="90" w:type="dxa"/>
              <w:left w:w="90" w:type="dxa"/>
              <w:bottom w:w="90" w:type="dxa"/>
              <w:right w:w="90" w:type="dxa"/>
            </w:tcMar>
            <w:vAlign w:val="center"/>
          </w:tcPr>
          <w:p w14:paraId="1AA9BB96" w14:textId="77777777" w:rsidR="00622C18" w:rsidRPr="00EF51AB" w:rsidRDefault="00622C18" w:rsidP="00622C18">
            <w:pPr>
              <w:jc w:val="both"/>
            </w:pPr>
            <w:r w:rsidRPr="00EF51AB">
              <w:rPr>
                <w:sz w:val="18"/>
              </w:rPr>
              <w:t>0.75</w:t>
            </w:r>
          </w:p>
        </w:tc>
      </w:tr>
      <w:tr w:rsidR="00622C18" w:rsidRPr="00EF51AB" w14:paraId="59CB28D0" w14:textId="77777777" w:rsidTr="00697051">
        <w:trPr>
          <w:jc w:val="center"/>
        </w:trPr>
        <w:tc>
          <w:tcPr>
            <w:tcW w:w="3312" w:type="dxa"/>
            <w:tcMar>
              <w:top w:w="90" w:type="dxa"/>
              <w:left w:w="90" w:type="dxa"/>
              <w:bottom w:w="90" w:type="dxa"/>
              <w:right w:w="90" w:type="dxa"/>
            </w:tcMar>
            <w:vAlign w:val="center"/>
          </w:tcPr>
          <w:p w14:paraId="73F71C62" w14:textId="77777777" w:rsidR="00622C18" w:rsidRPr="00EF51AB" w:rsidRDefault="00622C18" w:rsidP="00622C18">
            <w:pPr>
              <w:jc w:val="both"/>
            </w:pPr>
            <w:r w:rsidRPr="00EF51AB">
              <w:rPr>
                <w:sz w:val="18"/>
              </w:rPr>
              <w:t>Validation accuracy (99%)</w:t>
            </w:r>
          </w:p>
        </w:tc>
        <w:tc>
          <w:tcPr>
            <w:tcW w:w="1440" w:type="dxa"/>
            <w:tcMar>
              <w:top w:w="90" w:type="dxa"/>
              <w:left w:w="90" w:type="dxa"/>
              <w:bottom w:w="90" w:type="dxa"/>
              <w:right w:w="90" w:type="dxa"/>
            </w:tcMar>
            <w:vAlign w:val="center"/>
          </w:tcPr>
          <w:p w14:paraId="6A08CA1E" w14:textId="77777777" w:rsidR="00622C18" w:rsidRPr="00EF51AB" w:rsidRDefault="00622C18" w:rsidP="00622C18">
            <w:pPr>
              <w:jc w:val="both"/>
            </w:pPr>
            <w:r w:rsidRPr="00EF51AB">
              <w:rPr>
                <w:sz w:val="18"/>
              </w:rPr>
              <w:t>0.64</w:t>
            </w:r>
          </w:p>
        </w:tc>
        <w:tc>
          <w:tcPr>
            <w:tcW w:w="1512" w:type="dxa"/>
            <w:tcMar>
              <w:top w:w="90" w:type="dxa"/>
              <w:left w:w="90" w:type="dxa"/>
              <w:bottom w:w="90" w:type="dxa"/>
              <w:right w:w="90" w:type="dxa"/>
            </w:tcMar>
            <w:vAlign w:val="center"/>
          </w:tcPr>
          <w:p w14:paraId="6E3EDE1A" w14:textId="77777777" w:rsidR="00622C18" w:rsidRPr="00EF51AB" w:rsidRDefault="00622C18" w:rsidP="00622C18">
            <w:pPr>
              <w:jc w:val="both"/>
            </w:pPr>
            <w:r w:rsidRPr="00EF51AB">
              <w:rPr>
                <w:sz w:val="18"/>
              </w:rPr>
              <w:t>0.65</w:t>
            </w:r>
          </w:p>
        </w:tc>
        <w:tc>
          <w:tcPr>
            <w:tcW w:w="1656" w:type="dxa"/>
            <w:tcMar>
              <w:top w:w="90" w:type="dxa"/>
              <w:left w:w="90" w:type="dxa"/>
              <w:bottom w:w="90" w:type="dxa"/>
              <w:right w:w="90" w:type="dxa"/>
            </w:tcMar>
            <w:vAlign w:val="center"/>
          </w:tcPr>
          <w:p w14:paraId="7CDB7949" w14:textId="77777777" w:rsidR="00622C18" w:rsidRPr="00EF51AB" w:rsidRDefault="00622C18" w:rsidP="00622C18">
            <w:pPr>
              <w:jc w:val="both"/>
            </w:pPr>
            <w:r w:rsidRPr="00EF51AB">
              <w:rPr>
                <w:sz w:val="18"/>
              </w:rPr>
              <w:t>0.84</w:t>
            </w:r>
          </w:p>
        </w:tc>
        <w:tc>
          <w:tcPr>
            <w:tcW w:w="1440" w:type="dxa"/>
            <w:tcMar>
              <w:top w:w="90" w:type="dxa"/>
              <w:left w:w="90" w:type="dxa"/>
              <w:bottom w:w="90" w:type="dxa"/>
              <w:right w:w="90" w:type="dxa"/>
            </w:tcMar>
            <w:vAlign w:val="center"/>
          </w:tcPr>
          <w:p w14:paraId="0AC8F0D1" w14:textId="77777777" w:rsidR="00622C18" w:rsidRPr="00EF51AB" w:rsidRDefault="00622C18" w:rsidP="00622C18">
            <w:pPr>
              <w:jc w:val="both"/>
            </w:pPr>
            <w:r w:rsidRPr="00EF51AB">
              <w:rPr>
                <w:sz w:val="18"/>
              </w:rPr>
              <w:t>0.66</w:t>
            </w:r>
          </w:p>
        </w:tc>
      </w:tr>
      <w:tr w:rsidR="00622C18" w:rsidRPr="00EF51AB" w14:paraId="18F3D55C" w14:textId="77777777" w:rsidTr="00697051">
        <w:trPr>
          <w:jc w:val="center"/>
        </w:trPr>
        <w:tc>
          <w:tcPr>
            <w:tcW w:w="3312" w:type="dxa"/>
            <w:tcMar>
              <w:top w:w="90" w:type="dxa"/>
              <w:left w:w="90" w:type="dxa"/>
              <w:bottom w:w="90" w:type="dxa"/>
              <w:right w:w="90" w:type="dxa"/>
            </w:tcMar>
            <w:vAlign w:val="center"/>
          </w:tcPr>
          <w:p w14:paraId="61E997D1" w14:textId="77777777" w:rsidR="00622C18" w:rsidRPr="00EF51AB" w:rsidRDefault="00622C18" w:rsidP="00622C18">
            <w:pPr>
              <w:jc w:val="both"/>
            </w:pPr>
            <w:r w:rsidRPr="00EF51AB">
              <w:rPr>
                <w:sz w:val="18"/>
              </w:rPr>
              <w:t>Test accuracy (99%)</w:t>
            </w:r>
          </w:p>
        </w:tc>
        <w:tc>
          <w:tcPr>
            <w:tcW w:w="1440" w:type="dxa"/>
            <w:tcMar>
              <w:top w:w="90" w:type="dxa"/>
              <w:left w:w="90" w:type="dxa"/>
              <w:bottom w:w="90" w:type="dxa"/>
              <w:right w:w="90" w:type="dxa"/>
            </w:tcMar>
            <w:vAlign w:val="center"/>
          </w:tcPr>
          <w:p w14:paraId="5972081D" w14:textId="77777777" w:rsidR="00622C18" w:rsidRPr="00EF51AB" w:rsidRDefault="00622C18" w:rsidP="00622C18">
            <w:pPr>
              <w:jc w:val="both"/>
            </w:pPr>
            <w:r w:rsidRPr="00EF51AB">
              <w:rPr>
                <w:sz w:val="18"/>
              </w:rPr>
              <w:t>0.67</w:t>
            </w:r>
          </w:p>
        </w:tc>
        <w:tc>
          <w:tcPr>
            <w:tcW w:w="1512" w:type="dxa"/>
            <w:tcMar>
              <w:top w:w="90" w:type="dxa"/>
              <w:left w:w="90" w:type="dxa"/>
              <w:bottom w:w="90" w:type="dxa"/>
              <w:right w:w="90" w:type="dxa"/>
            </w:tcMar>
            <w:vAlign w:val="center"/>
          </w:tcPr>
          <w:p w14:paraId="06AE1C8D" w14:textId="77777777" w:rsidR="00622C18" w:rsidRPr="00EF51AB" w:rsidRDefault="00622C18" w:rsidP="00622C18">
            <w:pPr>
              <w:jc w:val="both"/>
            </w:pPr>
            <w:r w:rsidRPr="00EF51AB">
              <w:rPr>
                <w:sz w:val="18"/>
              </w:rPr>
              <w:t>0.60</w:t>
            </w:r>
          </w:p>
        </w:tc>
        <w:tc>
          <w:tcPr>
            <w:tcW w:w="1656" w:type="dxa"/>
            <w:tcMar>
              <w:top w:w="90" w:type="dxa"/>
              <w:left w:w="90" w:type="dxa"/>
              <w:bottom w:w="90" w:type="dxa"/>
              <w:right w:w="90" w:type="dxa"/>
            </w:tcMar>
            <w:vAlign w:val="center"/>
          </w:tcPr>
          <w:p w14:paraId="608A02CB" w14:textId="77777777" w:rsidR="00622C18" w:rsidRPr="00EF51AB" w:rsidRDefault="00622C18" w:rsidP="00622C18">
            <w:pPr>
              <w:jc w:val="both"/>
            </w:pPr>
            <w:r w:rsidRPr="00EF51AB">
              <w:rPr>
                <w:sz w:val="18"/>
              </w:rPr>
              <w:t>0.79</w:t>
            </w:r>
          </w:p>
        </w:tc>
        <w:tc>
          <w:tcPr>
            <w:tcW w:w="1440" w:type="dxa"/>
            <w:tcMar>
              <w:top w:w="90" w:type="dxa"/>
              <w:left w:w="90" w:type="dxa"/>
              <w:bottom w:w="90" w:type="dxa"/>
              <w:right w:w="90" w:type="dxa"/>
            </w:tcMar>
            <w:vAlign w:val="center"/>
          </w:tcPr>
          <w:p w14:paraId="299A2114" w14:textId="77777777" w:rsidR="00622C18" w:rsidRPr="00EF51AB" w:rsidRDefault="00622C18" w:rsidP="00622C18">
            <w:pPr>
              <w:jc w:val="both"/>
            </w:pPr>
            <w:r w:rsidRPr="00EF51AB">
              <w:rPr>
                <w:sz w:val="18"/>
              </w:rPr>
              <w:t>0.55</w:t>
            </w:r>
          </w:p>
        </w:tc>
      </w:tr>
    </w:tbl>
    <w:p w14:paraId="7D31BA92" w14:textId="77777777" w:rsidR="00622C18" w:rsidRDefault="00622C18" w:rsidP="00622C18">
      <w:pPr>
        <w:jc w:val="both"/>
        <w:rPr>
          <w:rFonts w:ascii="Aptos" w:hAnsi="Aptos"/>
          <w:sz w:val="22"/>
          <w:szCs w:val="24"/>
          <w:lang w:val="en-GB"/>
        </w:rPr>
      </w:pPr>
    </w:p>
    <w:p w14:paraId="2AA9F72E" w14:textId="23F1E0F8" w:rsidR="000D336E" w:rsidRPr="000D336E" w:rsidRDefault="000D336E" w:rsidP="00622C18">
      <w:pPr>
        <w:jc w:val="both"/>
        <w:rPr>
          <w:rFonts w:ascii="Aptos" w:hAnsi="Aptos"/>
          <w:b/>
          <w:bCs/>
          <w:sz w:val="22"/>
          <w:szCs w:val="24"/>
          <w:lang w:val="en-GB"/>
        </w:rPr>
      </w:pPr>
      <w:r w:rsidRPr="000D336E">
        <w:rPr>
          <w:rFonts w:ascii="Aptos" w:hAnsi="Aptos"/>
          <w:b/>
          <w:bCs/>
          <w:sz w:val="22"/>
          <w:szCs w:val="24"/>
          <w:lang w:val="en-GB"/>
        </w:rPr>
        <w:t>Uncertainty</w:t>
      </w:r>
      <w:r>
        <w:rPr>
          <w:rFonts w:ascii="Aptos" w:hAnsi="Aptos"/>
          <w:b/>
          <w:bCs/>
          <w:sz w:val="22"/>
          <w:szCs w:val="24"/>
          <w:lang w:val="en-GB"/>
        </w:rPr>
        <w:t>:</w:t>
      </w:r>
    </w:p>
    <w:p w14:paraId="3773427C" w14:textId="77777777" w:rsidR="000D336E" w:rsidRPr="000D336E" w:rsidRDefault="000D336E" w:rsidP="000D336E">
      <w:pPr>
        <w:jc w:val="both"/>
        <w:rPr>
          <w:rFonts w:ascii="Aptos" w:hAnsi="Aptos"/>
          <w:sz w:val="22"/>
          <w:szCs w:val="24"/>
        </w:rPr>
      </w:pPr>
      <w:r w:rsidRPr="000D336E">
        <w:rPr>
          <w:rFonts w:ascii="Aptos" w:hAnsi="Aptos"/>
          <w:sz w:val="22"/>
          <w:szCs w:val="24"/>
        </w:rPr>
        <w:t>The first-stage classifier showed that fish and cylinder simulations were separable but overlapping. At 95\% retained variance, test accuracies were 0.757 for the raw model (95\% Wilson CI 0.645--0.842, $n=70$), 0.654 for the size-constrained model (0.518--0.768, $n=52$), 0.839 for the x-deformation model (0.722--0.913, $n=56$) and 0.571 for the full model (0.441--0.692, $n=56$). These moderate accuracies support comparative use of the classifier but do not justify treating classification as direct wake reconstruction.</w:t>
      </w:r>
    </w:p>
    <w:p w14:paraId="5BCA6F7A" w14:textId="77777777" w:rsidR="000D336E" w:rsidRPr="000D336E" w:rsidRDefault="000D336E" w:rsidP="000D336E">
      <w:pPr>
        <w:jc w:val="both"/>
        <w:rPr>
          <w:rFonts w:ascii="Aptos" w:hAnsi="Aptos"/>
          <w:sz w:val="22"/>
          <w:szCs w:val="24"/>
        </w:rPr>
      </w:pPr>
    </w:p>
    <w:p w14:paraId="4C0B503C" w14:textId="77777777" w:rsidR="000D336E" w:rsidRPr="000D336E" w:rsidRDefault="000D336E" w:rsidP="00622C18">
      <w:pPr>
        <w:jc w:val="both"/>
        <w:rPr>
          <w:rFonts w:ascii="Aptos" w:hAnsi="Aptos"/>
          <w:sz w:val="22"/>
          <w:szCs w:val="24"/>
        </w:rPr>
      </w:pPr>
    </w:p>
    <w:p w14:paraId="6C80FADE" w14:textId="088F5161" w:rsidR="009843EA" w:rsidRPr="00622C18" w:rsidRDefault="00000000" w:rsidP="00622C18">
      <w:pPr>
        <w:pStyle w:val="Titre1"/>
        <w:jc w:val="both"/>
        <w:rPr>
          <w:sz w:val="28"/>
          <w:lang w:val="en-GB"/>
        </w:rPr>
      </w:pPr>
      <w:r w:rsidRPr="00622C18">
        <w:rPr>
          <w:sz w:val="28"/>
          <w:lang w:val="en-GB"/>
        </w:rPr>
        <w:t>S4. Details of contour-size consistency</w:t>
      </w:r>
    </w:p>
    <w:p w14:paraId="2B2518BA" w14:textId="7E921D86" w:rsidR="009843EA" w:rsidRPr="00622C18" w:rsidRDefault="00000000" w:rsidP="00622C18">
      <w:pPr>
        <w:jc w:val="both"/>
        <w:rPr>
          <w:rFonts w:ascii="Aptos" w:hAnsi="Aptos"/>
          <w:sz w:val="22"/>
          <w:szCs w:val="24"/>
          <w:lang w:val="en-GB"/>
        </w:rPr>
      </w:pPr>
      <w:r w:rsidRPr="00622C18">
        <w:rPr>
          <w:rFonts w:ascii="Aptos" w:hAnsi="Aptos"/>
          <w:sz w:val="22"/>
          <w:szCs w:val="24"/>
          <w:lang w:val="en-GB"/>
        </w:rPr>
        <w:t xml:space="preserve">The contour extracted from each video frame was treated independently in the original pipeline. To reduce frame-to-frame segmentation variability, a contour-length consistency constraint was introduced. The fish centreline, termed the spine, was first estimated from the raw contour by partitioning the body into upper and lower regions of equal area. The spine was then extrapolated at the snout and tail tips. Finally, a fish </w:t>
      </w:r>
      <w:r w:rsidRPr="00622C18">
        <w:rPr>
          <w:rFonts w:ascii="Aptos" w:hAnsi="Aptos"/>
          <w:sz w:val="22"/>
          <w:szCs w:val="24"/>
          <w:lang w:val="en-GB"/>
        </w:rPr>
        <w:lastRenderedPageBreak/>
        <w:t xml:space="preserve">template whose length was fixed from the first video frame was </w:t>
      </w:r>
      <w:r w:rsidR="006511EB">
        <w:rPr>
          <w:rFonts w:ascii="Aptos" w:hAnsi="Aptos"/>
          <w:sz w:val="22"/>
          <w:szCs w:val="24"/>
          <w:lang w:val="en-GB"/>
        </w:rPr>
        <w:t xml:space="preserve">placed along the spine and </w:t>
      </w:r>
      <w:r w:rsidRPr="00622C18">
        <w:rPr>
          <w:rFonts w:ascii="Aptos" w:hAnsi="Aptos"/>
          <w:sz w:val="22"/>
          <w:szCs w:val="24"/>
          <w:lang w:val="en-GB"/>
        </w:rPr>
        <w:t>optimised against the raw detection by minimising the intersection-over-union mismatch.</w:t>
      </w:r>
    </w:p>
    <w:p w14:paraId="493257A2" w14:textId="77777777" w:rsidR="009843EA" w:rsidRPr="00622C18" w:rsidRDefault="00000000" w:rsidP="00622C18">
      <w:pPr>
        <w:jc w:val="both"/>
        <w:rPr>
          <w:rFonts w:ascii="Aptos" w:hAnsi="Aptos"/>
          <w:sz w:val="22"/>
          <w:szCs w:val="24"/>
          <w:lang w:val="en-GB"/>
        </w:rPr>
      </w:pPr>
      <w:r w:rsidRPr="00622C18">
        <w:rPr>
          <w:rFonts w:ascii="Aptos" w:hAnsi="Aptos"/>
          <w:sz w:val="22"/>
          <w:szCs w:val="24"/>
          <w:lang w:val="en-GB"/>
        </w:rPr>
        <w:t>The size-constrained sequence preserved a constant contour length while leaving the subsequent stages of the pipeline unchanged. In the main text, this variant was interpreted with caution because it may have removed not only segmentation artefacts but also projected signatures of three-dimensional body motion.</w:t>
      </w:r>
    </w:p>
    <w:p w14:paraId="2B58C74E" w14:textId="77777777" w:rsidR="009843EA" w:rsidRPr="00622C18" w:rsidRDefault="00000000" w:rsidP="00622C18">
      <w:pPr>
        <w:pStyle w:val="Titre1"/>
        <w:jc w:val="both"/>
        <w:rPr>
          <w:rFonts w:ascii="Aptos" w:hAnsi="Aptos"/>
          <w:sz w:val="28"/>
          <w:szCs w:val="32"/>
          <w:lang w:val="en-GB"/>
        </w:rPr>
      </w:pPr>
      <w:r w:rsidRPr="00622C18">
        <w:rPr>
          <w:rFonts w:ascii="Aptos" w:hAnsi="Aptos"/>
          <w:sz w:val="28"/>
          <w:szCs w:val="32"/>
          <w:lang w:val="en-GB"/>
        </w:rPr>
        <w:t>S5. Details of streamwise deformation in the CFD twin</w:t>
      </w:r>
    </w:p>
    <w:p w14:paraId="79BE6A5F" w14:textId="77777777" w:rsidR="006511EB" w:rsidRPr="006511EB" w:rsidRDefault="006511EB" w:rsidP="006511EB">
      <w:pPr>
        <w:jc w:val="both"/>
        <w:rPr>
          <w:rFonts w:ascii="Aptos" w:hAnsi="Aptos"/>
          <w:sz w:val="22"/>
          <w:szCs w:val="24"/>
          <w:lang w:val="en-GB"/>
        </w:rPr>
      </w:pPr>
      <w:proofErr w:type="spellStart"/>
      <w:r w:rsidRPr="006511EB">
        <w:rPr>
          <w:rFonts w:ascii="Aptos" w:hAnsi="Aptos"/>
          <w:sz w:val="22"/>
          <w:szCs w:val="24"/>
          <w:lang w:val="en-GB"/>
        </w:rPr>
        <w:t>LilyPad</w:t>
      </w:r>
      <w:proofErr w:type="spellEnd"/>
      <w:r w:rsidRPr="006511EB">
        <w:rPr>
          <w:rFonts w:ascii="Aptos" w:hAnsi="Aptos"/>
          <w:sz w:val="22"/>
          <w:szCs w:val="24"/>
          <w:lang w:val="en-GB"/>
        </w:rPr>
        <w:t xml:space="preserve"> represents fluid-structure interaction through functions that describe distance to the body, temporal variation of the contour and spatial variation of the contour. In the original implementation, body kinematics were imposed through a scalar transverse-deformation model. Boundary coordinates were updated from imported point clouds, but the wall velocity entering the solver was still reconstructed from a filtered transverse signal together with the local boundary slope. As a result, the moving-boundary forcing was not fully consistent with the imposed motion when individual boundary points also moved in the streamwise direction. This limitation arose because the initial implementation was designed primarily for spanwise deformation. In the present experiments, where the tank was much longer than it was wide and fish trajectories were mostly aligned with its length, this approximation remained acceptable for the raw reference model, but it did not provide a fully physical description of local boundary motion.</w:t>
      </w:r>
    </w:p>
    <w:p w14:paraId="23C2B4E7" w14:textId="3C400C44" w:rsidR="009843EA" w:rsidRPr="00622C18" w:rsidRDefault="006511EB" w:rsidP="006511EB">
      <w:pPr>
        <w:jc w:val="both"/>
        <w:rPr>
          <w:rFonts w:ascii="Aptos" w:hAnsi="Aptos"/>
          <w:sz w:val="22"/>
          <w:szCs w:val="24"/>
          <w:lang w:val="en-GB"/>
        </w:rPr>
      </w:pPr>
      <w:r w:rsidRPr="006511EB">
        <w:rPr>
          <w:rFonts w:ascii="Aptos" w:hAnsi="Aptos"/>
          <w:sz w:val="22"/>
          <w:szCs w:val="24"/>
          <w:lang w:val="en-GB"/>
        </w:rPr>
        <w:t xml:space="preserve">In the updated implementation, boundary motion was reformulated in a fully </w:t>
      </w:r>
      <w:proofErr w:type="spellStart"/>
      <w:r w:rsidRPr="006511EB">
        <w:rPr>
          <w:rFonts w:ascii="Aptos" w:hAnsi="Aptos"/>
          <w:sz w:val="22"/>
          <w:szCs w:val="24"/>
          <w:lang w:val="en-GB"/>
        </w:rPr>
        <w:t>Lagrangian</w:t>
      </w:r>
      <w:proofErr w:type="spellEnd"/>
      <w:r w:rsidRPr="006511EB">
        <w:rPr>
          <w:rFonts w:ascii="Aptos" w:hAnsi="Aptos"/>
          <w:sz w:val="22"/>
          <w:szCs w:val="24"/>
          <w:lang w:val="en-GB"/>
        </w:rPr>
        <w:t xml:space="preserve"> two-component form. At each time step, the current and previous boundary coordinates were stored, and boundary velocities were estimated directly from the discrete trajectories of the boundary points using temporal finite differences in both coordinates, with local averaging over neighbouring boundary nodes. This modification allowed both streamwise and transverse deformation to contribute to the moving-boundary condition. The contour input itself was not altered by this change; only the CFD forcing was modified.</w:t>
      </w:r>
    </w:p>
    <w:p w14:paraId="7FA2BD7B" w14:textId="77777777" w:rsidR="009843EA" w:rsidRPr="00622C18" w:rsidRDefault="00000000" w:rsidP="00622C18">
      <w:pPr>
        <w:pStyle w:val="Titre1"/>
        <w:jc w:val="both"/>
        <w:rPr>
          <w:rFonts w:ascii="Aptos" w:hAnsi="Aptos"/>
          <w:sz w:val="28"/>
          <w:szCs w:val="32"/>
          <w:lang w:val="en-GB"/>
        </w:rPr>
      </w:pPr>
      <w:r w:rsidRPr="00622C18">
        <w:rPr>
          <w:rFonts w:ascii="Aptos" w:hAnsi="Aptos"/>
          <w:sz w:val="28"/>
          <w:szCs w:val="32"/>
          <w:lang w:val="en-GB"/>
        </w:rPr>
        <w:t>S6. Vortex descriptors used for interpretation</w:t>
      </w:r>
    </w:p>
    <w:p w14:paraId="66EAE849" w14:textId="77777777" w:rsidR="007657B6" w:rsidRDefault="00000000" w:rsidP="00622C18">
      <w:pPr>
        <w:jc w:val="both"/>
        <w:rPr>
          <w:rFonts w:ascii="Aptos" w:hAnsi="Aptos"/>
          <w:sz w:val="22"/>
          <w:szCs w:val="24"/>
          <w:lang w:val="en-GB"/>
        </w:rPr>
      </w:pPr>
      <w:r w:rsidRPr="00622C18">
        <w:rPr>
          <w:rFonts w:ascii="Aptos" w:hAnsi="Aptos"/>
          <w:sz w:val="22"/>
          <w:szCs w:val="24"/>
          <w:lang w:val="en-GB"/>
        </w:rPr>
        <w:t xml:space="preserve">The second-stage classifier used 17 physically interpretable vortex descriptors: maximum area, mean area, displacement, path length, duration in frames, duration ratio, mean distance to the body, mean distance to the sensor, maximum speed, mean speed, maximum radius, mean radius, maximum core Q-criterion value, mean core Q-criterion value, mean absolute core Q-criterion value, mean core x-position and mean core y-position. </w:t>
      </w:r>
    </w:p>
    <w:p w14:paraId="214C2766" w14:textId="4B310229" w:rsidR="009843EA" w:rsidRDefault="00000000" w:rsidP="00622C18">
      <w:pPr>
        <w:jc w:val="both"/>
        <w:rPr>
          <w:rFonts w:ascii="Aptos" w:hAnsi="Aptos"/>
          <w:sz w:val="22"/>
          <w:szCs w:val="24"/>
          <w:lang w:val="en-GB"/>
        </w:rPr>
      </w:pPr>
      <w:r w:rsidRPr="00622C18">
        <w:rPr>
          <w:rFonts w:ascii="Aptos" w:hAnsi="Aptos"/>
          <w:sz w:val="22"/>
          <w:szCs w:val="24"/>
          <w:lang w:val="en-GB"/>
        </w:rPr>
        <w:t>Vortices were retained only if they were present for at least 10% of the duration of the linked pressure segment</w:t>
      </w:r>
      <w:r w:rsidR="006511EB">
        <w:rPr>
          <w:rFonts w:ascii="Aptos" w:hAnsi="Aptos"/>
          <w:sz w:val="22"/>
          <w:szCs w:val="24"/>
          <w:lang w:val="en-GB"/>
        </w:rPr>
        <w:t>.</w:t>
      </w:r>
      <w:r w:rsidR="007657B6">
        <w:rPr>
          <w:rFonts w:ascii="Aptos" w:hAnsi="Aptos"/>
          <w:sz w:val="22"/>
          <w:szCs w:val="24"/>
          <w:lang w:val="en-GB"/>
        </w:rPr>
        <w:t xml:space="preserve"> </w:t>
      </w:r>
      <w:r w:rsidR="007657B6" w:rsidRPr="007657B6">
        <w:rPr>
          <w:rFonts w:ascii="Aptos" w:hAnsi="Aptos"/>
          <w:sz w:val="22"/>
          <w:szCs w:val="24"/>
          <w:lang w:val="en-GB"/>
        </w:rPr>
        <w:t>The two classes were balanced, each feature was normalised and mean-centred, and the same 70/15/15 data split strategy was used again.</w:t>
      </w:r>
    </w:p>
    <w:p w14:paraId="319C5044" w14:textId="6B0390FA" w:rsidR="007657B6" w:rsidRPr="007657B6" w:rsidRDefault="007657B6" w:rsidP="00622C18">
      <w:pPr>
        <w:jc w:val="both"/>
        <w:rPr>
          <w:rFonts w:ascii="Aptos" w:hAnsi="Aptos"/>
          <w:sz w:val="22"/>
          <w:szCs w:val="24"/>
        </w:rPr>
      </w:pPr>
      <w:r w:rsidRPr="007657B6">
        <w:rPr>
          <w:rFonts w:ascii="Aptos" w:hAnsi="Aptos"/>
          <w:sz w:val="22"/>
          <w:szCs w:val="24"/>
        </w:rPr>
        <w:t xml:space="preserve">Because the </w:t>
      </w:r>
      <w:r w:rsidR="009A6EAB">
        <w:rPr>
          <w:rFonts w:ascii="Aptos" w:hAnsi="Aptos"/>
          <w:sz w:val="22"/>
          <w:szCs w:val="24"/>
        </w:rPr>
        <w:t xml:space="preserve">streamwise </w:t>
      </w:r>
      <w:r w:rsidRPr="007657B6">
        <w:rPr>
          <w:rFonts w:ascii="Aptos" w:hAnsi="Aptos"/>
          <w:sz w:val="22"/>
          <w:szCs w:val="24"/>
        </w:rPr>
        <w:t>deformation model with 95% retained variance provided the clearest separation in the first-stage analysis, this subset was selected for vortex-based interpretation. At a 99% confidence threshold, 63 fish-labelled and 63 cylinder-labelled vortices were available for the second-stage training set. The final hyperparameters were a learning rate of 0.0069, weight decay of 2 × 10-6, 75 training epochs and a batch size of 8. On the test set, the second classifier achieved an F1 score of approximately 0.80 for both classes.</w:t>
      </w:r>
    </w:p>
    <w:p w14:paraId="7CA5EFC6" w14:textId="3FDE11AC" w:rsidR="006511EB" w:rsidRDefault="000B18B8" w:rsidP="000B18B8">
      <w:pPr>
        <w:pStyle w:val="Titre1"/>
        <w:rPr>
          <w:lang w:val="en-GB"/>
        </w:rPr>
      </w:pPr>
      <w:r>
        <w:rPr>
          <w:lang w:val="en-GB"/>
        </w:rPr>
        <w:lastRenderedPageBreak/>
        <w:t>S7. Results for 75% and 99%</w:t>
      </w:r>
    </w:p>
    <w:p w14:paraId="7C36CA65" w14:textId="56E50F9A" w:rsidR="000B18B8" w:rsidRDefault="000B18B8" w:rsidP="00622C18">
      <w:pPr>
        <w:jc w:val="both"/>
        <w:rPr>
          <w:rFonts w:ascii="Aptos" w:hAnsi="Aptos"/>
          <w:sz w:val="22"/>
          <w:szCs w:val="24"/>
          <w:lang w:val="en-GB"/>
        </w:rPr>
      </w:pPr>
      <w:r w:rsidRPr="002023AA">
        <w:rPr>
          <w:noProof/>
          <w:sz w:val="22"/>
          <w:lang w:val="en-GB"/>
        </w:rPr>
        <w:drawing>
          <wp:inline distT="0" distB="0" distL="0" distR="0" wp14:anchorId="2C946D60" wp14:editId="5534BAF7">
            <wp:extent cx="5669280" cy="3802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669280" cy="3802837"/>
                    </a:xfrm>
                    <a:prstGeom prst="rect">
                      <a:avLst/>
                    </a:prstGeom>
                  </pic:spPr>
                </pic:pic>
              </a:graphicData>
            </a:graphic>
          </wp:inline>
        </w:drawing>
      </w:r>
    </w:p>
    <w:p w14:paraId="0A40AE54" w14:textId="77777777" w:rsidR="000B18B8" w:rsidRPr="002023AA" w:rsidRDefault="000B18B8" w:rsidP="000B18B8">
      <w:pPr>
        <w:jc w:val="both"/>
        <w:rPr>
          <w:i/>
          <w:sz w:val="22"/>
          <w:lang w:val="en-GB"/>
        </w:rPr>
      </w:pPr>
      <w:r w:rsidRPr="002023AA">
        <w:rPr>
          <w:i/>
          <w:sz w:val="22"/>
          <w:lang w:val="en-GB"/>
        </w:rPr>
        <w:t>Figure 4. Fractions of measured pressure-signal segments classified as fish, cylinder or undetermined when 75% of the simulated variance was retained. Across most configurations, measured signals were more frequently associated with the fish-shaped model than with the cylinder surrogate.</w:t>
      </w:r>
    </w:p>
    <w:p w14:paraId="79DF655E" w14:textId="4BF1F844" w:rsidR="000B18B8" w:rsidRDefault="000B18B8" w:rsidP="00622C18">
      <w:pPr>
        <w:jc w:val="both"/>
        <w:rPr>
          <w:rFonts w:ascii="Aptos" w:hAnsi="Aptos"/>
          <w:sz w:val="22"/>
          <w:szCs w:val="24"/>
          <w:lang w:val="en-GB"/>
        </w:rPr>
      </w:pPr>
      <w:r w:rsidRPr="002023AA">
        <w:rPr>
          <w:noProof/>
          <w:sz w:val="22"/>
          <w:lang w:val="en-GB"/>
        </w:rPr>
        <w:lastRenderedPageBreak/>
        <w:drawing>
          <wp:inline distT="0" distB="0" distL="0" distR="0" wp14:anchorId="1CCE1C8D" wp14:editId="2A2A0A84">
            <wp:extent cx="5669280" cy="3802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3802837"/>
                    </a:xfrm>
                    <a:prstGeom prst="rect">
                      <a:avLst/>
                    </a:prstGeom>
                  </pic:spPr>
                </pic:pic>
              </a:graphicData>
            </a:graphic>
          </wp:inline>
        </w:drawing>
      </w:r>
    </w:p>
    <w:p w14:paraId="7310C87A" w14:textId="77777777" w:rsidR="000B18B8" w:rsidRPr="002023AA" w:rsidRDefault="000B18B8" w:rsidP="000B18B8">
      <w:pPr>
        <w:jc w:val="both"/>
        <w:rPr>
          <w:sz w:val="22"/>
          <w:lang w:val="en-GB"/>
        </w:rPr>
      </w:pPr>
      <w:r w:rsidRPr="002023AA">
        <w:rPr>
          <w:i/>
          <w:sz w:val="22"/>
          <w:lang w:val="en-GB"/>
        </w:rPr>
        <w:t>Figure 5. Fractions of measured pressure-signal segments classified as fish, cylinder or undetermined when 99% of the simulated variance was retained. Across most configurations, measured signals were more frequently associated with the fish-shaped model than with the cylinder surrogate.</w:t>
      </w:r>
    </w:p>
    <w:p w14:paraId="5F2A411C" w14:textId="77777777" w:rsidR="000B18B8" w:rsidRPr="00622C18" w:rsidRDefault="000B18B8" w:rsidP="00622C18">
      <w:pPr>
        <w:jc w:val="both"/>
        <w:rPr>
          <w:rFonts w:ascii="Aptos" w:hAnsi="Aptos"/>
          <w:sz w:val="22"/>
          <w:szCs w:val="24"/>
          <w:lang w:val="en-GB"/>
        </w:rPr>
      </w:pPr>
    </w:p>
    <w:sectPr w:rsidR="000B18B8" w:rsidRPr="00622C18"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25765844">
    <w:abstractNumId w:val="8"/>
  </w:num>
  <w:num w:numId="2" w16cid:durableId="1113941751">
    <w:abstractNumId w:val="6"/>
  </w:num>
  <w:num w:numId="3" w16cid:durableId="1590692192">
    <w:abstractNumId w:val="5"/>
  </w:num>
  <w:num w:numId="4" w16cid:durableId="2132435765">
    <w:abstractNumId w:val="4"/>
  </w:num>
  <w:num w:numId="5" w16cid:durableId="384573793">
    <w:abstractNumId w:val="7"/>
  </w:num>
  <w:num w:numId="6" w16cid:durableId="526336190">
    <w:abstractNumId w:val="3"/>
  </w:num>
  <w:num w:numId="7" w16cid:durableId="785932297">
    <w:abstractNumId w:val="2"/>
  </w:num>
  <w:num w:numId="8" w16cid:durableId="1284992814">
    <w:abstractNumId w:val="1"/>
  </w:num>
  <w:num w:numId="9" w16cid:durableId="63622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B8"/>
    <w:rsid w:val="000D336E"/>
    <w:rsid w:val="0015074B"/>
    <w:rsid w:val="002848E1"/>
    <w:rsid w:val="0029639D"/>
    <w:rsid w:val="00326F90"/>
    <w:rsid w:val="00622C18"/>
    <w:rsid w:val="006511EB"/>
    <w:rsid w:val="007657B6"/>
    <w:rsid w:val="009843EA"/>
    <w:rsid w:val="009A6EAB"/>
    <w:rsid w:val="00AA1D8D"/>
    <w:rsid w:val="00B47730"/>
    <w:rsid w:val="00CB0664"/>
    <w:rsid w:val="00DC4FF6"/>
    <w:rsid w:val="00E30AB9"/>
    <w:rsid w:val="00E6719A"/>
    <w:rsid w:val="00F164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6F551"/>
  <w14:defaultImageDpi w14:val="300"/>
  <w15:docId w15:val="{D02D294A-259E-46F3-AC6E-71EA60F1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B8099C694ADC4498B317626A440EFD" ma:contentTypeVersion="19" ma:contentTypeDescription="Crée un document." ma:contentTypeScope="" ma:versionID="693535fa33dfea8f29f3713eda6a0c5a">
  <xsd:schema xmlns:xsd="http://www.w3.org/2001/XMLSchema" xmlns:xs="http://www.w3.org/2001/XMLSchema" xmlns:p="http://schemas.microsoft.com/office/2006/metadata/properties" xmlns:ns2="ff39d756-3feb-48ca-bd57-29116b40646f" xmlns:ns3="656b9bd5-b64c-4f79-91a8-08ef7128eb10" targetNamespace="http://schemas.microsoft.com/office/2006/metadata/properties" ma:root="true" ma:fieldsID="40d6bd0261fd55d9800b145ebafd67e6" ns2:_="" ns3:_="">
    <xsd:import namespace="ff39d756-3feb-48ca-bd57-29116b40646f"/>
    <xsd:import namespace="656b9bd5-b64c-4f79-91a8-08ef7128eb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9d756-3feb-48ca-bd57-29116b406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f25da437-8e46-4a84-bf86-a5eae3207d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6b9bd5-b64c-4f79-91a8-08ef7128eb10"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e6b34fcf-ba89-405b-b50e-db29ffd8d4ac}" ma:internalName="TaxCatchAll" ma:showField="CatchAllData" ma:web="656b9bd5-b64c-4f79-91a8-08ef7128eb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56b9bd5-b64c-4f79-91a8-08ef7128eb10" xsi:nil="true"/>
    <lcf76f155ced4ddcb4097134ff3c332f xmlns="ff39d756-3feb-48ca-bd57-29116b4064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BC4D2D-5223-41C6-9072-125D2198FF6A}">
  <ds:schemaRefs>
    <ds:schemaRef ds:uri="http://schemas.microsoft.com/sharepoint/v3/contenttype/forms"/>
  </ds:schemaRefs>
</ds:datastoreItem>
</file>

<file path=customXml/itemProps2.xml><?xml version="1.0" encoding="utf-8"?>
<ds:datastoreItem xmlns:ds="http://schemas.openxmlformats.org/officeDocument/2006/customXml" ds:itemID="{A3BE8005-42EB-494C-B5E6-19471C0A5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9d756-3feb-48ca-bd57-29116b40646f"/>
    <ds:schemaRef ds:uri="656b9bd5-b64c-4f79-91a8-08ef7128e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4D70104-056D-47CA-9ADD-6249AD10DFA4}">
  <ds:schemaRefs>
    <ds:schemaRef ds:uri="http://schemas.microsoft.com/office/2006/metadata/properties"/>
    <ds:schemaRef ds:uri="http://schemas.microsoft.com/office/infopath/2007/PartnerControls"/>
    <ds:schemaRef ds:uri="656b9bd5-b64c-4f79-91a8-08ef7128eb10"/>
    <ds:schemaRef ds:uri="ff39d756-3feb-48ca-bd57-29116b40646f"/>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7</Pages>
  <Words>1864</Words>
  <Characters>10256</Characters>
  <Application>Microsoft Office Word</Application>
  <DocSecurity>0</DocSecurity>
  <Lines>85</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Lagneaux Bastien</cp:lastModifiedBy>
  <cp:revision>4</cp:revision>
  <dcterms:created xsi:type="dcterms:W3CDTF">2013-12-23T23:15:00Z</dcterms:created>
  <dcterms:modified xsi:type="dcterms:W3CDTF">2026-06-05T19:47:00Z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0x01010031B8099C694ADC4498B317626A440EFD</vt:lpwstr>
  </property>
</Properties>
</file>