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D0EBC">
      <w:pPr>
        <w:widowControl w:val="0"/>
        <w:autoSpaceDE w:val="0"/>
        <w:autoSpaceDN w:val="0"/>
        <w:adjustRightInd w:val="0"/>
        <w:ind w:firstLineChars="50" w:firstLine="12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rPr>
          <w:rFonts w:ascii="Arial" w:hAnsi="Arial" w:cs="Arial"/>
        </w:rPr>
      </w:pPr>
    </w:p>
    <w:p w14:paraId="6DC2D6E1" w14:textId="77777777" w:rsidR="007F74F3" w:rsidRPr="007F74F3" w:rsidRDefault="007F74F3" w:rsidP="00705491">
      <w:pPr>
        <w:widowControl w:val="0"/>
        <w:autoSpaceDE w:val="0"/>
        <w:autoSpaceDN w:val="0"/>
        <w:adjustRightInd w:val="0"/>
        <w:ind w:leftChars="100" w:left="24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410FA7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3D0EBC"/>
    <w:rsid w:val="00410FA7"/>
    <w:rsid w:val="005F22F1"/>
    <w:rsid w:val="00661D93"/>
    <w:rsid w:val="00705491"/>
    <w:rsid w:val="007F74F3"/>
    <w:rsid w:val="00A77C9D"/>
    <w:rsid w:val="00D051F5"/>
    <w:rsid w:val="00D4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MANOVI PARESH MEHTA</cp:lastModifiedBy>
  <cp:revision>7</cp:revision>
  <dcterms:created xsi:type="dcterms:W3CDTF">2015-03-12T22:40:00Z</dcterms:created>
  <dcterms:modified xsi:type="dcterms:W3CDTF">2021-01-05T20:35:00Z</dcterms:modified>
</cp:coreProperties>
</file>