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42E5" w:rsidRDefault="000642E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Conception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lundi 18 novembre 2024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16:27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Class NCA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-width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-height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-N channels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-N filters [3,3,20]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Method= NCA(channel_n=CHANNEL_N, fire_rate=CELL_FIRE_RATE,add_noise=ADD_NOISE)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Model(input)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Methodes: 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Affiche(n,n,1) --&gt; n,n,3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Forward(grid0) --&gt; grid</w:t>
      </w:r>
      <w:r>
        <w:rPr>
          <w:rFonts w:ascii="Calibri" w:hAnsi="Calibri" w:cs="Calibri"/>
          <w:sz w:val="22"/>
          <w:szCs w:val="22"/>
          <w:vertAlign w:val="subscript"/>
        </w:rPr>
        <w:t>TR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Update{grid</w:t>
      </w:r>
      <w:r>
        <w:rPr>
          <w:rFonts w:ascii="Calibri" w:hAnsi="Calibri" w:cs="Calibri"/>
          <w:sz w:val="22"/>
          <w:szCs w:val="22"/>
          <w:vertAlign w:val="subscript"/>
        </w:rPr>
        <w:t>n</w:t>
      </w:r>
      <w:r>
        <w:rPr>
          <w:rFonts w:ascii="Calibri" w:hAnsi="Calibri" w:cs="Calibri"/>
          <w:sz w:val="22"/>
          <w:szCs w:val="22"/>
        </w:rPr>
        <w:t>) --&gt; grid</w:t>
      </w:r>
      <w:r>
        <w:rPr>
          <w:rFonts w:ascii="Calibri" w:hAnsi="Calibri" w:cs="Calibri"/>
          <w:sz w:val="22"/>
          <w:szCs w:val="22"/>
          <w:vertAlign w:val="subscript"/>
        </w:rPr>
        <w:t>n+1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Convertir(grid: n, n ,20 --&gt; n,n,3)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TKINTER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Affichage _NCA 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__init__(input, color_map)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Next_img() --&gt; n,n,3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42E5" w:rsidRDefault="000642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E5"/>
    <w:rsid w:val="000642E5"/>
    <w:rsid w:val="006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6B8B0-4A49-45EB-A0F1-5918ACA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Awainia (Student at CentraleSupelec)</dc:creator>
  <cp:keywords/>
  <dc:description/>
  <cp:lastModifiedBy>Aymen Awainia (Student at CentraleSupelec)</cp:lastModifiedBy>
  <cp:revision>2</cp:revision>
  <dcterms:created xsi:type="dcterms:W3CDTF">2024-11-18T16:05:00Z</dcterms:created>
  <dcterms:modified xsi:type="dcterms:W3CDTF">2024-11-18T16:05:00Z</dcterms:modified>
</cp:coreProperties>
</file>