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D0EF8" w14:textId="1BD2428F" w:rsidR="008B197E" w:rsidRPr="002C6EB7" w:rsidRDefault="00874671" w:rsidP="000D382D">
      <w:pPr>
        <w:pStyle w:val="Paper-Title"/>
        <w:spacing w:after="60"/>
        <w:rPr>
          <w:rFonts w:ascii="Times New Roman" w:hAnsi="Times New Roman"/>
        </w:rPr>
        <w:sectPr w:rsidR="008B197E" w:rsidRPr="002C6EB7" w:rsidSect="003B4153">
          <w:footerReference w:type="even" r:id="rId7"/>
          <w:pgSz w:w="12240" w:h="15840" w:code="1"/>
          <w:pgMar w:top="1080" w:right="1080" w:bottom="1440" w:left="1080" w:header="720" w:footer="720" w:gutter="0"/>
          <w:cols w:space="720"/>
        </w:sectPr>
      </w:pPr>
      <w:r w:rsidRPr="002C6EB7">
        <w:rPr>
          <w:rFonts w:ascii="Times New Roman" w:hAnsi="Times New Roman"/>
        </w:rPr>
        <w:t>Checkmate</w:t>
      </w:r>
    </w:p>
    <w:p w14:paraId="63C433DB" w14:textId="6F42BCA1" w:rsidR="008B197E" w:rsidRPr="002C6EB7" w:rsidRDefault="00090901">
      <w:pPr>
        <w:pStyle w:val="Author"/>
        <w:spacing w:after="0"/>
        <w:rPr>
          <w:rFonts w:ascii="Times New Roman" w:hAnsi="Times New Roman"/>
          <w:spacing w:val="-2"/>
        </w:rPr>
      </w:pPr>
      <w:r w:rsidRPr="002C6EB7">
        <w:rPr>
          <w:rFonts w:ascii="Times New Roman" w:hAnsi="Times New Roman"/>
          <w:spacing w:val="-2"/>
        </w:rPr>
        <w:t>Blaine Broussard</w:t>
      </w:r>
    </w:p>
    <w:p w14:paraId="79064ABF" w14:textId="3FA4439E" w:rsidR="008B197E" w:rsidRPr="002C6EB7" w:rsidRDefault="006E2A18">
      <w:pPr>
        <w:pStyle w:val="Affiliations"/>
        <w:rPr>
          <w:rFonts w:ascii="Times New Roman" w:hAnsi="Times New Roman"/>
          <w:spacing w:val="-2"/>
        </w:rPr>
      </w:pPr>
      <w:r w:rsidRPr="002C6EB7">
        <w:rPr>
          <w:rFonts w:ascii="Times New Roman" w:hAnsi="Times New Roman"/>
          <w:spacing w:val="-2"/>
        </w:rPr>
        <w:t>Wofford College</w:t>
      </w:r>
      <w:r w:rsidR="008B197E" w:rsidRPr="002C6EB7">
        <w:rPr>
          <w:rFonts w:ascii="Times New Roman" w:hAnsi="Times New Roman"/>
          <w:spacing w:val="-2"/>
        </w:rPr>
        <w:br/>
      </w:r>
      <w:r w:rsidRPr="002C6EB7">
        <w:rPr>
          <w:rFonts w:ascii="Times New Roman" w:hAnsi="Times New Roman"/>
          <w:spacing w:val="-2"/>
        </w:rPr>
        <w:t>429 North Church Street</w:t>
      </w:r>
      <w:r w:rsidR="008B197E" w:rsidRPr="002C6EB7">
        <w:rPr>
          <w:rFonts w:ascii="Times New Roman" w:hAnsi="Times New Roman"/>
          <w:spacing w:val="-2"/>
        </w:rPr>
        <w:br/>
      </w:r>
      <w:r w:rsidRPr="002C6EB7">
        <w:rPr>
          <w:rFonts w:ascii="Times New Roman" w:hAnsi="Times New Roman"/>
          <w:spacing w:val="-2"/>
        </w:rPr>
        <w:t>Spartanburg, SC 29303-3663</w:t>
      </w:r>
      <w:r w:rsidR="008B197E" w:rsidRPr="002C6EB7">
        <w:rPr>
          <w:rFonts w:ascii="Times New Roman" w:hAnsi="Times New Roman"/>
          <w:spacing w:val="-2"/>
        </w:rPr>
        <w:br/>
      </w:r>
      <w:r w:rsidR="00090901" w:rsidRPr="002C6EB7">
        <w:rPr>
          <w:rFonts w:ascii="Times New Roman" w:hAnsi="Times New Roman"/>
        </w:rPr>
        <w:t>912-308-8794</w:t>
      </w:r>
    </w:p>
    <w:p w14:paraId="016E7AB3" w14:textId="40B56486" w:rsidR="008B197E" w:rsidRPr="002C6EB7" w:rsidRDefault="00090901">
      <w:pPr>
        <w:pStyle w:val="E-Mail"/>
        <w:rPr>
          <w:rFonts w:ascii="Times New Roman" w:hAnsi="Times New Roman"/>
          <w:spacing w:val="-2"/>
        </w:rPr>
      </w:pPr>
      <w:r w:rsidRPr="002C6EB7">
        <w:rPr>
          <w:rFonts w:ascii="Times New Roman" w:hAnsi="Times New Roman"/>
          <w:spacing w:val="-2"/>
        </w:rPr>
        <w:t>broussardbm@email.wofford.edu</w:t>
      </w:r>
    </w:p>
    <w:p w14:paraId="0665DB81" w14:textId="77777777" w:rsidR="008B197E" w:rsidRPr="002C6EB7" w:rsidRDefault="008B197E">
      <w:pPr>
        <w:jc w:val="center"/>
        <w:sectPr w:rsidR="008B197E" w:rsidRPr="002C6EB7" w:rsidSect="006E2A18">
          <w:type w:val="continuous"/>
          <w:pgSz w:w="12240" w:h="15840" w:code="1"/>
          <w:pgMar w:top="1080" w:right="1080" w:bottom="1440" w:left="1080" w:header="720" w:footer="720" w:gutter="0"/>
          <w:cols w:space="0"/>
        </w:sectPr>
      </w:pPr>
    </w:p>
    <w:p w14:paraId="54E25E48" w14:textId="02744FE9" w:rsidR="008B197E" w:rsidRPr="002C6EB7" w:rsidRDefault="008B197E" w:rsidP="00874671">
      <w:pPr>
        <w:spacing w:after="0"/>
        <w:rPr>
          <w:b/>
          <w:sz w:val="24"/>
        </w:rPr>
      </w:pPr>
      <w:r w:rsidRPr="002C6EB7">
        <w:rPr>
          <w:b/>
          <w:sz w:val="24"/>
        </w:rPr>
        <w:t>ABSTRACT</w:t>
      </w:r>
    </w:p>
    <w:p w14:paraId="432A4F19" w14:textId="44DFC1FD" w:rsidR="00874671" w:rsidRPr="002C6EB7" w:rsidRDefault="001B756C" w:rsidP="00874671">
      <w:pPr>
        <w:spacing w:after="0"/>
        <w:rPr>
          <w:bCs/>
          <w:szCs w:val="18"/>
        </w:rPr>
      </w:pPr>
      <w:r w:rsidRPr="002C6EB7">
        <w:rPr>
          <w:bCs/>
          <w:szCs w:val="18"/>
        </w:rPr>
        <w:t>In this paper we present</w:t>
      </w:r>
      <w:r w:rsidR="00874671" w:rsidRPr="002C6EB7">
        <w:rPr>
          <w:bCs/>
          <w:szCs w:val="18"/>
        </w:rPr>
        <w:t xml:space="preserve"> an algorithm that can calculate the </w:t>
      </w:r>
      <w:r w:rsidRPr="002C6EB7">
        <w:rPr>
          <w:bCs/>
          <w:szCs w:val="18"/>
        </w:rPr>
        <w:t>number</w:t>
      </w:r>
      <w:r w:rsidR="00874671" w:rsidRPr="002C6EB7">
        <w:rPr>
          <w:bCs/>
          <w:szCs w:val="18"/>
        </w:rPr>
        <w:t xml:space="preserve"> of spaces a queen can attack on a board, given a certain set of obstacles.</w:t>
      </w:r>
      <w:r w:rsidR="006A79E7" w:rsidRPr="002C6EB7">
        <w:rPr>
          <w:bCs/>
          <w:szCs w:val="18"/>
        </w:rPr>
        <w:t xml:space="preserve"> The problem is from hackerrank’s “Queen’s Attack II”</w:t>
      </w:r>
      <w:r w:rsidR="00874671" w:rsidRPr="002C6EB7">
        <w:rPr>
          <w:bCs/>
          <w:szCs w:val="18"/>
        </w:rPr>
        <w:t xml:space="preserve"> The algorithm is linear time</w:t>
      </w:r>
      <w:r w:rsidR="006A79E7" w:rsidRPr="002C6EB7">
        <w:rPr>
          <w:bCs/>
          <w:szCs w:val="18"/>
        </w:rPr>
        <w:t xml:space="preserve"> with a constant space complexity. </w:t>
      </w:r>
    </w:p>
    <w:p w14:paraId="0B47D465" w14:textId="77777777" w:rsidR="008B197E" w:rsidRPr="002C6EB7" w:rsidRDefault="008B197E">
      <w:pPr>
        <w:spacing w:before="120" w:after="0"/>
        <w:rPr>
          <w:szCs w:val="18"/>
        </w:rPr>
      </w:pPr>
      <w:r w:rsidRPr="002C6EB7">
        <w:rPr>
          <w:b/>
          <w:szCs w:val="18"/>
        </w:rPr>
        <w:t>Keywords</w:t>
      </w:r>
    </w:p>
    <w:p w14:paraId="5DABE362" w14:textId="5721EB17" w:rsidR="008B197E" w:rsidRPr="002C6EB7" w:rsidRDefault="00090901">
      <w:pPr>
        <w:spacing w:after="120"/>
        <w:rPr>
          <w:szCs w:val="18"/>
        </w:rPr>
      </w:pPr>
      <w:r w:rsidRPr="002C6EB7">
        <w:rPr>
          <w:szCs w:val="18"/>
        </w:rPr>
        <w:t>“Cardinal Directions”</w:t>
      </w:r>
      <w:r w:rsidR="00304E69" w:rsidRPr="002C6EB7">
        <w:rPr>
          <w:szCs w:val="18"/>
        </w:rPr>
        <w:t>, “linear time”, “chessboard”</w:t>
      </w:r>
    </w:p>
    <w:p w14:paraId="4DF470F5" w14:textId="3B3F9DD8" w:rsidR="0009281C" w:rsidRPr="002C6EB7" w:rsidRDefault="008B197E" w:rsidP="0009281C">
      <w:pPr>
        <w:pStyle w:val="Heading1"/>
        <w:rPr>
          <w:sz w:val="18"/>
          <w:szCs w:val="18"/>
        </w:rPr>
      </w:pPr>
      <w:bookmarkStart w:id="0" w:name="_Ref509519541"/>
      <w:r w:rsidRPr="002C6EB7">
        <w:rPr>
          <w:sz w:val="18"/>
          <w:szCs w:val="18"/>
        </w:rPr>
        <w:t>I</w:t>
      </w:r>
      <w:r w:rsidR="006E2A18" w:rsidRPr="002C6EB7">
        <w:rPr>
          <w:sz w:val="18"/>
          <w:szCs w:val="18"/>
        </w:rPr>
        <w:t>ntroduction</w:t>
      </w:r>
      <w:bookmarkEnd w:id="0"/>
    </w:p>
    <w:p w14:paraId="64ED5EAF" w14:textId="33186B78" w:rsidR="00F04672" w:rsidRPr="002C6EB7" w:rsidRDefault="00874671">
      <w:pPr>
        <w:pStyle w:val="BodyTextIndent"/>
        <w:ind w:firstLine="0"/>
        <w:rPr>
          <w:szCs w:val="18"/>
        </w:rPr>
      </w:pPr>
      <w:r w:rsidRPr="002C6EB7">
        <w:rPr>
          <w:szCs w:val="18"/>
        </w:rPr>
        <w:t>This is a paper regarding a queen put in place on an n</w:t>
      </w:r>
      <w:r w:rsidR="00977118" w:rsidRPr="002C6EB7">
        <w:rPr>
          <w:szCs w:val="18"/>
        </w:rPr>
        <w:t xml:space="preserve"> x </w:t>
      </w:r>
      <w:r w:rsidRPr="002C6EB7">
        <w:rPr>
          <w:szCs w:val="18"/>
        </w:rPr>
        <w:t xml:space="preserve">n chessboard. The queen can be anywhere on the board. Obstacles can be added to the </w:t>
      </w:r>
      <w:r w:rsidR="001B756C" w:rsidRPr="002C6EB7">
        <w:rPr>
          <w:szCs w:val="18"/>
        </w:rPr>
        <w:t>board</w:t>
      </w:r>
      <w:r w:rsidRPr="002C6EB7">
        <w:rPr>
          <w:szCs w:val="18"/>
        </w:rPr>
        <w:t xml:space="preserve"> to block the queen. A queen cannot move past an obstacle, limiting the number of spaces she can move. The output should be the total number of spaces the queen can attack. </w:t>
      </w:r>
    </w:p>
    <w:p w14:paraId="0FB5ACF7" w14:textId="77777777" w:rsidR="00090901" w:rsidRPr="002C6EB7" w:rsidRDefault="00394F92" w:rsidP="00090901">
      <w:pPr>
        <w:pStyle w:val="Heading1"/>
        <w:rPr>
          <w:sz w:val="18"/>
          <w:szCs w:val="18"/>
        </w:rPr>
      </w:pPr>
      <w:bookmarkStart w:id="1" w:name="_Ref36556579"/>
      <w:r w:rsidRPr="002C6EB7">
        <w:rPr>
          <w:sz w:val="18"/>
          <w:szCs w:val="18"/>
        </w:rPr>
        <w:t>Problem Statement</w:t>
      </w:r>
      <w:bookmarkEnd w:id="1"/>
    </w:p>
    <w:p w14:paraId="7F2ABDD4" w14:textId="1106A85A" w:rsidR="00304E69" w:rsidRPr="002C6EB7" w:rsidRDefault="00304E69" w:rsidP="00090901">
      <w:pPr>
        <w:pStyle w:val="Heading1"/>
        <w:numPr>
          <w:ilvl w:val="0"/>
          <w:numId w:val="0"/>
        </w:numPr>
        <w:rPr>
          <w:b w:val="0"/>
          <w:caps w:val="0"/>
          <w:kern w:val="0"/>
          <w:sz w:val="18"/>
          <w:szCs w:val="18"/>
        </w:rPr>
      </w:pPr>
      <w:r w:rsidRPr="002C6EB7">
        <w:rPr>
          <w:b w:val="0"/>
          <w:caps w:val="0"/>
          <w:kern w:val="0"/>
          <w:sz w:val="18"/>
          <w:szCs w:val="18"/>
        </w:rPr>
        <w:t>In the problem, a</w:t>
      </w:r>
      <w:r w:rsidR="00090901" w:rsidRPr="002C6EB7">
        <w:rPr>
          <w:b w:val="0"/>
          <w:caps w:val="0"/>
          <w:kern w:val="0"/>
          <w:sz w:val="18"/>
          <w:szCs w:val="18"/>
        </w:rPr>
        <w:t xml:space="preserve"> single queen is placed on a</w:t>
      </w:r>
      <w:r w:rsidRPr="002C6EB7">
        <w:rPr>
          <w:b w:val="0"/>
          <w:caps w:val="0"/>
          <w:kern w:val="0"/>
          <w:sz w:val="18"/>
          <w:szCs w:val="18"/>
        </w:rPr>
        <w:t>n n x n</w:t>
      </w:r>
      <w:r w:rsidR="00090901" w:rsidRPr="002C6EB7">
        <w:rPr>
          <w:b w:val="0"/>
          <w:caps w:val="0"/>
          <w:kern w:val="0"/>
          <w:sz w:val="18"/>
          <w:szCs w:val="18"/>
        </w:rPr>
        <w:t xml:space="preserve"> chessboard. </w:t>
      </w:r>
      <w:r w:rsidRPr="002C6EB7">
        <w:rPr>
          <w:b w:val="0"/>
          <w:caps w:val="0"/>
          <w:kern w:val="0"/>
          <w:sz w:val="18"/>
          <w:szCs w:val="18"/>
        </w:rPr>
        <w:t xml:space="preserve">The rows are numbered 1 through n, bottom to top and the columns are numbered 1 through n left to right. </w:t>
      </w:r>
      <w:r w:rsidR="00090901" w:rsidRPr="002C6EB7">
        <w:rPr>
          <w:b w:val="0"/>
          <w:caps w:val="0"/>
          <w:kern w:val="0"/>
          <w:sz w:val="18"/>
          <w:szCs w:val="18"/>
        </w:rPr>
        <w:t>The queen</w:t>
      </w:r>
      <w:r w:rsidRPr="002C6EB7">
        <w:rPr>
          <w:b w:val="0"/>
          <w:caps w:val="0"/>
          <w:kern w:val="0"/>
          <w:sz w:val="18"/>
          <w:szCs w:val="18"/>
        </w:rPr>
        <w:t xml:space="preserve">’s </w:t>
      </w:r>
      <w:r w:rsidR="00090901" w:rsidRPr="002C6EB7">
        <w:rPr>
          <w:b w:val="0"/>
          <w:caps w:val="0"/>
          <w:kern w:val="0"/>
          <w:sz w:val="18"/>
          <w:szCs w:val="18"/>
        </w:rPr>
        <w:t>position</w:t>
      </w:r>
      <w:r w:rsidRPr="002C6EB7">
        <w:rPr>
          <w:b w:val="0"/>
          <w:caps w:val="0"/>
          <w:kern w:val="0"/>
          <w:sz w:val="18"/>
          <w:szCs w:val="18"/>
        </w:rPr>
        <w:t xml:space="preserve"> can be described as an ordered pair</w:t>
      </w:r>
      <w:r w:rsidR="00090901" w:rsidRPr="002C6EB7">
        <w:rPr>
          <w:b w:val="0"/>
          <w:caps w:val="0"/>
          <w:kern w:val="0"/>
          <w:sz w:val="18"/>
          <w:szCs w:val="18"/>
        </w:rPr>
        <w:t xml:space="preserve"> (</w:t>
      </w:r>
      <w:r w:rsidR="00977118" w:rsidRPr="002C6EB7">
        <w:rPr>
          <w:b w:val="0"/>
          <w:caps w:val="0"/>
          <w:kern w:val="0"/>
          <w:sz w:val="18"/>
          <w:szCs w:val="18"/>
        </w:rPr>
        <w:t>R, C</w:t>
      </w:r>
      <w:r w:rsidRPr="002C6EB7">
        <w:rPr>
          <w:b w:val="0"/>
          <w:caps w:val="0"/>
          <w:kern w:val="0"/>
          <w:sz w:val="18"/>
          <w:szCs w:val="18"/>
        </w:rPr>
        <w:t>)</w:t>
      </w:r>
      <w:r w:rsidR="00090901" w:rsidRPr="002C6EB7">
        <w:rPr>
          <w:b w:val="0"/>
          <w:caps w:val="0"/>
          <w:kern w:val="0"/>
          <w:sz w:val="18"/>
          <w:szCs w:val="18"/>
        </w:rPr>
        <w:t xml:space="preserve">. </w:t>
      </w:r>
      <w:r w:rsidRPr="002C6EB7">
        <w:rPr>
          <w:b w:val="0"/>
          <w:caps w:val="0"/>
          <w:kern w:val="0"/>
          <w:sz w:val="18"/>
          <w:szCs w:val="18"/>
        </w:rPr>
        <w:t>R is the row the queen is on and c is the column number.</w:t>
      </w:r>
      <w:r w:rsidR="00B50BC3" w:rsidRPr="002C6EB7">
        <w:rPr>
          <w:b w:val="0"/>
          <w:caps w:val="0"/>
          <w:kern w:val="0"/>
          <w:sz w:val="18"/>
          <w:szCs w:val="18"/>
        </w:rPr>
        <w:t xml:space="preserve"> The queen can move though standard chess rules, up, down, left, right, or diagonally in any direction.</w:t>
      </w:r>
    </w:p>
    <w:p w14:paraId="1C7FA1F6" w14:textId="630A5F97" w:rsidR="00090901" w:rsidRPr="002C6EB7" w:rsidRDefault="00304E69" w:rsidP="00090901">
      <w:pPr>
        <w:pStyle w:val="Heading1"/>
        <w:numPr>
          <w:ilvl w:val="0"/>
          <w:numId w:val="0"/>
        </w:numPr>
        <w:rPr>
          <w:b w:val="0"/>
          <w:caps w:val="0"/>
          <w:kern w:val="0"/>
          <w:sz w:val="18"/>
          <w:szCs w:val="18"/>
        </w:rPr>
      </w:pPr>
      <w:r w:rsidRPr="002C6EB7">
        <w:rPr>
          <w:b w:val="0"/>
          <w:caps w:val="0"/>
          <w:kern w:val="0"/>
          <w:sz w:val="18"/>
          <w:szCs w:val="18"/>
        </w:rPr>
        <w:t xml:space="preserve">Up to n^2 – 1 </w:t>
      </w:r>
      <w:r w:rsidR="00B50BC3" w:rsidRPr="002C6EB7">
        <w:rPr>
          <w:b w:val="0"/>
          <w:caps w:val="0"/>
          <w:kern w:val="0"/>
          <w:sz w:val="18"/>
          <w:szCs w:val="18"/>
        </w:rPr>
        <w:t>obstacles</w:t>
      </w:r>
      <w:r w:rsidRPr="002C6EB7">
        <w:rPr>
          <w:b w:val="0"/>
          <w:caps w:val="0"/>
          <w:kern w:val="0"/>
          <w:sz w:val="18"/>
          <w:szCs w:val="18"/>
        </w:rPr>
        <w:t xml:space="preserve"> may be placed o</w:t>
      </w:r>
      <w:r w:rsidR="00B50BC3" w:rsidRPr="002C6EB7">
        <w:rPr>
          <w:b w:val="0"/>
          <w:caps w:val="0"/>
          <w:kern w:val="0"/>
          <w:sz w:val="18"/>
          <w:szCs w:val="18"/>
        </w:rPr>
        <w:t xml:space="preserve">n the board, also described in ordered pairs. </w:t>
      </w:r>
      <w:r w:rsidR="00090901" w:rsidRPr="002C6EB7">
        <w:rPr>
          <w:b w:val="0"/>
          <w:caps w:val="0"/>
          <w:kern w:val="0"/>
          <w:sz w:val="18"/>
          <w:szCs w:val="18"/>
        </w:rPr>
        <w:t xml:space="preserve">The goal is to print the number of squares that the queen can </w:t>
      </w:r>
      <w:r w:rsidR="00B50BC3" w:rsidRPr="002C6EB7">
        <w:rPr>
          <w:b w:val="0"/>
          <w:caps w:val="0"/>
          <w:kern w:val="0"/>
          <w:sz w:val="18"/>
          <w:szCs w:val="18"/>
        </w:rPr>
        <w:t>move to. In this example, it is</w:t>
      </w:r>
      <w:r w:rsidR="00090901" w:rsidRPr="002C6EB7">
        <w:rPr>
          <w:b w:val="0"/>
          <w:caps w:val="0"/>
          <w:kern w:val="0"/>
          <w:sz w:val="18"/>
          <w:szCs w:val="18"/>
        </w:rPr>
        <w:t xml:space="preserve"> </w:t>
      </w:r>
      <w:r w:rsidR="00B50BC3" w:rsidRPr="002C6EB7">
        <w:rPr>
          <w:b w:val="0"/>
          <w:caps w:val="0"/>
          <w:kern w:val="0"/>
          <w:sz w:val="18"/>
          <w:szCs w:val="18"/>
        </w:rPr>
        <w:t>13.</w:t>
      </w:r>
    </w:p>
    <w:p w14:paraId="1A114FE7" w14:textId="77777777" w:rsidR="00090901" w:rsidRPr="002C6EB7" w:rsidRDefault="00090901" w:rsidP="00090901">
      <w:pPr>
        <w:pStyle w:val="BodyTextFirstIndent"/>
        <w:rPr>
          <w:b/>
          <w:bCs/>
          <w:szCs w:val="18"/>
        </w:rPr>
      </w:pPr>
      <w:r w:rsidRPr="002C6EB7">
        <w:rPr>
          <w:b/>
          <w:bCs/>
          <w:szCs w:val="18"/>
        </w:rPr>
        <w:t>Inputs:</w:t>
      </w:r>
    </w:p>
    <w:p w14:paraId="25332391" w14:textId="620BB1DE" w:rsidR="00090901" w:rsidRPr="002C6EB7" w:rsidRDefault="00977118" w:rsidP="00090901">
      <w:pPr>
        <w:pStyle w:val="BodyTextFirstIndent"/>
        <w:numPr>
          <w:ilvl w:val="0"/>
          <w:numId w:val="13"/>
        </w:numPr>
        <w:rPr>
          <w:b/>
          <w:bCs/>
          <w:szCs w:val="18"/>
        </w:rPr>
      </w:pPr>
      <w:r w:rsidRPr="002C6EB7">
        <w:rPr>
          <w:b/>
          <w:bCs/>
          <w:szCs w:val="18"/>
        </w:rPr>
        <w:t>n x n chessboard</w:t>
      </w:r>
      <w:r w:rsidR="00090901" w:rsidRPr="002C6EB7">
        <w:rPr>
          <w:b/>
          <w:bCs/>
          <w:szCs w:val="18"/>
        </w:rPr>
        <w:t>.</w:t>
      </w:r>
    </w:p>
    <w:p w14:paraId="35E83291" w14:textId="043740E9" w:rsidR="00090901" w:rsidRPr="002C6EB7" w:rsidRDefault="00977118" w:rsidP="00090901">
      <w:pPr>
        <w:pStyle w:val="BodyTextFirstIndent"/>
        <w:numPr>
          <w:ilvl w:val="0"/>
          <w:numId w:val="13"/>
        </w:numPr>
        <w:rPr>
          <w:b/>
          <w:bCs/>
          <w:szCs w:val="18"/>
        </w:rPr>
      </w:pPr>
      <w:r w:rsidRPr="002C6EB7">
        <w:rPr>
          <w:b/>
          <w:bCs/>
          <w:szCs w:val="18"/>
        </w:rPr>
        <w:t xml:space="preserve">k </w:t>
      </w:r>
      <w:r w:rsidR="00090901" w:rsidRPr="002C6EB7">
        <w:rPr>
          <w:b/>
          <w:bCs/>
          <w:szCs w:val="18"/>
        </w:rPr>
        <w:t>obstacles.</w:t>
      </w:r>
    </w:p>
    <w:p w14:paraId="27E8A3B1" w14:textId="063393EE" w:rsidR="00090901" w:rsidRPr="002C6EB7" w:rsidRDefault="00090901" w:rsidP="00090901">
      <w:pPr>
        <w:pStyle w:val="BodyTextFirstIndent"/>
        <w:numPr>
          <w:ilvl w:val="0"/>
          <w:numId w:val="13"/>
        </w:numPr>
        <w:rPr>
          <w:b/>
          <w:bCs/>
          <w:szCs w:val="18"/>
        </w:rPr>
      </w:pPr>
      <w:r w:rsidRPr="002C6EB7">
        <w:rPr>
          <w:b/>
          <w:bCs/>
          <w:szCs w:val="18"/>
        </w:rPr>
        <w:t>R C, the position of the queen</w:t>
      </w:r>
      <w:r w:rsidR="00977118" w:rsidRPr="002C6EB7">
        <w:rPr>
          <w:b/>
          <w:bCs/>
          <w:szCs w:val="18"/>
        </w:rPr>
        <w:t xml:space="preserve"> in rows, columns</w:t>
      </w:r>
      <w:r w:rsidRPr="002C6EB7">
        <w:rPr>
          <w:b/>
          <w:bCs/>
          <w:szCs w:val="18"/>
        </w:rPr>
        <w:t xml:space="preserve">. </w:t>
      </w:r>
    </w:p>
    <w:p w14:paraId="22DC8DED" w14:textId="6BEFF572" w:rsidR="00090901" w:rsidRPr="002C6EB7" w:rsidRDefault="00090901" w:rsidP="00090901">
      <w:pPr>
        <w:pStyle w:val="BodyTextFirstIndent"/>
        <w:numPr>
          <w:ilvl w:val="0"/>
          <w:numId w:val="13"/>
        </w:numPr>
        <w:rPr>
          <w:b/>
          <w:bCs/>
          <w:szCs w:val="18"/>
        </w:rPr>
      </w:pPr>
      <w:r w:rsidRPr="002C6EB7">
        <w:rPr>
          <w:b/>
          <w:bCs/>
          <w:szCs w:val="18"/>
        </w:rPr>
        <w:t>P and Q, the obstacles</w:t>
      </w:r>
      <w:r w:rsidR="00977118" w:rsidRPr="002C6EB7">
        <w:rPr>
          <w:b/>
          <w:bCs/>
          <w:szCs w:val="18"/>
        </w:rPr>
        <w:t xml:space="preserve"> on the board</w:t>
      </w:r>
      <w:r w:rsidRPr="002C6EB7">
        <w:rPr>
          <w:b/>
          <w:bCs/>
          <w:szCs w:val="18"/>
        </w:rPr>
        <w:t xml:space="preserve">. </w:t>
      </w:r>
    </w:p>
    <w:p w14:paraId="023D81A9" w14:textId="77777777" w:rsidR="00090901" w:rsidRPr="002C6EB7" w:rsidRDefault="00090901" w:rsidP="00090901">
      <w:pPr>
        <w:pStyle w:val="BodyTextFirstIndent"/>
        <w:rPr>
          <w:b/>
          <w:bCs/>
          <w:szCs w:val="18"/>
        </w:rPr>
      </w:pPr>
      <w:r w:rsidRPr="002C6EB7">
        <w:rPr>
          <w:b/>
          <w:bCs/>
          <w:szCs w:val="18"/>
        </w:rPr>
        <w:t>Output:</w:t>
      </w:r>
    </w:p>
    <w:p w14:paraId="0CA3EB97" w14:textId="75C0328B" w:rsidR="00090901" w:rsidRPr="002C6EB7" w:rsidRDefault="00090901" w:rsidP="00090901">
      <w:pPr>
        <w:pStyle w:val="BodyTextFirstIndent"/>
        <w:numPr>
          <w:ilvl w:val="0"/>
          <w:numId w:val="15"/>
        </w:numPr>
        <w:rPr>
          <w:b/>
          <w:bCs/>
          <w:szCs w:val="18"/>
        </w:rPr>
      </w:pPr>
      <w:r w:rsidRPr="002C6EB7">
        <w:rPr>
          <w:b/>
          <w:bCs/>
          <w:szCs w:val="18"/>
        </w:rPr>
        <w:t xml:space="preserve">number of squares the queen can safely attack. </w:t>
      </w:r>
    </w:p>
    <w:tbl>
      <w:tblPr>
        <w:tblStyle w:val="TableGrid"/>
        <w:tblW w:w="0" w:type="auto"/>
        <w:jc w:val="center"/>
        <w:tblLook w:val="04A0" w:firstRow="1" w:lastRow="0" w:firstColumn="1" w:lastColumn="0" w:noHBand="0" w:noVBand="1"/>
      </w:tblPr>
      <w:tblGrid>
        <w:gridCol w:w="444"/>
        <w:gridCol w:w="444"/>
        <w:gridCol w:w="444"/>
        <w:gridCol w:w="444"/>
        <w:gridCol w:w="444"/>
        <w:gridCol w:w="444"/>
        <w:gridCol w:w="444"/>
      </w:tblGrid>
      <w:tr w:rsidR="00977118" w:rsidRPr="002C6EB7" w14:paraId="40358338" w14:textId="77777777" w:rsidTr="002E5184">
        <w:trPr>
          <w:trHeight w:val="299"/>
          <w:jc w:val="center"/>
        </w:trPr>
        <w:tc>
          <w:tcPr>
            <w:tcW w:w="444" w:type="dxa"/>
            <w:tcBorders>
              <w:top w:val="nil"/>
              <w:left w:val="nil"/>
              <w:bottom w:val="nil"/>
              <w:right w:val="nil"/>
            </w:tcBorders>
          </w:tcPr>
          <w:p w14:paraId="208D43DE" w14:textId="77777777" w:rsidR="00977118" w:rsidRPr="002C6EB7" w:rsidRDefault="00977118" w:rsidP="00C773B5">
            <w:pPr>
              <w:pStyle w:val="BodyTextFirstIndent"/>
              <w:ind w:firstLine="0"/>
              <w:rPr>
                <w:sz w:val="28"/>
                <w:szCs w:val="28"/>
              </w:rPr>
            </w:pPr>
          </w:p>
        </w:tc>
        <w:tc>
          <w:tcPr>
            <w:tcW w:w="444" w:type="dxa"/>
            <w:tcBorders>
              <w:top w:val="nil"/>
              <w:left w:val="nil"/>
              <w:right w:val="nil"/>
            </w:tcBorders>
          </w:tcPr>
          <w:p w14:paraId="66714F7F" w14:textId="77777777" w:rsidR="00977118" w:rsidRPr="002C6EB7" w:rsidRDefault="00977118" w:rsidP="00C773B5">
            <w:pPr>
              <w:pStyle w:val="BodyTextFirstIndent"/>
              <w:ind w:firstLine="0"/>
              <w:rPr>
                <w:b/>
                <w:bCs/>
                <w:sz w:val="28"/>
                <w:szCs w:val="28"/>
              </w:rPr>
            </w:pPr>
            <w:r w:rsidRPr="002C6EB7">
              <w:rPr>
                <w:b/>
                <w:bCs/>
                <w:sz w:val="28"/>
                <w:szCs w:val="28"/>
              </w:rPr>
              <w:t>1</w:t>
            </w:r>
          </w:p>
        </w:tc>
        <w:tc>
          <w:tcPr>
            <w:tcW w:w="444" w:type="dxa"/>
            <w:tcBorders>
              <w:top w:val="nil"/>
              <w:left w:val="nil"/>
              <w:right w:val="nil"/>
            </w:tcBorders>
          </w:tcPr>
          <w:p w14:paraId="2403AFA7" w14:textId="77777777" w:rsidR="00977118" w:rsidRPr="002C6EB7" w:rsidRDefault="00977118" w:rsidP="00C773B5">
            <w:pPr>
              <w:pStyle w:val="BodyTextFirstIndent"/>
              <w:ind w:firstLine="0"/>
              <w:rPr>
                <w:b/>
                <w:bCs/>
                <w:sz w:val="28"/>
                <w:szCs w:val="28"/>
              </w:rPr>
            </w:pPr>
            <w:r w:rsidRPr="002C6EB7">
              <w:rPr>
                <w:b/>
                <w:bCs/>
                <w:sz w:val="28"/>
                <w:szCs w:val="28"/>
              </w:rPr>
              <w:t>2</w:t>
            </w:r>
          </w:p>
        </w:tc>
        <w:tc>
          <w:tcPr>
            <w:tcW w:w="444" w:type="dxa"/>
            <w:tcBorders>
              <w:top w:val="nil"/>
              <w:left w:val="nil"/>
              <w:right w:val="nil"/>
            </w:tcBorders>
          </w:tcPr>
          <w:p w14:paraId="3C765E74" w14:textId="77777777" w:rsidR="00977118" w:rsidRPr="002C6EB7" w:rsidRDefault="00977118" w:rsidP="00C773B5">
            <w:pPr>
              <w:pStyle w:val="BodyTextFirstIndent"/>
              <w:ind w:firstLine="0"/>
              <w:rPr>
                <w:b/>
                <w:bCs/>
                <w:sz w:val="28"/>
                <w:szCs w:val="28"/>
              </w:rPr>
            </w:pPr>
            <w:r w:rsidRPr="002C6EB7">
              <w:rPr>
                <w:b/>
                <w:bCs/>
                <w:sz w:val="28"/>
                <w:szCs w:val="28"/>
              </w:rPr>
              <w:t>3</w:t>
            </w:r>
          </w:p>
        </w:tc>
        <w:tc>
          <w:tcPr>
            <w:tcW w:w="444" w:type="dxa"/>
            <w:tcBorders>
              <w:top w:val="nil"/>
              <w:left w:val="nil"/>
              <w:right w:val="nil"/>
            </w:tcBorders>
          </w:tcPr>
          <w:p w14:paraId="2412583E" w14:textId="77777777" w:rsidR="00977118" w:rsidRPr="002C6EB7" w:rsidRDefault="00977118" w:rsidP="00C773B5">
            <w:pPr>
              <w:pStyle w:val="BodyTextFirstIndent"/>
              <w:ind w:firstLine="0"/>
              <w:rPr>
                <w:b/>
                <w:bCs/>
                <w:sz w:val="28"/>
                <w:szCs w:val="28"/>
              </w:rPr>
            </w:pPr>
            <w:r w:rsidRPr="002C6EB7">
              <w:rPr>
                <w:b/>
                <w:bCs/>
                <w:sz w:val="28"/>
                <w:szCs w:val="28"/>
              </w:rPr>
              <w:t>4</w:t>
            </w:r>
          </w:p>
        </w:tc>
        <w:tc>
          <w:tcPr>
            <w:tcW w:w="444" w:type="dxa"/>
            <w:tcBorders>
              <w:top w:val="nil"/>
              <w:left w:val="nil"/>
              <w:right w:val="nil"/>
            </w:tcBorders>
          </w:tcPr>
          <w:p w14:paraId="6ECFFCAA" w14:textId="77777777" w:rsidR="00977118" w:rsidRPr="002C6EB7" w:rsidRDefault="00977118" w:rsidP="00C773B5">
            <w:pPr>
              <w:pStyle w:val="BodyTextFirstIndent"/>
              <w:ind w:firstLine="0"/>
              <w:rPr>
                <w:b/>
                <w:bCs/>
                <w:sz w:val="28"/>
                <w:szCs w:val="28"/>
              </w:rPr>
            </w:pPr>
            <w:r w:rsidRPr="002C6EB7">
              <w:rPr>
                <w:b/>
                <w:bCs/>
                <w:sz w:val="28"/>
                <w:szCs w:val="28"/>
              </w:rPr>
              <w:t>5</w:t>
            </w:r>
          </w:p>
        </w:tc>
        <w:tc>
          <w:tcPr>
            <w:tcW w:w="444" w:type="dxa"/>
            <w:tcBorders>
              <w:top w:val="nil"/>
              <w:left w:val="nil"/>
              <w:right w:val="nil"/>
            </w:tcBorders>
          </w:tcPr>
          <w:p w14:paraId="3C1D042A" w14:textId="77777777" w:rsidR="00977118" w:rsidRPr="002C6EB7" w:rsidRDefault="00977118" w:rsidP="00C773B5">
            <w:pPr>
              <w:pStyle w:val="BodyTextFirstIndent"/>
              <w:ind w:firstLine="0"/>
              <w:rPr>
                <w:b/>
                <w:bCs/>
                <w:sz w:val="28"/>
                <w:szCs w:val="28"/>
              </w:rPr>
            </w:pPr>
            <w:r w:rsidRPr="002C6EB7">
              <w:rPr>
                <w:b/>
                <w:bCs/>
                <w:sz w:val="28"/>
                <w:szCs w:val="28"/>
              </w:rPr>
              <w:t>6</w:t>
            </w:r>
          </w:p>
        </w:tc>
      </w:tr>
      <w:tr w:rsidR="00977118" w:rsidRPr="002C6EB7" w14:paraId="7FAAE80C" w14:textId="77777777" w:rsidTr="002E5184">
        <w:trPr>
          <w:trHeight w:val="299"/>
          <w:jc w:val="center"/>
        </w:trPr>
        <w:tc>
          <w:tcPr>
            <w:tcW w:w="444" w:type="dxa"/>
            <w:tcBorders>
              <w:top w:val="nil"/>
              <w:left w:val="nil"/>
              <w:bottom w:val="nil"/>
            </w:tcBorders>
          </w:tcPr>
          <w:p w14:paraId="5FF7CB84" w14:textId="77777777" w:rsidR="00977118" w:rsidRPr="002C6EB7" w:rsidRDefault="00977118" w:rsidP="00C773B5">
            <w:pPr>
              <w:pStyle w:val="BodyTextFirstIndent"/>
              <w:ind w:firstLine="0"/>
              <w:rPr>
                <w:b/>
                <w:bCs/>
                <w:sz w:val="28"/>
                <w:szCs w:val="28"/>
              </w:rPr>
            </w:pPr>
            <w:r w:rsidRPr="002C6EB7">
              <w:rPr>
                <w:b/>
                <w:bCs/>
                <w:sz w:val="28"/>
                <w:szCs w:val="28"/>
              </w:rPr>
              <w:t>6</w:t>
            </w:r>
          </w:p>
        </w:tc>
        <w:tc>
          <w:tcPr>
            <w:tcW w:w="444" w:type="dxa"/>
          </w:tcPr>
          <w:p w14:paraId="40476E6E" w14:textId="77777777" w:rsidR="00977118" w:rsidRPr="002C6EB7" w:rsidRDefault="00977118" w:rsidP="00C773B5">
            <w:pPr>
              <w:pStyle w:val="BodyTextFirstIndent"/>
              <w:ind w:firstLine="0"/>
              <w:rPr>
                <w:sz w:val="28"/>
                <w:szCs w:val="28"/>
              </w:rPr>
            </w:pPr>
          </w:p>
        </w:tc>
        <w:tc>
          <w:tcPr>
            <w:tcW w:w="444" w:type="dxa"/>
          </w:tcPr>
          <w:p w14:paraId="0F6445E2" w14:textId="301DEBEF" w:rsidR="00977118" w:rsidRPr="002C6EB7" w:rsidRDefault="00B50BC3" w:rsidP="00C773B5">
            <w:pPr>
              <w:pStyle w:val="BodyTextFirstIndent"/>
              <w:ind w:firstLine="0"/>
              <w:rPr>
                <w:sz w:val="28"/>
                <w:szCs w:val="28"/>
              </w:rPr>
            </w:pPr>
            <w:r w:rsidRPr="002C6EB7">
              <w:rPr>
                <w:sz w:val="28"/>
                <w:szCs w:val="28"/>
              </w:rPr>
              <w:t>O</w:t>
            </w:r>
          </w:p>
        </w:tc>
        <w:tc>
          <w:tcPr>
            <w:tcW w:w="444" w:type="dxa"/>
          </w:tcPr>
          <w:p w14:paraId="14D9B35D" w14:textId="77777777" w:rsidR="00977118" w:rsidRPr="002C6EB7" w:rsidRDefault="00977118" w:rsidP="00C773B5">
            <w:pPr>
              <w:pStyle w:val="BodyTextFirstIndent"/>
              <w:ind w:firstLine="0"/>
              <w:rPr>
                <w:sz w:val="28"/>
                <w:szCs w:val="28"/>
              </w:rPr>
            </w:pPr>
          </w:p>
        </w:tc>
        <w:tc>
          <w:tcPr>
            <w:tcW w:w="444" w:type="dxa"/>
          </w:tcPr>
          <w:p w14:paraId="7EC2BC77" w14:textId="77777777" w:rsidR="00977118" w:rsidRPr="002C6EB7" w:rsidRDefault="00977118" w:rsidP="00C773B5">
            <w:pPr>
              <w:pStyle w:val="BodyTextFirstIndent"/>
              <w:ind w:firstLine="0"/>
              <w:rPr>
                <w:sz w:val="28"/>
                <w:szCs w:val="28"/>
              </w:rPr>
            </w:pPr>
          </w:p>
        </w:tc>
        <w:tc>
          <w:tcPr>
            <w:tcW w:w="444" w:type="dxa"/>
          </w:tcPr>
          <w:p w14:paraId="0FC51E97" w14:textId="77777777" w:rsidR="00977118" w:rsidRPr="002C6EB7" w:rsidRDefault="00977118" w:rsidP="00C773B5">
            <w:pPr>
              <w:pStyle w:val="BodyTextFirstIndent"/>
              <w:ind w:firstLine="0"/>
              <w:rPr>
                <w:sz w:val="28"/>
                <w:szCs w:val="28"/>
              </w:rPr>
            </w:pPr>
          </w:p>
        </w:tc>
        <w:tc>
          <w:tcPr>
            <w:tcW w:w="444" w:type="dxa"/>
          </w:tcPr>
          <w:p w14:paraId="183335FD" w14:textId="77777777" w:rsidR="00977118" w:rsidRPr="002C6EB7" w:rsidRDefault="00977118" w:rsidP="00C773B5">
            <w:pPr>
              <w:pStyle w:val="BodyTextFirstIndent"/>
              <w:ind w:firstLine="0"/>
              <w:rPr>
                <w:sz w:val="28"/>
                <w:szCs w:val="28"/>
              </w:rPr>
            </w:pPr>
          </w:p>
        </w:tc>
      </w:tr>
      <w:tr w:rsidR="00977118" w:rsidRPr="002C6EB7" w14:paraId="76C00509" w14:textId="77777777" w:rsidTr="002E5184">
        <w:trPr>
          <w:trHeight w:val="284"/>
          <w:jc w:val="center"/>
        </w:trPr>
        <w:tc>
          <w:tcPr>
            <w:tcW w:w="444" w:type="dxa"/>
            <w:tcBorders>
              <w:top w:val="nil"/>
              <w:left w:val="nil"/>
              <w:bottom w:val="nil"/>
            </w:tcBorders>
          </w:tcPr>
          <w:p w14:paraId="5A951CF4" w14:textId="77777777" w:rsidR="00977118" w:rsidRPr="002C6EB7" w:rsidRDefault="00977118" w:rsidP="00C773B5">
            <w:pPr>
              <w:pStyle w:val="BodyTextFirstIndent"/>
              <w:ind w:firstLine="0"/>
              <w:rPr>
                <w:b/>
                <w:bCs/>
                <w:sz w:val="28"/>
                <w:szCs w:val="28"/>
              </w:rPr>
            </w:pPr>
            <w:r w:rsidRPr="002C6EB7">
              <w:rPr>
                <w:b/>
                <w:bCs/>
                <w:sz w:val="28"/>
                <w:szCs w:val="28"/>
              </w:rPr>
              <w:t>5</w:t>
            </w:r>
          </w:p>
        </w:tc>
        <w:tc>
          <w:tcPr>
            <w:tcW w:w="444" w:type="dxa"/>
          </w:tcPr>
          <w:p w14:paraId="25849B94" w14:textId="77777777" w:rsidR="00977118" w:rsidRPr="002C6EB7" w:rsidRDefault="00977118" w:rsidP="00C773B5">
            <w:pPr>
              <w:pStyle w:val="BodyTextFirstIndent"/>
              <w:ind w:firstLine="0"/>
              <w:rPr>
                <w:sz w:val="28"/>
                <w:szCs w:val="28"/>
              </w:rPr>
            </w:pPr>
          </w:p>
        </w:tc>
        <w:tc>
          <w:tcPr>
            <w:tcW w:w="444" w:type="dxa"/>
          </w:tcPr>
          <w:p w14:paraId="6B51358F" w14:textId="77777777" w:rsidR="00977118" w:rsidRPr="002C6EB7" w:rsidRDefault="00977118" w:rsidP="00C773B5">
            <w:pPr>
              <w:pStyle w:val="BodyTextFirstIndent"/>
              <w:ind w:firstLine="0"/>
              <w:rPr>
                <w:sz w:val="28"/>
                <w:szCs w:val="28"/>
              </w:rPr>
            </w:pPr>
          </w:p>
        </w:tc>
        <w:tc>
          <w:tcPr>
            <w:tcW w:w="444" w:type="dxa"/>
          </w:tcPr>
          <w:p w14:paraId="2580A304" w14:textId="77777777" w:rsidR="00977118" w:rsidRPr="002C6EB7" w:rsidRDefault="00977118" w:rsidP="00C773B5">
            <w:pPr>
              <w:pStyle w:val="BodyTextFirstIndent"/>
              <w:ind w:firstLine="0"/>
              <w:rPr>
                <w:sz w:val="28"/>
                <w:szCs w:val="28"/>
              </w:rPr>
            </w:pPr>
          </w:p>
        </w:tc>
        <w:tc>
          <w:tcPr>
            <w:tcW w:w="444" w:type="dxa"/>
          </w:tcPr>
          <w:p w14:paraId="52FA91DD" w14:textId="77777777" w:rsidR="00977118" w:rsidRPr="002C6EB7" w:rsidRDefault="00977118" w:rsidP="00C773B5">
            <w:pPr>
              <w:pStyle w:val="BodyTextFirstIndent"/>
              <w:ind w:firstLine="0"/>
              <w:rPr>
                <w:sz w:val="28"/>
                <w:szCs w:val="28"/>
              </w:rPr>
            </w:pPr>
          </w:p>
        </w:tc>
        <w:tc>
          <w:tcPr>
            <w:tcW w:w="444" w:type="dxa"/>
          </w:tcPr>
          <w:p w14:paraId="71BABB13" w14:textId="77777777" w:rsidR="00977118" w:rsidRPr="002C6EB7" w:rsidRDefault="00977118" w:rsidP="00C773B5">
            <w:pPr>
              <w:pStyle w:val="BodyTextFirstIndent"/>
              <w:ind w:firstLine="0"/>
              <w:rPr>
                <w:sz w:val="28"/>
                <w:szCs w:val="28"/>
              </w:rPr>
            </w:pPr>
          </w:p>
        </w:tc>
        <w:tc>
          <w:tcPr>
            <w:tcW w:w="444" w:type="dxa"/>
          </w:tcPr>
          <w:p w14:paraId="23A7C868" w14:textId="77777777" w:rsidR="00977118" w:rsidRPr="002C6EB7" w:rsidRDefault="00977118" w:rsidP="00C773B5">
            <w:pPr>
              <w:pStyle w:val="BodyTextFirstIndent"/>
              <w:ind w:firstLine="0"/>
              <w:rPr>
                <w:sz w:val="28"/>
                <w:szCs w:val="28"/>
              </w:rPr>
            </w:pPr>
          </w:p>
        </w:tc>
      </w:tr>
      <w:tr w:rsidR="00977118" w:rsidRPr="002C6EB7" w14:paraId="75CC63F5" w14:textId="77777777" w:rsidTr="002E5184">
        <w:trPr>
          <w:trHeight w:val="299"/>
          <w:jc w:val="center"/>
        </w:trPr>
        <w:tc>
          <w:tcPr>
            <w:tcW w:w="444" w:type="dxa"/>
            <w:tcBorders>
              <w:top w:val="nil"/>
              <w:left w:val="nil"/>
              <w:bottom w:val="nil"/>
            </w:tcBorders>
          </w:tcPr>
          <w:p w14:paraId="3F8E2082" w14:textId="77777777" w:rsidR="00977118" w:rsidRPr="002C6EB7" w:rsidRDefault="00977118" w:rsidP="00C773B5">
            <w:pPr>
              <w:pStyle w:val="BodyTextFirstIndent"/>
              <w:ind w:firstLine="0"/>
              <w:rPr>
                <w:b/>
                <w:bCs/>
                <w:sz w:val="28"/>
                <w:szCs w:val="28"/>
              </w:rPr>
            </w:pPr>
            <w:r w:rsidRPr="002C6EB7">
              <w:rPr>
                <w:b/>
                <w:bCs/>
                <w:sz w:val="28"/>
                <w:szCs w:val="28"/>
              </w:rPr>
              <w:t>4</w:t>
            </w:r>
          </w:p>
        </w:tc>
        <w:tc>
          <w:tcPr>
            <w:tcW w:w="444" w:type="dxa"/>
          </w:tcPr>
          <w:p w14:paraId="4A81E6FB" w14:textId="77777777" w:rsidR="00977118" w:rsidRPr="002C6EB7" w:rsidRDefault="00977118" w:rsidP="00C773B5">
            <w:pPr>
              <w:pStyle w:val="BodyTextFirstIndent"/>
              <w:ind w:firstLine="0"/>
              <w:rPr>
                <w:sz w:val="28"/>
                <w:szCs w:val="28"/>
              </w:rPr>
            </w:pPr>
          </w:p>
        </w:tc>
        <w:tc>
          <w:tcPr>
            <w:tcW w:w="444" w:type="dxa"/>
          </w:tcPr>
          <w:p w14:paraId="7486F728" w14:textId="77777777" w:rsidR="00977118" w:rsidRPr="002C6EB7" w:rsidRDefault="00977118" w:rsidP="00C773B5">
            <w:pPr>
              <w:pStyle w:val="BodyTextFirstIndent"/>
              <w:ind w:firstLine="0"/>
              <w:rPr>
                <w:sz w:val="28"/>
                <w:szCs w:val="28"/>
              </w:rPr>
            </w:pPr>
          </w:p>
        </w:tc>
        <w:tc>
          <w:tcPr>
            <w:tcW w:w="444" w:type="dxa"/>
          </w:tcPr>
          <w:p w14:paraId="78C4C0C6" w14:textId="77777777" w:rsidR="00977118" w:rsidRPr="002C6EB7" w:rsidRDefault="00977118" w:rsidP="00C773B5">
            <w:pPr>
              <w:pStyle w:val="BodyTextFirstIndent"/>
              <w:ind w:firstLine="0"/>
              <w:rPr>
                <w:sz w:val="28"/>
                <w:szCs w:val="28"/>
              </w:rPr>
            </w:pPr>
          </w:p>
        </w:tc>
        <w:tc>
          <w:tcPr>
            <w:tcW w:w="444" w:type="dxa"/>
          </w:tcPr>
          <w:p w14:paraId="2F2466E3" w14:textId="07C7C9D6" w:rsidR="00977118" w:rsidRPr="002C6EB7" w:rsidRDefault="00B50BC3" w:rsidP="00C773B5">
            <w:pPr>
              <w:pStyle w:val="BodyTextFirstIndent"/>
              <w:ind w:firstLine="0"/>
              <w:rPr>
                <w:sz w:val="28"/>
                <w:szCs w:val="28"/>
              </w:rPr>
            </w:pPr>
            <w:r w:rsidRPr="002C6EB7">
              <w:rPr>
                <w:sz w:val="28"/>
                <w:szCs w:val="28"/>
              </w:rPr>
              <w:t>O</w:t>
            </w:r>
          </w:p>
        </w:tc>
        <w:tc>
          <w:tcPr>
            <w:tcW w:w="444" w:type="dxa"/>
          </w:tcPr>
          <w:p w14:paraId="228BEF27" w14:textId="575BF5A6" w:rsidR="00977118" w:rsidRPr="002C6EB7" w:rsidRDefault="00977118" w:rsidP="00C773B5">
            <w:pPr>
              <w:pStyle w:val="BodyTextFirstIndent"/>
              <w:ind w:firstLine="0"/>
              <w:rPr>
                <w:sz w:val="28"/>
                <w:szCs w:val="28"/>
              </w:rPr>
            </w:pPr>
          </w:p>
        </w:tc>
        <w:tc>
          <w:tcPr>
            <w:tcW w:w="444" w:type="dxa"/>
          </w:tcPr>
          <w:p w14:paraId="6D627917" w14:textId="77777777" w:rsidR="00977118" w:rsidRPr="002C6EB7" w:rsidRDefault="00977118" w:rsidP="00C773B5">
            <w:pPr>
              <w:pStyle w:val="BodyTextFirstIndent"/>
              <w:ind w:firstLine="0"/>
              <w:rPr>
                <w:sz w:val="28"/>
                <w:szCs w:val="28"/>
              </w:rPr>
            </w:pPr>
          </w:p>
        </w:tc>
      </w:tr>
      <w:tr w:rsidR="00977118" w:rsidRPr="002C6EB7" w14:paraId="0168E425" w14:textId="77777777" w:rsidTr="002E5184">
        <w:trPr>
          <w:trHeight w:val="299"/>
          <w:jc w:val="center"/>
        </w:trPr>
        <w:tc>
          <w:tcPr>
            <w:tcW w:w="444" w:type="dxa"/>
            <w:tcBorders>
              <w:top w:val="nil"/>
              <w:left w:val="nil"/>
              <w:bottom w:val="nil"/>
            </w:tcBorders>
          </w:tcPr>
          <w:p w14:paraId="3D23B0E7" w14:textId="77777777" w:rsidR="00977118" w:rsidRPr="002C6EB7" w:rsidRDefault="00977118" w:rsidP="00C773B5">
            <w:pPr>
              <w:pStyle w:val="BodyTextFirstIndent"/>
              <w:ind w:firstLine="0"/>
              <w:rPr>
                <w:b/>
                <w:bCs/>
                <w:sz w:val="28"/>
                <w:szCs w:val="28"/>
              </w:rPr>
            </w:pPr>
            <w:r w:rsidRPr="002C6EB7">
              <w:rPr>
                <w:b/>
                <w:bCs/>
                <w:sz w:val="28"/>
                <w:szCs w:val="28"/>
              </w:rPr>
              <w:t>3</w:t>
            </w:r>
          </w:p>
        </w:tc>
        <w:tc>
          <w:tcPr>
            <w:tcW w:w="444" w:type="dxa"/>
          </w:tcPr>
          <w:p w14:paraId="1D467459" w14:textId="77777777" w:rsidR="00977118" w:rsidRPr="002C6EB7" w:rsidRDefault="00977118" w:rsidP="00C773B5">
            <w:pPr>
              <w:pStyle w:val="BodyTextFirstIndent"/>
              <w:ind w:firstLine="0"/>
              <w:rPr>
                <w:sz w:val="28"/>
                <w:szCs w:val="28"/>
              </w:rPr>
            </w:pPr>
          </w:p>
        </w:tc>
        <w:tc>
          <w:tcPr>
            <w:tcW w:w="444" w:type="dxa"/>
          </w:tcPr>
          <w:p w14:paraId="32EA396C" w14:textId="77777777" w:rsidR="00977118" w:rsidRPr="002C6EB7" w:rsidRDefault="00977118" w:rsidP="00C773B5">
            <w:pPr>
              <w:pStyle w:val="BodyTextFirstIndent"/>
              <w:ind w:firstLine="0"/>
              <w:rPr>
                <w:sz w:val="28"/>
                <w:szCs w:val="28"/>
              </w:rPr>
            </w:pPr>
            <w:r w:rsidRPr="002C6EB7">
              <w:rPr>
                <w:sz w:val="28"/>
                <w:szCs w:val="28"/>
              </w:rPr>
              <w:t>Q</w:t>
            </w:r>
          </w:p>
        </w:tc>
        <w:tc>
          <w:tcPr>
            <w:tcW w:w="444" w:type="dxa"/>
          </w:tcPr>
          <w:p w14:paraId="5EA9BBD3" w14:textId="77777777" w:rsidR="00977118" w:rsidRPr="002C6EB7" w:rsidRDefault="00977118" w:rsidP="00C773B5">
            <w:pPr>
              <w:pStyle w:val="BodyTextFirstIndent"/>
              <w:ind w:firstLine="0"/>
              <w:rPr>
                <w:sz w:val="28"/>
                <w:szCs w:val="28"/>
              </w:rPr>
            </w:pPr>
          </w:p>
        </w:tc>
        <w:tc>
          <w:tcPr>
            <w:tcW w:w="444" w:type="dxa"/>
          </w:tcPr>
          <w:p w14:paraId="30977475" w14:textId="77777777" w:rsidR="00977118" w:rsidRPr="002C6EB7" w:rsidRDefault="00977118" w:rsidP="00C773B5">
            <w:pPr>
              <w:pStyle w:val="BodyTextFirstIndent"/>
              <w:ind w:firstLine="0"/>
              <w:rPr>
                <w:sz w:val="28"/>
                <w:szCs w:val="28"/>
              </w:rPr>
            </w:pPr>
          </w:p>
        </w:tc>
        <w:tc>
          <w:tcPr>
            <w:tcW w:w="444" w:type="dxa"/>
          </w:tcPr>
          <w:p w14:paraId="3D5B6813" w14:textId="09F49A15" w:rsidR="00977118" w:rsidRPr="002C6EB7" w:rsidRDefault="00B50BC3" w:rsidP="00C773B5">
            <w:pPr>
              <w:pStyle w:val="BodyTextFirstIndent"/>
              <w:ind w:firstLine="0"/>
              <w:rPr>
                <w:sz w:val="28"/>
                <w:szCs w:val="28"/>
              </w:rPr>
            </w:pPr>
            <w:r w:rsidRPr="002C6EB7">
              <w:rPr>
                <w:sz w:val="28"/>
                <w:szCs w:val="28"/>
              </w:rPr>
              <w:t>O</w:t>
            </w:r>
          </w:p>
        </w:tc>
        <w:tc>
          <w:tcPr>
            <w:tcW w:w="444" w:type="dxa"/>
          </w:tcPr>
          <w:p w14:paraId="76B463E3" w14:textId="77777777" w:rsidR="00977118" w:rsidRPr="002C6EB7" w:rsidRDefault="00977118" w:rsidP="00C773B5">
            <w:pPr>
              <w:pStyle w:val="BodyTextFirstIndent"/>
              <w:ind w:firstLine="0"/>
              <w:rPr>
                <w:sz w:val="28"/>
                <w:szCs w:val="28"/>
              </w:rPr>
            </w:pPr>
          </w:p>
        </w:tc>
      </w:tr>
      <w:tr w:rsidR="00977118" w:rsidRPr="002C6EB7" w14:paraId="6E9BAD31" w14:textId="77777777" w:rsidTr="002E5184">
        <w:trPr>
          <w:trHeight w:val="299"/>
          <w:jc w:val="center"/>
        </w:trPr>
        <w:tc>
          <w:tcPr>
            <w:tcW w:w="444" w:type="dxa"/>
            <w:tcBorders>
              <w:top w:val="nil"/>
              <w:left w:val="nil"/>
              <w:bottom w:val="nil"/>
            </w:tcBorders>
          </w:tcPr>
          <w:p w14:paraId="3005097A" w14:textId="77777777" w:rsidR="00977118" w:rsidRPr="002C6EB7" w:rsidRDefault="00977118" w:rsidP="00C773B5">
            <w:pPr>
              <w:pStyle w:val="BodyTextFirstIndent"/>
              <w:ind w:firstLine="0"/>
              <w:rPr>
                <w:b/>
                <w:bCs/>
                <w:sz w:val="28"/>
                <w:szCs w:val="28"/>
              </w:rPr>
            </w:pPr>
            <w:r w:rsidRPr="002C6EB7">
              <w:rPr>
                <w:b/>
                <w:bCs/>
                <w:sz w:val="28"/>
                <w:szCs w:val="28"/>
              </w:rPr>
              <w:t>2</w:t>
            </w:r>
          </w:p>
        </w:tc>
        <w:tc>
          <w:tcPr>
            <w:tcW w:w="444" w:type="dxa"/>
          </w:tcPr>
          <w:p w14:paraId="4C496357" w14:textId="77777777" w:rsidR="00977118" w:rsidRPr="002C6EB7" w:rsidRDefault="00977118" w:rsidP="00C773B5">
            <w:pPr>
              <w:pStyle w:val="BodyTextFirstIndent"/>
              <w:ind w:firstLine="0"/>
              <w:rPr>
                <w:sz w:val="28"/>
                <w:szCs w:val="28"/>
              </w:rPr>
            </w:pPr>
          </w:p>
        </w:tc>
        <w:tc>
          <w:tcPr>
            <w:tcW w:w="444" w:type="dxa"/>
          </w:tcPr>
          <w:p w14:paraId="3674D3AA" w14:textId="11814F62" w:rsidR="00977118" w:rsidRPr="002C6EB7" w:rsidRDefault="00977118" w:rsidP="00C773B5">
            <w:pPr>
              <w:pStyle w:val="BodyTextFirstIndent"/>
              <w:ind w:firstLine="0"/>
              <w:rPr>
                <w:sz w:val="28"/>
                <w:szCs w:val="28"/>
              </w:rPr>
            </w:pPr>
          </w:p>
        </w:tc>
        <w:tc>
          <w:tcPr>
            <w:tcW w:w="444" w:type="dxa"/>
          </w:tcPr>
          <w:p w14:paraId="3AE8F4D4" w14:textId="77777777" w:rsidR="00977118" w:rsidRPr="002C6EB7" w:rsidRDefault="00977118" w:rsidP="00C773B5">
            <w:pPr>
              <w:pStyle w:val="BodyTextFirstIndent"/>
              <w:ind w:firstLine="0"/>
              <w:rPr>
                <w:sz w:val="28"/>
                <w:szCs w:val="28"/>
              </w:rPr>
            </w:pPr>
          </w:p>
        </w:tc>
        <w:tc>
          <w:tcPr>
            <w:tcW w:w="444" w:type="dxa"/>
          </w:tcPr>
          <w:p w14:paraId="16053B37" w14:textId="77777777" w:rsidR="00977118" w:rsidRPr="002C6EB7" w:rsidRDefault="00977118" w:rsidP="00C773B5">
            <w:pPr>
              <w:pStyle w:val="BodyTextFirstIndent"/>
              <w:ind w:firstLine="0"/>
              <w:rPr>
                <w:sz w:val="28"/>
                <w:szCs w:val="28"/>
              </w:rPr>
            </w:pPr>
          </w:p>
        </w:tc>
        <w:tc>
          <w:tcPr>
            <w:tcW w:w="444" w:type="dxa"/>
          </w:tcPr>
          <w:p w14:paraId="61BD6A6C" w14:textId="77777777" w:rsidR="00977118" w:rsidRPr="002C6EB7" w:rsidRDefault="00977118" w:rsidP="00C773B5">
            <w:pPr>
              <w:pStyle w:val="BodyTextFirstIndent"/>
              <w:ind w:firstLine="0"/>
              <w:rPr>
                <w:sz w:val="28"/>
                <w:szCs w:val="28"/>
              </w:rPr>
            </w:pPr>
          </w:p>
        </w:tc>
        <w:tc>
          <w:tcPr>
            <w:tcW w:w="444" w:type="dxa"/>
          </w:tcPr>
          <w:p w14:paraId="3AA888FA" w14:textId="77777777" w:rsidR="00977118" w:rsidRPr="002C6EB7" w:rsidRDefault="00977118" w:rsidP="00C773B5">
            <w:pPr>
              <w:pStyle w:val="BodyTextFirstIndent"/>
              <w:ind w:firstLine="0"/>
              <w:rPr>
                <w:sz w:val="28"/>
                <w:szCs w:val="28"/>
              </w:rPr>
            </w:pPr>
          </w:p>
        </w:tc>
      </w:tr>
      <w:tr w:rsidR="00977118" w:rsidRPr="002C6EB7" w14:paraId="7718E7CB" w14:textId="77777777" w:rsidTr="002E5184">
        <w:trPr>
          <w:trHeight w:val="284"/>
          <w:jc w:val="center"/>
        </w:trPr>
        <w:tc>
          <w:tcPr>
            <w:tcW w:w="444" w:type="dxa"/>
            <w:tcBorders>
              <w:top w:val="nil"/>
              <w:left w:val="nil"/>
              <w:bottom w:val="nil"/>
            </w:tcBorders>
          </w:tcPr>
          <w:p w14:paraId="655030DA" w14:textId="77777777" w:rsidR="00977118" w:rsidRPr="002C6EB7" w:rsidRDefault="00977118" w:rsidP="00C773B5">
            <w:pPr>
              <w:pStyle w:val="BodyTextFirstIndent"/>
              <w:ind w:firstLine="0"/>
              <w:rPr>
                <w:b/>
                <w:bCs/>
                <w:sz w:val="28"/>
                <w:szCs w:val="28"/>
              </w:rPr>
            </w:pPr>
            <w:r w:rsidRPr="002C6EB7">
              <w:rPr>
                <w:b/>
                <w:bCs/>
                <w:sz w:val="28"/>
                <w:szCs w:val="28"/>
              </w:rPr>
              <w:t>1</w:t>
            </w:r>
          </w:p>
        </w:tc>
        <w:tc>
          <w:tcPr>
            <w:tcW w:w="444" w:type="dxa"/>
          </w:tcPr>
          <w:p w14:paraId="506F055E" w14:textId="77777777" w:rsidR="00977118" w:rsidRPr="002C6EB7" w:rsidRDefault="00977118" w:rsidP="00C773B5">
            <w:pPr>
              <w:pStyle w:val="BodyTextFirstIndent"/>
              <w:ind w:firstLine="0"/>
              <w:rPr>
                <w:sz w:val="28"/>
                <w:szCs w:val="28"/>
              </w:rPr>
            </w:pPr>
          </w:p>
        </w:tc>
        <w:tc>
          <w:tcPr>
            <w:tcW w:w="444" w:type="dxa"/>
          </w:tcPr>
          <w:p w14:paraId="4E2DCFBF" w14:textId="1696BEAF" w:rsidR="00977118" w:rsidRPr="002C6EB7" w:rsidRDefault="00B50BC3" w:rsidP="00C773B5">
            <w:pPr>
              <w:pStyle w:val="BodyTextFirstIndent"/>
              <w:ind w:firstLine="0"/>
              <w:rPr>
                <w:sz w:val="28"/>
                <w:szCs w:val="28"/>
              </w:rPr>
            </w:pPr>
            <w:r w:rsidRPr="002C6EB7">
              <w:rPr>
                <w:sz w:val="28"/>
                <w:szCs w:val="28"/>
              </w:rPr>
              <w:t>O</w:t>
            </w:r>
          </w:p>
        </w:tc>
        <w:tc>
          <w:tcPr>
            <w:tcW w:w="444" w:type="dxa"/>
          </w:tcPr>
          <w:p w14:paraId="4E87C21B" w14:textId="77777777" w:rsidR="00977118" w:rsidRPr="002C6EB7" w:rsidRDefault="00977118" w:rsidP="00C773B5">
            <w:pPr>
              <w:pStyle w:val="BodyTextFirstIndent"/>
              <w:ind w:firstLine="0"/>
              <w:rPr>
                <w:sz w:val="28"/>
                <w:szCs w:val="28"/>
              </w:rPr>
            </w:pPr>
          </w:p>
        </w:tc>
        <w:tc>
          <w:tcPr>
            <w:tcW w:w="444" w:type="dxa"/>
          </w:tcPr>
          <w:p w14:paraId="492E58FB" w14:textId="28CF272A" w:rsidR="00977118" w:rsidRPr="002C6EB7" w:rsidRDefault="00977118" w:rsidP="00C773B5">
            <w:pPr>
              <w:pStyle w:val="BodyTextFirstIndent"/>
              <w:ind w:firstLine="0"/>
              <w:rPr>
                <w:sz w:val="28"/>
                <w:szCs w:val="28"/>
              </w:rPr>
            </w:pPr>
          </w:p>
        </w:tc>
        <w:tc>
          <w:tcPr>
            <w:tcW w:w="444" w:type="dxa"/>
          </w:tcPr>
          <w:p w14:paraId="1218607D" w14:textId="77777777" w:rsidR="00977118" w:rsidRPr="002C6EB7" w:rsidRDefault="00977118" w:rsidP="00C773B5">
            <w:pPr>
              <w:pStyle w:val="BodyTextFirstIndent"/>
              <w:ind w:firstLine="0"/>
              <w:rPr>
                <w:sz w:val="28"/>
                <w:szCs w:val="28"/>
              </w:rPr>
            </w:pPr>
          </w:p>
        </w:tc>
        <w:tc>
          <w:tcPr>
            <w:tcW w:w="444" w:type="dxa"/>
          </w:tcPr>
          <w:p w14:paraId="4C3A63F1" w14:textId="77777777" w:rsidR="00977118" w:rsidRPr="002C6EB7" w:rsidRDefault="00977118" w:rsidP="00C773B5">
            <w:pPr>
              <w:pStyle w:val="BodyTextFirstIndent"/>
              <w:ind w:firstLine="0"/>
              <w:rPr>
                <w:sz w:val="28"/>
                <w:szCs w:val="28"/>
              </w:rPr>
            </w:pPr>
          </w:p>
        </w:tc>
      </w:tr>
    </w:tbl>
    <w:p w14:paraId="695FF029" w14:textId="741B6867" w:rsidR="00977118" w:rsidRPr="002C6EB7" w:rsidRDefault="00977118" w:rsidP="00977118">
      <w:pPr>
        <w:pStyle w:val="BodyTextFirstIndent"/>
        <w:rPr>
          <w:szCs w:val="18"/>
        </w:rPr>
      </w:pPr>
      <w:r w:rsidRPr="002C6EB7">
        <w:rPr>
          <w:b/>
          <w:bCs/>
          <w:szCs w:val="18"/>
        </w:rPr>
        <w:t>*</w:t>
      </w:r>
      <w:r w:rsidRPr="002C6EB7">
        <w:rPr>
          <w:szCs w:val="18"/>
        </w:rPr>
        <w:t>R, C is row, column of the queen. In this case it would be (3,2). P, Q is in the same format</w:t>
      </w:r>
    </w:p>
    <w:p w14:paraId="0F06FB8A" w14:textId="77777777" w:rsidR="00090901" w:rsidRPr="002C6EB7" w:rsidRDefault="00090901" w:rsidP="00090901">
      <w:pPr>
        <w:pStyle w:val="BodyTextFirstIndent"/>
        <w:rPr>
          <w:b/>
          <w:bCs/>
          <w:szCs w:val="18"/>
        </w:rPr>
      </w:pPr>
    </w:p>
    <w:p w14:paraId="58159F61" w14:textId="603D6D0D" w:rsidR="008B197E" w:rsidRPr="002C6EB7" w:rsidRDefault="002826B0">
      <w:pPr>
        <w:pStyle w:val="Heading1"/>
        <w:rPr>
          <w:sz w:val="18"/>
          <w:szCs w:val="18"/>
        </w:rPr>
      </w:pPr>
      <w:r w:rsidRPr="002C6EB7">
        <w:rPr>
          <w:sz w:val="18"/>
          <w:szCs w:val="18"/>
        </w:rPr>
        <w:t>Analysis</w:t>
      </w:r>
    </w:p>
    <w:p w14:paraId="5F0BC291" w14:textId="42580B72" w:rsidR="00F3049F" w:rsidRPr="002C6EB7" w:rsidRDefault="00F3049F" w:rsidP="00F3049F">
      <w:pPr>
        <w:rPr>
          <w:szCs w:val="18"/>
        </w:rPr>
      </w:pPr>
      <w:r w:rsidRPr="002C6EB7">
        <w:rPr>
          <w:szCs w:val="18"/>
        </w:rPr>
        <w:t xml:space="preserve">The queen can move horizontally, diagonally, and vertically, meaning there are 8 different </w:t>
      </w:r>
      <w:r w:rsidR="00497FE3" w:rsidRPr="002C6EB7">
        <w:rPr>
          <w:szCs w:val="18"/>
        </w:rPr>
        <w:t>movement</w:t>
      </w:r>
      <w:r w:rsidR="00977118" w:rsidRPr="002C6EB7">
        <w:rPr>
          <w:szCs w:val="18"/>
        </w:rPr>
        <w:t xml:space="preserve"> directions (hereafter called paths)</w:t>
      </w:r>
      <w:r w:rsidRPr="002C6EB7">
        <w:rPr>
          <w:szCs w:val="18"/>
        </w:rPr>
        <w:t xml:space="preserve"> she can move across. Let’s use cardinal directions:</w:t>
      </w:r>
    </w:p>
    <w:p w14:paraId="6134297D" w14:textId="2056086C" w:rsidR="00F3049F" w:rsidRPr="002C6EB7" w:rsidRDefault="00F3049F" w:rsidP="00E63B22">
      <w:pPr>
        <w:pStyle w:val="ListParagraph"/>
        <w:numPr>
          <w:ilvl w:val="0"/>
          <w:numId w:val="15"/>
        </w:numPr>
        <w:spacing w:after="0"/>
        <w:rPr>
          <w:szCs w:val="18"/>
        </w:rPr>
      </w:pPr>
      <w:r w:rsidRPr="002C6EB7">
        <w:rPr>
          <w:szCs w:val="18"/>
        </w:rPr>
        <w:t>North = Vertical Upwards</w:t>
      </w:r>
    </w:p>
    <w:p w14:paraId="29288112" w14:textId="1F8DCC10" w:rsidR="00F3049F" w:rsidRPr="002C6EB7" w:rsidRDefault="00F3049F" w:rsidP="00E63B22">
      <w:pPr>
        <w:pStyle w:val="ListParagraph"/>
        <w:numPr>
          <w:ilvl w:val="0"/>
          <w:numId w:val="15"/>
        </w:numPr>
        <w:spacing w:after="0"/>
        <w:rPr>
          <w:szCs w:val="18"/>
        </w:rPr>
      </w:pPr>
      <w:r w:rsidRPr="002C6EB7">
        <w:rPr>
          <w:szCs w:val="18"/>
        </w:rPr>
        <w:t>South = Vertical Downwards</w:t>
      </w:r>
    </w:p>
    <w:p w14:paraId="11EC4F28" w14:textId="1DDA3777" w:rsidR="00F3049F" w:rsidRPr="002C6EB7" w:rsidRDefault="00F3049F" w:rsidP="00E63B22">
      <w:pPr>
        <w:pStyle w:val="ListParagraph"/>
        <w:numPr>
          <w:ilvl w:val="0"/>
          <w:numId w:val="15"/>
        </w:numPr>
        <w:spacing w:after="0"/>
        <w:rPr>
          <w:szCs w:val="18"/>
        </w:rPr>
      </w:pPr>
      <w:r w:rsidRPr="002C6EB7">
        <w:rPr>
          <w:szCs w:val="18"/>
        </w:rPr>
        <w:t>West = Horizontal Left</w:t>
      </w:r>
    </w:p>
    <w:p w14:paraId="31A56D2D" w14:textId="578E85CE" w:rsidR="00F3049F" w:rsidRPr="002C6EB7" w:rsidRDefault="00F3049F" w:rsidP="00E63B22">
      <w:pPr>
        <w:pStyle w:val="ListParagraph"/>
        <w:numPr>
          <w:ilvl w:val="0"/>
          <w:numId w:val="15"/>
        </w:numPr>
        <w:spacing w:after="0"/>
        <w:rPr>
          <w:szCs w:val="18"/>
        </w:rPr>
      </w:pPr>
      <w:r w:rsidRPr="002C6EB7">
        <w:rPr>
          <w:szCs w:val="18"/>
        </w:rPr>
        <w:t>East = Horizontal Right</w:t>
      </w:r>
    </w:p>
    <w:p w14:paraId="325A214E" w14:textId="11B004CF" w:rsidR="00F3049F" w:rsidRPr="002C6EB7" w:rsidRDefault="00F3049F" w:rsidP="00E63B22">
      <w:pPr>
        <w:pStyle w:val="ListParagraph"/>
        <w:numPr>
          <w:ilvl w:val="0"/>
          <w:numId w:val="15"/>
        </w:numPr>
        <w:spacing w:after="0"/>
        <w:rPr>
          <w:szCs w:val="18"/>
        </w:rPr>
      </w:pPr>
      <w:r w:rsidRPr="002C6EB7">
        <w:rPr>
          <w:szCs w:val="18"/>
        </w:rPr>
        <w:t>Northeast = Diagonal right upwards</w:t>
      </w:r>
    </w:p>
    <w:p w14:paraId="46BC6B87" w14:textId="28B52BED" w:rsidR="00F3049F" w:rsidRPr="002C6EB7" w:rsidRDefault="00F3049F" w:rsidP="00E63B22">
      <w:pPr>
        <w:pStyle w:val="ListParagraph"/>
        <w:numPr>
          <w:ilvl w:val="0"/>
          <w:numId w:val="15"/>
        </w:numPr>
        <w:spacing w:after="0"/>
        <w:rPr>
          <w:szCs w:val="18"/>
        </w:rPr>
      </w:pPr>
      <w:r w:rsidRPr="002C6EB7">
        <w:rPr>
          <w:szCs w:val="18"/>
        </w:rPr>
        <w:t>Southeast = Diagonal right downwards</w:t>
      </w:r>
    </w:p>
    <w:p w14:paraId="4575EABE" w14:textId="7A3A20F3" w:rsidR="00F3049F" w:rsidRPr="002C6EB7" w:rsidRDefault="00F3049F" w:rsidP="00E63B22">
      <w:pPr>
        <w:pStyle w:val="ListParagraph"/>
        <w:numPr>
          <w:ilvl w:val="0"/>
          <w:numId w:val="15"/>
        </w:numPr>
        <w:spacing w:after="0"/>
        <w:rPr>
          <w:szCs w:val="18"/>
        </w:rPr>
      </w:pPr>
      <w:r w:rsidRPr="002C6EB7">
        <w:rPr>
          <w:szCs w:val="18"/>
        </w:rPr>
        <w:t>Southwest = Diagonal left downwards</w:t>
      </w:r>
    </w:p>
    <w:p w14:paraId="57BB468D" w14:textId="756336CC" w:rsidR="00F3049F" w:rsidRPr="002C6EB7" w:rsidRDefault="00F3049F" w:rsidP="00E63B22">
      <w:pPr>
        <w:pStyle w:val="ListParagraph"/>
        <w:numPr>
          <w:ilvl w:val="0"/>
          <w:numId w:val="15"/>
        </w:numPr>
        <w:spacing w:after="0"/>
        <w:rPr>
          <w:szCs w:val="18"/>
        </w:rPr>
      </w:pPr>
      <w:r w:rsidRPr="002C6EB7">
        <w:rPr>
          <w:szCs w:val="18"/>
        </w:rPr>
        <w:t>Northwest = Diagonal left upwards</w:t>
      </w:r>
    </w:p>
    <w:p w14:paraId="531B1E5E" w14:textId="488381EA" w:rsidR="00090901" w:rsidRPr="002C6EB7" w:rsidRDefault="00F3049F" w:rsidP="00090901">
      <w:pPr>
        <w:pStyle w:val="BodyTextFirstIndent"/>
        <w:ind w:firstLine="0"/>
        <w:rPr>
          <w:szCs w:val="18"/>
        </w:rPr>
      </w:pPr>
      <w:r w:rsidRPr="002C6EB7">
        <w:rPr>
          <w:szCs w:val="18"/>
        </w:rPr>
        <w:t xml:space="preserve">As far as obstacles are concerned, we only care about the closest obstacle along a certain “path”. Secondarily, we only care about obstacles that are along the queen’s path. Therefore, the only obstacles that matter are the closest ones in a certain cardinal direction. </w:t>
      </w:r>
    </w:p>
    <w:p w14:paraId="781BB6D6" w14:textId="0FAE5128" w:rsidR="00F3049F" w:rsidRPr="002C6EB7" w:rsidRDefault="00F3049F" w:rsidP="00090901">
      <w:pPr>
        <w:pStyle w:val="BodyTextFirstIndent"/>
        <w:ind w:firstLine="0"/>
        <w:rPr>
          <w:szCs w:val="18"/>
        </w:rPr>
      </w:pPr>
      <w:r w:rsidRPr="002C6EB7">
        <w:rPr>
          <w:szCs w:val="18"/>
        </w:rPr>
        <w:t>An obstacle is in the queen’s path if it shares certain properties. Say for example the queen is located at (4,3)</w:t>
      </w:r>
      <w:r w:rsidR="00977118" w:rsidRPr="002C6EB7">
        <w:rPr>
          <w:szCs w:val="18"/>
        </w:rPr>
        <w:t>, and</w:t>
      </w:r>
      <w:r w:rsidRPr="002C6EB7">
        <w:rPr>
          <w:szCs w:val="18"/>
        </w:rPr>
        <w:t xml:space="preserve"> </w:t>
      </w:r>
      <w:r w:rsidR="00977118" w:rsidRPr="002C6EB7">
        <w:rPr>
          <w:szCs w:val="18"/>
        </w:rPr>
        <w:t>a</w:t>
      </w:r>
      <w:r w:rsidRPr="002C6EB7">
        <w:rPr>
          <w:szCs w:val="18"/>
        </w:rPr>
        <w:t xml:space="preserve">n obstacle is located at (6,5). We can determine that the obstacle is in the queen’s diagonal path by subtracting the respective rows and column. 4-6 is -2, and 3-5 is -2. If the two numbers are the same, this means the obstacle is in a diagonal path. We can determine the distance away by taking the absolute value of the difference. </w:t>
      </w:r>
      <w:r w:rsidR="00097867" w:rsidRPr="002C6EB7">
        <w:rPr>
          <w:szCs w:val="18"/>
        </w:rPr>
        <w:t>Abs (</w:t>
      </w:r>
      <w:r w:rsidRPr="002C6EB7">
        <w:rPr>
          <w:szCs w:val="18"/>
        </w:rPr>
        <w:t xml:space="preserve">-2) is 2, so the obstacle is 2 squares away. This means there is (2-1) spaces the queen can attack before running into this obstacle. </w:t>
      </w:r>
    </w:p>
    <w:p w14:paraId="54E2E913" w14:textId="21819FFD" w:rsidR="00F3049F" w:rsidRPr="002C6EB7" w:rsidRDefault="00F3049F" w:rsidP="00090901">
      <w:pPr>
        <w:pStyle w:val="BodyTextFirstIndent"/>
        <w:ind w:firstLine="0"/>
        <w:rPr>
          <w:szCs w:val="18"/>
        </w:rPr>
      </w:pPr>
      <w:r w:rsidRPr="002C6EB7">
        <w:rPr>
          <w:szCs w:val="18"/>
        </w:rPr>
        <w:t xml:space="preserve">We can do </w:t>
      </w:r>
      <w:r w:rsidR="00977118" w:rsidRPr="002C6EB7">
        <w:rPr>
          <w:szCs w:val="18"/>
        </w:rPr>
        <w:t xml:space="preserve">a similar </w:t>
      </w:r>
      <w:r w:rsidRPr="002C6EB7">
        <w:rPr>
          <w:szCs w:val="18"/>
        </w:rPr>
        <w:t xml:space="preserve">thing with both horizontal and vertical obstacles. If an obstacle shares the same column with the queen, it is either above or below her. If it shares the same row, it is either </w:t>
      </w:r>
      <w:r w:rsidR="00097867" w:rsidRPr="002C6EB7">
        <w:rPr>
          <w:szCs w:val="18"/>
        </w:rPr>
        <w:t xml:space="preserve">to the left or right. Subtracting the difference in either columns or rows </w:t>
      </w:r>
      <w:r w:rsidR="00497FE3" w:rsidRPr="002C6EB7">
        <w:rPr>
          <w:szCs w:val="18"/>
        </w:rPr>
        <w:t>and</w:t>
      </w:r>
      <w:r w:rsidR="00097867" w:rsidRPr="002C6EB7">
        <w:rPr>
          <w:szCs w:val="18"/>
        </w:rPr>
        <w:t xml:space="preserve"> subtracting 1 will result in the </w:t>
      </w:r>
      <w:r w:rsidR="00977118" w:rsidRPr="002C6EB7">
        <w:rPr>
          <w:szCs w:val="18"/>
        </w:rPr>
        <w:t xml:space="preserve">distance in squares between the queen and an obstacle. </w:t>
      </w:r>
    </w:p>
    <w:p w14:paraId="05BF6D85" w14:textId="18326B68" w:rsidR="00B50BC3" w:rsidRPr="002C6EB7" w:rsidRDefault="00097867" w:rsidP="00090901">
      <w:pPr>
        <w:pStyle w:val="BodyTextFirstIndent"/>
        <w:ind w:firstLine="0"/>
        <w:rPr>
          <w:szCs w:val="18"/>
        </w:rPr>
      </w:pPr>
      <w:r w:rsidRPr="002C6EB7">
        <w:rPr>
          <w:szCs w:val="18"/>
        </w:rPr>
        <w:t xml:space="preserve">To reiterate, we only care about the closest obstacle. Obstacles that are further away down a “path” than a previous obstacle have no bearing on the output. </w:t>
      </w:r>
    </w:p>
    <w:p w14:paraId="79F3156C" w14:textId="5B0CD432" w:rsidR="00B50BC3" w:rsidRPr="002C6EB7" w:rsidRDefault="00B50BC3" w:rsidP="00090901">
      <w:pPr>
        <w:pStyle w:val="BodyTextFirstIndent"/>
        <w:ind w:firstLine="0"/>
        <w:rPr>
          <w:szCs w:val="18"/>
        </w:rPr>
      </w:pPr>
      <w:r w:rsidRPr="002C6EB7">
        <w:rPr>
          <w:szCs w:val="18"/>
        </w:rPr>
        <w:t xml:space="preserve">A brute force approach would create a two-dimensional grid and then move the queen to determine the absence or existence of an obstacle. The queen could move in the 8 directions, and the results examined. This would be quadratic time, which is far too slow. </w:t>
      </w:r>
    </w:p>
    <w:p w14:paraId="163573FC" w14:textId="1BAF3AA7" w:rsidR="003F44EF" w:rsidRPr="002C6EB7" w:rsidRDefault="003F44EF" w:rsidP="00090901">
      <w:pPr>
        <w:pStyle w:val="BodyTextFirstIndent"/>
        <w:ind w:firstLine="0"/>
        <w:rPr>
          <w:szCs w:val="18"/>
        </w:rPr>
      </w:pPr>
    </w:p>
    <w:p w14:paraId="2C69E3AC" w14:textId="75501081" w:rsidR="003F44EF" w:rsidRPr="002C6EB7" w:rsidRDefault="003F44EF" w:rsidP="00090901">
      <w:pPr>
        <w:pStyle w:val="BodyTextFirstIndent"/>
        <w:ind w:firstLine="0"/>
        <w:rPr>
          <w:szCs w:val="18"/>
        </w:rPr>
      </w:pPr>
    </w:p>
    <w:p w14:paraId="1B960898" w14:textId="65D48010" w:rsidR="003F44EF" w:rsidRPr="002C6EB7" w:rsidRDefault="003F44EF" w:rsidP="00090901">
      <w:pPr>
        <w:pStyle w:val="BodyTextFirstIndent"/>
        <w:ind w:firstLine="0"/>
        <w:rPr>
          <w:szCs w:val="18"/>
        </w:rPr>
      </w:pPr>
    </w:p>
    <w:p w14:paraId="2441E5A4" w14:textId="0F1399C6" w:rsidR="003F44EF" w:rsidRPr="002C6EB7" w:rsidRDefault="003F44EF" w:rsidP="00090901">
      <w:pPr>
        <w:pStyle w:val="BodyTextFirstIndent"/>
        <w:ind w:firstLine="0"/>
        <w:rPr>
          <w:szCs w:val="18"/>
        </w:rPr>
      </w:pPr>
    </w:p>
    <w:p w14:paraId="7DFF088F" w14:textId="3BF848AA" w:rsidR="003F44EF" w:rsidRPr="002C6EB7" w:rsidRDefault="003F44EF" w:rsidP="00090901">
      <w:pPr>
        <w:pStyle w:val="BodyTextFirstIndent"/>
        <w:ind w:firstLine="0"/>
        <w:rPr>
          <w:szCs w:val="18"/>
        </w:rPr>
      </w:pPr>
    </w:p>
    <w:p w14:paraId="3F087F32" w14:textId="4404680C" w:rsidR="003F44EF" w:rsidRPr="002C6EB7" w:rsidRDefault="003F44EF" w:rsidP="00090901">
      <w:pPr>
        <w:pStyle w:val="BodyTextFirstIndent"/>
        <w:ind w:firstLine="0"/>
        <w:rPr>
          <w:szCs w:val="18"/>
        </w:rPr>
      </w:pPr>
    </w:p>
    <w:p w14:paraId="781867C0" w14:textId="5B513752" w:rsidR="003F44EF" w:rsidRPr="002C6EB7" w:rsidRDefault="003F44EF" w:rsidP="00090901">
      <w:pPr>
        <w:pStyle w:val="BodyTextFirstIndent"/>
        <w:ind w:firstLine="0"/>
        <w:rPr>
          <w:szCs w:val="18"/>
        </w:rPr>
      </w:pPr>
    </w:p>
    <w:p w14:paraId="55C42752" w14:textId="61254928" w:rsidR="003F44EF" w:rsidRPr="002C6EB7" w:rsidRDefault="003F44EF" w:rsidP="00090901">
      <w:pPr>
        <w:pStyle w:val="BodyTextFirstIndent"/>
        <w:ind w:firstLine="0"/>
        <w:rPr>
          <w:szCs w:val="18"/>
        </w:rPr>
      </w:pPr>
    </w:p>
    <w:p w14:paraId="6E747199" w14:textId="0436F445" w:rsidR="003F44EF" w:rsidRPr="002C6EB7" w:rsidRDefault="003F44EF" w:rsidP="00090901">
      <w:pPr>
        <w:pStyle w:val="BodyTextFirstIndent"/>
        <w:ind w:firstLine="0"/>
        <w:rPr>
          <w:szCs w:val="18"/>
        </w:rPr>
      </w:pPr>
    </w:p>
    <w:p w14:paraId="4B45ADF1" w14:textId="77777777" w:rsidR="003F44EF" w:rsidRPr="002C6EB7" w:rsidRDefault="003F44EF" w:rsidP="00090901">
      <w:pPr>
        <w:pStyle w:val="BodyTextFirstIndent"/>
        <w:ind w:firstLine="0"/>
        <w:rPr>
          <w:szCs w:val="18"/>
        </w:rPr>
      </w:pPr>
    </w:p>
    <w:tbl>
      <w:tblPr>
        <w:tblStyle w:val="TableGrid"/>
        <w:tblW w:w="0" w:type="auto"/>
        <w:jc w:val="center"/>
        <w:tblLook w:val="04A0" w:firstRow="1" w:lastRow="0" w:firstColumn="1" w:lastColumn="0" w:noHBand="0" w:noVBand="1"/>
      </w:tblPr>
      <w:tblGrid>
        <w:gridCol w:w="444"/>
        <w:gridCol w:w="444"/>
        <w:gridCol w:w="444"/>
        <w:gridCol w:w="444"/>
        <w:gridCol w:w="444"/>
        <w:gridCol w:w="444"/>
        <w:gridCol w:w="444"/>
      </w:tblGrid>
      <w:tr w:rsidR="00977118" w:rsidRPr="002C6EB7" w14:paraId="223F4126" w14:textId="77777777" w:rsidTr="002E5184">
        <w:trPr>
          <w:trHeight w:val="299"/>
          <w:jc w:val="center"/>
        </w:trPr>
        <w:tc>
          <w:tcPr>
            <w:tcW w:w="444" w:type="dxa"/>
            <w:tcBorders>
              <w:top w:val="nil"/>
              <w:left w:val="nil"/>
              <w:bottom w:val="nil"/>
              <w:right w:val="nil"/>
            </w:tcBorders>
          </w:tcPr>
          <w:p w14:paraId="30F26AE2" w14:textId="77777777" w:rsidR="00977118" w:rsidRPr="002C6EB7" w:rsidRDefault="00977118" w:rsidP="00C773B5">
            <w:pPr>
              <w:pStyle w:val="BodyTextFirstIndent"/>
              <w:ind w:firstLine="0"/>
              <w:rPr>
                <w:sz w:val="28"/>
                <w:szCs w:val="28"/>
              </w:rPr>
            </w:pPr>
          </w:p>
        </w:tc>
        <w:tc>
          <w:tcPr>
            <w:tcW w:w="444" w:type="dxa"/>
            <w:tcBorders>
              <w:top w:val="nil"/>
              <w:left w:val="nil"/>
              <w:right w:val="nil"/>
            </w:tcBorders>
          </w:tcPr>
          <w:p w14:paraId="5EFB1B12" w14:textId="77777777" w:rsidR="00977118" w:rsidRPr="002C6EB7" w:rsidRDefault="00977118" w:rsidP="00C773B5">
            <w:pPr>
              <w:pStyle w:val="BodyTextFirstIndent"/>
              <w:ind w:firstLine="0"/>
              <w:rPr>
                <w:b/>
                <w:bCs/>
                <w:sz w:val="28"/>
                <w:szCs w:val="28"/>
              </w:rPr>
            </w:pPr>
            <w:r w:rsidRPr="002C6EB7">
              <w:rPr>
                <w:b/>
                <w:bCs/>
                <w:sz w:val="28"/>
                <w:szCs w:val="28"/>
              </w:rPr>
              <w:t>1</w:t>
            </w:r>
          </w:p>
        </w:tc>
        <w:tc>
          <w:tcPr>
            <w:tcW w:w="444" w:type="dxa"/>
            <w:tcBorders>
              <w:top w:val="nil"/>
              <w:left w:val="nil"/>
              <w:right w:val="nil"/>
            </w:tcBorders>
          </w:tcPr>
          <w:p w14:paraId="624A5981" w14:textId="77777777" w:rsidR="00977118" w:rsidRPr="002C6EB7" w:rsidRDefault="00977118" w:rsidP="00C773B5">
            <w:pPr>
              <w:pStyle w:val="BodyTextFirstIndent"/>
              <w:ind w:firstLine="0"/>
              <w:rPr>
                <w:b/>
                <w:bCs/>
                <w:sz w:val="28"/>
                <w:szCs w:val="28"/>
              </w:rPr>
            </w:pPr>
            <w:r w:rsidRPr="002C6EB7">
              <w:rPr>
                <w:b/>
                <w:bCs/>
                <w:sz w:val="28"/>
                <w:szCs w:val="28"/>
              </w:rPr>
              <w:t>2</w:t>
            </w:r>
          </w:p>
        </w:tc>
        <w:tc>
          <w:tcPr>
            <w:tcW w:w="444" w:type="dxa"/>
            <w:tcBorders>
              <w:top w:val="nil"/>
              <w:left w:val="nil"/>
              <w:right w:val="nil"/>
            </w:tcBorders>
          </w:tcPr>
          <w:p w14:paraId="59588D24" w14:textId="77777777" w:rsidR="00977118" w:rsidRPr="002C6EB7" w:rsidRDefault="00977118" w:rsidP="00C773B5">
            <w:pPr>
              <w:pStyle w:val="BodyTextFirstIndent"/>
              <w:ind w:firstLine="0"/>
              <w:rPr>
                <w:b/>
                <w:bCs/>
                <w:sz w:val="28"/>
                <w:szCs w:val="28"/>
              </w:rPr>
            </w:pPr>
            <w:r w:rsidRPr="002C6EB7">
              <w:rPr>
                <w:b/>
                <w:bCs/>
                <w:sz w:val="28"/>
                <w:szCs w:val="28"/>
              </w:rPr>
              <w:t>3</w:t>
            </w:r>
          </w:p>
        </w:tc>
        <w:tc>
          <w:tcPr>
            <w:tcW w:w="444" w:type="dxa"/>
            <w:tcBorders>
              <w:top w:val="nil"/>
              <w:left w:val="nil"/>
              <w:right w:val="nil"/>
            </w:tcBorders>
          </w:tcPr>
          <w:p w14:paraId="352B91C5" w14:textId="77777777" w:rsidR="00977118" w:rsidRPr="002C6EB7" w:rsidRDefault="00977118" w:rsidP="00C773B5">
            <w:pPr>
              <w:pStyle w:val="BodyTextFirstIndent"/>
              <w:ind w:firstLine="0"/>
              <w:rPr>
                <w:b/>
                <w:bCs/>
                <w:sz w:val="28"/>
                <w:szCs w:val="28"/>
              </w:rPr>
            </w:pPr>
            <w:r w:rsidRPr="002C6EB7">
              <w:rPr>
                <w:b/>
                <w:bCs/>
                <w:sz w:val="28"/>
                <w:szCs w:val="28"/>
              </w:rPr>
              <w:t>4</w:t>
            </w:r>
          </w:p>
        </w:tc>
        <w:tc>
          <w:tcPr>
            <w:tcW w:w="444" w:type="dxa"/>
            <w:tcBorders>
              <w:top w:val="nil"/>
              <w:left w:val="nil"/>
              <w:right w:val="nil"/>
            </w:tcBorders>
          </w:tcPr>
          <w:p w14:paraId="6383F76C" w14:textId="77777777" w:rsidR="00977118" w:rsidRPr="002C6EB7" w:rsidRDefault="00977118" w:rsidP="00C773B5">
            <w:pPr>
              <w:pStyle w:val="BodyTextFirstIndent"/>
              <w:ind w:firstLine="0"/>
              <w:rPr>
                <w:b/>
                <w:bCs/>
                <w:sz w:val="28"/>
                <w:szCs w:val="28"/>
              </w:rPr>
            </w:pPr>
            <w:r w:rsidRPr="002C6EB7">
              <w:rPr>
                <w:b/>
                <w:bCs/>
                <w:sz w:val="28"/>
                <w:szCs w:val="28"/>
              </w:rPr>
              <w:t>5</w:t>
            </w:r>
          </w:p>
        </w:tc>
        <w:tc>
          <w:tcPr>
            <w:tcW w:w="444" w:type="dxa"/>
            <w:tcBorders>
              <w:top w:val="nil"/>
              <w:left w:val="nil"/>
              <w:right w:val="nil"/>
            </w:tcBorders>
          </w:tcPr>
          <w:p w14:paraId="58B7E7AA" w14:textId="77777777" w:rsidR="00977118" w:rsidRPr="002C6EB7" w:rsidRDefault="00977118" w:rsidP="00C773B5">
            <w:pPr>
              <w:pStyle w:val="BodyTextFirstIndent"/>
              <w:ind w:firstLine="0"/>
              <w:rPr>
                <w:b/>
                <w:bCs/>
                <w:sz w:val="28"/>
                <w:szCs w:val="28"/>
              </w:rPr>
            </w:pPr>
            <w:r w:rsidRPr="002C6EB7">
              <w:rPr>
                <w:b/>
                <w:bCs/>
                <w:sz w:val="28"/>
                <w:szCs w:val="28"/>
              </w:rPr>
              <w:t>6</w:t>
            </w:r>
          </w:p>
        </w:tc>
      </w:tr>
      <w:tr w:rsidR="00977118" w:rsidRPr="002C6EB7" w14:paraId="239002AE" w14:textId="77777777" w:rsidTr="002E5184">
        <w:trPr>
          <w:trHeight w:val="299"/>
          <w:jc w:val="center"/>
        </w:trPr>
        <w:tc>
          <w:tcPr>
            <w:tcW w:w="444" w:type="dxa"/>
            <w:tcBorders>
              <w:top w:val="nil"/>
              <w:left w:val="nil"/>
              <w:bottom w:val="nil"/>
            </w:tcBorders>
          </w:tcPr>
          <w:p w14:paraId="6FB300DB" w14:textId="77777777" w:rsidR="00977118" w:rsidRPr="002C6EB7" w:rsidRDefault="00977118" w:rsidP="00C773B5">
            <w:pPr>
              <w:pStyle w:val="BodyTextFirstIndent"/>
              <w:ind w:firstLine="0"/>
              <w:rPr>
                <w:b/>
                <w:bCs/>
                <w:sz w:val="28"/>
                <w:szCs w:val="28"/>
              </w:rPr>
            </w:pPr>
            <w:r w:rsidRPr="002C6EB7">
              <w:rPr>
                <w:b/>
                <w:bCs/>
                <w:sz w:val="28"/>
                <w:szCs w:val="28"/>
              </w:rPr>
              <w:t>6</w:t>
            </w:r>
          </w:p>
        </w:tc>
        <w:tc>
          <w:tcPr>
            <w:tcW w:w="444" w:type="dxa"/>
          </w:tcPr>
          <w:p w14:paraId="4134B849" w14:textId="77777777" w:rsidR="00977118" w:rsidRPr="002C6EB7" w:rsidRDefault="00977118" w:rsidP="00C773B5">
            <w:pPr>
              <w:pStyle w:val="BodyTextFirstIndent"/>
              <w:ind w:firstLine="0"/>
              <w:rPr>
                <w:sz w:val="28"/>
                <w:szCs w:val="28"/>
              </w:rPr>
            </w:pPr>
          </w:p>
        </w:tc>
        <w:tc>
          <w:tcPr>
            <w:tcW w:w="444" w:type="dxa"/>
          </w:tcPr>
          <w:p w14:paraId="1E8EA38F" w14:textId="77777777" w:rsidR="00977118" w:rsidRPr="002C6EB7" w:rsidRDefault="00977118" w:rsidP="00C773B5">
            <w:pPr>
              <w:pStyle w:val="BodyTextFirstIndent"/>
              <w:ind w:firstLine="0"/>
              <w:rPr>
                <w:sz w:val="28"/>
                <w:szCs w:val="28"/>
              </w:rPr>
            </w:pPr>
          </w:p>
        </w:tc>
        <w:tc>
          <w:tcPr>
            <w:tcW w:w="444" w:type="dxa"/>
          </w:tcPr>
          <w:p w14:paraId="61257306" w14:textId="77777777" w:rsidR="00977118" w:rsidRPr="002C6EB7" w:rsidRDefault="00977118" w:rsidP="00C773B5">
            <w:pPr>
              <w:pStyle w:val="BodyTextFirstIndent"/>
              <w:ind w:firstLine="0"/>
              <w:rPr>
                <w:sz w:val="28"/>
                <w:szCs w:val="28"/>
              </w:rPr>
            </w:pPr>
          </w:p>
        </w:tc>
        <w:tc>
          <w:tcPr>
            <w:tcW w:w="444" w:type="dxa"/>
          </w:tcPr>
          <w:p w14:paraId="74BA915B" w14:textId="77777777" w:rsidR="00977118" w:rsidRPr="002C6EB7" w:rsidRDefault="00977118" w:rsidP="00C773B5">
            <w:pPr>
              <w:pStyle w:val="BodyTextFirstIndent"/>
              <w:ind w:firstLine="0"/>
              <w:rPr>
                <w:sz w:val="28"/>
                <w:szCs w:val="28"/>
              </w:rPr>
            </w:pPr>
          </w:p>
        </w:tc>
        <w:tc>
          <w:tcPr>
            <w:tcW w:w="444" w:type="dxa"/>
          </w:tcPr>
          <w:p w14:paraId="34674AA4" w14:textId="77777777" w:rsidR="00977118" w:rsidRPr="002C6EB7" w:rsidRDefault="00977118" w:rsidP="00C773B5">
            <w:pPr>
              <w:pStyle w:val="BodyTextFirstIndent"/>
              <w:ind w:firstLine="0"/>
              <w:rPr>
                <w:sz w:val="28"/>
                <w:szCs w:val="28"/>
              </w:rPr>
            </w:pPr>
          </w:p>
        </w:tc>
        <w:tc>
          <w:tcPr>
            <w:tcW w:w="444" w:type="dxa"/>
          </w:tcPr>
          <w:p w14:paraId="79A755B5" w14:textId="77777777" w:rsidR="00977118" w:rsidRPr="002C6EB7" w:rsidRDefault="00977118" w:rsidP="00C773B5">
            <w:pPr>
              <w:pStyle w:val="BodyTextFirstIndent"/>
              <w:ind w:firstLine="0"/>
              <w:rPr>
                <w:sz w:val="28"/>
                <w:szCs w:val="28"/>
              </w:rPr>
            </w:pPr>
          </w:p>
        </w:tc>
      </w:tr>
      <w:tr w:rsidR="00977118" w:rsidRPr="002C6EB7" w14:paraId="1CFC3D5A" w14:textId="77777777" w:rsidTr="002E5184">
        <w:trPr>
          <w:trHeight w:val="284"/>
          <w:jc w:val="center"/>
        </w:trPr>
        <w:tc>
          <w:tcPr>
            <w:tcW w:w="444" w:type="dxa"/>
            <w:tcBorders>
              <w:top w:val="nil"/>
              <w:left w:val="nil"/>
              <w:bottom w:val="nil"/>
            </w:tcBorders>
          </w:tcPr>
          <w:p w14:paraId="66C3A5D9" w14:textId="77777777" w:rsidR="00977118" w:rsidRPr="002C6EB7" w:rsidRDefault="00977118" w:rsidP="00C773B5">
            <w:pPr>
              <w:pStyle w:val="BodyTextFirstIndent"/>
              <w:ind w:firstLine="0"/>
              <w:rPr>
                <w:b/>
                <w:bCs/>
                <w:sz w:val="28"/>
                <w:szCs w:val="28"/>
              </w:rPr>
            </w:pPr>
            <w:r w:rsidRPr="002C6EB7">
              <w:rPr>
                <w:b/>
                <w:bCs/>
                <w:sz w:val="28"/>
                <w:szCs w:val="28"/>
              </w:rPr>
              <w:t>5</w:t>
            </w:r>
          </w:p>
        </w:tc>
        <w:tc>
          <w:tcPr>
            <w:tcW w:w="444" w:type="dxa"/>
          </w:tcPr>
          <w:p w14:paraId="7ABE7176" w14:textId="77777777" w:rsidR="00977118" w:rsidRPr="002C6EB7" w:rsidRDefault="00977118" w:rsidP="00C773B5">
            <w:pPr>
              <w:pStyle w:val="BodyTextFirstIndent"/>
              <w:ind w:firstLine="0"/>
              <w:rPr>
                <w:sz w:val="28"/>
                <w:szCs w:val="28"/>
              </w:rPr>
            </w:pPr>
          </w:p>
        </w:tc>
        <w:tc>
          <w:tcPr>
            <w:tcW w:w="444" w:type="dxa"/>
          </w:tcPr>
          <w:p w14:paraId="7713B0D4" w14:textId="77777777" w:rsidR="00977118" w:rsidRPr="002C6EB7" w:rsidRDefault="00977118" w:rsidP="00C773B5">
            <w:pPr>
              <w:pStyle w:val="BodyTextFirstIndent"/>
              <w:ind w:firstLine="0"/>
              <w:rPr>
                <w:sz w:val="28"/>
                <w:szCs w:val="28"/>
              </w:rPr>
            </w:pPr>
          </w:p>
        </w:tc>
        <w:tc>
          <w:tcPr>
            <w:tcW w:w="444" w:type="dxa"/>
          </w:tcPr>
          <w:p w14:paraId="4973A3AF" w14:textId="77777777" w:rsidR="00977118" w:rsidRPr="002C6EB7" w:rsidRDefault="00977118" w:rsidP="00C773B5">
            <w:pPr>
              <w:pStyle w:val="BodyTextFirstIndent"/>
              <w:ind w:firstLine="0"/>
              <w:rPr>
                <w:sz w:val="28"/>
                <w:szCs w:val="28"/>
              </w:rPr>
            </w:pPr>
          </w:p>
        </w:tc>
        <w:tc>
          <w:tcPr>
            <w:tcW w:w="444" w:type="dxa"/>
          </w:tcPr>
          <w:p w14:paraId="745B555A" w14:textId="77777777" w:rsidR="00977118" w:rsidRPr="002C6EB7" w:rsidRDefault="00977118" w:rsidP="00C773B5">
            <w:pPr>
              <w:pStyle w:val="BodyTextFirstIndent"/>
              <w:ind w:firstLine="0"/>
              <w:rPr>
                <w:sz w:val="28"/>
                <w:szCs w:val="28"/>
              </w:rPr>
            </w:pPr>
          </w:p>
        </w:tc>
        <w:tc>
          <w:tcPr>
            <w:tcW w:w="444" w:type="dxa"/>
          </w:tcPr>
          <w:p w14:paraId="6EE6434C" w14:textId="77777777" w:rsidR="00977118" w:rsidRPr="002C6EB7" w:rsidRDefault="00977118" w:rsidP="00C773B5">
            <w:pPr>
              <w:pStyle w:val="BodyTextFirstIndent"/>
              <w:ind w:firstLine="0"/>
              <w:rPr>
                <w:sz w:val="28"/>
                <w:szCs w:val="28"/>
              </w:rPr>
            </w:pPr>
          </w:p>
        </w:tc>
        <w:tc>
          <w:tcPr>
            <w:tcW w:w="444" w:type="dxa"/>
          </w:tcPr>
          <w:p w14:paraId="12B0A024" w14:textId="77777777" w:rsidR="00977118" w:rsidRPr="002C6EB7" w:rsidRDefault="00977118" w:rsidP="00C773B5">
            <w:pPr>
              <w:pStyle w:val="BodyTextFirstIndent"/>
              <w:ind w:firstLine="0"/>
              <w:rPr>
                <w:sz w:val="28"/>
                <w:szCs w:val="28"/>
              </w:rPr>
            </w:pPr>
          </w:p>
        </w:tc>
      </w:tr>
      <w:tr w:rsidR="00977118" w:rsidRPr="002C6EB7" w14:paraId="6AF998CA" w14:textId="77777777" w:rsidTr="002E5184">
        <w:trPr>
          <w:trHeight w:val="299"/>
          <w:jc w:val="center"/>
        </w:trPr>
        <w:tc>
          <w:tcPr>
            <w:tcW w:w="444" w:type="dxa"/>
            <w:tcBorders>
              <w:top w:val="nil"/>
              <w:left w:val="nil"/>
              <w:bottom w:val="nil"/>
            </w:tcBorders>
          </w:tcPr>
          <w:p w14:paraId="13CA68FC" w14:textId="77777777" w:rsidR="00977118" w:rsidRPr="002C6EB7" w:rsidRDefault="00977118" w:rsidP="00C773B5">
            <w:pPr>
              <w:pStyle w:val="BodyTextFirstIndent"/>
              <w:ind w:firstLine="0"/>
              <w:rPr>
                <w:b/>
                <w:bCs/>
                <w:sz w:val="28"/>
                <w:szCs w:val="28"/>
              </w:rPr>
            </w:pPr>
            <w:r w:rsidRPr="002C6EB7">
              <w:rPr>
                <w:b/>
                <w:bCs/>
                <w:sz w:val="28"/>
                <w:szCs w:val="28"/>
              </w:rPr>
              <w:t>4</w:t>
            </w:r>
          </w:p>
        </w:tc>
        <w:tc>
          <w:tcPr>
            <w:tcW w:w="444" w:type="dxa"/>
          </w:tcPr>
          <w:p w14:paraId="572A435E" w14:textId="77777777" w:rsidR="00977118" w:rsidRPr="002C6EB7" w:rsidRDefault="00977118" w:rsidP="00C773B5">
            <w:pPr>
              <w:pStyle w:val="BodyTextFirstIndent"/>
              <w:ind w:firstLine="0"/>
              <w:rPr>
                <w:sz w:val="28"/>
                <w:szCs w:val="28"/>
              </w:rPr>
            </w:pPr>
          </w:p>
        </w:tc>
        <w:tc>
          <w:tcPr>
            <w:tcW w:w="444" w:type="dxa"/>
          </w:tcPr>
          <w:p w14:paraId="0B67535B" w14:textId="77777777" w:rsidR="00977118" w:rsidRPr="002C6EB7" w:rsidRDefault="00977118" w:rsidP="00C773B5">
            <w:pPr>
              <w:pStyle w:val="BodyTextFirstIndent"/>
              <w:ind w:firstLine="0"/>
              <w:rPr>
                <w:sz w:val="28"/>
                <w:szCs w:val="28"/>
              </w:rPr>
            </w:pPr>
          </w:p>
        </w:tc>
        <w:tc>
          <w:tcPr>
            <w:tcW w:w="444" w:type="dxa"/>
          </w:tcPr>
          <w:p w14:paraId="15F5743F" w14:textId="77777777" w:rsidR="00977118" w:rsidRPr="002C6EB7" w:rsidRDefault="00977118" w:rsidP="00C773B5">
            <w:pPr>
              <w:pStyle w:val="BodyTextFirstIndent"/>
              <w:ind w:firstLine="0"/>
              <w:rPr>
                <w:sz w:val="28"/>
                <w:szCs w:val="28"/>
              </w:rPr>
            </w:pPr>
          </w:p>
        </w:tc>
        <w:tc>
          <w:tcPr>
            <w:tcW w:w="444" w:type="dxa"/>
          </w:tcPr>
          <w:p w14:paraId="0479527B" w14:textId="77777777" w:rsidR="00977118" w:rsidRPr="002C6EB7" w:rsidRDefault="00977118" w:rsidP="00C773B5">
            <w:pPr>
              <w:pStyle w:val="BodyTextFirstIndent"/>
              <w:ind w:firstLine="0"/>
              <w:rPr>
                <w:sz w:val="28"/>
                <w:szCs w:val="28"/>
              </w:rPr>
            </w:pPr>
          </w:p>
        </w:tc>
        <w:tc>
          <w:tcPr>
            <w:tcW w:w="444" w:type="dxa"/>
          </w:tcPr>
          <w:p w14:paraId="3D5DF800" w14:textId="28652AEB" w:rsidR="00977118" w:rsidRPr="002C6EB7" w:rsidRDefault="00977118" w:rsidP="00C773B5">
            <w:pPr>
              <w:pStyle w:val="BodyTextFirstIndent"/>
              <w:ind w:firstLine="0"/>
              <w:rPr>
                <w:sz w:val="28"/>
                <w:szCs w:val="28"/>
              </w:rPr>
            </w:pPr>
          </w:p>
        </w:tc>
        <w:tc>
          <w:tcPr>
            <w:tcW w:w="444" w:type="dxa"/>
          </w:tcPr>
          <w:p w14:paraId="58FFDE22" w14:textId="77777777" w:rsidR="00977118" w:rsidRPr="002C6EB7" w:rsidRDefault="00977118" w:rsidP="00C773B5">
            <w:pPr>
              <w:pStyle w:val="BodyTextFirstIndent"/>
              <w:ind w:firstLine="0"/>
              <w:rPr>
                <w:sz w:val="28"/>
                <w:szCs w:val="28"/>
              </w:rPr>
            </w:pPr>
          </w:p>
        </w:tc>
      </w:tr>
      <w:tr w:rsidR="00977118" w:rsidRPr="002C6EB7" w14:paraId="5E868215" w14:textId="77777777" w:rsidTr="002E5184">
        <w:trPr>
          <w:trHeight w:val="299"/>
          <w:jc w:val="center"/>
        </w:trPr>
        <w:tc>
          <w:tcPr>
            <w:tcW w:w="444" w:type="dxa"/>
            <w:tcBorders>
              <w:top w:val="nil"/>
              <w:left w:val="nil"/>
              <w:bottom w:val="nil"/>
            </w:tcBorders>
          </w:tcPr>
          <w:p w14:paraId="04676071" w14:textId="77777777" w:rsidR="00977118" w:rsidRPr="002C6EB7" w:rsidRDefault="00977118" w:rsidP="00C773B5">
            <w:pPr>
              <w:pStyle w:val="BodyTextFirstIndent"/>
              <w:ind w:firstLine="0"/>
              <w:rPr>
                <w:b/>
                <w:bCs/>
                <w:sz w:val="28"/>
                <w:szCs w:val="28"/>
              </w:rPr>
            </w:pPr>
            <w:r w:rsidRPr="002C6EB7">
              <w:rPr>
                <w:b/>
                <w:bCs/>
                <w:sz w:val="28"/>
                <w:szCs w:val="28"/>
              </w:rPr>
              <w:t>3</w:t>
            </w:r>
          </w:p>
        </w:tc>
        <w:tc>
          <w:tcPr>
            <w:tcW w:w="444" w:type="dxa"/>
          </w:tcPr>
          <w:p w14:paraId="0CEB87A0" w14:textId="77777777" w:rsidR="00977118" w:rsidRPr="002C6EB7" w:rsidRDefault="00977118" w:rsidP="00C773B5">
            <w:pPr>
              <w:pStyle w:val="BodyTextFirstIndent"/>
              <w:ind w:firstLine="0"/>
              <w:rPr>
                <w:sz w:val="28"/>
                <w:szCs w:val="28"/>
              </w:rPr>
            </w:pPr>
          </w:p>
        </w:tc>
        <w:tc>
          <w:tcPr>
            <w:tcW w:w="444" w:type="dxa"/>
          </w:tcPr>
          <w:p w14:paraId="42BEBDEC" w14:textId="77777777" w:rsidR="00977118" w:rsidRPr="002C6EB7" w:rsidRDefault="00977118" w:rsidP="00C773B5">
            <w:pPr>
              <w:pStyle w:val="BodyTextFirstIndent"/>
              <w:ind w:firstLine="0"/>
              <w:rPr>
                <w:sz w:val="28"/>
                <w:szCs w:val="28"/>
              </w:rPr>
            </w:pPr>
            <w:r w:rsidRPr="002C6EB7">
              <w:rPr>
                <w:sz w:val="28"/>
                <w:szCs w:val="28"/>
              </w:rPr>
              <w:t>Q</w:t>
            </w:r>
          </w:p>
        </w:tc>
        <w:tc>
          <w:tcPr>
            <w:tcW w:w="444" w:type="dxa"/>
          </w:tcPr>
          <w:p w14:paraId="2A88D470" w14:textId="77777777" w:rsidR="00977118" w:rsidRPr="002C6EB7" w:rsidRDefault="00977118" w:rsidP="00C773B5">
            <w:pPr>
              <w:pStyle w:val="BodyTextFirstIndent"/>
              <w:ind w:firstLine="0"/>
              <w:rPr>
                <w:sz w:val="28"/>
                <w:szCs w:val="28"/>
              </w:rPr>
            </w:pPr>
          </w:p>
        </w:tc>
        <w:tc>
          <w:tcPr>
            <w:tcW w:w="444" w:type="dxa"/>
          </w:tcPr>
          <w:p w14:paraId="5E4A8E06" w14:textId="77777777" w:rsidR="00977118" w:rsidRPr="002C6EB7" w:rsidRDefault="00977118" w:rsidP="00C773B5">
            <w:pPr>
              <w:pStyle w:val="BodyTextFirstIndent"/>
              <w:ind w:firstLine="0"/>
              <w:rPr>
                <w:sz w:val="28"/>
                <w:szCs w:val="28"/>
              </w:rPr>
            </w:pPr>
          </w:p>
        </w:tc>
        <w:tc>
          <w:tcPr>
            <w:tcW w:w="444" w:type="dxa"/>
          </w:tcPr>
          <w:p w14:paraId="6D376500" w14:textId="77777777" w:rsidR="00977118" w:rsidRPr="002C6EB7" w:rsidRDefault="00977118" w:rsidP="00C773B5">
            <w:pPr>
              <w:pStyle w:val="BodyTextFirstIndent"/>
              <w:ind w:firstLine="0"/>
              <w:rPr>
                <w:sz w:val="28"/>
                <w:szCs w:val="28"/>
              </w:rPr>
            </w:pPr>
            <w:r w:rsidRPr="002C6EB7">
              <w:rPr>
                <w:sz w:val="28"/>
                <w:szCs w:val="28"/>
              </w:rPr>
              <w:t>O</w:t>
            </w:r>
          </w:p>
        </w:tc>
        <w:tc>
          <w:tcPr>
            <w:tcW w:w="444" w:type="dxa"/>
          </w:tcPr>
          <w:p w14:paraId="012AB5A1" w14:textId="44926DB0" w:rsidR="00977118" w:rsidRPr="002C6EB7" w:rsidRDefault="00977118" w:rsidP="00C773B5">
            <w:pPr>
              <w:pStyle w:val="BodyTextFirstIndent"/>
              <w:ind w:firstLine="0"/>
              <w:rPr>
                <w:sz w:val="28"/>
                <w:szCs w:val="28"/>
              </w:rPr>
            </w:pPr>
            <w:r w:rsidRPr="002C6EB7">
              <w:rPr>
                <w:sz w:val="28"/>
                <w:szCs w:val="28"/>
              </w:rPr>
              <w:t>O</w:t>
            </w:r>
          </w:p>
        </w:tc>
      </w:tr>
      <w:tr w:rsidR="00977118" w:rsidRPr="002C6EB7" w14:paraId="35327E58" w14:textId="77777777" w:rsidTr="002E5184">
        <w:trPr>
          <w:trHeight w:val="299"/>
          <w:jc w:val="center"/>
        </w:trPr>
        <w:tc>
          <w:tcPr>
            <w:tcW w:w="444" w:type="dxa"/>
            <w:tcBorders>
              <w:top w:val="nil"/>
              <w:left w:val="nil"/>
              <w:bottom w:val="nil"/>
            </w:tcBorders>
          </w:tcPr>
          <w:p w14:paraId="693939FE" w14:textId="77777777" w:rsidR="00977118" w:rsidRPr="002C6EB7" w:rsidRDefault="00977118" w:rsidP="00C773B5">
            <w:pPr>
              <w:pStyle w:val="BodyTextFirstIndent"/>
              <w:ind w:firstLine="0"/>
              <w:rPr>
                <w:b/>
                <w:bCs/>
                <w:sz w:val="28"/>
                <w:szCs w:val="28"/>
              </w:rPr>
            </w:pPr>
            <w:r w:rsidRPr="002C6EB7">
              <w:rPr>
                <w:b/>
                <w:bCs/>
                <w:sz w:val="28"/>
                <w:szCs w:val="28"/>
              </w:rPr>
              <w:t>2</w:t>
            </w:r>
          </w:p>
        </w:tc>
        <w:tc>
          <w:tcPr>
            <w:tcW w:w="444" w:type="dxa"/>
          </w:tcPr>
          <w:p w14:paraId="5372ACD3" w14:textId="77777777" w:rsidR="00977118" w:rsidRPr="002C6EB7" w:rsidRDefault="00977118" w:rsidP="00C773B5">
            <w:pPr>
              <w:pStyle w:val="BodyTextFirstIndent"/>
              <w:ind w:firstLine="0"/>
              <w:rPr>
                <w:sz w:val="28"/>
                <w:szCs w:val="28"/>
              </w:rPr>
            </w:pPr>
          </w:p>
        </w:tc>
        <w:tc>
          <w:tcPr>
            <w:tcW w:w="444" w:type="dxa"/>
          </w:tcPr>
          <w:p w14:paraId="715CF58A" w14:textId="479C93AA" w:rsidR="00977118" w:rsidRPr="002C6EB7" w:rsidRDefault="00977118" w:rsidP="00C773B5">
            <w:pPr>
              <w:pStyle w:val="BodyTextFirstIndent"/>
              <w:ind w:firstLine="0"/>
              <w:rPr>
                <w:sz w:val="28"/>
                <w:szCs w:val="28"/>
              </w:rPr>
            </w:pPr>
          </w:p>
        </w:tc>
        <w:tc>
          <w:tcPr>
            <w:tcW w:w="444" w:type="dxa"/>
          </w:tcPr>
          <w:p w14:paraId="164495A3" w14:textId="77777777" w:rsidR="00977118" w:rsidRPr="002C6EB7" w:rsidRDefault="00977118" w:rsidP="00C773B5">
            <w:pPr>
              <w:pStyle w:val="BodyTextFirstIndent"/>
              <w:ind w:firstLine="0"/>
              <w:rPr>
                <w:sz w:val="28"/>
                <w:szCs w:val="28"/>
              </w:rPr>
            </w:pPr>
          </w:p>
        </w:tc>
        <w:tc>
          <w:tcPr>
            <w:tcW w:w="444" w:type="dxa"/>
          </w:tcPr>
          <w:p w14:paraId="602D5445" w14:textId="77777777" w:rsidR="00977118" w:rsidRPr="002C6EB7" w:rsidRDefault="00977118" w:rsidP="00C773B5">
            <w:pPr>
              <w:pStyle w:val="BodyTextFirstIndent"/>
              <w:ind w:firstLine="0"/>
              <w:rPr>
                <w:sz w:val="28"/>
                <w:szCs w:val="28"/>
              </w:rPr>
            </w:pPr>
          </w:p>
        </w:tc>
        <w:tc>
          <w:tcPr>
            <w:tcW w:w="444" w:type="dxa"/>
          </w:tcPr>
          <w:p w14:paraId="4606D4E6" w14:textId="77777777" w:rsidR="00977118" w:rsidRPr="002C6EB7" w:rsidRDefault="00977118" w:rsidP="00C773B5">
            <w:pPr>
              <w:pStyle w:val="BodyTextFirstIndent"/>
              <w:ind w:firstLine="0"/>
              <w:rPr>
                <w:sz w:val="28"/>
                <w:szCs w:val="28"/>
              </w:rPr>
            </w:pPr>
          </w:p>
        </w:tc>
        <w:tc>
          <w:tcPr>
            <w:tcW w:w="444" w:type="dxa"/>
          </w:tcPr>
          <w:p w14:paraId="0F2262BC" w14:textId="77777777" w:rsidR="00977118" w:rsidRPr="002C6EB7" w:rsidRDefault="00977118" w:rsidP="00C773B5">
            <w:pPr>
              <w:pStyle w:val="BodyTextFirstIndent"/>
              <w:ind w:firstLine="0"/>
              <w:rPr>
                <w:sz w:val="28"/>
                <w:szCs w:val="28"/>
              </w:rPr>
            </w:pPr>
          </w:p>
        </w:tc>
      </w:tr>
      <w:tr w:rsidR="00977118" w:rsidRPr="002C6EB7" w14:paraId="284DB16E" w14:textId="77777777" w:rsidTr="002E5184">
        <w:trPr>
          <w:trHeight w:val="284"/>
          <w:jc w:val="center"/>
        </w:trPr>
        <w:tc>
          <w:tcPr>
            <w:tcW w:w="444" w:type="dxa"/>
            <w:tcBorders>
              <w:top w:val="nil"/>
              <w:left w:val="nil"/>
              <w:bottom w:val="nil"/>
            </w:tcBorders>
          </w:tcPr>
          <w:p w14:paraId="6D25CAB6" w14:textId="77777777" w:rsidR="00977118" w:rsidRPr="002C6EB7" w:rsidRDefault="00977118" w:rsidP="00C773B5">
            <w:pPr>
              <w:pStyle w:val="BodyTextFirstIndent"/>
              <w:ind w:firstLine="0"/>
              <w:rPr>
                <w:b/>
                <w:bCs/>
                <w:sz w:val="28"/>
                <w:szCs w:val="28"/>
              </w:rPr>
            </w:pPr>
            <w:r w:rsidRPr="002C6EB7">
              <w:rPr>
                <w:b/>
                <w:bCs/>
                <w:sz w:val="28"/>
                <w:szCs w:val="28"/>
              </w:rPr>
              <w:t>1</w:t>
            </w:r>
          </w:p>
        </w:tc>
        <w:tc>
          <w:tcPr>
            <w:tcW w:w="444" w:type="dxa"/>
          </w:tcPr>
          <w:p w14:paraId="5DDE92AA" w14:textId="77777777" w:rsidR="00977118" w:rsidRPr="002C6EB7" w:rsidRDefault="00977118" w:rsidP="00C773B5">
            <w:pPr>
              <w:pStyle w:val="BodyTextFirstIndent"/>
              <w:ind w:firstLine="0"/>
              <w:rPr>
                <w:sz w:val="28"/>
                <w:szCs w:val="28"/>
              </w:rPr>
            </w:pPr>
          </w:p>
        </w:tc>
        <w:tc>
          <w:tcPr>
            <w:tcW w:w="444" w:type="dxa"/>
          </w:tcPr>
          <w:p w14:paraId="3EAD68FD" w14:textId="77777777" w:rsidR="00977118" w:rsidRPr="002C6EB7" w:rsidRDefault="00977118" w:rsidP="00C773B5">
            <w:pPr>
              <w:pStyle w:val="BodyTextFirstIndent"/>
              <w:ind w:firstLine="0"/>
              <w:rPr>
                <w:sz w:val="28"/>
                <w:szCs w:val="28"/>
              </w:rPr>
            </w:pPr>
          </w:p>
        </w:tc>
        <w:tc>
          <w:tcPr>
            <w:tcW w:w="444" w:type="dxa"/>
          </w:tcPr>
          <w:p w14:paraId="1DA17499" w14:textId="77777777" w:rsidR="00977118" w:rsidRPr="002C6EB7" w:rsidRDefault="00977118" w:rsidP="00C773B5">
            <w:pPr>
              <w:pStyle w:val="BodyTextFirstIndent"/>
              <w:ind w:firstLine="0"/>
              <w:rPr>
                <w:sz w:val="28"/>
                <w:szCs w:val="28"/>
              </w:rPr>
            </w:pPr>
          </w:p>
        </w:tc>
        <w:tc>
          <w:tcPr>
            <w:tcW w:w="444" w:type="dxa"/>
          </w:tcPr>
          <w:p w14:paraId="5602DE62" w14:textId="5CD9BE44" w:rsidR="00977118" w:rsidRPr="002C6EB7" w:rsidRDefault="00977118" w:rsidP="00C773B5">
            <w:pPr>
              <w:pStyle w:val="BodyTextFirstIndent"/>
              <w:ind w:firstLine="0"/>
              <w:rPr>
                <w:sz w:val="28"/>
                <w:szCs w:val="28"/>
              </w:rPr>
            </w:pPr>
          </w:p>
        </w:tc>
        <w:tc>
          <w:tcPr>
            <w:tcW w:w="444" w:type="dxa"/>
          </w:tcPr>
          <w:p w14:paraId="471A3669" w14:textId="77777777" w:rsidR="00977118" w:rsidRPr="002C6EB7" w:rsidRDefault="00977118" w:rsidP="00C773B5">
            <w:pPr>
              <w:pStyle w:val="BodyTextFirstIndent"/>
              <w:ind w:firstLine="0"/>
              <w:rPr>
                <w:sz w:val="28"/>
                <w:szCs w:val="28"/>
              </w:rPr>
            </w:pPr>
          </w:p>
        </w:tc>
        <w:tc>
          <w:tcPr>
            <w:tcW w:w="444" w:type="dxa"/>
          </w:tcPr>
          <w:p w14:paraId="53A627B2" w14:textId="77777777" w:rsidR="00977118" w:rsidRPr="002C6EB7" w:rsidRDefault="00977118" w:rsidP="00C773B5">
            <w:pPr>
              <w:pStyle w:val="BodyTextFirstIndent"/>
              <w:ind w:firstLine="0"/>
              <w:rPr>
                <w:sz w:val="28"/>
                <w:szCs w:val="28"/>
              </w:rPr>
            </w:pPr>
          </w:p>
        </w:tc>
      </w:tr>
    </w:tbl>
    <w:p w14:paraId="6CC732BD" w14:textId="73F6285D" w:rsidR="00977118" w:rsidRPr="002C6EB7" w:rsidRDefault="00977118" w:rsidP="00977118">
      <w:pPr>
        <w:pStyle w:val="BodyTextFirstIndent"/>
        <w:ind w:firstLine="720"/>
        <w:rPr>
          <w:szCs w:val="18"/>
        </w:rPr>
      </w:pPr>
      <w:r w:rsidRPr="002C6EB7">
        <w:rPr>
          <w:szCs w:val="18"/>
        </w:rPr>
        <w:t>*The obstacle in (3,6) does not matter, because the queen will be stopped by the obstacle at (3,5).</w:t>
      </w:r>
    </w:p>
    <w:p w14:paraId="4599CAD3" w14:textId="3C5B879D" w:rsidR="00F04672" w:rsidRPr="002C6EB7" w:rsidRDefault="00E2583C" w:rsidP="00F04672">
      <w:pPr>
        <w:pStyle w:val="Heading1"/>
        <w:rPr>
          <w:sz w:val="18"/>
          <w:szCs w:val="18"/>
        </w:rPr>
      </w:pPr>
      <w:r w:rsidRPr="002C6EB7">
        <w:rPr>
          <w:sz w:val="18"/>
          <w:szCs w:val="18"/>
        </w:rPr>
        <w:t>Algorithm</w:t>
      </w:r>
    </w:p>
    <w:p w14:paraId="01827178" w14:textId="4A082826" w:rsidR="00097867" w:rsidRPr="002C6EB7" w:rsidRDefault="00097867" w:rsidP="00097867">
      <w:pPr>
        <w:pStyle w:val="BodyTextFirstIndent"/>
        <w:ind w:firstLine="0"/>
        <w:rPr>
          <w:color w:val="222222"/>
          <w:szCs w:val="18"/>
          <w:shd w:val="clear" w:color="auto" w:fill="FFFFFF"/>
        </w:rPr>
      </w:pPr>
      <w:r w:rsidRPr="002C6EB7">
        <w:rPr>
          <w:szCs w:val="18"/>
        </w:rPr>
        <w:t xml:space="preserve">The algorithm I am using to solve this problem could be considered an iterative algorithm. It is </w:t>
      </w:r>
      <w:r w:rsidRPr="002C6EB7">
        <w:rPr>
          <w:color w:val="222222"/>
          <w:szCs w:val="18"/>
          <w:shd w:val="clear" w:color="auto" w:fill="FFFFFF"/>
        </w:rPr>
        <w:t>Θ</w:t>
      </w:r>
      <w:r w:rsidR="00EF4999" w:rsidRPr="002C6EB7">
        <w:rPr>
          <w:color w:val="222222"/>
          <w:szCs w:val="18"/>
          <w:shd w:val="clear" w:color="auto" w:fill="FFFFFF"/>
        </w:rPr>
        <w:t xml:space="preserve">n time, n being the number of obstacles given. </w:t>
      </w:r>
    </w:p>
    <w:p w14:paraId="24962960" w14:textId="7C5048E7" w:rsidR="00497FE3" w:rsidRPr="002C6EB7" w:rsidRDefault="00497FE3" w:rsidP="00F04672">
      <w:pPr>
        <w:pStyle w:val="BodyTextIndent"/>
        <w:ind w:firstLine="0"/>
      </w:pPr>
      <w:r w:rsidRPr="002C6EB7">
        <w:t>The algorithm examines the obstacles in reference to the queen’s position. We only need to know the first obstacle in a certain path, so the algorithm throws out obstacles further than a previous obstacle.</w:t>
      </w:r>
    </w:p>
    <w:p w14:paraId="2F09C5BF" w14:textId="0E71FA8C" w:rsidR="00497FE3" w:rsidRPr="002C6EB7" w:rsidRDefault="00497FE3" w:rsidP="00F04672">
      <w:pPr>
        <w:pStyle w:val="BodyTextIndent"/>
        <w:ind w:firstLine="0"/>
      </w:pPr>
      <w:r w:rsidRPr="002C6EB7">
        <w:t xml:space="preserve">The algorithm is iterative, it goes through the list of obstacle ordered pairs. First, it checks if the obstacle is on one of the queen’s paths, a requirement for altering the output. Next it checks if the obstacle is closer than a previously identified obstacle. If both are true, then the algorithm updates the moveable spaces of the queen in that direction to the distance between the queen and the current obstacle. </w:t>
      </w:r>
    </w:p>
    <w:p w14:paraId="45A59876" w14:textId="1799E996" w:rsidR="00497FE3" w:rsidRPr="002C6EB7" w:rsidRDefault="002C6EB7" w:rsidP="00F04672">
      <w:pPr>
        <w:pStyle w:val="BodyTextIndent"/>
        <w:ind w:firstLine="0"/>
      </w:pPr>
      <w:r w:rsidRPr="002C6EB7">
        <w:t xml:space="preserve">At the end of the loop, if a certain direction has no obstacles, the algorithm adds up the distance between the queen and the edge of the board in all directions without obstacles. Finally, the algorithm adds up the total number of moveable spaces for an output. </w:t>
      </w:r>
    </w:p>
    <w:p w14:paraId="06A2E481" w14:textId="475B4ED4" w:rsidR="002C6EB7" w:rsidRPr="002C6EB7" w:rsidRDefault="002C6EB7" w:rsidP="00F04672">
      <w:pPr>
        <w:pStyle w:val="BodyTextIndent"/>
        <w:ind w:firstLine="0"/>
      </w:pPr>
      <w:r w:rsidRPr="002C6EB7">
        <w:t xml:space="preserve">The algorithm passes all the hacker rank </w:t>
      </w:r>
      <w:r w:rsidR="00AC7692">
        <w:t>tests.</w:t>
      </w:r>
    </w:p>
    <w:p w14:paraId="1A646D7A" w14:textId="622E18E7" w:rsidR="008B197E" w:rsidRPr="002C6EB7" w:rsidRDefault="00E2583C" w:rsidP="002C4336">
      <w:pPr>
        <w:pStyle w:val="Heading2"/>
      </w:pPr>
      <w:r w:rsidRPr="002C6EB7">
        <w:t>Pseudocode</w:t>
      </w:r>
    </w:p>
    <w:p w14:paraId="517024A4" w14:textId="4CE9387C" w:rsidR="001352BC" w:rsidRPr="002C6EB7" w:rsidRDefault="001352BC">
      <w:pPr>
        <w:pStyle w:val="BodyTextIndent"/>
        <w:ind w:firstLine="0"/>
      </w:pPr>
      <w:r w:rsidRPr="002C6EB7">
        <w:rPr>
          <w:noProof/>
        </w:rPr>
        <mc:AlternateContent>
          <mc:Choice Requires="wps">
            <w:drawing>
              <wp:inline distT="0" distB="0" distL="0" distR="0" wp14:anchorId="2A28D31A" wp14:editId="1F46D7E5">
                <wp:extent cx="3228975" cy="2867025"/>
                <wp:effectExtent l="0" t="0" r="28575" b="28575"/>
                <wp:docPr id="4" name="Text Box 4"/>
                <wp:cNvGraphicFramePr/>
                <a:graphic xmlns:a="http://schemas.openxmlformats.org/drawingml/2006/main">
                  <a:graphicData uri="http://schemas.microsoft.com/office/word/2010/wordprocessingShape">
                    <wps:wsp>
                      <wps:cNvSpPr txBox="1"/>
                      <wps:spPr>
                        <a:xfrm>
                          <a:off x="0" y="0"/>
                          <a:ext cx="3228975" cy="2867025"/>
                        </a:xfrm>
                        <a:prstGeom prst="rect">
                          <a:avLst/>
                        </a:prstGeom>
                        <a:solidFill>
                          <a:schemeClr val="lt1"/>
                        </a:solidFill>
                        <a:ln w="6350">
                          <a:solidFill>
                            <a:prstClr val="black"/>
                          </a:solidFill>
                        </a:ln>
                      </wps:spPr>
                      <wps:txbx>
                        <w:txbxContent>
                          <w:p w14:paraId="6A71D1A5" w14:textId="0CAC190D" w:rsidR="00C773B5" w:rsidRPr="00E5234A" w:rsidRDefault="00C773B5" w:rsidP="001352BC">
                            <w:pPr>
                              <w:pStyle w:val="Pseudocode"/>
                            </w:pPr>
                            <w:r w:rsidRPr="004D24FD">
                              <w:rPr>
                                <w:rStyle w:val="Algorithm"/>
                              </w:rPr>
                              <w:t>algorithm</w:t>
                            </w:r>
                            <w:r w:rsidRPr="0002766C">
                              <w:t xml:space="preserve"> </w:t>
                            </w:r>
                            <w:r>
                              <w:t>Queenattack</w:t>
                            </w:r>
                            <w:r w:rsidRPr="0002766C">
                              <w:t>(</w:t>
                            </w:r>
                            <w:r w:rsidRPr="00E5234A">
                              <w:rPr>
                                <w:i/>
                              </w:rPr>
                              <w:t>n</w:t>
                            </w:r>
                            <w:r w:rsidRPr="0002766C">
                              <w:t>)</w:t>
                            </w:r>
                          </w:p>
                          <w:p w14:paraId="421062D5" w14:textId="77777777" w:rsidR="00C773B5" w:rsidRPr="00090901" w:rsidRDefault="00C773B5" w:rsidP="0032327B">
                            <w:pPr>
                              <w:pStyle w:val="BodyTextFirstIndent"/>
                              <w:rPr>
                                <w:b/>
                                <w:bCs/>
                              </w:rPr>
                            </w:pPr>
                            <w:r w:rsidRPr="00090901">
                              <w:rPr>
                                <w:b/>
                                <w:bCs/>
                              </w:rPr>
                              <w:t>Output:</w:t>
                            </w:r>
                          </w:p>
                          <w:p w14:paraId="09AC5C73" w14:textId="403B9E42" w:rsidR="00C773B5" w:rsidRDefault="00C773B5" w:rsidP="0032327B">
                            <w:pPr>
                              <w:pStyle w:val="BodyTextFirstIndent"/>
                              <w:numPr>
                                <w:ilvl w:val="0"/>
                                <w:numId w:val="15"/>
                              </w:numPr>
                              <w:rPr>
                                <w:b/>
                                <w:bCs/>
                              </w:rPr>
                            </w:pPr>
                            <w:r w:rsidRPr="00090901">
                              <w:rPr>
                                <w:b/>
                                <w:bCs/>
                              </w:rPr>
                              <w:t>An integer number of squares</w:t>
                            </w:r>
                            <w:r>
                              <w:rPr>
                                <w:b/>
                                <w:bCs/>
                              </w:rPr>
                              <w:t xml:space="preserve"> the queen can attack</w:t>
                            </w:r>
                            <w:r w:rsidRPr="00090901">
                              <w:rPr>
                                <w:b/>
                                <w:bCs/>
                              </w:rPr>
                              <w:t xml:space="preserve">. </w:t>
                            </w:r>
                          </w:p>
                          <w:p w14:paraId="3B98AD51" w14:textId="212C74E2" w:rsidR="008E011B" w:rsidRDefault="003F44EF" w:rsidP="008E011B">
                            <w:pPr>
                              <w:pStyle w:val="BodyTextFirstIndent"/>
                              <w:ind w:firstLine="0"/>
                            </w:pPr>
                            <w:r>
                              <w:t>Map &lt;- Map(direction, pair)</w:t>
                            </w:r>
                          </w:p>
                          <w:p w14:paraId="418CC935" w14:textId="2C63BFA5" w:rsidR="003F44EF" w:rsidRDefault="003F44EF" w:rsidP="008E011B">
                            <w:pPr>
                              <w:pStyle w:val="BodyTextFirstIndent"/>
                              <w:ind w:firstLine="0"/>
                            </w:pPr>
                            <w:r w:rsidRPr="00497FE3">
                              <w:rPr>
                                <w:i/>
                                <w:iCs/>
                              </w:rPr>
                              <w:t>Direction</w:t>
                            </w:r>
                            <w:r>
                              <w:t xml:space="preserve"> &lt;- (</w:t>
                            </w:r>
                            <w:r w:rsidRPr="00497FE3">
                              <w:rPr>
                                <w:i/>
                                <w:iCs/>
                              </w:rPr>
                              <w:t>N,NE,E,SE,S,SW,W,NW</w:t>
                            </w:r>
                            <w:r>
                              <w:t>)</w:t>
                            </w:r>
                          </w:p>
                          <w:p w14:paraId="09BBDF68" w14:textId="33C87111" w:rsidR="003F44EF" w:rsidRDefault="003F44EF" w:rsidP="008E011B">
                            <w:pPr>
                              <w:pStyle w:val="BodyTextFirstIndent"/>
                              <w:ind w:firstLine="0"/>
                            </w:pPr>
                            <w:r>
                              <w:t xml:space="preserve">For dir in </w:t>
                            </w:r>
                            <w:r w:rsidRPr="00497FE3">
                              <w:rPr>
                                <w:i/>
                                <w:iCs/>
                              </w:rPr>
                              <w:t>direction</w:t>
                            </w:r>
                            <w:r>
                              <w:t xml:space="preserve"> do</w:t>
                            </w:r>
                          </w:p>
                          <w:p w14:paraId="2BA65EC9" w14:textId="1F5A1ABD" w:rsidR="003F44EF" w:rsidRDefault="003F44EF" w:rsidP="008E011B">
                            <w:pPr>
                              <w:pStyle w:val="BodyTextFirstIndent"/>
                              <w:ind w:firstLine="0"/>
                            </w:pPr>
                            <w:r>
                              <w:tab/>
                              <w:t>Map[dir] &lt;-(0,0)</w:t>
                            </w:r>
                          </w:p>
                          <w:p w14:paraId="5EC075D0" w14:textId="41A66421" w:rsidR="003F44EF" w:rsidRDefault="003F44EF" w:rsidP="008E011B">
                            <w:pPr>
                              <w:pStyle w:val="BodyTextFirstIndent"/>
                              <w:ind w:firstLine="0"/>
                            </w:pPr>
                            <w:r>
                              <w:t>For i in 1 to m:</w:t>
                            </w:r>
                          </w:p>
                          <w:p w14:paraId="275C0F7F" w14:textId="271AEE58" w:rsidR="003F44EF" w:rsidRDefault="003F44EF" w:rsidP="008E011B">
                            <w:pPr>
                              <w:pStyle w:val="BodyTextFirstIndent"/>
                              <w:ind w:firstLine="0"/>
                            </w:pPr>
                            <w:r>
                              <w:tab/>
                              <w:t>If obstacle [i] lies along direction and obstacle[i] is closer to map[d] th</w:t>
                            </w:r>
                            <w:r w:rsidR="00497FE3">
                              <w:t>a</w:t>
                            </w:r>
                            <w:r>
                              <w:t>n map[d] the</w:t>
                            </w:r>
                            <w:r w:rsidR="00497FE3">
                              <w:t>n</w:t>
                            </w:r>
                            <w:r>
                              <w:t xml:space="preserve"> map[d] &lt;- obstacle[i]</w:t>
                            </w:r>
                          </w:p>
                          <w:p w14:paraId="42A7372B" w14:textId="092FD9D8" w:rsidR="003F44EF" w:rsidRDefault="003F44EF" w:rsidP="008E011B">
                            <w:pPr>
                              <w:pStyle w:val="BodyTextFirstIndent"/>
                              <w:ind w:firstLine="0"/>
                            </w:pPr>
                            <w:r>
                              <w:t>Moves &lt;- 0</w:t>
                            </w:r>
                          </w:p>
                          <w:p w14:paraId="0BC4F855" w14:textId="0AD4529D" w:rsidR="003F44EF" w:rsidRDefault="003F44EF" w:rsidP="008E011B">
                            <w:pPr>
                              <w:pStyle w:val="BodyTextFirstIndent"/>
                              <w:ind w:firstLine="0"/>
                            </w:pPr>
                            <w:r>
                              <w:t xml:space="preserve">For D in </w:t>
                            </w:r>
                            <w:r w:rsidR="00497FE3">
                              <w:rPr>
                                <w:i/>
                                <w:iCs/>
                              </w:rPr>
                              <w:t xml:space="preserve">directions </w:t>
                            </w:r>
                            <w:r>
                              <w:t>do</w:t>
                            </w:r>
                          </w:p>
                          <w:p w14:paraId="795D88C4" w14:textId="6C51A3B4" w:rsidR="003F44EF" w:rsidRDefault="003F44EF" w:rsidP="008E011B">
                            <w:pPr>
                              <w:pStyle w:val="BodyTextFirstIndent"/>
                              <w:ind w:firstLine="0"/>
                            </w:pPr>
                            <w:r>
                              <w:tab/>
                              <w:t>Moves &lt;- moves + number of squares between (R,C) and end of map[d]</w:t>
                            </w:r>
                          </w:p>
                          <w:p w14:paraId="1302286E" w14:textId="24074FC9" w:rsidR="003F44EF" w:rsidRDefault="003F44EF" w:rsidP="008E011B">
                            <w:pPr>
                              <w:pStyle w:val="BodyTextFirstIndent"/>
                              <w:ind w:firstLine="0"/>
                            </w:pPr>
                            <w:r>
                              <w:t>Return moves</w:t>
                            </w:r>
                          </w:p>
                          <w:p w14:paraId="186C3841" w14:textId="77777777" w:rsidR="008E011B" w:rsidRDefault="008E011B" w:rsidP="00C773B5">
                            <w:pPr>
                              <w:pStyle w:val="BodyTextFirstIndent"/>
                              <w:ind w:firstLine="0"/>
                            </w:pPr>
                          </w:p>
                          <w:p w14:paraId="2684C36F" w14:textId="12853988" w:rsidR="00C773B5" w:rsidRDefault="00C773B5" w:rsidP="00C773B5">
                            <w:pPr>
                              <w:pStyle w:val="BodyTextFirstIndent"/>
                              <w:ind w:firstLine="0"/>
                            </w:pPr>
                          </w:p>
                          <w:p w14:paraId="465D8415" w14:textId="77777777" w:rsidR="00C773B5" w:rsidRDefault="00C773B5" w:rsidP="00C773B5">
                            <w:pPr>
                              <w:pStyle w:val="BodyTextFirstIndent"/>
                              <w:ind w:firstLine="0"/>
                            </w:pPr>
                          </w:p>
                          <w:p w14:paraId="74F93EA1" w14:textId="77777777" w:rsidR="00C773B5" w:rsidRDefault="00C773B5" w:rsidP="00C773B5">
                            <w:pPr>
                              <w:pStyle w:val="BodyTextFirstIndent"/>
                              <w:ind w:firstLine="0"/>
                            </w:pPr>
                          </w:p>
                          <w:p w14:paraId="67FE9646" w14:textId="77777777" w:rsidR="00C773B5" w:rsidRPr="00C773B5" w:rsidRDefault="00C773B5" w:rsidP="00C773B5">
                            <w:pPr>
                              <w:pStyle w:val="BodyTextFirstIndent"/>
                              <w:ind w:firstLine="0"/>
                            </w:pPr>
                          </w:p>
                          <w:p w14:paraId="0177AD03" w14:textId="77777777" w:rsidR="00C773B5" w:rsidRPr="00EF428C" w:rsidRDefault="00C773B5" w:rsidP="00C773B5">
                            <w:pPr>
                              <w:pStyle w:val="BodyTextFirstIndent"/>
                              <w:ind w:firstLine="0"/>
                            </w:pPr>
                          </w:p>
                          <w:p w14:paraId="6148CAE8" w14:textId="65A3EE32" w:rsidR="00C773B5" w:rsidRPr="00EF428C" w:rsidRDefault="00C773B5" w:rsidP="00EF428C">
                            <w:pPr>
                              <w:pStyle w:val="BodyTextFirstIndent"/>
                              <w:ind w:firstLine="0"/>
                            </w:pPr>
                          </w:p>
                          <w:p w14:paraId="2D819659" w14:textId="78A14AC2" w:rsidR="00C773B5" w:rsidRDefault="00C773B5" w:rsidP="00F719FF">
                            <w:pPr>
                              <w:pStyle w:val="BodyTextFirstIndent"/>
                              <w:ind w:firstLine="0"/>
                            </w:pPr>
                          </w:p>
                          <w:p w14:paraId="4A6289EE" w14:textId="4D949076" w:rsidR="00C773B5" w:rsidRPr="00EF428C" w:rsidRDefault="00C773B5" w:rsidP="00F719FF">
                            <w:pPr>
                              <w:pStyle w:val="BodyTextFirstIndent"/>
                              <w:ind w:firstLine="0"/>
                            </w:pPr>
                            <w:r>
                              <w:tab/>
                            </w:r>
                            <w:r>
                              <w:tab/>
                            </w:r>
                          </w:p>
                          <w:p w14:paraId="6E4C34A5" w14:textId="1C1DFBD5" w:rsidR="00C773B5" w:rsidRPr="00F719FF" w:rsidRDefault="00C773B5" w:rsidP="00F719FF">
                            <w:pPr>
                              <w:pStyle w:val="BodyTextFirstIndent"/>
                              <w:ind w:firstLine="0"/>
                            </w:pPr>
                          </w:p>
                          <w:p w14:paraId="52255501" w14:textId="1EDB9EA6" w:rsidR="00C773B5" w:rsidRPr="00F719FF" w:rsidRDefault="00C773B5" w:rsidP="00F719FF">
                            <w:pPr>
                              <w:pStyle w:val="BodyTextFirstIndent"/>
                              <w:ind w:firstLine="0"/>
                            </w:pPr>
                          </w:p>
                          <w:p w14:paraId="4541830B" w14:textId="6B4B11D4" w:rsidR="00C773B5" w:rsidRDefault="00C773B5" w:rsidP="0032611A">
                            <w:pPr>
                              <w:pStyle w:val="BodyTextFirstIndent"/>
                              <w:ind w:firstLine="0"/>
                            </w:pPr>
                          </w:p>
                          <w:p w14:paraId="4EAC19E2" w14:textId="77777777" w:rsidR="00C773B5" w:rsidRPr="006D07B4" w:rsidRDefault="00C773B5" w:rsidP="0032611A">
                            <w:pPr>
                              <w:pStyle w:val="BodyTextFirstIndent"/>
                              <w:ind w:firstLine="0"/>
                            </w:pPr>
                          </w:p>
                          <w:p w14:paraId="003002D4" w14:textId="59CA2D80" w:rsidR="00C773B5" w:rsidRDefault="00C773B5" w:rsidP="001352BC">
                            <w:pPr>
                              <w:pStyle w:val="Pseudocode"/>
                            </w:pPr>
                          </w:p>
                          <w:p w14:paraId="3C407B31" w14:textId="77777777" w:rsidR="00C773B5" w:rsidRDefault="00C773B5" w:rsidP="001352BC">
                            <w:pPr>
                              <w:pStyle w:val="Pseudo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A28D31A" id="_x0000_t202" coordsize="21600,21600" o:spt="202" path="m,l,21600r21600,l21600,xe">
                <v:stroke joinstyle="miter"/>
                <v:path gradientshapeok="t" o:connecttype="rect"/>
              </v:shapetype>
              <v:shape id="Text Box 4" o:spid="_x0000_s1026" type="#_x0000_t202" style="width:254.2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" fillcolor="white [3201]" strokeweight=".5pt">
                <v:textbox>
                  <w:txbxContent>
                    <w:p w14:paraId="6A71D1A5" w14:textId="0CAC190D" w:rsidR="00C773B5" w:rsidRPr="00E5234A" w:rsidRDefault="00C773B5" w:rsidP="001352BC">
                      <w:pPr>
                        <w:pStyle w:val="Pseudocode"/>
                      </w:pPr>
                      <w:r w:rsidRPr="004D24FD">
                        <w:rPr>
                          <w:rStyle w:val="Algorithm"/>
                        </w:rPr>
                        <w:t>algorithm</w:t>
                      </w:r>
                      <w:r w:rsidRPr="0002766C">
                        <w:t xml:space="preserve"> </w:t>
                      </w:r>
                      <w:r>
                        <w:t>Queenattack</w:t>
                      </w:r>
                      <w:r w:rsidRPr="0002766C">
                        <w:t>(</w:t>
                      </w:r>
                      <w:r w:rsidRPr="00E5234A">
                        <w:rPr>
                          <w:i/>
                        </w:rPr>
                        <w:t>n</w:t>
                      </w:r>
                      <w:r w:rsidRPr="0002766C">
                        <w:t>)</w:t>
                      </w:r>
                    </w:p>
                    <w:p w14:paraId="421062D5" w14:textId="77777777" w:rsidR="00C773B5" w:rsidRPr="00090901" w:rsidRDefault="00C773B5" w:rsidP="0032327B">
                      <w:pPr>
                        <w:pStyle w:val="BodyTextFirstIndent"/>
                        <w:rPr>
                          <w:b/>
                          <w:bCs/>
                        </w:rPr>
                      </w:pPr>
                      <w:r w:rsidRPr="00090901">
                        <w:rPr>
                          <w:b/>
                          <w:bCs/>
                        </w:rPr>
                        <w:t>Output:</w:t>
                      </w:r>
                    </w:p>
                    <w:p w14:paraId="09AC5C73" w14:textId="403B9E42" w:rsidR="00C773B5" w:rsidRDefault="00C773B5" w:rsidP="0032327B">
                      <w:pPr>
                        <w:pStyle w:val="BodyTextFirstIndent"/>
                        <w:numPr>
                          <w:ilvl w:val="0"/>
                          <w:numId w:val="15"/>
                        </w:numPr>
                        <w:rPr>
                          <w:b/>
                          <w:bCs/>
                        </w:rPr>
                      </w:pPr>
                      <w:r w:rsidRPr="00090901">
                        <w:rPr>
                          <w:b/>
                          <w:bCs/>
                        </w:rPr>
                        <w:t>An integer number of squares</w:t>
                      </w:r>
                      <w:r>
                        <w:rPr>
                          <w:b/>
                          <w:bCs/>
                        </w:rPr>
                        <w:t xml:space="preserve"> the queen can attack</w:t>
                      </w:r>
                      <w:r w:rsidRPr="00090901">
                        <w:rPr>
                          <w:b/>
                          <w:bCs/>
                        </w:rPr>
                        <w:t xml:space="preserve">. </w:t>
                      </w:r>
                    </w:p>
                    <w:p w14:paraId="3B98AD51" w14:textId="212C74E2" w:rsidR="008E011B" w:rsidRDefault="003F44EF" w:rsidP="008E011B">
                      <w:pPr>
                        <w:pStyle w:val="BodyTextFirstIndent"/>
                        <w:ind w:firstLine="0"/>
                      </w:pPr>
                      <w:r>
                        <w:t>Map &lt;- Map(direction, pair)</w:t>
                      </w:r>
                    </w:p>
                    <w:p w14:paraId="418CC935" w14:textId="2C63BFA5" w:rsidR="003F44EF" w:rsidRDefault="003F44EF" w:rsidP="008E011B">
                      <w:pPr>
                        <w:pStyle w:val="BodyTextFirstIndent"/>
                        <w:ind w:firstLine="0"/>
                      </w:pPr>
                      <w:r w:rsidRPr="00497FE3">
                        <w:rPr>
                          <w:i/>
                          <w:iCs/>
                        </w:rPr>
                        <w:t>Direction</w:t>
                      </w:r>
                      <w:r>
                        <w:t xml:space="preserve"> &lt;- (</w:t>
                      </w:r>
                      <w:r w:rsidRPr="00497FE3">
                        <w:rPr>
                          <w:i/>
                          <w:iCs/>
                        </w:rPr>
                        <w:t>N,NE,E,SE,S,SW,W,NW</w:t>
                      </w:r>
                      <w:r>
                        <w:t>)</w:t>
                      </w:r>
                    </w:p>
                    <w:p w14:paraId="09BBDF68" w14:textId="33C87111" w:rsidR="003F44EF" w:rsidRDefault="003F44EF" w:rsidP="008E011B">
                      <w:pPr>
                        <w:pStyle w:val="BodyTextFirstIndent"/>
                        <w:ind w:firstLine="0"/>
                      </w:pPr>
                      <w:r>
                        <w:t xml:space="preserve">For dir in </w:t>
                      </w:r>
                      <w:r w:rsidRPr="00497FE3">
                        <w:rPr>
                          <w:i/>
                          <w:iCs/>
                        </w:rPr>
                        <w:t>direction</w:t>
                      </w:r>
                      <w:r>
                        <w:t xml:space="preserve"> do</w:t>
                      </w:r>
                    </w:p>
                    <w:p w14:paraId="2BA65EC9" w14:textId="1F5A1ABD" w:rsidR="003F44EF" w:rsidRDefault="003F44EF" w:rsidP="008E011B">
                      <w:pPr>
                        <w:pStyle w:val="BodyTextFirstIndent"/>
                        <w:ind w:firstLine="0"/>
                      </w:pPr>
                      <w:r>
                        <w:tab/>
                        <w:t>Map[dir] &lt;-(0,0)</w:t>
                      </w:r>
                    </w:p>
                    <w:p w14:paraId="5EC075D0" w14:textId="41A66421" w:rsidR="003F44EF" w:rsidRDefault="003F44EF" w:rsidP="008E011B">
                      <w:pPr>
                        <w:pStyle w:val="BodyTextFirstIndent"/>
                        <w:ind w:firstLine="0"/>
                      </w:pPr>
                      <w:r>
                        <w:t>For i in 1 to m:</w:t>
                      </w:r>
                    </w:p>
                    <w:p w14:paraId="275C0F7F" w14:textId="271AEE58" w:rsidR="003F44EF" w:rsidRDefault="003F44EF" w:rsidP="008E011B">
                      <w:pPr>
                        <w:pStyle w:val="BodyTextFirstIndent"/>
                        <w:ind w:firstLine="0"/>
                      </w:pPr>
                      <w:r>
                        <w:tab/>
                        <w:t>If obstacle [i] lies along direction and obstacle[i] is closer to map[d] th</w:t>
                      </w:r>
                      <w:r w:rsidR="00497FE3">
                        <w:t>a</w:t>
                      </w:r>
                      <w:r>
                        <w:t>n map[d] the</w:t>
                      </w:r>
                      <w:r w:rsidR="00497FE3">
                        <w:t>n</w:t>
                      </w:r>
                      <w:r>
                        <w:t xml:space="preserve"> map[d] &lt;- obstacle[i]</w:t>
                      </w:r>
                    </w:p>
                    <w:p w14:paraId="42A7372B" w14:textId="092FD9D8" w:rsidR="003F44EF" w:rsidRDefault="003F44EF" w:rsidP="008E011B">
                      <w:pPr>
                        <w:pStyle w:val="BodyTextFirstIndent"/>
                        <w:ind w:firstLine="0"/>
                      </w:pPr>
                      <w:r>
                        <w:t>Moves &lt;- 0</w:t>
                      </w:r>
                    </w:p>
                    <w:p w14:paraId="0BC4F855" w14:textId="0AD4529D" w:rsidR="003F44EF" w:rsidRDefault="003F44EF" w:rsidP="008E011B">
                      <w:pPr>
                        <w:pStyle w:val="BodyTextFirstIndent"/>
                        <w:ind w:firstLine="0"/>
                      </w:pPr>
                      <w:r>
                        <w:t xml:space="preserve">For D in </w:t>
                      </w:r>
                      <w:r w:rsidR="00497FE3">
                        <w:rPr>
                          <w:i/>
                          <w:iCs/>
                        </w:rPr>
                        <w:t xml:space="preserve">directions </w:t>
                      </w:r>
                      <w:r>
                        <w:t>do</w:t>
                      </w:r>
                    </w:p>
                    <w:p w14:paraId="795D88C4" w14:textId="6C51A3B4" w:rsidR="003F44EF" w:rsidRDefault="003F44EF" w:rsidP="008E011B">
                      <w:pPr>
                        <w:pStyle w:val="BodyTextFirstIndent"/>
                        <w:ind w:firstLine="0"/>
                      </w:pPr>
                      <w:r>
                        <w:tab/>
                        <w:t>Moves &lt;- moves + number of squares between (R,C) and end of map[d]</w:t>
                      </w:r>
                    </w:p>
                    <w:p w14:paraId="1302286E" w14:textId="24074FC9" w:rsidR="003F44EF" w:rsidRDefault="003F44EF" w:rsidP="008E011B">
                      <w:pPr>
                        <w:pStyle w:val="BodyTextFirstIndent"/>
                        <w:ind w:firstLine="0"/>
                      </w:pPr>
                      <w:r>
                        <w:t>Return moves</w:t>
                      </w:r>
                    </w:p>
                    <w:p w14:paraId="186C3841" w14:textId="77777777" w:rsidR="008E011B" w:rsidRDefault="008E011B" w:rsidP="00C773B5">
                      <w:pPr>
                        <w:pStyle w:val="BodyTextFirstIndent"/>
                        <w:ind w:firstLine="0"/>
                      </w:pPr>
                    </w:p>
                    <w:p w14:paraId="2684C36F" w14:textId="12853988" w:rsidR="00C773B5" w:rsidRDefault="00C773B5" w:rsidP="00C773B5">
                      <w:pPr>
                        <w:pStyle w:val="BodyTextFirstIndent"/>
                        <w:ind w:firstLine="0"/>
                      </w:pPr>
                    </w:p>
                    <w:p w14:paraId="465D8415" w14:textId="77777777" w:rsidR="00C773B5" w:rsidRDefault="00C773B5" w:rsidP="00C773B5">
                      <w:pPr>
                        <w:pStyle w:val="BodyTextFirstIndent"/>
                        <w:ind w:firstLine="0"/>
                      </w:pPr>
                    </w:p>
                    <w:p w14:paraId="74F93EA1" w14:textId="77777777" w:rsidR="00C773B5" w:rsidRDefault="00C773B5" w:rsidP="00C773B5">
                      <w:pPr>
                        <w:pStyle w:val="BodyTextFirstIndent"/>
                        <w:ind w:firstLine="0"/>
                      </w:pPr>
                    </w:p>
                    <w:p w14:paraId="67FE9646" w14:textId="77777777" w:rsidR="00C773B5" w:rsidRPr="00C773B5" w:rsidRDefault="00C773B5" w:rsidP="00C773B5">
                      <w:pPr>
                        <w:pStyle w:val="BodyTextFirstIndent"/>
                        <w:ind w:firstLine="0"/>
                      </w:pPr>
                    </w:p>
                    <w:p w14:paraId="0177AD03" w14:textId="77777777" w:rsidR="00C773B5" w:rsidRPr="00EF428C" w:rsidRDefault="00C773B5" w:rsidP="00C773B5">
                      <w:pPr>
                        <w:pStyle w:val="BodyTextFirstIndent"/>
                        <w:ind w:firstLine="0"/>
                      </w:pPr>
                    </w:p>
                    <w:p w14:paraId="6148CAE8" w14:textId="65A3EE32" w:rsidR="00C773B5" w:rsidRPr="00EF428C" w:rsidRDefault="00C773B5" w:rsidP="00EF428C">
                      <w:pPr>
                        <w:pStyle w:val="BodyTextFirstIndent"/>
                        <w:ind w:firstLine="0"/>
                      </w:pPr>
                    </w:p>
                    <w:p w14:paraId="2D819659" w14:textId="78A14AC2" w:rsidR="00C773B5" w:rsidRDefault="00C773B5" w:rsidP="00F719FF">
                      <w:pPr>
                        <w:pStyle w:val="BodyTextFirstIndent"/>
                        <w:ind w:firstLine="0"/>
                      </w:pPr>
                    </w:p>
                    <w:p w14:paraId="4A6289EE" w14:textId="4D949076" w:rsidR="00C773B5" w:rsidRPr="00EF428C" w:rsidRDefault="00C773B5" w:rsidP="00F719FF">
                      <w:pPr>
                        <w:pStyle w:val="BodyTextFirstIndent"/>
                        <w:ind w:firstLine="0"/>
                      </w:pPr>
                      <w:r>
                        <w:tab/>
                      </w:r>
                      <w:r>
                        <w:tab/>
                      </w:r>
                    </w:p>
                    <w:p w14:paraId="6E4C34A5" w14:textId="1C1DFBD5" w:rsidR="00C773B5" w:rsidRPr="00F719FF" w:rsidRDefault="00C773B5" w:rsidP="00F719FF">
                      <w:pPr>
                        <w:pStyle w:val="BodyTextFirstIndent"/>
                        <w:ind w:firstLine="0"/>
                      </w:pPr>
                    </w:p>
                    <w:p w14:paraId="52255501" w14:textId="1EDB9EA6" w:rsidR="00C773B5" w:rsidRPr="00F719FF" w:rsidRDefault="00C773B5" w:rsidP="00F719FF">
                      <w:pPr>
                        <w:pStyle w:val="BodyTextFirstIndent"/>
                        <w:ind w:firstLine="0"/>
                      </w:pPr>
                    </w:p>
                    <w:p w14:paraId="4541830B" w14:textId="6B4B11D4" w:rsidR="00C773B5" w:rsidRDefault="00C773B5" w:rsidP="0032611A">
                      <w:pPr>
                        <w:pStyle w:val="BodyTextFirstIndent"/>
                        <w:ind w:firstLine="0"/>
                      </w:pPr>
                    </w:p>
                    <w:p w14:paraId="4EAC19E2" w14:textId="77777777" w:rsidR="00C773B5" w:rsidRPr="006D07B4" w:rsidRDefault="00C773B5" w:rsidP="0032611A">
                      <w:pPr>
                        <w:pStyle w:val="BodyTextFirstIndent"/>
                        <w:ind w:firstLine="0"/>
                      </w:pPr>
                    </w:p>
                    <w:p w14:paraId="003002D4" w14:textId="59CA2D80" w:rsidR="00C773B5" w:rsidRDefault="00C773B5" w:rsidP="001352BC">
                      <w:pPr>
                        <w:pStyle w:val="Pseudocode"/>
                      </w:pPr>
                    </w:p>
                    <w:p w14:paraId="3C407B31" w14:textId="77777777" w:rsidR="00C773B5" w:rsidRDefault="00C773B5" w:rsidP="001352BC">
                      <w:pPr>
                        <w:pStyle w:val="Pseudocode"/>
                      </w:pPr>
                    </w:p>
                  </w:txbxContent>
                </v:textbox>
                <w10:anchorlock/>
              </v:shape>
            </w:pict>
          </mc:Fallback>
        </mc:AlternateContent>
      </w:r>
    </w:p>
    <w:p w14:paraId="38B5F01A" w14:textId="44FFD898" w:rsidR="0068364D" w:rsidRPr="002C6EB7" w:rsidRDefault="0068364D" w:rsidP="0068364D">
      <w:pPr>
        <w:pStyle w:val="Heading2"/>
      </w:pPr>
      <w:r w:rsidRPr="002C6EB7">
        <w:t xml:space="preserve">Time </w:t>
      </w:r>
      <w:r w:rsidR="00A74D4D" w:rsidRPr="002C6EB7">
        <w:t xml:space="preserve">and Space </w:t>
      </w:r>
      <w:r w:rsidRPr="002C6EB7">
        <w:t>Complexity</w:t>
      </w:r>
    </w:p>
    <w:p w14:paraId="26507562" w14:textId="619980C6" w:rsidR="0068364D" w:rsidRPr="002C6EB7" w:rsidRDefault="0032611A" w:rsidP="0068364D">
      <w:pPr>
        <w:pStyle w:val="BodyTextIndent"/>
        <w:ind w:firstLine="0"/>
      </w:pPr>
      <w:r w:rsidRPr="002C6EB7">
        <w:t>The algorithm is linear time</w:t>
      </w:r>
      <w:r w:rsidR="00304E69" w:rsidRPr="002C6EB7">
        <w:t xml:space="preserve"> in the number of obstacles</w:t>
      </w:r>
      <w:r w:rsidRPr="002C6EB7">
        <w:t xml:space="preserve">. The more obstacles, the longer it takes to run. Its space complexity is </w:t>
      </w:r>
      <w:r w:rsidR="00E40E07" w:rsidRPr="002C6EB7">
        <w:t xml:space="preserve">constant. </w:t>
      </w:r>
      <w:r w:rsidR="00304E69" w:rsidRPr="002C6EB7">
        <w:t xml:space="preserve">The map contains </w:t>
      </w:r>
      <w:r w:rsidR="002C6EB7" w:rsidRPr="002C6EB7">
        <w:t xml:space="preserve">the obstacle </w:t>
      </w:r>
      <w:r w:rsidR="00304E69" w:rsidRPr="002C6EB7">
        <w:t xml:space="preserve">values we care about. </w:t>
      </w:r>
      <w:r w:rsidR="00E40E07" w:rsidRPr="002C6EB7">
        <w:t xml:space="preserve"> </w:t>
      </w:r>
    </w:p>
    <w:p w14:paraId="443993CA" w14:textId="31383219" w:rsidR="008B197E" w:rsidRPr="002C6EB7" w:rsidRDefault="008B37F5" w:rsidP="00A44631">
      <w:pPr>
        <w:pStyle w:val="Heading1"/>
      </w:pPr>
      <w:r w:rsidRPr="002C6EB7">
        <w:t>Example</w:t>
      </w:r>
    </w:p>
    <w:tbl>
      <w:tblPr>
        <w:tblStyle w:val="TableGrid"/>
        <w:tblW w:w="0" w:type="auto"/>
        <w:jc w:val="center"/>
        <w:tblLook w:val="04A0" w:firstRow="1" w:lastRow="0" w:firstColumn="1" w:lastColumn="0" w:noHBand="0" w:noVBand="1"/>
      </w:tblPr>
      <w:tblGrid>
        <w:gridCol w:w="444"/>
        <w:gridCol w:w="444"/>
        <w:gridCol w:w="444"/>
        <w:gridCol w:w="444"/>
        <w:gridCol w:w="444"/>
        <w:gridCol w:w="444"/>
        <w:gridCol w:w="444"/>
      </w:tblGrid>
      <w:tr w:rsidR="00CE586A" w:rsidRPr="002C6EB7" w14:paraId="24CC9761" w14:textId="77777777" w:rsidTr="002E5184">
        <w:trPr>
          <w:trHeight w:val="299"/>
          <w:jc w:val="center"/>
        </w:trPr>
        <w:tc>
          <w:tcPr>
            <w:tcW w:w="444" w:type="dxa"/>
            <w:tcBorders>
              <w:top w:val="nil"/>
              <w:left w:val="nil"/>
              <w:bottom w:val="nil"/>
              <w:right w:val="nil"/>
            </w:tcBorders>
          </w:tcPr>
          <w:p w14:paraId="166CADDF" w14:textId="41BAF2E1" w:rsidR="00CE586A" w:rsidRPr="002C6EB7" w:rsidRDefault="00CE586A" w:rsidP="00CE586A">
            <w:pPr>
              <w:pStyle w:val="BodyTextFirstIndent"/>
              <w:ind w:firstLine="0"/>
              <w:rPr>
                <w:sz w:val="28"/>
                <w:szCs w:val="28"/>
              </w:rPr>
            </w:pPr>
          </w:p>
        </w:tc>
        <w:tc>
          <w:tcPr>
            <w:tcW w:w="444" w:type="dxa"/>
            <w:tcBorders>
              <w:top w:val="nil"/>
              <w:left w:val="nil"/>
              <w:right w:val="nil"/>
            </w:tcBorders>
          </w:tcPr>
          <w:p w14:paraId="62570127" w14:textId="1413E249" w:rsidR="00CE586A" w:rsidRPr="002C6EB7" w:rsidRDefault="00CE586A" w:rsidP="00CE586A">
            <w:pPr>
              <w:pStyle w:val="BodyTextFirstIndent"/>
              <w:ind w:firstLine="0"/>
              <w:rPr>
                <w:b/>
                <w:bCs/>
                <w:sz w:val="28"/>
                <w:szCs w:val="28"/>
              </w:rPr>
            </w:pPr>
            <w:r w:rsidRPr="002C6EB7">
              <w:rPr>
                <w:b/>
                <w:bCs/>
                <w:sz w:val="28"/>
                <w:szCs w:val="28"/>
              </w:rPr>
              <w:t>1</w:t>
            </w:r>
          </w:p>
        </w:tc>
        <w:tc>
          <w:tcPr>
            <w:tcW w:w="444" w:type="dxa"/>
            <w:tcBorders>
              <w:top w:val="nil"/>
              <w:left w:val="nil"/>
              <w:right w:val="nil"/>
            </w:tcBorders>
          </w:tcPr>
          <w:p w14:paraId="3ED41766" w14:textId="03D0B88E" w:rsidR="00CE586A" w:rsidRPr="002C6EB7" w:rsidRDefault="00CE586A" w:rsidP="00CE586A">
            <w:pPr>
              <w:pStyle w:val="BodyTextFirstIndent"/>
              <w:ind w:firstLine="0"/>
              <w:rPr>
                <w:b/>
                <w:bCs/>
                <w:sz w:val="28"/>
                <w:szCs w:val="28"/>
              </w:rPr>
            </w:pPr>
            <w:r w:rsidRPr="002C6EB7">
              <w:rPr>
                <w:b/>
                <w:bCs/>
                <w:sz w:val="28"/>
                <w:szCs w:val="28"/>
              </w:rPr>
              <w:t>2</w:t>
            </w:r>
          </w:p>
        </w:tc>
        <w:tc>
          <w:tcPr>
            <w:tcW w:w="444" w:type="dxa"/>
            <w:tcBorders>
              <w:top w:val="nil"/>
              <w:left w:val="nil"/>
              <w:right w:val="nil"/>
            </w:tcBorders>
          </w:tcPr>
          <w:p w14:paraId="699282E9" w14:textId="60679E39" w:rsidR="00CE586A" w:rsidRPr="002C6EB7" w:rsidRDefault="00CE586A" w:rsidP="00CE586A">
            <w:pPr>
              <w:pStyle w:val="BodyTextFirstIndent"/>
              <w:ind w:firstLine="0"/>
              <w:rPr>
                <w:b/>
                <w:bCs/>
                <w:sz w:val="28"/>
                <w:szCs w:val="28"/>
              </w:rPr>
            </w:pPr>
            <w:r w:rsidRPr="002C6EB7">
              <w:rPr>
                <w:b/>
                <w:bCs/>
                <w:sz w:val="28"/>
                <w:szCs w:val="28"/>
              </w:rPr>
              <w:t>3</w:t>
            </w:r>
          </w:p>
        </w:tc>
        <w:tc>
          <w:tcPr>
            <w:tcW w:w="444" w:type="dxa"/>
            <w:tcBorders>
              <w:top w:val="nil"/>
              <w:left w:val="nil"/>
              <w:right w:val="nil"/>
            </w:tcBorders>
          </w:tcPr>
          <w:p w14:paraId="34B52333" w14:textId="36327B52" w:rsidR="00CE586A" w:rsidRPr="002C6EB7" w:rsidRDefault="00CE586A" w:rsidP="00CE586A">
            <w:pPr>
              <w:pStyle w:val="BodyTextFirstIndent"/>
              <w:ind w:firstLine="0"/>
              <w:rPr>
                <w:b/>
                <w:bCs/>
                <w:sz w:val="28"/>
                <w:szCs w:val="28"/>
              </w:rPr>
            </w:pPr>
            <w:r w:rsidRPr="002C6EB7">
              <w:rPr>
                <w:b/>
                <w:bCs/>
                <w:sz w:val="28"/>
                <w:szCs w:val="28"/>
              </w:rPr>
              <w:t>4</w:t>
            </w:r>
          </w:p>
        </w:tc>
        <w:tc>
          <w:tcPr>
            <w:tcW w:w="444" w:type="dxa"/>
            <w:tcBorders>
              <w:top w:val="nil"/>
              <w:left w:val="nil"/>
              <w:right w:val="nil"/>
            </w:tcBorders>
          </w:tcPr>
          <w:p w14:paraId="24142D5A" w14:textId="42BFB7A2" w:rsidR="00CE586A" w:rsidRPr="002C6EB7" w:rsidRDefault="00CE586A" w:rsidP="00CE586A">
            <w:pPr>
              <w:pStyle w:val="BodyTextFirstIndent"/>
              <w:ind w:firstLine="0"/>
              <w:rPr>
                <w:b/>
                <w:bCs/>
                <w:sz w:val="28"/>
                <w:szCs w:val="28"/>
              </w:rPr>
            </w:pPr>
            <w:r w:rsidRPr="002C6EB7">
              <w:rPr>
                <w:b/>
                <w:bCs/>
                <w:sz w:val="28"/>
                <w:szCs w:val="28"/>
              </w:rPr>
              <w:t>5</w:t>
            </w:r>
          </w:p>
        </w:tc>
        <w:tc>
          <w:tcPr>
            <w:tcW w:w="444" w:type="dxa"/>
            <w:tcBorders>
              <w:top w:val="nil"/>
              <w:left w:val="nil"/>
              <w:right w:val="nil"/>
            </w:tcBorders>
          </w:tcPr>
          <w:p w14:paraId="351C96A9" w14:textId="4FF49D6A" w:rsidR="00CE586A" w:rsidRPr="002C6EB7" w:rsidRDefault="00CE586A" w:rsidP="00CE586A">
            <w:pPr>
              <w:pStyle w:val="BodyTextFirstIndent"/>
              <w:ind w:firstLine="0"/>
              <w:rPr>
                <w:b/>
                <w:bCs/>
                <w:sz w:val="28"/>
                <w:szCs w:val="28"/>
              </w:rPr>
            </w:pPr>
            <w:r w:rsidRPr="002C6EB7">
              <w:rPr>
                <w:b/>
                <w:bCs/>
                <w:sz w:val="28"/>
                <w:szCs w:val="28"/>
              </w:rPr>
              <w:t>6</w:t>
            </w:r>
          </w:p>
        </w:tc>
      </w:tr>
      <w:tr w:rsidR="00CE586A" w:rsidRPr="002C6EB7" w14:paraId="5D87D537" w14:textId="77777777" w:rsidTr="002E5184">
        <w:trPr>
          <w:trHeight w:val="299"/>
          <w:jc w:val="center"/>
        </w:trPr>
        <w:tc>
          <w:tcPr>
            <w:tcW w:w="444" w:type="dxa"/>
            <w:tcBorders>
              <w:top w:val="nil"/>
              <w:left w:val="nil"/>
              <w:bottom w:val="nil"/>
            </w:tcBorders>
          </w:tcPr>
          <w:p w14:paraId="57D830BD" w14:textId="6C074E1D" w:rsidR="00CE586A" w:rsidRPr="002C6EB7" w:rsidRDefault="00CE586A" w:rsidP="00CE586A">
            <w:pPr>
              <w:pStyle w:val="BodyTextFirstIndent"/>
              <w:ind w:firstLine="0"/>
              <w:rPr>
                <w:b/>
                <w:bCs/>
                <w:sz w:val="28"/>
                <w:szCs w:val="28"/>
              </w:rPr>
            </w:pPr>
            <w:r w:rsidRPr="002C6EB7">
              <w:rPr>
                <w:b/>
                <w:bCs/>
                <w:sz w:val="28"/>
                <w:szCs w:val="28"/>
              </w:rPr>
              <w:t>6</w:t>
            </w:r>
          </w:p>
        </w:tc>
        <w:tc>
          <w:tcPr>
            <w:tcW w:w="444" w:type="dxa"/>
          </w:tcPr>
          <w:p w14:paraId="1BD2ADF6" w14:textId="77777777" w:rsidR="00CE586A" w:rsidRPr="002C6EB7" w:rsidRDefault="00CE586A" w:rsidP="00CE586A">
            <w:pPr>
              <w:pStyle w:val="BodyTextFirstIndent"/>
              <w:ind w:firstLine="0"/>
              <w:rPr>
                <w:sz w:val="28"/>
                <w:szCs w:val="28"/>
              </w:rPr>
            </w:pPr>
          </w:p>
        </w:tc>
        <w:tc>
          <w:tcPr>
            <w:tcW w:w="444" w:type="dxa"/>
          </w:tcPr>
          <w:p w14:paraId="7C686E09" w14:textId="1C726ECC" w:rsidR="00CE586A" w:rsidRPr="002C6EB7" w:rsidRDefault="00CE586A" w:rsidP="00CE586A">
            <w:pPr>
              <w:pStyle w:val="BodyTextFirstIndent"/>
              <w:ind w:firstLine="0"/>
              <w:rPr>
                <w:sz w:val="28"/>
                <w:szCs w:val="28"/>
              </w:rPr>
            </w:pPr>
          </w:p>
        </w:tc>
        <w:tc>
          <w:tcPr>
            <w:tcW w:w="444" w:type="dxa"/>
          </w:tcPr>
          <w:p w14:paraId="4D524DE6" w14:textId="77777777" w:rsidR="00CE586A" w:rsidRPr="002C6EB7" w:rsidRDefault="00CE586A" w:rsidP="00CE586A">
            <w:pPr>
              <w:pStyle w:val="BodyTextFirstIndent"/>
              <w:ind w:firstLine="0"/>
              <w:rPr>
                <w:sz w:val="28"/>
                <w:szCs w:val="28"/>
              </w:rPr>
            </w:pPr>
          </w:p>
        </w:tc>
        <w:tc>
          <w:tcPr>
            <w:tcW w:w="444" w:type="dxa"/>
          </w:tcPr>
          <w:p w14:paraId="6983497E" w14:textId="77777777" w:rsidR="00CE586A" w:rsidRPr="002C6EB7" w:rsidRDefault="00CE586A" w:rsidP="00CE586A">
            <w:pPr>
              <w:pStyle w:val="BodyTextFirstIndent"/>
              <w:ind w:firstLine="0"/>
              <w:rPr>
                <w:sz w:val="28"/>
                <w:szCs w:val="28"/>
              </w:rPr>
            </w:pPr>
          </w:p>
        </w:tc>
        <w:tc>
          <w:tcPr>
            <w:tcW w:w="444" w:type="dxa"/>
          </w:tcPr>
          <w:p w14:paraId="6CA757EA" w14:textId="77777777" w:rsidR="00CE586A" w:rsidRPr="002C6EB7" w:rsidRDefault="00CE586A" w:rsidP="00CE586A">
            <w:pPr>
              <w:pStyle w:val="BodyTextFirstIndent"/>
              <w:ind w:firstLine="0"/>
              <w:rPr>
                <w:sz w:val="28"/>
                <w:szCs w:val="28"/>
              </w:rPr>
            </w:pPr>
          </w:p>
        </w:tc>
        <w:tc>
          <w:tcPr>
            <w:tcW w:w="444" w:type="dxa"/>
          </w:tcPr>
          <w:p w14:paraId="6AE4907C" w14:textId="77777777" w:rsidR="00CE586A" w:rsidRPr="002C6EB7" w:rsidRDefault="00CE586A" w:rsidP="00CE586A">
            <w:pPr>
              <w:pStyle w:val="BodyTextFirstIndent"/>
              <w:ind w:firstLine="0"/>
              <w:rPr>
                <w:sz w:val="28"/>
                <w:szCs w:val="28"/>
              </w:rPr>
            </w:pPr>
          </w:p>
        </w:tc>
      </w:tr>
      <w:tr w:rsidR="00CE586A" w:rsidRPr="002C6EB7" w14:paraId="51302644" w14:textId="77777777" w:rsidTr="002E5184">
        <w:trPr>
          <w:trHeight w:val="284"/>
          <w:jc w:val="center"/>
        </w:trPr>
        <w:tc>
          <w:tcPr>
            <w:tcW w:w="444" w:type="dxa"/>
            <w:tcBorders>
              <w:top w:val="nil"/>
              <w:left w:val="nil"/>
              <w:bottom w:val="nil"/>
            </w:tcBorders>
          </w:tcPr>
          <w:p w14:paraId="3F0B75AC" w14:textId="51740C43" w:rsidR="00CE586A" w:rsidRPr="002C6EB7" w:rsidRDefault="00CE586A" w:rsidP="00CE586A">
            <w:pPr>
              <w:pStyle w:val="BodyTextFirstIndent"/>
              <w:ind w:firstLine="0"/>
              <w:rPr>
                <w:b/>
                <w:bCs/>
                <w:sz w:val="28"/>
                <w:szCs w:val="28"/>
              </w:rPr>
            </w:pPr>
            <w:r w:rsidRPr="002C6EB7">
              <w:rPr>
                <w:b/>
                <w:bCs/>
                <w:sz w:val="28"/>
                <w:szCs w:val="28"/>
              </w:rPr>
              <w:t>5</w:t>
            </w:r>
          </w:p>
        </w:tc>
        <w:tc>
          <w:tcPr>
            <w:tcW w:w="444" w:type="dxa"/>
          </w:tcPr>
          <w:p w14:paraId="35AE2765" w14:textId="77777777" w:rsidR="00CE586A" w:rsidRPr="002C6EB7" w:rsidRDefault="00CE586A" w:rsidP="00CE586A">
            <w:pPr>
              <w:pStyle w:val="BodyTextFirstIndent"/>
              <w:ind w:firstLine="0"/>
              <w:rPr>
                <w:sz w:val="28"/>
                <w:szCs w:val="28"/>
              </w:rPr>
            </w:pPr>
          </w:p>
        </w:tc>
        <w:tc>
          <w:tcPr>
            <w:tcW w:w="444" w:type="dxa"/>
          </w:tcPr>
          <w:p w14:paraId="752A1459" w14:textId="77777777" w:rsidR="00CE586A" w:rsidRPr="002C6EB7" w:rsidRDefault="00CE586A" w:rsidP="00CE586A">
            <w:pPr>
              <w:pStyle w:val="BodyTextFirstIndent"/>
              <w:ind w:firstLine="0"/>
              <w:rPr>
                <w:sz w:val="28"/>
                <w:szCs w:val="28"/>
              </w:rPr>
            </w:pPr>
          </w:p>
        </w:tc>
        <w:tc>
          <w:tcPr>
            <w:tcW w:w="444" w:type="dxa"/>
          </w:tcPr>
          <w:p w14:paraId="6A5B7F2F" w14:textId="77777777" w:rsidR="00CE586A" w:rsidRPr="002C6EB7" w:rsidRDefault="00CE586A" w:rsidP="00CE586A">
            <w:pPr>
              <w:pStyle w:val="BodyTextFirstIndent"/>
              <w:ind w:firstLine="0"/>
              <w:rPr>
                <w:sz w:val="28"/>
                <w:szCs w:val="28"/>
              </w:rPr>
            </w:pPr>
          </w:p>
        </w:tc>
        <w:tc>
          <w:tcPr>
            <w:tcW w:w="444" w:type="dxa"/>
          </w:tcPr>
          <w:p w14:paraId="532B1ACB" w14:textId="77777777" w:rsidR="00CE586A" w:rsidRPr="002C6EB7" w:rsidRDefault="00CE586A" w:rsidP="00CE586A">
            <w:pPr>
              <w:pStyle w:val="BodyTextFirstIndent"/>
              <w:ind w:firstLine="0"/>
              <w:rPr>
                <w:sz w:val="28"/>
                <w:szCs w:val="28"/>
              </w:rPr>
            </w:pPr>
          </w:p>
        </w:tc>
        <w:tc>
          <w:tcPr>
            <w:tcW w:w="444" w:type="dxa"/>
          </w:tcPr>
          <w:p w14:paraId="37AFCD17" w14:textId="77777777" w:rsidR="00CE586A" w:rsidRPr="002C6EB7" w:rsidRDefault="00CE586A" w:rsidP="00CE586A">
            <w:pPr>
              <w:pStyle w:val="BodyTextFirstIndent"/>
              <w:ind w:firstLine="0"/>
              <w:rPr>
                <w:sz w:val="28"/>
                <w:szCs w:val="28"/>
              </w:rPr>
            </w:pPr>
          </w:p>
        </w:tc>
        <w:tc>
          <w:tcPr>
            <w:tcW w:w="444" w:type="dxa"/>
          </w:tcPr>
          <w:p w14:paraId="6E5BC20C" w14:textId="77777777" w:rsidR="00CE586A" w:rsidRPr="002C6EB7" w:rsidRDefault="00CE586A" w:rsidP="00CE586A">
            <w:pPr>
              <w:pStyle w:val="BodyTextFirstIndent"/>
              <w:ind w:firstLine="0"/>
              <w:rPr>
                <w:sz w:val="28"/>
                <w:szCs w:val="28"/>
              </w:rPr>
            </w:pPr>
          </w:p>
        </w:tc>
      </w:tr>
      <w:tr w:rsidR="00CE586A" w:rsidRPr="002C6EB7" w14:paraId="2C99C220" w14:textId="77777777" w:rsidTr="002E5184">
        <w:trPr>
          <w:trHeight w:val="299"/>
          <w:jc w:val="center"/>
        </w:trPr>
        <w:tc>
          <w:tcPr>
            <w:tcW w:w="444" w:type="dxa"/>
            <w:tcBorders>
              <w:top w:val="nil"/>
              <w:left w:val="nil"/>
              <w:bottom w:val="nil"/>
            </w:tcBorders>
          </w:tcPr>
          <w:p w14:paraId="3F38EBB9" w14:textId="018B20C0" w:rsidR="00CE586A" w:rsidRPr="002C6EB7" w:rsidRDefault="00CE586A" w:rsidP="00CE586A">
            <w:pPr>
              <w:pStyle w:val="BodyTextFirstIndent"/>
              <w:ind w:firstLine="0"/>
              <w:rPr>
                <w:b/>
                <w:bCs/>
                <w:sz w:val="28"/>
                <w:szCs w:val="28"/>
              </w:rPr>
            </w:pPr>
            <w:r w:rsidRPr="002C6EB7">
              <w:rPr>
                <w:b/>
                <w:bCs/>
                <w:sz w:val="28"/>
                <w:szCs w:val="28"/>
              </w:rPr>
              <w:t>4</w:t>
            </w:r>
          </w:p>
        </w:tc>
        <w:tc>
          <w:tcPr>
            <w:tcW w:w="444" w:type="dxa"/>
          </w:tcPr>
          <w:p w14:paraId="05B7FD10" w14:textId="77777777" w:rsidR="00CE586A" w:rsidRPr="002C6EB7" w:rsidRDefault="00CE586A" w:rsidP="00CE586A">
            <w:pPr>
              <w:pStyle w:val="BodyTextFirstIndent"/>
              <w:ind w:firstLine="0"/>
              <w:rPr>
                <w:sz w:val="28"/>
                <w:szCs w:val="28"/>
              </w:rPr>
            </w:pPr>
          </w:p>
        </w:tc>
        <w:tc>
          <w:tcPr>
            <w:tcW w:w="444" w:type="dxa"/>
          </w:tcPr>
          <w:p w14:paraId="7E741504" w14:textId="77777777" w:rsidR="00CE586A" w:rsidRPr="002C6EB7" w:rsidRDefault="00CE586A" w:rsidP="00CE586A">
            <w:pPr>
              <w:pStyle w:val="BodyTextFirstIndent"/>
              <w:ind w:firstLine="0"/>
              <w:rPr>
                <w:sz w:val="28"/>
                <w:szCs w:val="28"/>
              </w:rPr>
            </w:pPr>
          </w:p>
        </w:tc>
        <w:tc>
          <w:tcPr>
            <w:tcW w:w="444" w:type="dxa"/>
          </w:tcPr>
          <w:p w14:paraId="46574239" w14:textId="77777777" w:rsidR="00CE586A" w:rsidRPr="002C6EB7" w:rsidRDefault="00CE586A" w:rsidP="00CE586A">
            <w:pPr>
              <w:pStyle w:val="BodyTextFirstIndent"/>
              <w:ind w:firstLine="0"/>
              <w:rPr>
                <w:sz w:val="28"/>
                <w:szCs w:val="28"/>
              </w:rPr>
            </w:pPr>
          </w:p>
        </w:tc>
        <w:tc>
          <w:tcPr>
            <w:tcW w:w="444" w:type="dxa"/>
          </w:tcPr>
          <w:p w14:paraId="1C9463A5" w14:textId="77777777" w:rsidR="00CE586A" w:rsidRPr="002C6EB7" w:rsidRDefault="00CE586A" w:rsidP="00CE586A">
            <w:pPr>
              <w:pStyle w:val="BodyTextFirstIndent"/>
              <w:ind w:firstLine="0"/>
              <w:rPr>
                <w:sz w:val="28"/>
                <w:szCs w:val="28"/>
              </w:rPr>
            </w:pPr>
          </w:p>
        </w:tc>
        <w:tc>
          <w:tcPr>
            <w:tcW w:w="444" w:type="dxa"/>
          </w:tcPr>
          <w:p w14:paraId="03BF69BE" w14:textId="6A54C2B8" w:rsidR="00CE586A" w:rsidRPr="002C6EB7" w:rsidRDefault="00CE586A" w:rsidP="00CE586A">
            <w:pPr>
              <w:pStyle w:val="BodyTextFirstIndent"/>
              <w:ind w:firstLine="0"/>
              <w:rPr>
                <w:sz w:val="28"/>
                <w:szCs w:val="28"/>
              </w:rPr>
            </w:pPr>
            <w:r w:rsidRPr="002C6EB7">
              <w:rPr>
                <w:sz w:val="28"/>
                <w:szCs w:val="28"/>
              </w:rPr>
              <w:t>O</w:t>
            </w:r>
          </w:p>
        </w:tc>
        <w:tc>
          <w:tcPr>
            <w:tcW w:w="444" w:type="dxa"/>
          </w:tcPr>
          <w:p w14:paraId="6148455C" w14:textId="77777777" w:rsidR="00CE586A" w:rsidRPr="002C6EB7" w:rsidRDefault="00CE586A" w:rsidP="00CE586A">
            <w:pPr>
              <w:pStyle w:val="BodyTextFirstIndent"/>
              <w:ind w:firstLine="0"/>
              <w:rPr>
                <w:sz w:val="28"/>
                <w:szCs w:val="28"/>
              </w:rPr>
            </w:pPr>
          </w:p>
        </w:tc>
      </w:tr>
      <w:tr w:rsidR="00CE586A" w:rsidRPr="002C6EB7" w14:paraId="0E3ABB2A" w14:textId="77777777" w:rsidTr="002E5184">
        <w:trPr>
          <w:trHeight w:val="299"/>
          <w:jc w:val="center"/>
        </w:trPr>
        <w:tc>
          <w:tcPr>
            <w:tcW w:w="444" w:type="dxa"/>
            <w:tcBorders>
              <w:top w:val="nil"/>
              <w:left w:val="nil"/>
              <w:bottom w:val="nil"/>
            </w:tcBorders>
          </w:tcPr>
          <w:p w14:paraId="21B90817" w14:textId="597BE849" w:rsidR="00CE586A" w:rsidRPr="002C6EB7" w:rsidRDefault="00CE586A" w:rsidP="00CE586A">
            <w:pPr>
              <w:pStyle w:val="BodyTextFirstIndent"/>
              <w:ind w:firstLine="0"/>
              <w:rPr>
                <w:b/>
                <w:bCs/>
                <w:sz w:val="28"/>
                <w:szCs w:val="28"/>
              </w:rPr>
            </w:pPr>
            <w:r w:rsidRPr="002C6EB7">
              <w:rPr>
                <w:b/>
                <w:bCs/>
                <w:sz w:val="28"/>
                <w:szCs w:val="28"/>
              </w:rPr>
              <w:t>3</w:t>
            </w:r>
          </w:p>
        </w:tc>
        <w:tc>
          <w:tcPr>
            <w:tcW w:w="444" w:type="dxa"/>
          </w:tcPr>
          <w:p w14:paraId="52781240" w14:textId="77777777" w:rsidR="00CE586A" w:rsidRPr="002C6EB7" w:rsidRDefault="00CE586A" w:rsidP="00CE586A">
            <w:pPr>
              <w:pStyle w:val="BodyTextFirstIndent"/>
              <w:ind w:firstLine="0"/>
              <w:rPr>
                <w:sz w:val="28"/>
                <w:szCs w:val="28"/>
              </w:rPr>
            </w:pPr>
          </w:p>
        </w:tc>
        <w:tc>
          <w:tcPr>
            <w:tcW w:w="444" w:type="dxa"/>
          </w:tcPr>
          <w:p w14:paraId="63610E6B" w14:textId="7647C3FF" w:rsidR="00CE586A" w:rsidRPr="002C6EB7" w:rsidRDefault="00CE586A" w:rsidP="00CE586A">
            <w:pPr>
              <w:pStyle w:val="BodyTextFirstIndent"/>
              <w:ind w:firstLine="0"/>
              <w:rPr>
                <w:sz w:val="28"/>
                <w:szCs w:val="28"/>
              </w:rPr>
            </w:pPr>
            <w:r w:rsidRPr="002C6EB7">
              <w:rPr>
                <w:sz w:val="28"/>
                <w:szCs w:val="28"/>
              </w:rPr>
              <w:t>Q</w:t>
            </w:r>
          </w:p>
        </w:tc>
        <w:tc>
          <w:tcPr>
            <w:tcW w:w="444" w:type="dxa"/>
          </w:tcPr>
          <w:p w14:paraId="1D7311AA" w14:textId="77777777" w:rsidR="00CE586A" w:rsidRPr="002C6EB7" w:rsidRDefault="00CE586A" w:rsidP="00CE586A">
            <w:pPr>
              <w:pStyle w:val="BodyTextFirstIndent"/>
              <w:ind w:firstLine="0"/>
              <w:rPr>
                <w:sz w:val="28"/>
                <w:szCs w:val="28"/>
              </w:rPr>
            </w:pPr>
          </w:p>
        </w:tc>
        <w:tc>
          <w:tcPr>
            <w:tcW w:w="444" w:type="dxa"/>
          </w:tcPr>
          <w:p w14:paraId="627964B9" w14:textId="02DDEEAB" w:rsidR="00CE586A" w:rsidRPr="002C6EB7" w:rsidRDefault="00E40E07" w:rsidP="00CE586A">
            <w:pPr>
              <w:pStyle w:val="BodyTextFirstIndent"/>
              <w:ind w:firstLine="0"/>
              <w:rPr>
                <w:sz w:val="28"/>
                <w:szCs w:val="28"/>
              </w:rPr>
            </w:pPr>
            <w:r w:rsidRPr="002C6EB7">
              <w:rPr>
                <w:sz w:val="28"/>
                <w:szCs w:val="28"/>
              </w:rPr>
              <w:t>O</w:t>
            </w:r>
          </w:p>
        </w:tc>
        <w:tc>
          <w:tcPr>
            <w:tcW w:w="444" w:type="dxa"/>
          </w:tcPr>
          <w:p w14:paraId="6619EF5C" w14:textId="3A36FB55" w:rsidR="00CE586A" w:rsidRPr="002C6EB7" w:rsidRDefault="00CE586A" w:rsidP="00CE586A">
            <w:pPr>
              <w:pStyle w:val="BodyTextFirstIndent"/>
              <w:ind w:firstLine="0"/>
              <w:rPr>
                <w:sz w:val="28"/>
                <w:szCs w:val="28"/>
              </w:rPr>
            </w:pPr>
            <w:r w:rsidRPr="002C6EB7">
              <w:rPr>
                <w:sz w:val="28"/>
                <w:szCs w:val="28"/>
              </w:rPr>
              <w:t>O</w:t>
            </w:r>
          </w:p>
        </w:tc>
        <w:tc>
          <w:tcPr>
            <w:tcW w:w="444" w:type="dxa"/>
          </w:tcPr>
          <w:p w14:paraId="0C009AAE" w14:textId="77777777" w:rsidR="00CE586A" w:rsidRPr="002C6EB7" w:rsidRDefault="00CE586A" w:rsidP="00CE586A">
            <w:pPr>
              <w:pStyle w:val="BodyTextFirstIndent"/>
              <w:ind w:firstLine="0"/>
              <w:rPr>
                <w:sz w:val="28"/>
                <w:szCs w:val="28"/>
              </w:rPr>
            </w:pPr>
          </w:p>
        </w:tc>
      </w:tr>
      <w:tr w:rsidR="00CE586A" w:rsidRPr="002C6EB7" w14:paraId="26C39041" w14:textId="77777777" w:rsidTr="002E5184">
        <w:trPr>
          <w:trHeight w:val="299"/>
          <w:jc w:val="center"/>
        </w:trPr>
        <w:tc>
          <w:tcPr>
            <w:tcW w:w="444" w:type="dxa"/>
            <w:tcBorders>
              <w:top w:val="nil"/>
              <w:left w:val="nil"/>
              <w:bottom w:val="nil"/>
            </w:tcBorders>
          </w:tcPr>
          <w:p w14:paraId="7E2AE557" w14:textId="7D199527" w:rsidR="00CE586A" w:rsidRPr="002C6EB7" w:rsidRDefault="00CE586A" w:rsidP="00CE586A">
            <w:pPr>
              <w:pStyle w:val="BodyTextFirstIndent"/>
              <w:ind w:firstLine="0"/>
              <w:rPr>
                <w:b/>
                <w:bCs/>
                <w:sz w:val="28"/>
                <w:szCs w:val="28"/>
              </w:rPr>
            </w:pPr>
            <w:r w:rsidRPr="002C6EB7">
              <w:rPr>
                <w:b/>
                <w:bCs/>
                <w:sz w:val="28"/>
                <w:szCs w:val="28"/>
              </w:rPr>
              <w:t>2</w:t>
            </w:r>
          </w:p>
        </w:tc>
        <w:tc>
          <w:tcPr>
            <w:tcW w:w="444" w:type="dxa"/>
          </w:tcPr>
          <w:p w14:paraId="4EAD2574" w14:textId="77777777" w:rsidR="00CE586A" w:rsidRPr="002C6EB7" w:rsidRDefault="00CE586A" w:rsidP="00CE586A">
            <w:pPr>
              <w:pStyle w:val="BodyTextFirstIndent"/>
              <w:ind w:firstLine="0"/>
              <w:rPr>
                <w:sz w:val="28"/>
                <w:szCs w:val="28"/>
              </w:rPr>
            </w:pPr>
          </w:p>
        </w:tc>
        <w:tc>
          <w:tcPr>
            <w:tcW w:w="444" w:type="dxa"/>
          </w:tcPr>
          <w:p w14:paraId="6382ADE0" w14:textId="0CA5B7DD" w:rsidR="00CE586A" w:rsidRPr="002C6EB7" w:rsidRDefault="00F719FF" w:rsidP="00CE586A">
            <w:pPr>
              <w:pStyle w:val="BodyTextFirstIndent"/>
              <w:ind w:firstLine="0"/>
              <w:rPr>
                <w:sz w:val="28"/>
                <w:szCs w:val="28"/>
              </w:rPr>
            </w:pPr>
            <w:r w:rsidRPr="002C6EB7">
              <w:rPr>
                <w:sz w:val="28"/>
                <w:szCs w:val="28"/>
              </w:rPr>
              <w:t>O</w:t>
            </w:r>
          </w:p>
        </w:tc>
        <w:tc>
          <w:tcPr>
            <w:tcW w:w="444" w:type="dxa"/>
          </w:tcPr>
          <w:p w14:paraId="2755694E" w14:textId="77777777" w:rsidR="00CE586A" w:rsidRPr="002C6EB7" w:rsidRDefault="00CE586A" w:rsidP="00CE586A">
            <w:pPr>
              <w:pStyle w:val="BodyTextFirstIndent"/>
              <w:ind w:firstLine="0"/>
              <w:rPr>
                <w:sz w:val="28"/>
                <w:szCs w:val="28"/>
              </w:rPr>
            </w:pPr>
          </w:p>
        </w:tc>
        <w:tc>
          <w:tcPr>
            <w:tcW w:w="444" w:type="dxa"/>
          </w:tcPr>
          <w:p w14:paraId="12B5A3A4" w14:textId="77777777" w:rsidR="00CE586A" w:rsidRPr="002C6EB7" w:rsidRDefault="00CE586A" w:rsidP="00CE586A">
            <w:pPr>
              <w:pStyle w:val="BodyTextFirstIndent"/>
              <w:ind w:firstLine="0"/>
              <w:rPr>
                <w:sz w:val="28"/>
                <w:szCs w:val="28"/>
              </w:rPr>
            </w:pPr>
          </w:p>
        </w:tc>
        <w:tc>
          <w:tcPr>
            <w:tcW w:w="444" w:type="dxa"/>
          </w:tcPr>
          <w:p w14:paraId="5D5376EF" w14:textId="77777777" w:rsidR="00CE586A" w:rsidRPr="002C6EB7" w:rsidRDefault="00CE586A" w:rsidP="00CE586A">
            <w:pPr>
              <w:pStyle w:val="BodyTextFirstIndent"/>
              <w:ind w:firstLine="0"/>
              <w:rPr>
                <w:sz w:val="28"/>
                <w:szCs w:val="28"/>
              </w:rPr>
            </w:pPr>
          </w:p>
        </w:tc>
        <w:tc>
          <w:tcPr>
            <w:tcW w:w="444" w:type="dxa"/>
          </w:tcPr>
          <w:p w14:paraId="66069D0B" w14:textId="77777777" w:rsidR="00CE586A" w:rsidRPr="002C6EB7" w:rsidRDefault="00CE586A" w:rsidP="00CE586A">
            <w:pPr>
              <w:pStyle w:val="BodyTextFirstIndent"/>
              <w:ind w:firstLine="0"/>
              <w:rPr>
                <w:sz w:val="28"/>
                <w:szCs w:val="28"/>
              </w:rPr>
            </w:pPr>
          </w:p>
        </w:tc>
      </w:tr>
      <w:tr w:rsidR="00CE586A" w:rsidRPr="002C6EB7" w14:paraId="3963E167" w14:textId="77777777" w:rsidTr="002E5184">
        <w:trPr>
          <w:trHeight w:val="284"/>
          <w:jc w:val="center"/>
        </w:trPr>
        <w:tc>
          <w:tcPr>
            <w:tcW w:w="444" w:type="dxa"/>
            <w:tcBorders>
              <w:top w:val="nil"/>
              <w:left w:val="nil"/>
              <w:bottom w:val="nil"/>
            </w:tcBorders>
          </w:tcPr>
          <w:p w14:paraId="3781DE9D" w14:textId="6096326E" w:rsidR="00CE586A" w:rsidRPr="002C6EB7" w:rsidRDefault="00CE586A" w:rsidP="00CE586A">
            <w:pPr>
              <w:pStyle w:val="BodyTextFirstIndent"/>
              <w:ind w:firstLine="0"/>
              <w:rPr>
                <w:b/>
                <w:bCs/>
                <w:sz w:val="28"/>
                <w:szCs w:val="28"/>
              </w:rPr>
            </w:pPr>
            <w:r w:rsidRPr="002C6EB7">
              <w:rPr>
                <w:b/>
                <w:bCs/>
                <w:sz w:val="28"/>
                <w:szCs w:val="28"/>
              </w:rPr>
              <w:t>1</w:t>
            </w:r>
          </w:p>
        </w:tc>
        <w:tc>
          <w:tcPr>
            <w:tcW w:w="444" w:type="dxa"/>
          </w:tcPr>
          <w:p w14:paraId="0C45EE14" w14:textId="77777777" w:rsidR="00CE586A" w:rsidRPr="002C6EB7" w:rsidRDefault="00CE586A" w:rsidP="00CE586A">
            <w:pPr>
              <w:pStyle w:val="BodyTextFirstIndent"/>
              <w:ind w:firstLine="0"/>
              <w:rPr>
                <w:sz w:val="28"/>
                <w:szCs w:val="28"/>
              </w:rPr>
            </w:pPr>
          </w:p>
        </w:tc>
        <w:tc>
          <w:tcPr>
            <w:tcW w:w="444" w:type="dxa"/>
          </w:tcPr>
          <w:p w14:paraId="71CB1BDA" w14:textId="77777777" w:rsidR="00CE586A" w:rsidRPr="002C6EB7" w:rsidRDefault="00CE586A" w:rsidP="00CE586A">
            <w:pPr>
              <w:pStyle w:val="BodyTextFirstIndent"/>
              <w:ind w:firstLine="0"/>
              <w:rPr>
                <w:sz w:val="28"/>
                <w:szCs w:val="28"/>
              </w:rPr>
            </w:pPr>
          </w:p>
        </w:tc>
        <w:tc>
          <w:tcPr>
            <w:tcW w:w="444" w:type="dxa"/>
          </w:tcPr>
          <w:p w14:paraId="17F868F1" w14:textId="77777777" w:rsidR="00CE586A" w:rsidRPr="002C6EB7" w:rsidRDefault="00CE586A" w:rsidP="00CE586A">
            <w:pPr>
              <w:pStyle w:val="BodyTextFirstIndent"/>
              <w:ind w:firstLine="0"/>
              <w:rPr>
                <w:sz w:val="28"/>
                <w:szCs w:val="28"/>
              </w:rPr>
            </w:pPr>
          </w:p>
        </w:tc>
        <w:tc>
          <w:tcPr>
            <w:tcW w:w="444" w:type="dxa"/>
          </w:tcPr>
          <w:p w14:paraId="2FDEAB03" w14:textId="09C8B6A0" w:rsidR="00CE586A" w:rsidRPr="002C6EB7" w:rsidRDefault="002A5147" w:rsidP="00CE586A">
            <w:pPr>
              <w:pStyle w:val="BodyTextFirstIndent"/>
              <w:ind w:firstLine="0"/>
              <w:rPr>
                <w:sz w:val="28"/>
                <w:szCs w:val="28"/>
              </w:rPr>
            </w:pPr>
            <w:r w:rsidRPr="002C6EB7">
              <w:rPr>
                <w:sz w:val="28"/>
                <w:szCs w:val="28"/>
              </w:rPr>
              <w:t>O</w:t>
            </w:r>
          </w:p>
        </w:tc>
        <w:tc>
          <w:tcPr>
            <w:tcW w:w="444" w:type="dxa"/>
          </w:tcPr>
          <w:p w14:paraId="0C53542E" w14:textId="77777777" w:rsidR="00CE586A" w:rsidRPr="002C6EB7" w:rsidRDefault="00CE586A" w:rsidP="00CE586A">
            <w:pPr>
              <w:pStyle w:val="BodyTextFirstIndent"/>
              <w:ind w:firstLine="0"/>
              <w:rPr>
                <w:sz w:val="28"/>
                <w:szCs w:val="28"/>
              </w:rPr>
            </w:pPr>
          </w:p>
        </w:tc>
        <w:tc>
          <w:tcPr>
            <w:tcW w:w="444" w:type="dxa"/>
          </w:tcPr>
          <w:p w14:paraId="73D12420" w14:textId="77777777" w:rsidR="00CE586A" w:rsidRPr="002C6EB7" w:rsidRDefault="00CE586A" w:rsidP="00CE586A">
            <w:pPr>
              <w:pStyle w:val="BodyTextFirstIndent"/>
              <w:ind w:firstLine="0"/>
              <w:rPr>
                <w:sz w:val="28"/>
                <w:szCs w:val="28"/>
              </w:rPr>
            </w:pPr>
          </w:p>
        </w:tc>
      </w:tr>
    </w:tbl>
    <w:p w14:paraId="18A6C039" w14:textId="0EFDBFA6" w:rsidR="00977118" w:rsidRPr="002C6EB7" w:rsidRDefault="002A5147" w:rsidP="00C773B5">
      <w:pPr>
        <w:pStyle w:val="BodyTextFirstIndent"/>
      </w:pPr>
      <w:r w:rsidRPr="002C6EB7">
        <w:t>Here is a sample problem. The Queen is in position (3,2). The obstacle set is {(2,2</w:t>
      </w:r>
      <w:r w:rsidR="008A4214" w:rsidRPr="002C6EB7">
        <w:t>), (</w:t>
      </w:r>
      <w:r w:rsidRPr="002C6EB7">
        <w:t>1,4),</w:t>
      </w:r>
      <w:r w:rsidR="008A4214" w:rsidRPr="002C6EB7">
        <w:t xml:space="preserve"> </w:t>
      </w:r>
      <w:r w:rsidRPr="002C6EB7">
        <w:t>(3,5),</w:t>
      </w:r>
      <w:r w:rsidR="008A4214" w:rsidRPr="002C6EB7">
        <w:t xml:space="preserve"> </w:t>
      </w:r>
      <w:r w:rsidRPr="002C6EB7">
        <w:t>(4,5)</w:t>
      </w:r>
      <w:r w:rsidR="00F719FF" w:rsidRPr="002C6EB7">
        <w:t>,</w:t>
      </w:r>
      <w:r w:rsidR="008A4214" w:rsidRPr="002C6EB7">
        <w:t xml:space="preserve"> </w:t>
      </w:r>
      <w:r w:rsidR="00F719FF" w:rsidRPr="002C6EB7">
        <w:t>(3,4)</w:t>
      </w:r>
      <w:r w:rsidRPr="002C6EB7">
        <w:t xml:space="preserve">}. </w:t>
      </w:r>
    </w:p>
    <w:p w14:paraId="4DD40608" w14:textId="7532DEDB" w:rsidR="008F62D3" w:rsidRPr="002C6EB7" w:rsidRDefault="008F62D3" w:rsidP="008F62D3">
      <w:pPr>
        <w:pStyle w:val="BodyTextFirstIndent"/>
        <w:ind w:firstLine="0"/>
      </w:pPr>
      <w:r w:rsidRPr="002C6EB7">
        <w:tab/>
        <w:t xml:space="preserve">(2,2) is south of the queen. </w:t>
      </w:r>
      <w:r w:rsidR="007616D1" w:rsidRPr="002C6EB7">
        <w:t>south</w:t>
      </w:r>
      <w:r w:rsidRPr="002C6EB7">
        <w:t xml:space="preserve"> is zero. </w:t>
      </w:r>
    </w:p>
    <w:p w14:paraId="23C53FD3" w14:textId="0377393E" w:rsidR="008F62D3" w:rsidRPr="002C6EB7" w:rsidRDefault="008F62D3" w:rsidP="008F62D3">
      <w:pPr>
        <w:pStyle w:val="BodyTextFirstIndent"/>
        <w:ind w:firstLine="0"/>
      </w:pPr>
      <w:r w:rsidRPr="002C6EB7">
        <w:tab/>
        <w:t>(1,4) is southeast of the queen,</w:t>
      </w:r>
      <w:r w:rsidR="007616D1" w:rsidRPr="002C6EB7">
        <w:t xml:space="preserve"> southeast</w:t>
      </w:r>
      <w:r w:rsidRPr="002C6EB7">
        <w:t xml:space="preserve"> is 2-1, so 1</w:t>
      </w:r>
    </w:p>
    <w:p w14:paraId="44443CBC" w14:textId="77777777" w:rsidR="007616D1" w:rsidRPr="002C6EB7" w:rsidRDefault="008F62D3" w:rsidP="008F62D3">
      <w:pPr>
        <w:pStyle w:val="BodyTextFirstIndent"/>
        <w:ind w:firstLine="0"/>
      </w:pPr>
      <w:r w:rsidRPr="002C6EB7">
        <w:tab/>
        <w:t xml:space="preserve">(3,5) is east. </w:t>
      </w:r>
      <w:r w:rsidR="007616D1" w:rsidRPr="002C6EB7">
        <w:t>East is 2</w:t>
      </w:r>
    </w:p>
    <w:p w14:paraId="1148B5C4" w14:textId="77777777" w:rsidR="007616D1" w:rsidRPr="002C6EB7" w:rsidRDefault="007616D1" w:rsidP="008F62D3">
      <w:pPr>
        <w:pStyle w:val="BodyTextFirstIndent"/>
        <w:ind w:firstLine="0"/>
      </w:pPr>
      <w:r w:rsidRPr="002C6EB7">
        <w:tab/>
        <w:t>(4,5) does not fit any criteria</w:t>
      </w:r>
    </w:p>
    <w:p w14:paraId="296BCC3E" w14:textId="77777777" w:rsidR="007616D1" w:rsidRPr="002C6EB7" w:rsidRDefault="007616D1" w:rsidP="008F62D3">
      <w:pPr>
        <w:pStyle w:val="BodyTextFirstIndent"/>
        <w:ind w:firstLine="0"/>
      </w:pPr>
      <w:r w:rsidRPr="002C6EB7">
        <w:tab/>
        <w:t>(3,4) is east, East is 1</w:t>
      </w:r>
    </w:p>
    <w:p w14:paraId="76577F21" w14:textId="77777777" w:rsidR="007616D1" w:rsidRPr="002C6EB7" w:rsidRDefault="007616D1" w:rsidP="008F62D3">
      <w:pPr>
        <w:pStyle w:val="BodyTextFirstIndent"/>
        <w:ind w:firstLine="0"/>
      </w:pPr>
      <w:r w:rsidRPr="002C6EB7">
        <w:t>South=0</w:t>
      </w:r>
    </w:p>
    <w:p w14:paraId="3BA00D0E" w14:textId="77777777" w:rsidR="007616D1" w:rsidRPr="002C6EB7" w:rsidRDefault="007616D1" w:rsidP="008F62D3">
      <w:pPr>
        <w:pStyle w:val="BodyTextFirstIndent"/>
        <w:ind w:firstLine="0"/>
      </w:pPr>
      <w:r w:rsidRPr="002C6EB7">
        <w:t>East = 1</w:t>
      </w:r>
    </w:p>
    <w:p w14:paraId="50ED5F83" w14:textId="7BD532EC" w:rsidR="007616D1" w:rsidRPr="002C6EB7" w:rsidRDefault="007616D1" w:rsidP="008F62D3">
      <w:pPr>
        <w:pStyle w:val="BodyTextFirstIndent"/>
        <w:ind w:firstLine="0"/>
      </w:pPr>
      <w:r w:rsidRPr="002C6EB7">
        <w:t>Southeast = 1</w:t>
      </w:r>
    </w:p>
    <w:p w14:paraId="04FDF0CD" w14:textId="36F773E2" w:rsidR="007616D1" w:rsidRPr="002C6EB7" w:rsidRDefault="007616D1" w:rsidP="008F62D3">
      <w:pPr>
        <w:pStyle w:val="BodyTextFirstIndent"/>
        <w:ind w:firstLine="0"/>
      </w:pPr>
      <w:r w:rsidRPr="002C6EB7">
        <w:t xml:space="preserve">Now the program calculates </w:t>
      </w:r>
      <w:r w:rsidR="00CA7AD3" w:rsidRPr="002C6EB7">
        <w:t>distance from the queen to the edge of the board in the remaining directions</w:t>
      </w:r>
      <w:r w:rsidRPr="002C6EB7">
        <w:t xml:space="preserve">. </w:t>
      </w:r>
    </w:p>
    <w:p w14:paraId="4C65DC92" w14:textId="2FA4D5EC" w:rsidR="007616D1" w:rsidRPr="002C6EB7" w:rsidRDefault="007616D1" w:rsidP="008F62D3">
      <w:pPr>
        <w:pStyle w:val="BodyTextFirstIndent"/>
        <w:ind w:firstLine="0"/>
      </w:pPr>
      <w:r w:rsidRPr="002C6EB7">
        <w:t xml:space="preserve">North = </w:t>
      </w:r>
      <w:r w:rsidR="003F44EF" w:rsidRPr="002C6EB7">
        <w:t>3</w:t>
      </w:r>
    </w:p>
    <w:p w14:paraId="182ABF9B" w14:textId="505018C5" w:rsidR="007616D1" w:rsidRPr="002C6EB7" w:rsidRDefault="007616D1" w:rsidP="008F62D3">
      <w:pPr>
        <w:pStyle w:val="BodyTextFirstIndent"/>
        <w:ind w:firstLine="0"/>
      </w:pPr>
      <w:r w:rsidRPr="002C6EB7">
        <w:t>West = 1</w:t>
      </w:r>
    </w:p>
    <w:p w14:paraId="2BD31516" w14:textId="137C9336" w:rsidR="007616D1" w:rsidRPr="002C6EB7" w:rsidRDefault="007616D1" w:rsidP="008F62D3">
      <w:pPr>
        <w:pStyle w:val="BodyTextFirstIndent"/>
        <w:ind w:firstLine="0"/>
      </w:pPr>
      <w:r w:rsidRPr="002C6EB7">
        <w:t>Southwest = 1</w:t>
      </w:r>
    </w:p>
    <w:p w14:paraId="2D28297A" w14:textId="0A4D327B" w:rsidR="007616D1" w:rsidRPr="002C6EB7" w:rsidRDefault="007616D1" w:rsidP="008F62D3">
      <w:pPr>
        <w:pStyle w:val="BodyTextFirstIndent"/>
        <w:ind w:firstLine="0"/>
      </w:pPr>
      <w:r w:rsidRPr="002C6EB7">
        <w:t>Northeast = 3</w:t>
      </w:r>
    </w:p>
    <w:p w14:paraId="4E965706" w14:textId="644CFAB0" w:rsidR="007616D1" w:rsidRPr="002C6EB7" w:rsidRDefault="007616D1" w:rsidP="008F62D3">
      <w:pPr>
        <w:pStyle w:val="BodyTextFirstIndent"/>
        <w:ind w:firstLine="0"/>
      </w:pPr>
      <w:r w:rsidRPr="002C6EB7">
        <w:t>Northwest = 1</w:t>
      </w:r>
    </w:p>
    <w:p w14:paraId="7C850661" w14:textId="2D433542" w:rsidR="00731277" w:rsidRPr="002C6EB7" w:rsidRDefault="007616D1" w:rsidP="008F62D3">
      <w:pPr>
        <w:pStyle w:val="BodyTextFirstIndent"/>
        <w:ind w:firstLine="0"/>
      </w:pPr>
      <w:r w:rsidRPr="002C6EB7">
        <w:t>The answer should be 11.</w:t>
      </w:r>
    </w:p>
    <w:p w14:paraId="4EAF2E20" w14:textId="77777777" w:rsidR="00977118" w:rsidRPr="002C6EB7" w:rsidRDefault="00977118" w:rsidP="00E1174D">
      <w:pPr>
        <w:pStyle w:val="BodyTextFirstIndent"/>
      </w:pPr>
    </w:p>
    <w:tbl>
      <w:tblPr>
        <w:tblStyle w:val="TableGrid"/>
        <w:tblW w:w="0" w:type="auto"/>
        <w:jc w:val="center"/>
        <w:tblLook w:val="04A0" w:firstRow="1" w:lastRow="0" w:firstColumn="1" w:lastColumn="0" w:noHBand="0" w:noVBand="1"/>
      </w:tblPr>
      <w:tblGrid>
        <w:gridCol w:w="397"/>
        <w:gridCol w:w="397"/>
        <w:gridCol w:w="468"/>
        <w:gridCol w:w="397"/>
        <w:gridCol w:w="468"/>
        <w:gridCol w:w="468"/>
        <w:gridCol w:w="397"/>
      </w:tblGrid>
      <w:tr w:rsidR="00095A7A" w:rsidRPr="002C6EB7" w14:paraId="4B8D8A80" w14:textId="77777777" w:rsidTr="002E5184">
        <w:trPr>
          <w:trHeight w:val="287"/>
          <w:jc w:val="center"/>
        </w:trPr>
        <w:tc>
          <w:tcPr>
            <w:tcW w:w="397" w:type="dxa"/>
            <w:tcBorders>
              <w:top w:val="nil"/>
              <w:left w:val="nil"/>
              <w:bottom w:val="nil"/>
              <w:right w:val="nil"/>
            </w:tcBorders>
          </w:tcPr>
          <w:p w14:paraId="4014CFAF" w14:textId="77777777" w:rsidR="00095A7A" w:rsidRPr="002C6EB7" w:rsidRDefault="00095A7A" w:rsidP="00C773B5">
            <w:pPr>
              <w:pStyle w:val="BodyTextFirstIndent"/>
              <w:ind w:firstLine="0"/>
              <w:rPr>
                <w:sz w:val="28"/>
                <w:szCs w:val="28"/>
              </w:rPr>
            </w:pPr>
          </w:p>
        </w:tc>
        <w:tc>
          <w:tcPr>
            <w:tcW w:w="397" w:type="dxa"/>
            <w:tcBorders>
              <w:top w:val="nil"/>
              <w:left w:val="nil"/>
              <w:right w:val="nil"/>
            </w:tcBorders>
          </w:tcPr>
          <w:p w14:paraId="7970461C" w14:textId="77777777" w:rsidR="00095A7A" w:rsidRPr="002C6EB7" w:rsidRDefault="00095A7A" w:rsidP="00C773B5">
            <w:pPr>
              <w:pStyle w:val="BodyTextFirstIndent"/>
              <w:ind w:firstLine="0"/>
              <w:rPr>
                <w:b/>
                <w:bCs/>
                <w:sz w:val="28"/>
                <w:szCs w:val="28"/>
              </w:rPr>
            </w:pPr>
            <w:r w:rsidRPr="002C6EB7">
              <w:rPr>
                <w:b/>
                <w:bCs/>
                <w:sz w:val="28"/>
                <w:szCs w:val="28"/>
              </w:rPr>
              <w:t>1</w:t>
            </w:r>
          </w:p>
        </w:tc>
        <w:tc>
          <w:tcPr>
            <w:tcW w:w="468" w:type="dxa"/>
            <w:tcBorders>
              <w:top w:val="nil"/>
              <w:left w:val="nil"/>
              <w:bottom w:val="single" w:sz="4" w:space="0" w:color="auto"/>
              <w:right w:val="nil"/>
            </w:tcBorders>
          </w:tcPr>
          <w:p w14:paraId="633EA2B2" w14:textId="77777777" w:rsidR="00095A7A" w:rsidRPr="002C6EB7" w:rsidRDefault="00095A7A" w:rsidP="00C773B5">
            <w:pPr>
              <w:pStyle w:val="BodyTextFirstIndent"/>
              <w:ind w:firstLine="0"/>
              <w:rPr>
                <w:b/>
                <w:bCs/>
                <w:sz w:val="28"/>
                <w:szCs w:val="28"/>
              </w:rPr>
            </w:pPr>
            <w:r w:rsidRPr="002C6EB7">
              <w:rPr>
                <w:b/>
                <w:bCs/>
                <w:sz w:val="28"/>
                <w:szCs w:val="28"/>
              </w:rPr>
              <w:t>2</w:t>
            </w:r>
          </w:p>
        </w:tc>
        <w:tc>
          <w:tcPr>
            <w:tcW w:w="397" w:type="dxa"/>
            <w:tcBorders>
              <w:top w:val="nil"/>
              <w:left w:val="nil"/>
              <w:right w:val="nil"/>
            </w:tcBorders>
          </w:tcPr>
          <w:p w14:paraId="74F470AF" w14:textId="77777777" w:rsidR="00095A7A" w:rsidRPr="002C6EB7" w:rsidRDefault="00095A7A" w:rsidP="00C773B5">
            <w:pPr>
              <w:pStyle w:val="BodyTextFirstIndent"/>
              <w:ind w:firstLine="0"/>
              <w:rPr>
                <w:b/>
                <w:bCs/>
                <w:sz w:val="28"/>
                <w:szCs w:val="28"/>
              </w:rPr>
            </w:pPr>
            <w:r w:rsidRPr="002C6EB7">
              <w:rPr>
                <w:b/>
                <w:bCs/>
                <w:sz w:val="28"/>
                <w:szCs w:val="28"/>
              </w:rPr>
              <w:t>3</w:t>
            </w:r>
          </w:p>
        </w:tc>
        <w:tc>
          <w:tcPr>
            <w:tcW w:w="468" w:type="dxa"/>
            <w:tcBorders>
              <w:top w:val="nil"/>
              <w:left w:val="nil"/>
              <w:right w:val="nil"/>
            </w:tcBorders>
          </w:tcPr>
          <w:p w14:paraId="6093EA99" w14:textId="77777777" w:rsidR="00095A7A" w:rsidRPr="002C6EB7" w:rsidRDefault="00095A7A" w:rsidP="00C773B5">
            <w:pPr>
              <w:pStyle w:val="BodyTextFirstIndent"/>
              <w:ind w:firstLine="0"/>
              <w:rPr>
                <w:b/>
                <w:bCs/>
                <w:sz w:val="28"/>
                <w:szCs w:val="28"/>
              </w:rPr>
            </w:pPr>
            <w:r w:rsidRPr="002C6EB7">
              <w:rPr>
                <w:b/>
                <w:bCs/>
                <w:sz w:val="28"/>
                <w:szCs w:val="28"/>
              </w:rPr>
              <w:t>4</w:t>
            </w:r>
          </w:p>
        </w:tc>
        <w:tc>
          <w:tcPr>
            <w:tcW w:w="468" w:type="dxa"/>
            <w:tcBorders>
              <w:top w:val="nil"/>
              <w:left w:val="nil"/>
              <w:bottom w:val="single" w:sz="4" w:space="0" w:color="auto"/>
              <w:right w:val="nil"/>
            </w:tcBorders>
          </w:tcPr>
          <w:p w14:paraId="259BE7B2" w14:textId="77777777" w:rsidR="00095A7A" w:rsidRPr="002C6EB7" w:rsidRDefault="00095A7A" w:rsidP="00C773B5">
            <w:pPr>
              <w:pStyle w:val="BodyTextFirstIndent"/>
              <w:ind w:firstLine="0"/>
              <w:rPr>
                <w:b/>
                <w:bCs/>
                <w:sz w:val="28"/>
                <w:szCs w:val="28"/>
              </w:rPr>
            </w:pPr>
            <w:r w:rsidRPr="002C6EB7">
              <w:rPr>
                <w:b/>
                <w:bCs/>
                <w:sz w:val="28"/>
                <w:szCs w:val="28"/>
              </w:rPr>
              <w:t>5</w:t>
            </w:r>
          </w:p>
        </w:tc>
        <w:tc>
          <w:tcPr>
            <w:tcW w:w="397" w:type="dxa"/>
            <w:tcBorders>
              <w:top w:val="nil"/>
              <w:left w:val="nil"/>
              <w:right w:val="nil"/>
            </w:tcBorders>
          </w:tcPr>
          <w:p w14:paraId="691451A8" w14:textId="77777777" w:rsidR="00095A7A" w:rsidRPr="002C6EB7" w:rsidRDefault="00095A7A" w:rsidP="00C773B5">
            <w:pPr>
              <w:pStyle w:val="BodyTextFirstIndent"/>
              <w:ind w:firstLine="0"/>
              <w:rPr>
                <w:b/>
                <w:bCs/>
                <w:sz w:val="28"/>
                <w:szCs w:val="28"/>
              </w:rPr>
            </w:pPr>
            <w:r w:rsidRPr="002C6EB7">
              <w:rPr>
                <w:b/>
                <w:bCs/>
                <w:sz w:val="28"/>
                <w:szCs w:val="28"/>
              </w:rPr>
              <w:t>6</w:t>
            </w:r>
          </w:p>
        </w:tc>
      </w:tr>
      <w:tr w:rsidR="00095A7A" w:rsidRPr="002C6EB7" w14:paraId="6027714C" w14:textId="77777777" w:rsidTr="002E5184">
        <w:trPr>
          <w:trHeight w:val="287"/>
          <w:jc w:val="center"/>
        </w:trPr>
        <w:tc>
          <w:tcPr>
            <w:tcW w:w="397" w:type="dxa"/>
            <w:tcBorders>
              <w:top w:val="nil"/>
              <w:left w:val="nil"/>
              <w:bottom w:val="nil"/>
            </w:tcBorders>
          </w:tcPr>
          <w:p w14:paraId="10071CA1" w14:textId="77777777" w:rsidR="00095A7A" w:rsidRPr="002C6EB7" w:rsidRDefault="00095A7A" w:rsidP="00C773B5">
            <w:pPr>
              <w:pStyle w:val="BodyTextFirstIndent"/>
              <w:ind w:firstLine="0"/>
              <w:rPr>
                <w:b/>
                <w:bCs/>
                <w:sz w:val="28"/>
                <w:szCs w:val="28"/>
              </w:rPr>
            </w:pPr>
            <w:r w:rsidRPr="002C6EB7">
              <w:rPr>
                <w:b/>
                <w:bCs/>
                <w:sz w:val="28"/>
                <w:szCs w:val="28"/>
              </w:rPr>
              <w:t>6</w:t>
            </w:r>
          </w:p>
        </w:tc>
        <w:tc>
          <w:tcPr>
            <w:tcW w:w="397" w:type="dxa"/>
          </w:tcPr>
          <w:p w14:paraId="7BE214F1" w14:textId="77777777" w:rsidR="00095A7A" w:rsidRPr="002C6EB7" w:rsidRDefault="00095A7A" w:rsidP="00C773B5">
            <w:pPr>
              <w:pStyle w:val="BodyTextFirstIndent"/>
              <w:ind w:firstLine="0"/>
              <w:rPr>
                <w:sz w:val="28"/>
                <w:szCs w:val="28"/>
              </w:rPr>
            </w:pPr>
          </w:p>
        </w:tc>
        <w:tc>
          <w:tcPr>
            <w:tcW w:w="468" w:type="dxa"/>
            <w:tcBorders>
              <w:bottom w:val="single" w:sz="4" w:space="0" w:color="auto"/>
            </w:tcBorders>
            <w:shd w:val="clear" w:color="auto" w:fill="BFBFBF" w:themeFill="background1" w:themeFillShade="BF"/>
          </w:tcPr>
          <w:p w14:paraId="2B4A5431" w14:textId="4CE1EE9B" w:rsidR="00095A7A" w:rsidRPr="002C6EB7" w:rsidRDefault="00095A7A" w:rsidP="00C773B5">
            <w:pPr>
              <w:pStyle w:val="BodyTextFirstIndent"/>
              <w:ind w:firstLine="0"/>
              <w:rPr>
                <w:sz w:val="28"/>
                <w:szCs w:val="28"/>
              </w:rPr>
            </w:pPr>
          </w:p>
        </w:tc>
        <w:tc>
          <w:tcPr>
            <w:tcW w:w="397" w:type="dxa"/>
          </w:tcPr>
          <w:p w14:paraId="5D8CB257" w14:textId="77777777" w:rsidR="00095A7A" w:rsidRPr="002C6EB7" w:rsidRDefault="00095A7A" w:rsidP="00C773B5">
            <w:pPr>
              <w:pStyle w:val="BodyTextFirstIndent"/>
              <w:ind w:firstLine="0"/>
              <w:rPr>
                <w:sz w:val="28"/>
                <w:szCs w:val="28"/>
              </w:rPr>
            </w:pPr>
          </w:p>
        </w:tc>
        <w:tc>
          <w:tcPr>
            <w:tcW w:w="468" w:type="dxa"/>
            <w:tcBorders>
              <w:bottom w:val="single" w:sz="4" w:space="0" w:color="auto"/>
            </w:tcBorders>
          </w:tcPr>
          <w:p w14:paraId="79A2ABF0" w14:textId="77777777" w:rsidR="00095A7A" w:rsidRPr="002C6EB7" w:rsidRDefault="00095A7A" w:rsidP="00C773B5">
            <w:pPr>
              <w:pStyle w:val="BodyTextFirstIndent"/>
              <w:ind w:firstLine="0"/>
              <w:rPr>
                <w:sz w:val="28"/>
                <w:szCs w:val="28"/>
              </w:rPr>
            </w:pPr>
          </w:p>
        </w:tc>
        <w:tc>
          <w:tcPr>
            <w:tcW w:w="468" w:type="dxa"/>
            <w:shd w:val="clear" w:color="auto" w:fill="BFBFBF" w:themeFill="background1" w:themeFillShade="BF"/>
          </w:tcPr>
          <w:p w14:paraId="70AB0B73" w14:textId="553303DA" w:rsidR="00095A7A" w:rsidRPr="002C6EB7" w:rsidRDefault="00095A7A" w:rsidP="00C773B5">
            <w:pPr>
              <w:pStyle w:val="BodyTextFirstIndent"/>
              <w:ind w:firstLine="0"/>
              <w:rPr>
                <w:sz w:val="28"/>
                <w:szCs w:val="28"/>
              </w:rPr>
            </w:pPr>
          </w:p>
        </w:tc>
        <w:tc>
          <w:tcPr>
            <w:tcW w:w="397" w:type="dxa"/>
          </w:tcPr>
          <w:p w14:paraId="6CE31EF4" w14:textId="77777777" w:rsidR="00095A7A" w:rsidRPr="002C6EB7" w:rsidRDefault="00095A7A" w:rsidP="00C773B5">
            <w:pPr>
              <w:pStyle w:val="BodyTextFirstIndent"/>
              <w:ind w:firstLine="0"/>
              <w:rPr>
                <w:sz w:val="28"/>
                <w:szCs w:val="28"/>
              </w:rPr>
            </w:pPr>
          </w:p>
        </w:tc>
      </w:tr>
      <w:tr w:rsidR="00095A7A" w:rsidRPr="002C6EB7" w14:paraId="7310D985" w14:textId="77777777" w:rsidTr="002E5184">
        <w:trPr>
          <w:trHeight w:val="273"/>
          <w:jc w:val="center"/>
        </w:trPr>
        <w:tc>
          <w:tcPr>
            <w:tcW w:w="397" w:type="dxa"/>
            <w:tcBorders>
              <w:top w:val="nil"/>
              <w:left w:val="nil"/>
              <w:bottom w:val="nil"/>
            </w:tcBorders>
          </w:tcPr>
          <w:p w14:paraId="643257C9" w14:textId="77777777" w:rsidR="00095A7A" w:rsidRPr="002C6EB7" w:rsidRDefault="00095A7A" w:rsidP="00C773B5">
            <w:pPr>
              <w:pStyle w:val="BodyTextFirstIndent"/>
              <w:ind w:firstLine="0"/>
              <w:rPr>
                <w:b/>
                <w:bCs/>
                <w:sz w:val="28"/>
                <w:szCs w:val="28"/>
              </w:rPr>
            </w:pPr>
            <w:r w:rsidRPr="002C6EB7">
              <w:rPr>
                <w:b/>
                <w:bCs/>
                <w:sz w:val="28"/>
                <w:szCs w:val="28"/>
              </w:rPr>
              <w:t>5</w:t>
            </w:r>
          </w:p>
        </w:tc>
        <w:tc>
          <w:tcPr>
            <w:tcW w:w="397" w:type="dxa"/>
            <w:tcBorders>
              <w:bottom w:val="single" w:sz="4" w:space="0" w:color="auto"/>
            </w:tcBorders>
          </w:tcPr>
          <w:p w14:paraId="7A5E986D" w14:textId="77777777" w:rsidR="00095A7A" w:rsidRPr="002C6EB7" w:rsidRDefault="00095A7A" w:rsidP="00C773B5">
            <w:pPr>
              <w:pStyle w:val="BodyTextFirstIndent"/>
              <w:ind w:firstLine="0"/>
              <w:rPr>
                <w:sz w:val="28"/>
                <w:szCs w:val="28"/>
              </w:rPr>
            </w:pPr>
          </w:p>
        </w:tc>
        <w:tc>
          <w:tcPr>
            <w:tcW w:w="468" w:type="dxa"/>
            <w:tcBorders>
              <w:bottom w:val="single" w:sz="4" w:space="0" w:color="auto"/>
            </w:tcBorders>
            <w:shd w:val="clear" w:color="auto" w:fill="BFBFBF" w:themeFill="background1" w:themeFillShade="BF"/>
          </w:tcPr>
          <w:p w14:paraId="1A0A88B5" w14:textId="2127A88D" w:rsidR="00095A7A" w:rsidRPr="002C6EB7" w:rsidRDefault="00095A7A" w:rsidP="00C773B5">
            <w:pPr>
              <w:pStyle w:val="BodyTextFirstIndent"/>
              <w:ind w:firstLine="0"/>
              <w:rPr>
                <w:sz w:val="28"/>
                <w:szCs w:val="28"/>
              </w:rPr>
            </w:pPr>
          </w:p>
        </w:tc>
        <w:tc>
          <w:tcPr>
            <w:tcW w:w="397" w:type="dxa"/>
            <w:tcBorders>
              <w:bottom w:val="single" w:sz="4" w:space="0" w:color="auto"/>
            </w:tcBorders>
          </w:tcPr>
          <w:p w14:paraId="212B4C04" w14:textId="77777777" w:rsidR="00095A7A" w:rsidRPr="002C6EB7" w:rsidRDefault="00095A7A" w:rsidP="00C773B5">
            <w:pPr>
              <w:pStyle w:val="BodyTextFirstIndent"/>
              <w:ind w:firstLine="0"/>
              <w:rPr>
                <w:sz w:val="28"/>
                <w:szCs w:val="28"/>
              </w:rPr>
            </w:pPr>
          </w:p>
        </w:tc>
        <w:tc>
          <w:tcPr>
            <w:tcW w:w="468" w:type="dxa"/>
            <w:shd w:val="clear" w:color="auto" w:fill="BFBFBF" w:themeFill="background1" w:themeFillShade="BF"/>
          </w:tcPr>
          <w:p w14:paraId="150FFB24" w14:textId="67A58D85" w:rsidR="00095A7A" w:rsidRPr="002C6EB7" w:rsidRDefault="00095A7A" w:rsidP="00C773B5">
            <w:pPr>
              <w:pStyle w:val="BodyTextFirstIndent"/>
              <w:ind w:firstLine="0"/>
              <w:rPr>
                <w:sz w:val="28"/>
                <w:szCs w:val="28"/>
              </w:rPr>
            </w:pPr>
          </w:p>
        </w:tc>
        <w:tc>
          <w:tcPr>
            <w:tcW w:w="468" w:type="dxa"/>
          </w:tcPr>
          <w:p w14:paraId="212244B5" w14:textId="77777777" w:rsidR="00095A7A" w:rsidRPr="002C6EB7" w:rsidRDefault="00095A7A" w:rsidP="00C773B5">
            <w:pPr>
              <w:pStyle w:val="BodyTextFirstIndent"/>
              <w:ind w:firstLine="0"/>
              <w:rPr>
                <w:sz w:val="28"/>
                <w:szCs w:val="28"/>
              </w:rPr>
            </w:pPr>
          </w:p>
        </w:tc>
        <w:tc>
          <w:tcPr>
            <w:tcW w:w="397" w:type="dxa"/>
          </w:tcPr>
          <w:p w14:paraId="3AB2A92C" w14:textId="77777777" w:rsidR="00095A7A" w:rsidRPr="002C6EB7" w:rsidRDefault="00095A7A" w:rsidP="00C773B5">
            <w:pPr>
              <w:pStyle w:val="BodyTextFirstIndent"/>
              <w:ind w:firstLine="0"/>
              <w:rPr>
                <w:sz w:val="28"/>
                <w:szCs w:val="28"/>
              </w:rPr>
            </w:pPr>
          </w:p>
        </w:tc>
      </w:tr>
      <w:tr w:rsidR="00095A7A" w:rsidRPr="002C6EB7" w14:paraId="2078B828" w14:textId="77777777" w:rsidTr="002E5184">
        <w:trPr>
          <w:trHeight w:val="287"/>
          <w:jc w:val="center"/>
        </w:trPr>
        <w:tc>
          <w:tcPr>
            <w:tcW w:w="397" w:type="dxa"/>
            <w:tcBorders>
              <w:top w:val="nil"/>
              <w:left w:val="nil"/>
              <w:bottom w:val="nil"/>
            </w:tcBorders>
          </w:tcPr>
          <w:p w14:paraId="6875A9AB" w14:textId="77777777" w:rsidR="00095A7A" w:rsidRPr="002C6EB7" w:rsidRDefault="00095A7A" w:rsidP="00C773B5">
            <w:pPr>
              <w:pStyle w:val="BodyTextFirstIndent"/>
              <w:ind w:firstLine="0"/>
              <w:rPr>
                <w:b/>
                <w:bCs/>
                <w:sz w:val="28"/>
                <w:szCs w:val="28"/>
              </w:rPr>
            </w:pPr>
            <w:r w:rsidRPr="002C6EB7">
              <w:rPr>
                <w:b/>
                <w:bCs/>
                <w:sz w:val="28"/>
                <w:szCs w:val="28"/>
              </w:rPr>
              <w:t>4</w:t>
            </w:r>
          </w:p>
        </w:tc>
        <w:tc>
          <w:tcPr>
            <w:tcW w:w="397" w:type="dxa"/>
            <w:tcBorders>
              <w:bottom w:val="single" w:sz="4" w:space="0" w:color="auto"/>
            </w:tcBorders>
            <w:shd w:val="clear" w:color="auto" w:fill="BFBFBF" w:themeFill="background1" w:themeFillShade="BF"/>
          </w:tcPr>
          <w:p w14:paraId="04FAE3C2" w14:textId="23C6C8AF" w:rsidR="00095A7A" w:rsidRPr="002C6EB7" w:rsidRDefault="00095A7A" w:rsidP="00C773B5">
            <w:pPr>
              <w:pStyle w:val="BodyTextFirstIndent"/>
              <w:ind w:firstLine="0"/>
              <w:rPr>
                <w:sz w:val="28"/>
                <w:szCs w:val="28"/>
              </w:rPr>
            </w:pPr>
          </w:p>
        </w:tc>
        <w:tc>
          <w:tcPr>
            <w:tcW w:w="468" w:type="dxa"/>
            <w:shd w:val="clear" w:color="auto" w:fill="BFBFBF" w:themeFill="background1" w:themeFillShade="BF"/>
          </w:tcPr>
          <w:p w14:paraId="28004CC4" w14:textId="0979E159" w:rsidR="00095A7A" w:rsidRPr="002C6EB7" w:rsidRDefault="00095A7A" w:rsidP="00C773B5">
            <w:pPr>
              <w:pStyle w:val="BodyTextFirstIndent"/>
              <w:ind w:firstLine="0"/>
              <w:rPr>
                <w:sz w:val="28"/>
                <w:szCs w:val="28"/>
              </w:rPr>
            </w:pPr>
          </w:p>
        </w:tc>
        <w:tc>
          <w:tcPr>
            <w:tcW w:w="397" w:type="dxa"/>
            <w:tcBorders>
              <w:bottom w:val="single" w:sz="4" w:space="0" w:color="auto"/>
            </w:tcBorders>
            <w:shd w:val="clear" w:color="auto" w:fill="BFBFBF" w:themeFill="background1" w:themeFillShade="BF"/>
          </w:tcPr>
          <w:p w14:paraId="2E8DB307" w14:textId="61F0A2E1" w:rsidR="00095A7A" w:rsidRPr="002C6EB7" w:rsidRDefault="00095A7A" w:rsidP="00C773B5">
            <w:pPr>
              <w:pStyle w:val="BodyTextFirstIndent"/>
              <w:ind w:firstLine="0"/>
              <w:rPr>
                <w:sz w:val="28"/>
                <w:szCs w:val="28"/>
              </w:rPr>
            </w:pPr>
          </w:p>
        </w:tc>
        <w:tc>
          <w:tcPr>
            <w:tcW w:w="468" w:type="dxa"/>
          </w:tcPr>
          <w:p w14:paraId="0D19D363" w14:textId="350119B3" w:rsidR="00095A7A" w:rsidRPr="002C6EB7" w:rsidRDefault="00095A7A" w:rsidP="00C773B5">
            <w:pPr>
              <w:pStyle w:val="BodyTextFirstIndent"/>
              <w:ind w:firstLine="0"/>
              <w:rPr>
                <w:sz w:val="28"/>
                <w:szCs w:val="28"/>
              </w:rPr>
            </w:pPr>
          </w:p>
        </w:tc>
        <w:tc>
          <w:tcPr>
            <w:tcW w:w="468" w:type="dxa"/>
          </w:tcPr>
          <w:p w14:paraId="32CF2727" w14:textId="77777777" w:rsidR="00095A7A" w:rsidRPr="002C6EB7" w:rsidRDefault="00095A7A" w:rsidP="00C773B5">
            <w:pPr>
              <w:pStyle w:val="BodyTextFirstIndent"/>
              <w:ind w:firstLine="0"/>
              <w:rPr>
                <w:sz w:val="28"/>
                <w:szCs w:val="28"/>
              </w:rPr>
            </w:pPr>
            <w:r w:rsidRPr="002C6EB7">
              <w:rPr>
                <w:sz w:val="28"/>
                <w:szCs w:val="28"/>
              </w:rPr>
              <w:t>O</w:t>
            </w:r>
          </w:p>
        </w:tc>
        <w:tc>
          <w:tcPr>
            <w:tcW w:w="397" w:type="dxa"/>
          </w:tcPr>
          <w:p w14:paraId="501DC0C2" w14:textId="77777777" w:rsidR="00095A7A" w:rsidRPr="002C6EB7" w:rsidRDefault="00095A7A" w:rsidP="00C773B5">
            <w:pPr>
              <w:pStyle w:val="BodyTextFirstIndent"/>
              <w:ind w:firstLine="0"/>
              <w:rPr>
                <w:sz w:val="28"/>
                <w:szCs w:val="28"/>
              </w:rPr>
            </w:pPr>
          </w:p>
        </w:tc>
      </w:tr>
      <w:tr w:rsidR="00095A7A" w:rsidRPr="002C6EB7" w14:paraId="6BD52F5E" w14:textId="77777777" w:rsidTr="002E5184">
        <w:trPr>
          <w:trHeight w:val="287"/>
          <w:jc w:val="center"/>
        </w:trPr>
        <w:tc>
          <w:tcPr>
            <w:tcW w:w="397" w:type="dxa"/>
            <w:tcBorders>
              <w:top w:val="nil"/>
              <w:left w:val="nil"/>
              <w:bottom w:val="nil"/>
            </w:tcBorders>
          </w:tcPr>
          <w:p w14:paraId="523D9CAA" w14:textId="77777777" w:rsidR="00095A7A" w:rsidRPr="002C6EB7" w:rsidRDefault="00095A7A" w:rsidP="00C773B5">
            <w:pPr>
              <w:pStyle w:val="BodyTextFirstIndent"/>
              <w:ind w:firstLine="0"/>
              <w:rPr>
                <w:b/>
                <w:bCs/>
                <w:sz w:val="28"/>
                <w:szCs w:val="28"/>
              </w:rPr>
            </w:pPr>
            <w:r w:rsidRPr="002C6EB7">
              <w:rPr>
                <w:b/>
                <w:bCs/>
                <w:sz w:val="28"/>
                <w:szCs w:val="28"/>
              </w:rPr>
              <w:t>3</w:t>
            </w:r>
          </w:p>
        </w:tc>
        <w:tc>
          <w:tcPr>
            <w:tcW w:w="397" w:type="dxa"/>
            <w:tcBorders>
              <w:bottom w:val="single" w:sz="4" w:space="0" w:color="auto"/>
            </w:tcBorders>
            <w:shd w:val="clear" w:color="auto" w:fill="BFBFBF" w:themeFill="background1" w:themeFillShade="BF"/>
          </w:tcPr>
          <w:p w14:paraId="20B00033" w14:textId="1C0DA1A4" w:rsidR="00095A7A" w:rsidRPr="002C6EB7" w:rsidRDefault="00095A7A" w:rsidP="00C773B5">
            <w:pPr>
              <w:pStyle w:val="BodyTextFirstIndent"/>
              <w:ind w:firstLine="0"/>
              <w:rPr>
                <w:sz w:val="28"/>
                <w:szCs w:val="28"/>
              </w:rPr>
            </w:pPr>
          </w:p>
        </w:tc>
        <w:tc>
          <w:tcPr>
            <w:tcW w:w="468" w:type="dxa"/>
          </w:tcPr>
          <w:p w14:paraId="1B046139" w14:textId="77777777" w:rsidR="00095A7A" w:rsidRPr="002C6EB7" w:rsidRDefault="00095A7A" w:rsidP="00C773B5">
            <w:pPr>
              <w:pStyle w:val="BodyTextFirstIndent"/>
              <w:ind w:firstLine="0"/>
              <w:rPr>
                <w:sz w:val="28"/>
                <w:szCs w:val="28"/>
              </w:rPr>
            </w:pPr>
            <w:r w:rsidRPr="002C6EB7">
              <w:rPr>
                <w:sz w:val="28"/>
                <w:szCs w:val="28"/>
              </w:rPr>
              <w:t>Q</w:t>
            </w:r>
          </w:p>
        </w:tc>
        <w:tc>
          <w:tcPr>
            <w:tcW w:w="397" w:type="dxa"/>
            <w:tcBorders>
              <w:bottom w:val="single" w:sz="4" w:space="0" w:color="auto"/>
            </w:tcBorders>
            <w:shd w:val="clear" w:color="auto" w:fill="BFBFBF" w:themeFill="background1" w:themeFillShade="BF"/>
          </w:tcPr>
          <w:p w14:paraId="12128022" w14:textId="1E69F535" w:rsidR="00095A7A" w:rsidRPr="002C6EB7" w:rsidRDefault="00095A7A" w:rsidP="00C773B5">
            <w:pPr>
              <w:pStyle w:val="BodyTextFirstIndent"/>
              <w:ind w:firstLine="0"/>
              <w:rPr>
                <w:sz w:val="28"/>
                <w:szCs w:val="28"/>
                <w:u w:val="single"/>
              </w:rPr>
            </w:pPr>
          </w:p>
        </w:tc>
        <w:tc>
          <w:tcPr>
            <w:tcW w:w="468" w:type="dxa"/>
            <w:tcBorders>
              <w:bottom w:val="single" w:sz="4" w:space="0" w:color="auto"/>
            </w:tcBorders>
          </w:tcPr>
          <w:p w14:paraId="6ACA4335" w14:textId="6176BEDA" w:rsidR="00095A7A" w:rsidRPr="002C6EB7" w:rsidRDefault="007A0F55" w:rsidP="00C773B5">
            <w:pPr>
              <w:pStyle w:val="BodyTextFirstIndent"/>
              <w:ind w:firstLine="0"/>
              <w:rPr>
                <w:sz w:val="28"/>
                <w:szCs w:val="28"/>
              </w:rPr>
            </w:pPr>
            <w:r w:rsidRPr="002C6EB7">
              <w:rPr>
                <w:sz w:val="28"/>
                <w:szCs w:val="28"/>
              </w:rPr>
              <w:t>O</w:t>
            </w:r>
          </w:p>
        </w:tc>
        <w:tc>
          <w:tcPr>
            <w:tcW w:w="468" w:type="dxa"/>
          </w:tcPr>
          <w:p w14:paraId="6C81448F" w14:textId="77777777" w:rsidR="00095A7A" w:rsidRPr="002C6EB7" w:rsidRDefault="00095A7A" w:rsidP="00C773B5">
            <w:pPr>
              <w:pStyle w:val="BodyTextFirstIndent"/>
              <w:ind w:firstLine="0"/>
              <w:rPr>
                <w:sz w:val="28"/>
                <w:szCs w:val="28"/>
              </w:rPr>
            </w:pPr>
            <w:r w:rsidRPr="002C6EB7">
              <w:rPr>
                <w:sz w:val="28"/>
                <w:szCs w:val="28"/>
              </w:rPr>
              <w:t>O</w:t>
            </w:r>
          </w:p>
        </w:tc>
        <w:tc>
          <w:tcPr>
            <w:tcW w:w="397" w:type="dxa"/>
          </w:tcPr>
          <w:p w14:paraId="363008FA" w14:textId="1090C1E7" w:rsidR="00095A7A" w:rsidRPr="002C6EB7" w:rsidRDefault="00095A7A" w:rsidP="00C773B5">
            <w:pPr>
              <w:pStyle w:val="BodyTextFirstIndent"/>
              <w:ind w:firstLine="0"/>
              <w:rPr>
                <w:sz w:val="28"/>
                <w:szCs w:val="28"/>
              </w:rPr>
            </w:pPr>
          </w:p>
        </w:tc>
      </w:tr>
      <w:tr w:rsidR="00095A7A" w:rsidRPr="002C6EB7" w14:paraId="42437312" w14:textId="77777777" w:rsidTr="002E5184">
        <w:trPr>
          <w:trHeight w:val="287"/>
          <w:jc w:val="center"/>
        </w:trPr>
        <w:tc>
          <w:tcPr>
            <w:tcW w:w="397" w:type="dxa"/>
            <w:tcBorders>
              <w:top w:val="nil"/>
              <w:left w:val="nil"/>
              <w:bottom w:val="nil"/>
            </w:tcBorders>
          </w:tcPr>
          <w:p w14:paraId="6C870D1A" w14:textId="77777777" w:rsidR="00095A7A" w:rsidRPr="002C6EB7" w:rsidRDefault="00095A7A" w:rsidP="00C773B5">
            <w:pPr>
              <w:pStyle w:val="BodyTextFirstIndent"/>
              <w:ind w:firstLine="0"/>
              <w:rPr>
                <w:b/>
                <w:bCs/>
                <w:sz w:val="28"/>
                <w:szCs w:val="28"/>
              </w:rPr>
            </w:pPr>
            <w:r w:rsidRPr="002C6EB7">
              <w:rPr>
                <w:b/>
                <w:bCs/>
                <w:sz w:val="28"/>
                <w:szCs w:val="28"/>
              </w:rPr>
              <w:t>2</w:t>
            </w:r>
          </w:p>
        </w:tc>
        <w:tc>
          <w:tcPr>
            <w:tcW w:w="397" w:type="dxa"/>
            <w:shd w:val="clear" w:color="auto" w:fill="BFBFBF" w:themeFill="background1" w:themeFillShade="BF"/>
          </w:tcPr>
          <w:p w14:paraId="140E8447" w14:textId="51FECFAB" w:rsidR="00095A7A" w:rsidRPr="002C6EB7" w:rsidRDefault="00095A7A" w:rsidP="00C773B5">
            <w:pPr>
              <w:pStyle w:val="BodyTextFirstIndent"/>
              <w:ind w:firstLine="0"/>
              <w:rPr>
                <w:sz w:val="28"/>
                <w:szCs w:val="28"/>
              </w:rPr>
            </w:pPr>
          </w:p>
        </w:tc>
        <w:tc>
          <w:tcPr>
            <w:tcW w:w="468" w:type="dxa"/>
          </w:tcPr>
          <w:p w14:paraId="0BF54594" w14:textId="77777777" w:rsidR="00095A7A" w:rsidRPr="002C6EB7" w:rsidRDefault="00095A7A" w:rsidP="00C773B5">
            <w:pPr>
              <w:pStyle w:val="BodyTextFirstIndent"/>
              <w:ind w:firstLine="0"/>
              <w:rPr>
                <w:sz w:val="28"/>
                <w:szCs w:val="28"/>
              </w:rPr>
            </w:pPr>
            <w:r w:rsidRPr="002C6EB7">
              <w:rPr>
                <w:sz w:val="28"/>
                <w:szCs w:val="28"/>
              </w:rPr>
              <w:t>O</w:t>
            </w:r>
          </w:p>
        </w:tc>
        <w:tc>
          <w:tcPr>
            <w:tcW w:w="397" w:type="dxa"/>
            <w:shd w:val="clear" w:color="auto" w:fill="BFBFBF" w:themeFill="background1" w:themeFillShade="BF"/>
          </w:tcPr>
          <w:p w14:paraId="5B7AF191" w14:textId="0D194B49" w:rsidR="00095A7A" w:rsidRPr="002C6EB7" w:rsidRDefault="00095A7A" w:rsidP="00C773B5">
            <w:pPr>
              <w:pStyle w:val="BodyTextFirstIndent"/>
              <w:ind w:firstLine="0"/>
              <w:rPr>
                <w:sz w:val="28"/>
                <w:szCs w:val="28"/>
                <w:u w:val="single"/>
              </w:rPr>
            </w:pPr>
          </w:p>
        </w:tc>
        <w:tc>
          <w:tcPr>
            <w:tcW w:w="468" w:type="dxa"/>
            <w:shd w:val="clear" w:color="auto" w:fill="auto"/>
          </w:tcPr>
          <w:p w14:paraId="1692275D" w14:textId="185BCCFB" w:rsidR="00095A7A" w:rsidRPr="002C6EB7" w:rsidRDefault="00095A7A" w:rsidP="00C773B5">
            <w:pPr>
              <w:pStyle w:val="BodyTextFirstIndent"/>
              <w:ind w:firstLine="0"/>
              <w:rPr>
                <w:sz w:val="28"/>
                <w:szCs w:val="28"/>
              </w:rPr>
            </w:pPr>
          </w:p>
        </w:tc>
        <w:tc>
          <w:tcPr>
            <w:tcW w:w="468" w:type="dxa"/>
            <w:tcBorders>
              <w:bottom w:val="single" w:sz="4" w:space="0" w:color="auto"/>
            </w:tcBorders>
          </w:tcPr>
          <w:p w14:paraId="7FFCCC89" w14:textId="77777777" w:rsidR="00095A7A" w:rsidRPr="002C6EB7" w:rsidRDefault="00095A7A" w:rsidP="00C773B5">
            <w:pPr>
              <w:pStyle w:val="BodyTextFirstIndent"/>
              <w:ind w:firstLine="0"/>
              <w:rPr>
                <w:sz w:val="28"/>
                <w:szCs w:val="28"/>
              </w:rPr>
            </w:pPr>
          </w:p>
        </w:tc>
        <w:tc>
          <w:tcPr>
            <w:tcW w:w="397" w:type="dxa"/>
          </w:tcPr>
          <w:p w14:paraId="203F94FD" w14:textId="77777777" w:rsidR="00095A7A" w:rsidRPr="002C6EB7" w:rsidRDefault="00095A7A" w:rsidP="00C773B5">
            <w:pPr>
              <w:pStyle w:val="BodyTextFirstIndent"/>
              <w:ind w:firstLine="0"/>
              <w:rPr>
                <w:sz w:val="28"/>
                <w:szCs w:val="28"/>
              </w:rPr>
            </w:pPr>
          </w:p>
        </w:tc>
      </w:tr>
      <w:tr w:rsidR="00095A7A" w:rsidRPr="002C6EB7" w14:paraId="42A563F9" w14:textId="77777777" w:rsidTr="002E5184">
        <w:trPr>
          <w:trHeight w:val="273"/>
          <w:jc w:val="center"/>
        </w:trPr>
        <w:tc>
          <w:tcPr>
            <w:tcW w:w="397" w:type="dxa"/>
            <w:tcBorders>
              <w:top w:val="nil"/>
              <w:left w:val="nil"/>
              <w:bottom w:val="nil"/>
            </w:tcBorders>
          </w:tcPr>
          <w:p w14:paraId="30A2461E" w14:textId="77777777" w:rsidR="00095A7A" w:rsidRPr="002C6EB7" w:rsidRDefault="00095A7A" w:rsidP="00C773B5">
            <w:pPr>
              <w:pStyle w:val="BodyTextFirstIndent"/>
              <w:ind w:firstLine="0"/>
              <w:rPr>
                <w:b/>
                <w:bCs/>
                <w:sz w:val="28"/>
                <w:szCs w:val="28"/>
              </w:rPr>
            </w:pPr>
            <w:r w:rsidRPr="002C6EB7">
              <w:rPr>
                <w:b/>
                <w:bCs/>
                <w:sz w:val="28"/>
                <w:szCs w:val="28"/>
              </w:rPr>
              <w:t>1</w:t>
            </w:r>
          </w:p>
        </w:tc>
        <w:tc>
          <w:tcPr>
            <w:tcW w:w="397" w:type="dxa"/>
          </w:tcPr>
          <w:p w14:paraId="5C68B8CD" w14:textId="77777777" w:rsidR="00095A7A" w:rsidRPr="002C6EB7" w:rsidRDefault="00095A7A" w:rsidP="00C773B5">
            <w:pPr>
              <w:pStyle w:val="BodyTextFirstIndent"/>
              <w:ind w:firstLine="0"/>
              <w:rPr>
                <w:sz w:val="28"/>
                <w:szCs w:val="28"/>
              </w:rPr>
            </w:pPr>
          </w:p>
        </w:tc>
        <w:tc>
          <w:tcPr>
            <w:tcW w:w="468" w:type="dxa"/>
          </w:tcPr>
          <w:p w14:paraId="38866A63" w14:textId="77777777" w:rsidR="00095A7A" w:rsidRPr="002C6EB7" w:rsidRDefault="00095A7A" w:rsidP="00C773B5">
            <w:pPr>
              <w:pStyle w:val="BodyTextFirstIndent"/>
              <w:ind w:firstLine="0"/>
              <w:rPr>
                <w:sz w:val="28"/>
                <w:szCs w:val="28"/>
              </w:rPr>
            </w:pPr>
          </w:p>
        </w:tc>
        <w:tc>
          <w:tcPr>
            <w:tcW w:w="397" w:type="dxa"/>
          </w:tcPr>
          <w:p w14:paraId="17AC309C" w14:textId="77777777" w:rsidR="00095A7A" w:rsidRPr="002C6EB7" w:rsidRDefault="00095A7A" w:rsidP="00C773B5">
            <w:pPr>
              <w:pStyle w:val="BodyTextFirstIndent"/>
              <w:ind w:firstLine="0"/>
              <w:rPr>
                <w:sz w:val="28"/>
                <w:szCs w:val="28"/>
              </w:rPr>
            </w:pPr>
          </w:p>
        </w:tc>
        <w:tc>
          <w:tcPr>
            <w:tcW w:w="468" w:type="dxa"/>
          </w:tcPr>
          <w:p w14:paraId="43D17F94" w14:textId="77777777" w:rsidR="00095A7A" w:rsidRPr="002C6EB7" w:rsidRDefault="00095A7A" w:rsidP="00C773B5">
            <w:pPr>
              <w:pStyle w:val="BodyTextFirstIndent"/>
              <w:ind w:firstLine="0"/>
              <w:rPr>
                <w:sz w:val="28"/>
                <w:szCs w:val="28"/>
              </w:rPr>
            </w:pPr>
            <w:r w:rsidRPr="002C6EB7">
              <w:rPr>
                <w:sz w:val="28"/>
                <w:szCs w:val="28"/>
              </w:rPr>
              <w:t>O</w:t>
            </w:r>
          </w:p>
        </w:tc>
        <w:tc>
          <w:tcPr>
            <w:tcW w:w="468" w:type="dxa"/>
            <w:shd w:val="clear" w:color="auto" w:fill="auto"/>
          </w:tcPr>
          <w:p w14:paraId="57181F5D" w14:textId="14D366BE" w:rsidR="00095A7A" w:rsidRPr="002C6EB7" w:rsidRDefault="00095A7A" w:rsidP="00C773B5">
            <w:pPr>
              <w:pStyle w:val="BodyTextFirstIndent"/>
              <w:ind w:firstLine="0"/>
              <w:rPr>
                <w:sz w:val="28"/>
                <w:szCs w:val="28"/>
              </w:rPr>
            </w:pPr>
          </w:p>
        </w:tc>
        <w:tc>
          <w:tcPr>
            <w:tcW w:w="397" w:type="dxa"/>
          </w:tcPr>
          <w:p w14:paraId="53782161" w14:textId="77777777" w:rsidR="00095A7A" w:rsidRPr="002C6EB7" w:rsidRDefault="00095A7A" w:rsidP="00C773B5">
            <w:pPr>
              <w:pStyle w:val="BodyTextFirstIndent"/>
              <w:ind w:firstLine="0"/>
              <w:rPr>
                <w:sz w:val="28"/>
                <w:szCs w:val="28"/>
              </w:rPr>
            </w:pPr>
          </w:p>
        </w:tc>
      </w:tr>
    </w:tbl>
    <w:p w14:paraId="2E412DDD" w14:textId="7F11E3BE" w:rsidR="00095A7A" w:rsidRPr="002C6EB7" w:rsidRDefault="00095A7A" w:rsidP="00E1174D">
      <w:pPr>
        <w:pStyle w:val="BodyTextFirstIndent"/>
        <w:rPr>
          <w:sz w:val="20"/>
        </w:rPr>
      </w:pPr>
    </w:p>
    <w:p w14:paraId="6C5AF58B" w14:textId="13AF8788" w:rsidR="00095A7A" w:rsidRPr="002C6EB7" w:rsidRDefault="00095A7A" w:rsidP="00E1174D">
      <w:pPr>
        <w:pStyle w:val="BodyTextFirstIndent"/>
        <w:rPr>
          <w:sz w:val="20"/>
        </w:rPr>
      </w:pPr>
      <w:r w:rsidRPr="002C6EB7">
        <w:rPr>
          <w:sz w:val="20"/>
        </w:rPr>
        <w:t xml:space="preserve">This is correct if you </w:t>
      </w:r>
      <w:r w:rsidR="00E40E07" w:rsidRPr="002C6EB7">
        <w:rPr>
          <w:sz w:val="20"/>
        </w:rPr>
        <w:t>count</w:t>
      </w:r>
      <w:r w:rsidRPr="002C6EB7">
        <w:rPr>
          <w:sz w:val="20"/>
        </w:rPr>
        <w:t xml:space="preserve"> all the </w:t>
      </w:r>
      <w:r w:rsidR="002E5184" w:rsidRPr="002C6EB7">
        <w:rPr>
          <w:sz w:val="20"/>
        </w:rPr>
        <w:t>grey spaces</w:t>
      </w:r>
      <w:r w:rsidRPr="002C6EB7">
        <w:rPr>
          <w:sz w:val="20"/>
        </w:rPr>
        <w:t xml:space="preserve">. </w:t>
      </w:r>
    </w:p>
    <w:p w14:paraId="174A193E" w14:textId="515F7F2A" w:rsidR="008B197E" w:rsidRPr="002C6EB7" w:rsidRDefault="00A44631" w:rsidP="00A44631">
      <w:pPr>
        <w:pStyle w:val="Heading1"/>
        <w:rPr>
          <w:sz w:val="20"/>
        </w:rPr>
      </w:pPr>
      <w:r w:rsidRPr="002C6EB7">
        <w:rPr>
          <w:sz w:val="20"/>
        </w:rPr>
        <w:lastRenderedPageBreak/>
        <w:t>Implementation</w:t>
      </w:r>
    </w:p>
    <w:p w14:paraId="5A60B8AC" w14:textId="7035EB25" w:rsidR="008B197E" w:rsidRPr="002C6EB7" w:rsidRDefault="00731277">
      <w:pPr>
        <w:pStyle w:val="BodyTextIndent"/>
        <w:ind w:firstLine="0"/>
        <w:rPr>
          <w:szCs w:val="18"/>
        </w:rPr>
      </w:pPr>
      <w:r w:rsidRPr="002C6EB7">
        <w:rPr>
          <w:szCs w:val="18"/>
        </w:rPr>
        <w:t>The program is written in c++ because of its easily accessible for and if operators.</w:t>
      </w:r>
      <w:r w:rsidR="00B50BC3" w:rsidRPr="002C6EB7">
        <w:rPr>
          <w:szCs w:val="18"/>
        </w:rPr>
        <w:t xml:space="preserve"> It also uses vectors</w:t>
      </w:r>
      <w:r w:rsidR="006F745B" w:rsidRPr="002C6EB7">
        <w:rPr>
          <w:szCs w:val="18"/>
        </w:rPr>
        <w:t xml:space="preserve"> to hold the obstacles</w:t>
      </w:r>
      <w:r w:rsidR="00B50BC3" w:rsidRPr="002C6EB7">
        <w:rPr>
          <w:szCs w:val="18"/>
        </w:rPr>
        <w:t>. The program would work equally well in c with arrays.</w:t>
      </w:r>
      <w:r w:rsidRPr="002C6EB7">
        <w:rPr>
          <w:szCs w:val="18"/>
        </w:rPr>
        <w:t xml:space="preserve"> The program contains a for loop with 8 nested if statements, and 8 statements after that. Currattack is both calculated and returned at the end of the function. </w:t>
      </w:r>
    </w:p>
    <w:p w14:paraId="57696234" w14:textId="52BC516D" w:rsidR="00B50BC3" w:rsidRDefault="00B50BC3">
      <w:pPr>
        <w:pStyle w:val="BodyTextIndent"/>
        <w:ind w:firstLine="0"/>
        <w:rPr>
          <w:szCs w:val="18"/>
        </w:rPr>
      </w:pPr>
      <w:r w:rsidRPr="002C6EB7">
        <w:rPr>
          <w:szCs w:val="18"/>
        </w:rPr>
        <w:t xml:space="preserve">The number of spaces between the queen and an obstacle is calculated differently depending on which direction we are dealing with. For the south direction, for example, the number of squares between a south obstacle and the queen is the obstacle’s row – queen’s row – 1. </w:t>
      </w:r>
    </w:p>
    <w:p w14:paraId="1D8CB757" w14:textId="63B4E86B" w:rsidR="002C6EB7" w:rsidRPr="00432B19" w:rsidRDefault="002C6EB7">
      <w:pPr>
        <w:pStyle w:val="BodyTextIndent"/>
        <w:ind w:firstLine="0"/>
        <w:rPr>
          <w:szCs w:val="18"/>
        </w:rPr>
      </w:pPr>
      <w:r>
        <w:rPr>
          <w:szCs w:val="18"/>
        </w:rPr>
        <w:t xml:space="preserve">The north and south directions check if the obstacle is in the same column as the queen, and whether it is a greater of lesser row. The west and east do the same except the opposite. </w:t>
      </w:r>
      <w:r w:rsidR="00432B19">
        <w:rPr>
          <w:szCs w:val="18"/>
        </w:rPr>
        <w:t xml:space="preserve">The distance between the queen and the obstacle is stored in a variable such as </w:t>
      </w:r>
      <w:r w:rsidR="00432B19">
        <w:rPr>
          <w:i/>
          <w:iCs/>
          <w:szCs w:val="18"/>
        </w:rPr>
        <w:t xml:space="preserve">South </w:t>
      </w:r>
      <w:r w:rsidR="00432B19">
        <w:rPr>
          <w:szCs w:val="18"/>
        </w:rPr>
        <w:t xml:space="preserve">or </w:t>
      </w:r>
      <w:r w:rsidR="00432B19">
        <w:rPr>
          <w:i/>
          <w:iCs/>
          <w:szCs w:val="18"/>
        </w:rPr>
        <w:t>North</w:t>
      </w:r>
      <w:r w:rsidR="00432B19">
        <w:rPr>
          <w:szCs w:val="18"/>
        </w:rPr>
        <w:t xml:space="preserve">. </w:t>
      </w:r>
    </w:p>
    <w:p w14:paraId="24C7EC0C" w14:textId="77777777" w:rsidR="00AC7692" w:rsidRDefault="002C6EB7">
      <w:pPr>
        <w:pStyle w:val="BodyTextIndent"/>
        <w:ind w:firstLine="0"/>
        <w:rPr>
          <w:szCs w:val="18"/>
        </w:rPr>
      </w:pPr>
      <w:r>
        <w:rPr>
          <w:szCs w:val="18"/>
        </w:rPr>
        <w:t xml:space="preserve">Diagonals are calculated </w:t>
      </w:r>
      <w:r w:rsidR="00432B19">
        <w:rPr>
          <w:szCs w:val="18"/>
        </w:rPr>
        <w:t xml:space="preserve">by taking the absolute value of the row of and queen minus the row of the </w:t>
      </w:r>
      <w:r w:rsidR="00402B9D">
        <w:rPr>
          <w:szCs w:val="18"/>
        </w:rPr>
        <w:t>obstacle and</w:t>
      </w:r>
      <w:r w:rsidR="00432B19">
        <w:rPr>
          <w:szCs w:val="18"/>
        </w:rPr>
        <w:t xml:space="preserve"> making sure it is equal to the absolute value of the difference between the queen’s column and the obstacles column. The distance between the two is stored</w:t>
      </w:r>
      <w:r w:rsidR="00AC7692">
        <w:rPr>
          <w:szCs w:val="18"/>
        </w:rPr>
        <w:t xml:space="preserve"> </w:t>
      </w:r>
    </w:p>
    <w:p w14:paraId="24C16F71" w14:textId="77777777" w:rsidR="00AC7692" w:rsidRDefault="00AC7692">
      <w:pPr>
        <w:pStyle w:val="BodyTextIndent"/>
        <w:ind w:firstLine="0"/>
        <w:rPr>
          <w:szCs w:val="18"/>
        </w:rPr>
      </w:pPr>
    </w:p>
    <w:p w14:paraId="150E2B18" w14:textId="77777777" w:rsidR="00AC7692" w:rsidRDefault="00AC7692">
      <w:pPr>
        <w:pStyle w:val="BodyTextIndent"/>
        <w:ind w:firstLine="0"/>
        <w:rPr>
          <w:szCs w:val="18"/>
        </w:rPr>
      </w:pPr>
    </w:p>
    <w:p w14:paraId="6BF87534" w14:textId="6CB9214A" w:rsidR="002C6EB7" w:rsidRDefault="00AC7692">
      <w:pPr>
        <w:pStyle w:val="BodyTextIndent"/>
        <w:ind w:firstLine="0"/>
        <w:rPr>
          <w:szCs w:val="18"/>
        </w:rPr>
      </w:pPr>
      <w:bookmarkStart w:id="2" w:name="_GoBack"/>
      <w:bookmarkEnd w:id="2"/>
      <w:r>
        <w:rPr>
          <w:szCs w:val="18"/>
        </w:rPr>
        <w:t>i</w:t>
      </w:r>
      <w:r w:rsidR="00432B19">
        <w:rPr>
          <w:szCs w:val="18"/>
        </w:rPr>
        <w:t xml:space="preserve">n </w:t>
      </w:r>
      <w:r w:rsidR="00432B19">
        <w:rPr>
          <w:i/>
          <w:iCs/>
          <w:szCs w:val="18"/>
        </w:rPr>
        <w:t>Northwest</w:t>
      </w:r>
      <w:r w:rsidR="00432B19">
        <w:rPr>
          <w:szCs w:val="18"/>
        </w:rPr>
        <w:t xml:space="preserve"> for example. If the iteration encounters a lower distance between the queen and an obstacle, the variable is updated. </w:t>
      </w:r>
    </w:p>
    <w:p w14:paraId="59E9A020" w14:textId="4CE14E41" w:rsidR="00432B19" w:rsidRDefault="00432B19">
      <w:pPr>
        <w:pStyle w:val="BodyTextIndent"/>
        <w:ind w:firstLine="0"/>
        <w:rPr>
          <w:szCs w:val="18"/>
        </w:rPr>
      </w:pPr>
      <w:r>
        <w:rPr>
          <w:szCs w:val="18"/>
        </w:rPr>
        <w:t xml:space="preserve">At the end, if the Variable which holds the distance for each direction has not changed, the distance between the queen and the edge of the board in that direction is calculated, and the variable is updated to that value. </w:t>
      </w:r>
    </w:p>
    <w:p w14:paraId="7A840487" w14:textId="1762474B" w:rsidR="00432B19" w:rsidRPr="00432B19" w:rsidRDefault="00432B19">
      <w:pPr>
        <w:pStyle w:val="BodyTextIndent"/>
        <w:ind w:firstLine="0"/>
        <w:rPr>
          <w:szCs w:val="18"/>
        </w:rPr>
      </w:pPr>
      <w:r>
        <w:rPr>
          <w:szCs w:val="18"/>
        </w:rPr>
        <w:t xml:space="preserve">Finally, the direction variables are tallied up and returned. </w:t>
      </w:r>
    </w:p>
    <w:p w14:paraId="45206B23" w14:textId="301DFCB3" w:rsidR="008E5ACD" w:rsidRPr="002C6EB7" w:rsidRDefault="008E5ACD">
      <w:pPr>
        <w:pStyle w:val="Heading1"/>
        <w:rPr>
          <w:sz w:val="18"/>
          <w:szCs w:val="18"/>
        </w:rPr>
      </w:pPr>
      <w:r w:rsidRPr="002C6EB7">
        <w:rPr>
          <w:sz w:val="18"/>
          <w:szCs w:val="18"/>
        </w:rPr>
        <w:t>ConclusionS</w:t>
      </w:r>
    </w:p>
    <w:p w14:paraId="0D53B908" w14:textId="5EF540F4" w:rsidR="008F62D3" w:rsidRPr="002C6EB7" w:rsidRDefault="008F62D3" w:rsidP="00036FEC">
      <w:pPr>
        <w:pStyle w:val="BodyTextIndent"/>
        <w:ind w:firstLine="0"/>
        <w:rPr>
          <w:szCs w:val="18"/>
        </w:rPr>
      </w:pPr>
      <w:r w:rsidRPr="002C6EB7">
        <w:rPr>
          <w:szCs w:val="18"/>
        </w:rPr>
        <w:t>This</w:t>
      </w:r>
      <w:r w:rsidR="00304E69" w:rsidRPr="002C6EB7">
        <w:rPr>
          <w:szCs w:val="18"/>
        </w:rPr>
        <w:t xml:space="preserve"> is an extremely efficient algorithm and is rather simple</w:t>
      </w:r>
      <w:r w:rsidRPr="002C6EB7">
        <w:rPr>
          <w:szCs w:val="18"/>
        </w:rPr>
        <w:t>. By defining the algorithm in terms of the obstacles, we eliminate unnecessary computation.</w:t>
      </w:r>
      <w:r w:rsidR="00304E69" w:rsidRPr="002C6EB7">
        <w:rPr>
          <w:szCs w:val="18"/>
        </w:rPr>
        <w:t xml:space="preserve"> T</w:t>
      </w:r>
      <w:r w:rsidRPr="002C6EB7">
        <w:rPr>
          <w:szCs w:val="18"/>
        </w:rPr>
        <w:t xml:space="preserve">he obstacles only eliminate paths the queen can go across, limiting the total number of available spaces. </w:t>
      </w:r>
    </w:p>
    <w:p w14:paraId="3D5FDF98" w14:textId="137B2F6A" w:rsidR="008B197E" w:rsidRPr="002C6EB7" w:rsidRDefault="008B197E" w:rsidP="00EF428C">
      <w:pPr>
        <w:pStyle w:val="Heading1"/>
        <w:rPr>
          <w:sz w:val="18"/>
          <w:szCs w:val="18"/>
        </w:rPr>
      </w:pPr>
      <w:r w:rsidRPr="002C6EB7">
        <w:rPr>
          <w:sz w:val="18"/>
          <w:szCs w:val="18"/>
        </w:rPr>
        <w:t>REFERENCES</w:t>
      </w:r>
    </w:p>
    <w:p w14:paraId="680DBC20" w14:textId="1E053308" w:rsidR="000C2589" w:rsidRPr="002C6EB7" w:rsidRDefault="000C2589" w:rsidP="000C2589">
      <w:pPr>
        <w:pStyle w:val="References"/>
        <w:rPr>
          <w:szCs w:val="18"/>
        </w:rPr>
      </w:pPr>
      <w:bookmarkStart w:id="3" w:name="_Ref36554020"/>
      <w:bookmarkStart w:id="4" w:name="_Ref36554523"/>
      <w:r w:rsidRPr="002C6EB7">
        <w:rPr>
          <w:szCs w:val="18"/>
        </w:rPr>
        <w:t>HackerRank: 2020. https://www.hackerrank.com/. Accessed 2020-0</w:t>
      </w:r>
      <w:r w:rsidR="00F3049F" w:rsidRPr="002C6EB7">
        <w:rPr>
          <w:szCs w:val="18"/>
        </w:rPr>
        <w:t>4</w:t>
      </w:r>
      <w:r w:rsidRPr="002C6EB7">
        <w:rPr>
          <w:szCs w:val="18"/>
        </w:rPr>
        <w:t>-</w:t>
      </w:r>
      <w:r w:rsidR="00F3049F" w:rsidRPr="002C6EB7">
        <w:rPr>
          <w:szCs w:val="18"/>
        </w:rPr>
        <w:t>08</w:t>
      </w:r>
      <w:r w:rsidRPr="002C6EB7">
        <w:rPr>
          <w:szCs w:val="18"/>
        </w:rPr>
        <w:t>.</w:t>
      </w:r>
      <w:bookmarkEnd w:id="3"/>
    </w:p>
    <w:bookmarkEnd w:id="4"/>
    <w:p w14:paraId="3F444466" w14:textId="7B3C6257" w:rsidR="00DA70EA" w:rsidRPr="002C6EB7" w:rsidRDefault="0079559E" w:rsidP="00DA70EA">
      <w:pPr>
        <w:pStyle w:val="References"/>
        <w:rPr>
          <w:szCs w:val="18"/>
        </w:rPr>
      </w:pPr>
      <w:r w:rsidRPr="002C6EB7">
        <w:rPr>
          <w:szCs w:val="18"/>
        </w:rPr>
        <w:fldChar w:fldCharType="begin"/>
      </w:r>
      <w:r w:rsidRPr="002C6EB7">
        <w:rPr>
          <w:szCs w:val="18"/>
        </w:rPr>
        <w:instrText xml:space="preserve"> HYPERLINK "http://dx.doi.org/10.1016/j.jss.2005.05.030" </w:instrText>
      </w:r>
      <w:r w:rsidRPr="002C6EB7">
        <w:rPr>
          <w:szCs w:val="18"/>
        </w:rPr>
        <w:fldChar w:fldCharType="separate"/>
      </w:r>
      <w:r w:rsidR="00DA70EA" w:rsidRPr="002C6EB7">
        <w:rPr>
          <w:rStyle w:val="Hyperlink"/>
          <w:szCs w:val="18"/>
        </w:rPr>
        <w:t>http://dx.doi.org/10.1016/j.jss.2005.05.030</w:t>
      </w:r>
      <w:r w:rsidRPr="002C6EB7">
        <w:rPr>
          <w:rStyle w:val="Hyperlink"/>
          <w:szCs w:val="18"/>
        </w:rPr>
        <w:fldChar w:fldCharType="end"/>
      </w:r>
      <w:r w:rsidR="000A6043" w:rsidRPr="002C6EB7">
        <w:rPr>
          <w:szCs w:val="18"/>
        </w:rPr>
        <w:t>.</w:t>
      </w:r>
      <w:r w:rsidR="000A6043" w:rsidRPr="002C6EB7">
        <w:rPr>
          <w:szCs w:val="18"/>
        </w:rPr>
        <w:br/>
      </w:r>
    </w:p>
    <w:p w14:paraId="773EFEA0" w14:textId="60D43B62" w:rsidR="008B197E" w:rsidRPr="002C6EB7" w:rsidRDefault="00DA70EA" w:rsidP="002E5184">
      <w:pPr>
        <w:pStyle w:val="References"/>
        <w:rPr>
          <w:szCs w:val="18"/>
        </w:rPr>
        <w:sectPr w:rsidR="008B197E" w:rsidRPr="002C6EB7" w:rsidSect="003B4153">
          <w:type w:val="continuous"/>
          <w:pgSz w:w="12240" w:h="15840" w:code="1"/>
          <w:pgMar w:top="1080" w:right="1080" w:bottom="1440" w:left="1080" w:header="720" w:footer="720" w:gutter="0"/>
          <w:cols w:num="2" w:space="475"/>
        </w:sectPr>
      </w:pPr>
      <w:r w:rsidRPr="002C6EB7">
        <w:rPr>
          <w:szCs w:val="18"/>
        </w:rPr>
        <w:t xml:space="preserve">Spector, A. Z. 1989. Achieving application requirements. In </w:t>
      </w:r>
      <w:r w:rsidRPr="002C6EB7">
        <w:rPr>
          <w:i/>
          <w:iCs/>
          <w:szCs w:val="18"/>
        </w:rPr>
        <w:t>Distributed Systems</w:t>
      </w:r>
      <w:r w:rsidRPr="002C6EB7">
        <w:rPr>
          <w:szCs w:val="18"/>
        </w:rPr>
        <w:t>, S. Mullender</w:t>
      </w:r>
      <w:r w:rsidR="0061710B" w:rsidRPr="002C6EB7">
        <w:rPr>
          <w:szCs w:val="18"/>
        </w:rPr>
        <w:t>, Ed. ACM</w:t>
      </w:r>
      <w:r w:rsidRPr="002C6EB7">
        <w:rPr>
          <w:szCs w:val="18"/>
        </w:rPr>
        <w:t xml:space="preserve"> Press Frontier Series. ACM, New York, NY, 19-33. DOI= </w:t>
      </w:r>
      <w:hyperlink r:id="rId8" w:history="1">
        <w:r w:rsidRPr="002C6EB7">
          <w:rPr>
            <w:rStyle w:val="Hyperlink"/>
            <w:szCs w:val="18"/>
          </w:rPr>
          <w:t>http://doi.acm.org/10.1145/90417.90738</w:t>
        </w:r>
      </w:hyperlink>
      <w:r w:rsidRPr="002C6EB7">
        <w:rPr>
          <w:szCs w:val="18"/>
        </w:rPr>
        <w:t>.</w:t>
      </w:r>
    </w:p>
    <w:p w14:paraId="46BB2BB9" w14:textId="281B5579" w:rsidR="008B197E" w:rsidRPr="002C6EB7" w:rsidRDefault="008B197E" w:rsidP="003F44EF">
      <w:pPr>
        <w:pStyle w:val="Paper-Title"/>
        <w:jc w:val="both"/>
        <w:rPr>
          <w:rFonts w:ascii="Times New Roman" w:hAnsi="Times New Roman"/>
        </w:rPr>
      </w:pPr>
    </w:p>
    <w:sectPr w:rsidR="008B197E" w:rsidRPr="002C6EB7"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85900" w14:textId="77777777" w:rsidR="00204DAE" w:rsidRDefault="00204DAE">
      <w:r>
        <w:separator/>
      </w:r>
    </w:p>
  </w:endnote>
  <w:endnote w:type="continuationSeparator" w:id="0">
    <w:p w14:paraId="420B2FCC" w14:textId="77777777" w:rsidR="00204DAE" w:rsidRDefault="0020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E7953" w14:textId="77777777" w:rsidR="00C773B5" w:rsidRDefault="00C773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114630" w14:textId="77777777" w:rsidR="00C773B5" w:rsidRDefault="00C77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CAE23" w14:textId="77777777" w:rsidR="00204DAE" w:rsidRDefault="00204DAE">
      <w:r>
        <w:separator/>
      </w:r>
    </w:p>
  </w:footnote>
  <w:footnote w:type="continuationSeparator" w:id="0">
    <w:p w14:paraId="6EB1C231" w14:textId="77777777" w:rsidR="00204DAE" w:rsidRDefault="00204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2E9C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2323286"/>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8A266790"/>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67F4613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72C0B2"/>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E070BE2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760DB9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542E6D8"/>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3D08EF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26D27C74"/>
    <w:multiLevelType w:val="hybridMultilevel"/>
    <w:tmpl w:val="821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518AC"/>
    <w:multiLevelType w:val="hybridMultilevel"/>
    <w:tmpl w:val="63263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97501E"/>
    <w:multiLevelType w:val="hybridMultilevel"/>
    <w:tmpl w:val="83DE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7A6602"/>
    <w:multiLevelType w:val="hybridMultilevel"/>
    <w:tmpl w:val="2902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D6A21"/>
    <w:multiLevelType w:val="singleLevel"/>
    <w:tmpl w:val="A100F9DC"/>
    <w:lvl w:ilvl="0">
      <w:start w:val="1"/>
      <w:numFmt w:val="decimal"/>
      <w:pStyle w:val="References"/>
      <w:lvlText w:val="[%1]"/>
      <w:lvlJc w:val="left"/>
      <w:pPr>
        <w:tabs>
          <w:tab w:val="num" w:pos="540"/>
        </w:tabs>
        <w:ind w:left="540" w:hanging="360"/>
      </w:pPr>
      <w:rPr>
        <w:rFonts w:ascii="Times New Roman" w:hAnsi="Times New Roman" w:hint="default"/>
        <w:sz w:val="18"/>
      </w:rPr>
    </w:lvl>
  </w:abstractNum>
  <w:num w:numId="1">
    <w:abstractNumId w:val="9"/>
  </w:num>
  <w:num w:numId="2">
    <w:abstractNumId w:val="14"/>
  </w:num>
  <w:num w:numId="3">
    <w:abstractNumId w:val="10"/>
  </w:num>
  <w:num w:numId="4">
    <w:abstractNumId w:val="0"/>
  </w:num>
  <w:num w:numId="5">
    <w:abstractNumId w:val="1"/>
  </w:num>
  <w:num w:numId="6">
    <w:abstractNumId w:val="2"/>
  </w:num>
  <w:num w:numId="7">
    <w:abstractNumId w:val="7"/>
  </w:num>
  <w:num w:numId="8">
    <w:abstractNumId w:val="3"/>
  </w:num>
  <w:num w:numId="9">
    <w:abstractNumId w:val="4"/>
  </w:num>
  <w:num w:numId="10">
    <w:abstractNumId w:val="5"/>
  </w:num>
  <w:num w:numId="11">
    <w:abstractNumId w:val="6"/>
  </w:num>
  <w:num w:numId="12">
    <w:abstractNumId w:val="8"/>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0266"/>
    <w:rsid w:val="00016D54"/>
    <w:rsid w:val="00022A96"/>
    <w:rsid w:val="0002766C"/>
    <w:rsid w:val="000355F6"/>
    <w:rsid w:val="00035BF0"/>
    <w:rsid w:val="00036EB9"/>
    <w:rsid w:val="00036FEC"/>
    <w:rsid w:val="00090901"/>
    <w:rsid w:val="0009281C"/>
    <w:rsid w:val="000946ED"/>
    <w:rsid w:val="00095A7A"/>
    <w:rsid w:val="0009634A"/>
    <w:rsid w:val="00097867"/>
    <w:rsid w:val="000A6043"/>
    <w:rsid w:val="000C2589"/>
    <w:rsid w:val="000D382D"/>
    <w:rsid w:val="000D736D"/>
    <w:rsid w:val="0013527D"/>
    <w:rsid w:val="001352BC"/>
    <w:rsid w:val="001378B9"/>
    <w:rsid w:val="001578EE"/>
    <w:rsid w:val="00172159"/>
    <w:rsid w:val="001B3C21"/>
    <w:rsid w:val="001B756C"/>
    <w:rsid w:val="001D62D2"/>
    <w:rsid w:val="001E4A9D"/>
    <w:rsid w:val="00204DAE"/>
    <w:rsid w:val="00206035"/>
    <w:rsid w:val="002106FF"/>
    <w:rsid w:val="0022650D"/>
    <w:rsid w:val="00231872"/>
    <w:rsid w:val="00273E82"/>
    <w:rsid w:val="00276401"/>
    <w:rsid w:val="0027698B"/>
    <w:rsid w:val="002826B0"/>
    <w:rsid w:val="002A5147"/>
    <w:rsid w:val="002C2F32"/>
    <w:rsid w:val="002C4336"/>
    <w:rsid w:val="002C6EB7"/>
    <w:rsid w:val="002D2C9C"/>
    <w:rsid w:val="002D6A57"/>
    <w:rsid w:val="002E5184"/>
    <w:rsid w:val="002E5684"/>
    <w:rsid w:val="002F683B"/>
    <w:rsid w:val="00304E69"/>
    <w:rsid w:val="0032327B"/>
    <w:rsid w:val="0032611A"/>
    <w:rsid w:val="003750FF"/>
    <w:rsid w:val="00375299"/>
    <w:rsid w:val="00377A65"/>
    <w:rsid w:val="00382B09"/>
    <w:rsid w:val="00394F92"/>
    <w:rsid w:val="003B4153"/>
    <w:rsid w:val="003E3258"/>
    <w:rsid w:val="003F44EF"/>
    <w:rsid w:val="00402B9D"/>
    <w:rsid w:val="00417685"/>
    <w:rsid w:val="00432B19"/>
    <w:rsid w:val="00463A42"/>
    <w:rsid w:val="00474255"/>
    <w:rsid w:val="0049135A"/>
    <w:rsid w:val="00497FE3"/>
    <w:rsid w:val="004B0E6E"/>
    <w:rsid w:val="004D24FD"/>
    <w:rsid w:val="004D3470"/>
    <w:rsid w:val="004D68FC"/>
    <w:rsid w:val="004E3C06"/>
    <w:rsid w:val="005066E2"/>
    <w:rsid w:val="005212FD"/>
    <w:rsid w:val="00552B42"/>
    <w:rsid w:val="0055739D"/>
    <w:rsid w:val="00571CED"/>
    <w:rsid w:val="0057532F"/>
    <w:rsid w:val="005842F9"/>
    <w:rsid w:val="005B6A93"/>
    <w:rsid w:val="005D28A1"/>
    <w:rsid w:val="005F79F4"/>
    <w:rsid w:val="00603A4D"/>
    <w:rsid w:val="0061710B"/>
    <w:rsid w:val="0062758A"/>
    <w:rsid w:val="00651514"/>
    <w:rsid w:val="006551AC"/>
    <w:rsid w:val="006636A7"/>
    <w:rsid w:val="00667C26"/>
    <w:rsid w:val="0068364D"/>
    <w:rsid w:val="0068547D"/>
    <w:rsid w:val="0069356A"/>
    <w:rsid w:val="006A044B"/>
    <w:rsid w:val="006A1FA3"/>
    <w:rsid w:val="006A79E7"/>
    <w:rsid w:val="006D07B4"/>
    <w:rsid w:val="006D451E"/>
    <w:rsid w:val="006E2A18"/>
    <w:rsid w:val="006F745B"/>
    <w:rsid w:val="00731277"/>
    <w:rsid w:val="00737114"/>
    <w:rsid w:val="00743CB6"/>
    <w:rsid w:val="007616D1"/>
    <w:rsid w:val="007870FF"/>
    <w:rsid w:val="00787583"/>
    <w:rsid w:val="00793DF2"/>
    <w:rsid w:val="0079559E"/>
    <w:rsid w:val="007A0F55"/>
    <w:rsid w:val="007C08CF"/>
    <w:rsid w:val="007C3600"/>
    <w:rsid w:val="00824A6A"/>
    <w:rsid w:val="00835F3C"/>
    <w:rsid w:val="008536AF"/>
    <w:rsid w:val="00860312"/>
    <w:rsid w:val="00874671"/>
    <w:rsid w:val="0087467E"/>
    <w:rsid w:val="008A4214"/>
    <w:rsid w:val="008B0897"/>
    <w:rsid w:val="008B197E"/>
    <w:rsid w:val="008B1A77"/>
    <w:rsid w:val="008B37F5"/>
    <w:rsid w:val="008E011B"/>
    <w:rsid w:val="008E5ACD"/>
    <w:rsid w:val="008F2482"/>
    <w:rsid w:val="008F62D3"/>
    <w:rsid w:val="008F7414"/>
    <w:rsid w:val="00941EFD"/>
    <w:rsid w:val="00977118"/>
    <w:rsid w:val="009917B5"/>
    <w:rsid w:val="00994CF8"/>
    <w:rsid w:val="00997F18"/>
    <w:rsid w:val="009B701B"/>
    <w:rsid w:val="009D4727"/>
    <w:rsid w:val="009D7B5B"/>
    <w:rsid w:val="009F334B"/>
    <w:rsid w:val="00A105B5"/>
    <w:rsid w:val="00A27D76"/>
    <w:rsid w:val="00A366C6"/>
    <w:rsid w:val="00A44631"/>
    <w:rsid w:val="00A60B73"/>
    <w:rsid w:val="00A60EC1"/>
    <w:rsid w:val="00A66E61"/>
    <w:rsid w:val="00A74D4D"/>
    <w:rsid w:val="00A82CF2"/>
    <w:rsid w:val="00A91C0B"/>
    <w:rsid w:val="00A9263E"/>
    <w:rsid w:val="00AA718F"/>
    <w:rsid w:val="00AC7692"/>
    <w:rsid w:val="00AE2664"/>
    <w:rsid w:val="00AF59A7"/>
    <w:rsid w:val="00B2321A"/>
    <w:rsid w:val="00B4214C"/>
    <w:rsid w:val="00B50BC3"/>
    <w:rsid w:val="00B55646"/>
    <w:rsid w:val="00B606DF"/>
    <w:rsid w:val="00B63F89"/>
    <w:rsid w:val="00B91AA9"/>
    <w:rsid w:val="00BC4C60"/>
    <w:rsid w:val="00BD12F2"/>
    <w:rsid w:val="00BE2894"/>
    <w:rsid w:val="00BF3697"/>
    <w:rsid w:val="00C253BC"/>
    <w:rsid w:val="00C30421"/>
    <w:rsid w:val="00C57970"/>
    <w:rsid w:val="00C6605F"/>
    <w:rsid w:val="00C7584B"/>
    <w:rsid w:val="00C773B5"/>
    <w:rsid w:val="00CA7AD3"/>
    <w:rsid w:val="00CB4646"/>
    <w:rsid w:val="00CC70B8"/>
    <w:rsid w:val="00CD4D87"/>
    <w:rsid w:val="00CD7EC6"/>
    <w:rsid w:val="00CE586A"/>
    <w:rsid w:val="00D21C77"/>
    <w:rsid w:val="00D3292B"/>
    <w:rsid w:val="00DA70EA"/>
    <w:rsid w:val="00DB2E86"/>
    <w:rsid w:val="00DB7AD4"/>
    <w:rsid w:val="00DC7C78"/>
    <w:rsid w:val="00DF55B7"/>
    <w:rsid w:val="00E1174D"/>
    <w:rsid w:val="00E2583C"/>
    <w:rsid w:val="00E26518"/>
    <w:rsid w:val="00E3178B"/>
    <w:rsid w:val="00E40E07"/>
    <w:rsid w:val="00E5234A"/>
    <w:rsid w:val="00E63B22"/>
    <w:rsid w:val="00E67E2F"/>
    <w:rsid w:val="00EB3416"/>
    <w:rsid w:val="00EC1F6A"/>
    <w:rsid w:val="00ED3D93"/>
    <w:rsid w:val="00EF428C"/>
    <w:rsid w:val="00EF4999"/>
    <w:rsid w:val="00F04672"/>
    <w:rsid w:val="00F062F0"/>
    <w:rsid w:val="00F10F07"/>
    <w:rsid w:val="00F3049F"/>
    <w:rsid w:val="00F34659"/>
    <w:rsid w:val="00F50B82"/>
    <w:rsid w:val="00F5619A"/>
    <w:rsid w:val="00F719FF"/>
    <w:rsid w:val="00F96495"/>
    <w:rsid w:val="00F9668B"/>
    <w:rsid w:val="00FB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9DA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Error"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BodyTextFirstIndent"/>
    <w:qFormat/>
    <w:rsid w:val="006E2A18"/>
    <w:pPr>
      <w:keepNext/>
      <w:numPr>
        <w:numId w:val="1"/>
      </w:numPr>
      <w:spacing w:before="120" w:after="0"/>
      <w:jc w:val="left"/>
      <w:outlineLvl w:val="0"/>
    </w:pPr>
    <w:rPr>
      <w:b/>
      <w:caps/>
      <w:kern w:val="28"/>
      <w:sz w:val="24"/>
    </w:rPr>
  </w:style>
  <w:style w:type="paragraph" w:styleId="Heading2">
    <w:name w:val="heading 2"/>
    <w:basedOn w:val="Heading1"/>
    <w:next w:val="Normal"/>
    <w:qFormat/>
    <w:rsid w:val="002C4336"/>
    <w:pPr>
      <w:numPr>
        <w:ilvl w:val="1"/>
      </w:numPr>
      <w:outlineLvl w:val="1"/>
    </w:pPr>
  </w:style>
  <w:style w:type="paragraph" w:styleId="Heading3">
    <w:name w:val="heading 3"/>
    <w:basedOn w:val="Heading2"/>
    <w:next w:val="Normal"/>
    <w:qFormat/>
    <w:rsid w:val="005066E2"/>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tabs>
        <w:tab w:val="clear" w:pos="540"/>
        <w:tab w:val="num" w:pos="360"/>
      </w:tabs>
      <w:ind w:left="360"/>
      <w:jc w:val="left"/>
    </w:pPr>
  </w:style>
  <w:style w:type="character" w:styleId="PageNumber">
    <w:name w:val="page number"/>
    <w:basedOn w:val="DefaultParagraphFont"/>
  </w:style>
  <w:style w:type="paragraph" w:styleId="BodyTextIndent">
    <w:name w:val="Body Text Indent"/>
    <w:basedOn w:val="Normal"/>
    <w:link w:val="BodyTextIndentChar"/>
    <w:rsid w:val="006E2A18"/>
    <w:pPr>
      <w:spacing w:after="12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417685"/>
    <w:pPr>
      <w:spacing w:before="240"/>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sid w:val="00BD12F2"/>
    <w:rPr>
      <w:color w:val="auto"/>
      <w:u w:val="none"/>
    </w:rPr>
  </w:style>
  <w:style w:type="paragraph" w:styleId="Header">
    <w:name w:val="header"/>
    <w:basedOn w:val="Normal"/>
    <w:pPr>
      <w:tabs>
        <w:tab w:val="center" w:pos="4320"/>
        <w:tab w:val="right" w:pos="8640"/>
      </w:tabs>
    </w:pPr>
  </w:style>
  <w:style w:type="character" w:styleId="FollowedHyperlink">
    <w:name w:val="FollowedHyperlink"/>
    <w:rsid w:val="00273E82"/>
    <w:rPr>
      <w:color w:val="auto"/>
      <w:u w:val="none"/>
    </w:rPr>
  </w:style>
  <w:style w:type="character" w:styleId="Strong">
    <w:name w:val="Strong"/>
    <w:uiPriority w:val="22"/>
    <w:qFormat/>
    <w:rsid w:val="00B606DF"/>
    <w:rPr>
      <w:rFonts w:cs="Times New Roman"/>
      <w:b/>
      <w:bCs/>
    </w:rPr>
  </w:style>
  <w:style w:type="paragraph" w:styleId="BodyTextFirstIndent">
    <w:name w:val="Body Text First Indent"/>
    <w:basedOn w:val="BodyText"/>
    <w:link w:val="BodyTextFirstIndentChar"/>
    <w:unhideWhenUsed/>
    <w:rsid w:val="00F04672"/>
    <w:pPr>
      <w:framePr w:w="0" w:hRule="auto" w:hSpace="0" w:wrap="auto" w:vAnchor="margin" w:hAnchor="text" w:xAlign="left" w:yAlign="inline" w:anchorLock="0"/>
      <w:spacing w:after="80"/>
      <w:ind w:firstLine="360"/>
    </w:pPr>
    <w:rPr>
      <w:sz w:val="18"/>
    </w:rPr>
  </w:style>
  <w:style w:type="character" w:customStyle="1" w:styleId="BodyTextChar">
    <w:name w:val="Body Text Char"/>
    <w:basedOn w:val="DefaultParagraphFont"/>
    <w:link w:val="BodyText"/>
    <w:rsid w:val="00F04672"/>
    <w:rPr>
      <w:sz w:val="16"/>
    </w:rPr>
  </w:style>
  <w:style w:type="character" w:customStyle="1" w:styleId="BodyTextFirstIndentChar">
    <w:name w:val="Body Text First Indent Char"/>
    <w:basedOn w:val="BodyTextChar"/>
    <w:link w:val="BodyTextFirstIndent"/>
    <w:rsid w:val="00F04672"/>
    <w:rPr>
      <w:sz w:val="18"/>
    </w:rPr>
  </w:style>
  <w:style w:type="paragraph" w:customStyle="1" w:styleId="Pseudocode">
    <w:name w:val="Pseudocode"/>
    <w:basedOn w:val="BodyText2"/>
    <w:qFormat/>
    <w:rsid w:val="004D24FD"/>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spacing w:after="0" w:line="240" w:lineRule="auto"/>
      <w:jc w:val="left"/>
    </w:pPr>
    <w:rPr>
      <w:rFonts w:ascii="Arial" w:hAnsi="Arial"/>
    </w:rPr>
  </w:style>
  <w:style w:type="paragraph" w:styleId="BodyText2">
    <w:name w:val="Body Text 2"/>
    <w:basedOn w:val="Normal"/>
    <w:link w:val="BodyText2Char"/>
    <w:unhideWhenUsed/>
    <w:rsid w:val="00E5234A"/>
    <w:pPr>
      <w:spacing w:after="120" w:line="480" w:lineRule="auto"/>
    </w:pPr>
  </w:style>
  <w:style w:type="paragraph" w:styleId="BlockText">
    <w:name w:val="Block Text"/>
    <w:basedOn w:val="Normal"/>
    <w:rsid w:val="00E5234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BodyTextIndentChar">
    <w:name w:val="Body Text Indent Char"/>
    <w:basedOn w:val="DefaultParagraphFont"/>
    <w:link w:val="BodyTextIndent"/>
    <w:rsid w:val="00E5234A"/>
    <w:rPr>
      <w:sz w:val="18"/>
    </w:rPr>
  </w:style>
  <w:style w:type="character" w:customStyle="1" w:styleId="BodyText2Char">
    <w:name w:val="Body Text 2 Char"/>
    <w:basedOn w:val="DefaultParagraphFont"/>
    <w:link w:val="BodyText2"/>
    <w:rsid w:val="00E5234A"/>
    <w:rPr>
      <w:sz w:val="18"/>
    </w:rPr>
  </w:style>
  <w:style w:type="character" w:styleId="UnresolvedMention">
    <w:name w:val="Unresolved Mention"/>
    <w:basedOn w:val="DefaultParagraphFont"/>
    <w:rsid w:val="00824A6A"/>
    <w:rPr>
      <w:color w:val="605E5C"/>
      <w:shd w:val="clear" w:color="auto" w:fill="E1DFDD"/>
    </w:rPr>
  </w:style>
  <w:style w:type="character" w:customStyle="1" w:styleId="Algorithm">
    <w:name w:val="Algorithm"/>
    <w:uiPriority w:val="1"/>
    <w:qFormat/>
    <w:rsid w:val="004D24FD"/>
    <w:rPr>
      <w:b/>
      <w:caps w:val="0"/>
      <w:smallCaps/>
    </w:rPr>
  </w:style>
  <w:style w:type="character" w:customStyle="1" w:styleId="MathSymbol">
    <w:name w:val="Math Symbol"/>
    <w:basedOn w:val="DefaultParagraphFont"/>
    <w:uiPriority w:val="1"/>
    <w:qFormat/>
    <w:rsid w:val="000D736D"/>
    <w:rPr>
      <w:i/>
      <w:caps w:val="0"/>
      <w:smallCaps w:val="0"/>
    </w:rPr>
  </w:style>
  <w:style w:type="table" w:styleId="TableGrid">
    <w:name w:val="Table Grid"/>
    <w:basedOn w:val="TableNormal"/>
    <w:rsid w:val="00E11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439604">
      <w:bodyDiv w:val="1"/>
      <w:marLeft w:val="0"/>
      <w:marRight w:val="0"/>
      <w:marTop w:val="0"/>
      <w:marBottom w:val="0"/>
      <w:divBdr>
        <w:top w:val="none" w:sz="0" w:space="0" w:color="auto"/>
        <w:left w:val="none" w:sz="0" w:space="0" w:color="auto"/>
        <w:bottom w:val="none" w:sz="0" w:space="0" w:color="auto"/>
        <w:right w:val="none" w:sz="0" w:space="0" w:color="auto"/>
      </w:divBdr>
    </w:div>
    <w:div w:id="1737048615">
      <w:bodyDiv w:val="1"/>
      <w:marLeft w:val="0"/>
      <w:marRight w:val="0"/>
      <w:marTop w:val="0"/>
      <w:marBottom w:val="0"/>
      <w:divBdr>
        <w:top w:val="none" w:sz="0" w:space="0" w:color="auto"/>
        <w:left w:val="none" w:sz="0" w:space="0" w:color="auto"/>
        <w:bottom w:val="none" w:sz="0" w:space="0" w:color="auto"/>
        <w:right w:val="none" w:sz="0" w:space="0" w:color="auto"/>
      </w:divBdr>
      <w:divsChild>
        <w:div w:id="110515105">
          <w:marLeft w:val="0"/>
          <w:marRight w:val="0"/>
          <w:marTop w:val="0"/>
          <w:marBottom w:val="0"/>
          <w:divBdr>
            <w:top w:val="none" w:sz="0" w:space="0" w:color="auto"/>
            <w:left w:val="none" w:sz="0" w:space="0" w:color="auto"/>
            <w:bottom w:val="none" w:sz="0" w:space="0" w:color="auto"/>
            <w:right w:val="none" w:sz="0" w:space="0" w:color="auto"/>
          </w:divBdr>
          <w:divsChild>
            <w:div w:id="688289015">
              <w:marLeft w:val="0"/>
              <w:marRight w:val="0"/>
              <w:marTop w:val="0"/>
              <w:marBottom w:val="0"/>
              <w:divBdr>
                <w:top w:val="none" w:sz="0" w:space="0" w:color="auto"/>
                <w:left w:val="none" w:sz="0" w:space="0" w:color="auto"/>
                <w:bottom w:val="none" w:sz="0" w:space="0" w:color="auto"/>
                <w:right w:val="none" w:sz="0" w:space="0" w:color="auto"/>
              </w:divBdr>
            </w:div>
            <w:div w:id="1170293828">
              <w:marLeft w:val="0"/>
              <w:marRight w:val="0"/>
              <w:marTop w:val="0"/>
              <w:marBottom w:val="0"/>
              <w:divBdr>
                <w:top w:val="none" w:sz="0" w:space="0" w:color="auto"/>
                <w:left w:val="none" w:sz="0" w:space="0" w:color="auto"/>
                <w:bottom w:val="none" w:sz="0" w:space="0" w:color="auto"/>
                <w:right w:val="none" w:sz="0" w:space="0" w:color="auto"/>
              </w:divBdr>
            </w:div>
            <w:div w:id="251083808">
              <w:marLeft w:val="0"/>
              <w:marRight w:val="0"/>
              <w:marTop w:val="0"/>
              <w:marBottom w:val="0"/>
              <w:divBdr>
                <w:top w:val="none" w:sz="0" w:space="0" w:color="auto"/>
                <w:left w:val="none" w:sz="0" w:space="0" w:color="auto"/>
                <w:bottom w:val="none" w:sz="0" w:space="0" w:color="auto"/>
                <w:right w:val="none" w:sz="0" w:space="0" w:color="auto"/>
              </w:divBdr>
            </w:div>
            <w:div w:id="613174160">
              <w:marLeft w:val="0"/>
              <w:marRight w:val="0"/>
              <w:marTop w:val="0"/>
              <w:marBottom w:val="0"/>
              <w:divBdr>
                <w:top w:val="none" w:sz="0" w:space="0" w:color="auto"/>
                <w:left w:val="none" w:sz="0" w:space="0" w:color="auto"/>
                <w:bottom w:val="none" w:sz="0" w:space="0" w:color="auto"/>
                <w:right w:val="none" w:sz="0" w:space="0" w:color="auto"/>
              </w:divBdr>
            </w:div>
            <w:div w:id="1947344371">
              <w:marLeft w:val="0"/>
              <w:marRight w:val="0"/>
              <w:marTop w:val="0"/>
              <w:marBottom w:val="0"/>
              <w:divBdr>
                <w:top w:val="none" w:sz="0" w:space="0" w:color="auto"/>
                <w:left w:val="none" w:sz="0" w:space="0" w:color="auto"/>
                <w:bottom w:val="none" w:sz="0" w:space="0" w:color="auto"/>
                <w:right w:val="none" w:sz="0" w:space="0" w:color="auto"/>
              </w:divBdr>
            </w:div>
            <w:div w:id="120001196">
              <w:marLeft w:val="0"/>
              <w:marRight w:val="0"/>
              <w:marTop w:val="0"/>
              <w:marBottom w:val="0"/>
              <w:divBdr>
                <w:top w:val="none" w:sz="0" w:space="0" w:color="auto"/>
                <w:left w:val="none" w:sz="0" w:space="0" w:color="auto"/>
                <w:bottom w:val="none" w:sz="0" w:space="0" w:color="auto"/>
                <w:right w:val="none" w:sz="0" w:space="0" w:color="auto"/>
              </w:divBdr>
            </w:div>
            <w:div w:id="1704986391">
              <w:marLeft w:val="0"/>
              <w:marRight w:val="0"/>
              <w:marTop w:val="0"/>
              <w:marBottom w:val="0"/>
              <w:divBdr>
                <w:top w:val="none" w:sz="0" w:space="0" w:color="auto"/>
                <w:left w:val="none" w:sz="0" w:space="0" w:color="auto"/>
                <w:bottom w:val="none" w:sz="0" w:space="0" w:color="auto"/>
                <w:right w:val="none" w:sz="0" w:space="0" w:color="auto"/>
              </w:divBdr>
            </w:div>
            <w:div w:id="6107240">
              <w:marLeft w:val="0"/>
              <w:marRight w:val="0"/>
              <w:marTop w:val="0"/>
              <w:marBottom w:val="0"/>
              <w:divBdr>
                <w:top w:val="none" w:sz="0" w:space="0" w:color="auto"/>
                <w:left w:val="none" w:sz="0" w:space="0" w:color="auto"/>
                <w:bottom w:val="none" w:sz="0" w:space="0" w:color="auto"/>
                <w:right w:val="none" w:sz="0" w:space="0" w:color="auto"/>
              </w:divBdr>
            </w:div>
            <w:div w:id="179975168">
              <w:marLeft w:val="0"/>
              <w:marRight w:val="0"/>
              <w:marTop w:val="0"/>
              <w:marBottom w:val="0"/>
              <w:divBdr>
                <w:top w:val="none" w:sz="0" w:space="0" w:color="auto"/>
                <w:left w:val="none" w:sz="0" w:space="0" w:color="auto"/>
                <w:bottom w:val="none" w:sz="0" w:space="0" w:color="auto"/>
                <w:right w:val="none" w:sz="0" w:space="0" w:color="auto"/>
              </w:divBdr>
            </w:div>
            <w:div w:id="1986543744">
              <w:marLeft w:val="0"/>
              <w:marRight w:val="0"/>
              <w:marTop w:val="0"/>
              <w:marBottom w:val="0"/>
              <w:divBdr>
                <w:top w:val="none" w:sz="0" w:space="0" w:color="auto"/>
                <w:left w:val="none" w:sz="0" w:space="0" w:color="auto"/>
                <w:bottom w:val="none" w:sz="0" w:space="0" w:color="auto"/>
                <w:right w:val="none" w:sz="0" w:space="0" w:color="auto"/>
              </w:divBdr>
            </w:div>
            <w:div w:id="1989704740">
              <w:marLeft w:val="0"/>
              <w:marRight w:val="0"/>
              <w:marTop w:val="0"/>
              <w:marBottom w:val="0"/>
              <w:divBdr>
                <w:top w:val="none" w:sz="0" w:space="0" w:color="auto"/>
                <w:left w:val="none" w:sz="0" w:space="0" w:color="auto"/>
                <w:bottom w:val="none" w:sz="0" w:space="0" w:color="auto"/>
                <w:right w:val="none" w:sz="0" w:space="0" w:color="auto"/>
              </w:divBdr>
            </w:div>
            <w:div w:id="315765922">
              <w:marLeft w:val="0"/>
              <w:marRight w:val="0"/>
              <w:marTop w:val="0"/>
              <w:marBottom w:val="0"/>
              <w:divBdr>
                <w:top w:val="none" w:sz="0" w:space="0" w:color="auto"/>
                <w:left w:val="none" w:sz="0" w:space="0" w:color="auto"/>
                <w:bottom w:val="none" w:sz="0" w:space="0" w:color="auto"/>
                <w:right w:val="none" w:sz="0" w:space="0" w:color="auto"/>
              </w:divBdr>
            </w:div>
            <w:div w:id="809320839">
              <w:marLeft w:val="0"/>
              <w:marRight w:val="0"/>
              <w:marTop w:val="0"/>
              <w:marBottom w:val="0"/>
              <w:divBdr>
                <w:top w:val="none" w:sz="0" w:space="0" w:color="auto"/>
                <w:left w:val="none" w:sz="0" w:space="0" w:color="auto"/>
                <w:bottom w:val="none" w:sz="0" w:space="0" w:color="auto"/>
                <w:right w:val="none" w:sz="0" w:space="0" w:color="auto"/>
              </w:divBdr>
            </w:div>
            <w:div w:id="1791781475">
              <w:marLeft w:val="0"/>
              <w:marRight w:val="0"/>
              <w:marTop w:val="0"/>
              <w:marBottom w:val="0"/>
              <w:divBdr>
                <w:top w:val="none" w:sz="0" w:space="0" w:color="auto"/>
                <w:left w:val="none" w:sz="0" w:space="0" w:color="auto"/>
                <w:bottom w:val="none" w:sz="0" w:space="0" w:color="auto"/>
                <w:right w:val="none" w:sz="0" w:space="0" w:color="auto"/>
              </w:divBdr>
            </w:div>
            <w:div w:id="2146586192">
              <w:marLeft w:val="0"/>
              <w:marRight w:val="0"/>
              <w:marTop w:val="0"/>
              <w:marBottom w:val="0"/>
              <w:divBdr>
                <w:top w:val="none" w:sz="0" w:space="0" w:color="auto"/>
                <w:left w:val="none" w:sz="0" w:space="0" w:color="auto"/>
                <w:bottom w:val="none" w:sz="0" w:space="0" w:color="auto"/>
                <w:right w:val="none" w:sz="0" w:space="0" w:color="auto"/>
              </w:divBdr>
            </w:div>
            <w:div w:id="1933199864">
              <w:marLeft w:val="0"/>
              <w:marRight w:val="0"/>
              <w:marTop w:val="0"/>
              <w:marBottom w:val="0"/>
              <w:divBdr>
                <w:top w:val="none" w:sz="0" w:space="0" w:color="auto"/>
                <w:left w:val="none" w:sz="0" w:space="0" w:color="auto"/>
                <w:bottom w:val="none" w:sz="0" w:space="0" w:color="auto"/>
                <w:right w:val="none" w:sz="0" w:space="0" w:color="auto"/>
              </w:divBdr>
            </w:div>
            <w:div w:id="1448087372">
              <w:marLeft w:val="0"/>
              <w:marRight w:val="0"/>
              <w:marTop w:val="0"/>
              <w:marBottom w:val="0"/>
              <w:divBdr>
                <w:top w:val="none" w:sz="0" w:space="0" w:color="auto"/>
                <w:left w:val="none" w:sz="0" w:space="0" w:color="auto"/>
                <w:bottom w:val="none" w:sz="0" w:space="0" w:color="auto"/>
                <w:right w:val="none" w:sz="0" w:space="0" w:color="auto"/>
              </w:divBdr>
            </w:div>
            <w:div w:id="1626735690">
              <w:marLeft w:val="0"/>
              <w:marRight w:val="0"/>
              <w:marTop w:val="0"/>
              <w:marBottom w:val="0"/>
              <w:divBdr>
                <w:top w:val="none" w:sz="0" w:space="0" w:color="auto"/>
                <w:left w:val="none" w:sz="0" w:space="0" w:color="auto"/>
                <w:bottom w:val="none" w:sz="0" w:space="0" w:color="auto"/>
                <w:right w:val="none" w:sz="0" w:space="0" w:color="auto"/>
              </w:divBdr>
            </w:div>
            <w:div w:id="648638048">
              <w:marLeft w:val="0"/>
              <w:marRight w:val="0"/>
              <w:marTop w:val="0"/>
              <w:marBottom w:val="0"/>
              <w:divBdr>
                <w:top w:val="none" w:sz="0" w:space="0" w:color="auto"/>
                <w:left w:val="none" w:sz="0" w:space="0" w:color="auto"/>
                <w:bottom w:val="none" w:sz="0" w:space="0" w:color="auto"/>
                <w:right w:val="none" w:sz="0" w:space="0" w:color="auto"/>
              </w:divBdr>
            </w:div>
            <w:div w:id="332416466">
              <w:marLeft w:val="0"/>
              <w:marRight w:val="0"/>
              <w:marTop w:val="0"/>
              <w:marBottom w:val="0"/>
              <w:divBdr>
                <w:top w:val="none" w:sz="0" w:space="0" w:color="auto"/>
                <w:left w:val="none" w:sz="0" w:space="0" w:color="auto"/>
                <w:bottom w:val="none" w:sz="0" w:space="0" w:color="auto"/>
                <w:right w:val="none" w:sz="0" w:space="0" w:color="auto"/>
              </w:divBdr>
            </w:div>
            <w:div w:id="914894748">
              <w:marLeft w:val="0"/>
              <w:marRight w:val="0"/>
              <w:marTop w:val="0"/>
              <w:marBottom w:val="0"/>
              <w:divBdr>
                <w:top w:val="none" w:sz="0" w:space="0" w:color="auto"/>
                <w:left w:val="none" w:sz="0" w:space="0" w:color="auto"/>
                <w:bottom w:val="none" w:sz="0" w:space="0" w:color="auto"/>
                <w:right w:val="none" w:sz="0" w:space="0" w:color="auto"/>
              </w:divBdr>
            </w:div>
            <w:div w:id="295915718">
              <w:marLeft w:val="0"/>
              <w:marRight w:val="0"/>
              <w:marTop w:val="0"/>
              <w:marBottom w:val="0"/>
              <w:divBdr>
                <w:top w:val="none" w:sz="0" w:space="0" w:color="auto"/>
                <w:left w:val="none" w:sz="0" w:space="0" w:color="auto"/>
                <w:bottom w:val="none" w:sz="0" w:space="0" w:color="auto"/>
                <w:right w:val="none" w:sz="0" w:space="0" w:color="auto"/>
              </w:divBdr>
            </w:div>
            <w:div w:id="1399867059">
              <w:marLeft w:val="0"/>
              <w:marRight w:val="0"/>
              <w:marTop w:val="0"/>
              <w:marBottom w:val="0"/>
              <w:divBdr>
                <w:top w:val="none" w:sz="0" w:space="0" w:color="auto"/>
                <w:left w:val="none" w:sz="0" w:space="0" w:color="auto"/>
                <w:bottom w:val="none" w:sz="0" w:space="0" w:color="auto"/>
                <w:right w:val="none" w:sz="0" w:space="0" w:color="auto"/>
              </w:divBdr>
            </w:div>
            <w:div w:id="1717194958">
              <w:marLeft w:val="0"/>
              <w:marRight w:val="0"/>
              <w:marTop w:val="0"/>
              <w:marBottom w:val="0"/>
              <w:divBdr>
                <w:top w:val="none" w:sz="0" w:space="0" w:color="auto"/>
                <w:left w:val="none" w:sz="0" w:space="0" w:color="auto"/>
                <w:bottom w:val="none" w:sz="0" w:space="0" w:color="auto"/>
                <w:right w:val="none" w:sz="0" w:space="0" w:color="auto"/>
              </w:divBdr>
            </w:div>
            <w:div w:id="122700554">
              <w:marLeft w:val="0"/>
              <w:marRight w:val="0"/>
              <w:marTop w:val="0"/>
              <w:marBottom w:val="0"/>
              <w:divBdr>
                <w:top w:val="none" w:sz="0" w:space="0" w:color="auto"/>
                <w:left w:val="none" w:sz="0" w:space="0" w:color="auto"/>
                <w:bottom w:val="none" w:sz="0" w:space="0" w:color="auto"/>
                <w:right w:val="none" w:sz="0" w:space="0" w:color="auto"/>
              </w:divBdr>
            </w:div>
            <w:div w:id="1895893802">
              <w:marLeft w:val="0"/>
              <w:marRight w:val="0"/>
              <w:marTop w:val="0"/>
              <w:marBottom w:val="0"/>
              <w:divBdr>
                <w:top w:val="none" w:sz="0" w:space="0" w:color="auto"/>
                <w:left w:val="none" w:sz="0" w:space="0" w:color="auto"/>
                <w:bottom w:val="none" w:sz="0" w:space="0" w:color="auto"/>
                <w:right w:val="none" w:sz="0" w:space="0" w:color="auto"/>
              </w:divBdr>
            </w:div>
            <w:div w:id="1267081802">
              <w:marLeft w:val="0"/>
              <w:marRight w:val="0"/>
              <w:marTop w:val="0"/>
              <w:marBottom w:val="0"/>
              <w:divBdr>
                <w:top w:val="none" w:sz="0" w:space="0" w:color="auto"/>
                <w:left w:val="none" w:sz="0" w:space="0" w:color="auto"/>
                <w:bottom w:val="none" w:sz="0" w:space="0" w:color="auto"/>
                <w:right w:val="none" w:sz="0" w:space="0" w:color="auto"/>
              </w:divBdr>
            </w:div>
            <w:div w:id="1921794509">
              <w:marLeft w:val="0"/>
              <w:marRight w:val="0"/>
              <w:marTop w:val="0"/>
              <w:marBottom w:val="0"/>
              <w:divBdr>
                <w:top w:val="none" w:sz="0" w:space="0" w:color="auto"/>
                <w:left w:val="none" w:sz="0" w:space="0" w:color="auto"/>
                <w:bottom w:val="none" w:sz="0" w:space="0" w:color="auto"/>
                <w:right w:val="none" w:sz="0" w:space="0" w:color="auto"/>
              </w:divBdr>
            </w:div>
            <w:div w:id="2139958007">
              <w:marLeft w:val="0"/>
              <w:marRight w:val="0"/>
              <w:marTop w:val="0"/>
              <w:marBottom w:val="0"/>
              <w:divBdr>
                <w:top w:val="none" w:sz="0" w:space="0" w:color="auto"/>
                <w:left w:val="none" w:sz="0" w:space="0" w:color="auto"/>
                <w:bottom w:val="none" w:sz="0" w:space="0" w:color="auto"/>
                <w:right w:val="none" w:sz="0" w:space="0" w:color="auto"/>
              </w:divBdr>
            </w:div>
            <w:div w:id="1818954306">
              <w:marLeft w:val="0"/>
              <w:marRight w:val="0"/>
              <w:marTop w:val="0"/>
              <w:marBottom w:val="0"/>
              <w:divBdr>
                <w:top w:val="none" w:sz="0" w:space="0" w:color="auto"/>
                <w:left w:val="none" w:sz="0" w:space="0" w:color="auto"/>
                <w:bottom w:val="none" w:sz="0" w:space="0" w:color="auto"/>
                <w:right w:val="none" w:sz="0" w:space="0" w:color="auto"/>
              </w:divBdr>
            </w:div>
            <w:div w:id="211844458">
              <w:marLeft w:val="0"/>
              <w:marRight w:val="0"/>
              <w:marTop w:val="0"/>
              <w:marBottom w:val="0"/>
              <w:divBdr>
                <w:top w:val="none" w:sz="0" w:space="0" w:color="auto"/>
                <w:left w:val="none" w:sz="0" w:space="0" w:color="auto"/>
                <w:bottom w:val="none" w:sz="0" w:space="0" w:color="auto"/>
                <w:right w:val="none" w:sz="0" w:space="0" w:color="auto"/>
              </w:divBdr>
            </w:div>
            <w:div w:id="175317567">
              <w:marLeft w:val="0"/>
              <w:marRight w:val="0"/>
              <w:marTop w:val="0"/>
              <w:marBottom w:val="0"/>
              <w:divBdr>
                <w:top w:val="none" w:sz="0" w:space="0" w:color="auto"/>
                <w:left w:val="none" w:sz="0" w:space="0" w:color="auto"/>
                <w:bottom w:val="none" w:sz="0" w:space="0" w:color="auto"/>
                <w:right w:val="none" w:sz="0" w:space="0" w:color="auto"/>
              </w:divBdr>
            </w:div>
            <w:div w:id="1745445944">
              <w:marLeft w:val="0"/>
              <w:marRight w:val="0"/>
              <w:marTop w:val="0"/>
              <w:marBottom w:val="0"/>
              <w:divBdr>
                <w:top w:val="none" w:sz="0" w:space="0" w:color="auto"/>
                <w:left w:val="none" w:sz="0" w:space="0" w:color="auto"/>
                <w:bottom w:val="none" w:sz="0" w:space="0" w:color="auto"/>
                <w:right w:val="none" w:sz="0" w:space="0" w:color="auto"/>
              </w:divBdr>
            </w:div>
            <w:div w:id="1291790968">
              <w:marLeft w:val="0"/>
              <w:marRight w:val="0"/>
              <w:marTop w:val="0"/>
              <w:marBottom w:val="0"/>
              <w:divBdr>
                <w:top w:val="none" w:sz="0" w:space="0" w:color="auto"/>
                <w:left w:val="none" w:sz="0" w:space="0" w:color="auto"/>
                <w:bottom w:val="none" w:sz="0" w:space="0" w:color="auto"/>
                <w:right w:val="none" w:sz="0" w:space="0" w:color="auto"/>
              </w:divBdr>
            </w:div>
            <w:div w:id="1283539573">
              <w:marLeft w:val="0"/>
              <w:marRight w:val="0"/>
              <w:marTop w:val="0"/>
              <w:marBottom w:val="0"/>
              <w:divBdr>
                <w:top w:val="none" w:sz="0" w:space="0" w:color="auto"/>
                <w:left w:val="none" w:sz="0" w:space="0" w:color="auto"/>
                <w:bottom w:val="none" w:sz="0" w:space="0" w:color="auto"/>
                <w:right w:val="none" w:sz="0" w:space="0" w:color="auto"/>
              </w:divBdr>
            </w:div>
            <w:div w:id="449059064">
              <w:marLeft w:val="0"/>
              <w:marRight w:val="0"/>
              <w:marTop w:val="0"/>
              <w:marBottom w:val="0"/>
              <w:divBdr>
                <w:top w:val="none" w:sz="0" w:space="0" w:color="auto"/>
                <w:left w:val="none" w:sz="0" w:space="0" w:color="auto"/>
                <w:bottom w:val="none" w:sz="0" w:space="0" w:color="auto"/>
                <w:right w:val="none" w:sz="0" w:space="0" w:color="auto"/>
              </w:divBdr>
            </w:div>
            <w:div w:id="7947877">
              <w:marLeft w:val="0"/>
              <w:marRight w:val="0"/>
              <w:marTop w:val="0"/>
              <w:marBottom w:val="0"/>
              <w:divBdr>
                <w:top w:val="none" w:sz="0" w:space="0" w:color="auto"/>
                <w:left w:val="none" w:sz="0" w:space="0" w:color="auto"/>
                <w:bottom w:val="none" w:sz="0" w:space="0" w:color="auto"/>
                <w:right w:val="none" w:sz="0" w:space="0" w:color="auto"/>
              </w:divBdr>
            </w:div>
            <w:div w:id="1066879779">
              <w:marLeft w:val="0"/>
              <w:marRight w:val="0"/>
              <w:marTop w:val="0"/>
              <w:marBottom w:val="0"/>
              <w:divBdr>
                <w:top w:val="none" w:sz="0" w:space="0" w:color="auto"/>
                <w:left w:val="none" w:sz="0" w:space="0" w:color="auto"/>
                <w:bottom w:val="none" w:sz="0" w:space="0" w:color="auto"/>
                <w:right w:val="none" w:sz="0" w:space="0" w:color="auto"/>
              </w:divBdr>
            </w:div>
            <w:div w:id="743991809">
              <w:marLeft w:val="0"/>
              <w:marRight w:val="0"/>
              <w:marTop w:val="0"/>
              <w:marBottom w:val="0"/>
              <w:divBdr>
                <w:top w:val="none" w:sz="0" w:space="0" w:color="auto"/>
                <w:left w:val="none" w:sz="0" w:space="0" w:color="auto"/>
                <w:bottom w:val="none" w:sz="0" w:space="0" w:color="auto"/>
                <w:right w:val="none" w:sz="0" w:space="0" w:color="auto"/>
              </w:divBdr>
            </w:div>
            <w:div w:id="1195577115">
              <w:marLeft w:val="0"/>
              <w:marRight w:val="0"/>
              <w:marTop w:val="0"/>
              <w:marBottom w:val="0"/>
              <w:divBdr>
                <w:top w:val="none" w:sz="0" w:space="0" w:color="auto"/>
                <w:left w:val="none" w:sz="0" w:space="0" w:color="auto"/>
                <w:bottom w:val="none" w:sz="0" w:space="0" w:color="auto"/>
                <w:right w:val="none" w:sz="0" w:space="0" w:color="auto"/>
              </w:divBdr>
            </w:div>
            <w:div w:id="192889870">
              <w:marLeft w:val="0"/>
              <w:marRight w:val="0"/>
              <w:marTop w:val="0"/>
              <w:marBottom w:val="0"/>
              <w:divBdr>
                <w:top w:val="none" w:sz="0" w:space="0" w:color="auto"/>
                <w:left w:val="none" w:sz="0" w:space="0" w:color="auto"/>
                <w:bottom w:val="none" w:sz="0" w:space="0" w:color="auto"/>
                <w:right w:val="none" w:sz="0" w:space="0" w:color="auto"/>
              </w:divBdr>
            </w:div>
            <w:div w:id="1633752952">
              <w:marLeft w:val="0"/>
              <w:marRight w:val="0"/>
              <w:marTop w:val="0"/>
              <w:marBottom w:val="0"/>
              <w:divBdr>
                <w:top w:val="none" w:sz="0" w:space="0" w:color="auto"/>
                <w:left w:val="none" w:sz="0" w:space="0" w:color="auto"/>
                <w:bottom w:val="none" w:sz="0" w:space="0" w:color="auto"/>
                <w:right w:val="none" w:sz="0" w:space="0" w:color="auto"/>
              </w:divBdr>
            </w:div>
            <w:div w:id="2001304930">
              <w:marLeft w:val="0"/>
              <w:marRight w:val="0"/>
              <w:marTop w:val="0"/>
              <w:marBottom w:val="0"/>
              <w:divBdr>
                <w:top w:val="none" w:sz="0" w:space="0" w:color="auto"/>
                <w:left w:val="none" w:sz="0" w:space="0" w:color="auto"/>
                <w:bottom w:val="none" w:sz="0" w:space="0" w:color="auto"/>
                <w:right w:val="none" w:sz="0" w:space="0" w:color="auto"/>
              </w:divBdr>
            </w:div>
            <w:div w:id="1226643820">
              <w:marLeft w:val="0"/>
              <w:marRight w:val="0"/>
              <w:marTop w:val="0"/>
              <w:marBottom w:val="0"/>
              <w:divBdr>
                <w:top w:val="none" w:sz="0" w:space="0" w:color="auto"/>
                <w:left w:val="none" w:sz="0" w:space="0" w:color="auto"/>
                <w:bottom w:val="none" w:sz="0" w:space="0" w:color="auto"/>
                <w:right w:val="none" w:sz="0" w:space="0" w:color="auto"/>
              </w:divBdr>
            </w:div>
            <w:div w:id="1609922117">
              <w:marLeft w:val="0"/>
              <w:marRight w:val="0"/>
              <w:marTop w:val="0"/>
              <w:marBottom w:val="0"/>
              <w:divBdr>
                <w:top w:val="none" w:sz="0" w:space="0" w:color="auto"/>
                <w:left w:val="none" w:sz="0" w:space="0" w:color="auto"/>
                <w:bottom w:val="none" w:sz="0" w:space="0" w:color="auto"/>
                <w:right w:val="none" w:sz="0" w:space="0" w:color="auto"/>
              </w:divBdr>
            </w:div>
            <w:div w:id="1905412877">
              <w:marLeft w:val="0"/>
              <w:marRight w:val="0"/>
              <w:marTop w:val="0"/>
              <w:marBottom w:val="0"/>
              <w:divBdr>
                <w:top w:val="none" w:sz="0" w:space="0" w:color="auto"/>
                <w:left w:val="none" w:sz="0" w:space="0" w:color="auto"/>
                <w:bottom w:val="none" w:sz="0" w:space="0" w:color="auto"/>
                <w:right w:val="none" w:sz="0" w:space="0" w:color="auto"/>
              </w:divBdr>
            </w:div>
            <w:div w:id="1028289530">
              <w:marLeft w:val="0"/>
              <w:marRight w:val="0"/>
              <w:marTop w:val="0"/>
              <w:marBottom w:val="0"/>
              <w:divBdr>
                <w:top w:val="none" w:sz="0" w:space="0" w:color="auto"/>
                <w:left w:val="none" w:sz="0" w:space="0" w:color="auto"/>
                <w:bottom w:val="none" w:sz="0" w:space="0" w:color="auto"/>
                <w:right w:val="none" w:sz="0" w:space="0" w:color="auto"/>
              </w:divBdr>
            </w:div>
            <w:div w:id="1704360137">
              <w:marLeft w:val="0"/>
              <w:marRight w:val="0"/>
              <w:marTop w:val="0"/>
              <w:marBottom w:val="0"/>
              <w:divBdr>
                <w:top w:val="none" w:sz="0" w:space="0" w:color="auto"/>
                <w:left w:val="none" w:sz="0" w:space="0" w:color="auto"/>
                <w:bottom w:val="none" w:sz="0" w:space="0" w:color="auto"/>
                <w:right w:val="none" w:sz="0" w:space="0" w:color="auto"/>
              </w:divBdr>
            </w:div>
            <w:div w:id="1369140680">
              <w:marLeft w:val="0"/>
              <w:marRight w:val="0"/>
              <w:marTop w:val="0"/>
              <w:marBottom w:val="0"/>
              <w:divBdr>
                <w:top w:val="none" w:sz="0" w:space="0" w:color="auto"/>
                <w:left w:val="none" w:sz="0" w:space="0" w:color="auto"/>
                <w:bottom w:val="none" w:sz="0" w:space="0" w:color="auto"/>
                <w:right w:val="none" w:sz="0" w:space="0" w:color="auto"/>
              </w:divBdr>
            </w:div>
            <w:div w:id="703555297">
              <w:marLeft w:val="0"/>
              <w:marRight w:val="0"/>
              <w:marTop w:val="0"/>
              <w:marBottom w:val="0"/>
              <w:divBdr>
                <w:top w:val="none" w:sz="0" w:space="0" w:color="auto"/>
                <w:left w:val="none" w:sz="0" w:space="0" w:color="auto"/>
                <w:bottom w:val="none" w:sz="0" w:space="0" w:color="auto"/>
                <w:right w:val="none" w:sz="0" w:space="0" w:color="auto"/>
              </w:divBdr>
            </w:div>
            <w:div w:id="2077583813">
              <w:marLeft w:val="0"/>
              <w:marRight w:val="0"/>
              <w:marTop w:val="0"/>
              <w:marBottom w:val="0"/>
              <w:divBdr>
                <w:top w:val="none" w:sz="0" w:space="0" w:color="auto"/>
                <w:left w:val="none" w:sz="0" w:space="0" w:color="auto"/>
                <w:bottom w:val="none" w:sz="0" w:space="0" w:color="auto"/>
                <w:right w:val="none" w:sz="0" w:space="0" w:color="auto"/>
              </w:divBdr>
            </w:div>
            <w:div w:id="1372262095">
              <w:marLeft w:val="0"/>
              <w:marRight w:val="0"/>
              <w:marTop w:val="0"/>
              <w:marBottom w:val="0"/>
              <w:divBdr>
                <w:top w:val="none" w:sz="0" w:space="0" w:color="auto"/>
                <w:left w:val="none" w:sz="0" w:space="0" w:color="auto"/>
                <w:bottom w:val="none" w:sz="0" w:space="0" w:color="auto"/>
                <w:right w:val="none" w:sz="0" w:space="0" w:color="auto"/>
              </w:divBdr>
            </w:div>
            <w:div w:id="408313746">
              <w:marLeft w:val="0"/>
              <w:marRight w:val="0"/>
              <w:marTop w:val="0"/>
              <w:marBottom w:val="0"/>
              <w:divBdr>
                <w:top w:val="none" w:sz="0" w:space="0" w:color="auto"/>
                <w:left w:val="none" w:sz="0" w:space="0" w:color="auto"/>
                <w:bottom w:val="none" w:sz="0" w:space="0" w:color="auto"/>
                <w:right w:val="none" w:sz="0" w:space="0" w:color="auto"/>
              </w:divBdr>
            </w:div>
            <w:div w:id="2085757326">
              <w:marLeft w:val="0"/>
              <w:marRight w:val="0"/>
              <w:marTop w:val="0"/>
              <w:marBottom w:val="0"/>
              <w:divBdr>
                <w:top w:val="none" w:sz="0" w:space="0" w:color="auto"/>
                <w:left w:val="none" w:sz="0" w:space="0" w:color="auto"/>
                <w:bottom w:val="none" w:sz="0" w:space="0" w:color="auto"/>
                <w:right w:val="none" w:sz="0" w:space="0" w:color="auto"/>
              </w:divBdr>
            </w:div>
            <w:div w:id="1219584414">
              <w:marLeft w:val="0"/>
              <w:marRight w:val="0"/>
              <w:marTop w:val="0"/>
              <w:marBottom w:val="0"/>
              <w:divBdr>
                <w:top w:val="none" w:sz="0" w:space="0" w:color="auto"/>
                <w:left w:val="none" w:sz="0" w:space="0" w:color="auto"/>
                <w:bottom w:val="none" w:sz="0" w:space="0" w:color="auto"/>
                <w:right w:val="none" w:sz="0" w:space="0" w:color="auto"/>
              </w:divBdr>
            </w:div>
            <w:div w:id="102768928">
              <w:marLeft w:val="0"/>
              <w:marRight w:val="0"/>
              <w:marTop w:val="0"/>
              <w:marBottom w:val="0"/>
              <w:divBdr>
                <w:top w:val="none" w:sz="0" w:space="0" w:color="auto"/>
                <w:left w:val="none" w:sz="0" w:space="0" w:color="auto"/>
                <w:bottom w:val="none" w:sz="0" w:space="0" w:color="auto"/>
                <w:right w:val="none" w:sz="0" w:space="0" w:color="auto"/>
              </w:divBdr>
            </w:div>
            <w:div w:id="1804536318">
              <w:marLeft w:val="0"/>
              <w:marRight w:val="0"/>
              <w:marTop w:val="0"/>
              <w:marBottom w:val="0"/>
              <w:divBdr>
                <w:top w:val="none" w:sz="0" w:space="0" w:color="auto"/>
                <w:left w:val="none" w:sz="0" w:space="0" w:color="auto"/>
                <w:bottom w:val="none" w:sz="0" w:space="0" w:color="auto"/>
                <w:right w:val="none" w:sz="0" w:space="0" w:color="auto"/>
              </w:divBdr>
            </w:div>
            <w:div w:id="1578781395">
              <w:marLeft w:val="0"/>
              <w:marRight w:val="0"/>
              <w:marTop w:val="0"/>
              <w:marBottom w:val="0"/>
              <w:divBdr>
                <w:top w:val="none" w:sz="0" w:space="0" w:color="auto"/>
                <w:left w:val="none" w:sz="0" w:space="0" w:color="auto"/>
                <w:bottom w:val="none" w:sz="0" w:space="0" w:color="auto"/>
                <w:right w:val="none" w:sz="0" w:space="0" w:color="auto"/>
              </w:divBdr>
            </w:div>
            <w:div w:id="301664379">
              <w:marLeft w:val="0"/>
              <w:marRight w:val="0"/>
              <w:marTop w:val="0"/>
              <w:marBottom w:val="0"/>
              <w:divBdr>
                <w:top w:val="none" w:sz="0" w:space="0" w:color="auto"/>
                <w:left w:val="none" w:sz="0" w:space="0" w:color="auto"/>
                <w:bottom w:val="none" w:sz="0" w:space="0" w:color="auto"/>
                <w:right w:val="none" w:sz="0" w:space="0" w:color="auto"/>
              </w:divBdr>
            </w:div>
            <w:div w:id="1766152402">
              <w:marLeft w:val="0"/>
              <w:marRight w:val="0"/>
              <w:marTop w:val="0"/>
              <w:marBottom w:val="0"/>
              <w:divBdr>
                <w:top w:val="none" w:sz="0" w:space="0" w:color="auto"/>
                <w:left w:val="none" w:sz="0" w:space="0" w:color="auto"/>
                <w:bottom w:val="none" w:sz="0" w:space="0" w:color="auto"/>
                <w:right w:val="none" w:sz="0" w:space="0" w:color="auto"/>
              </w:divBdr>
            </w:div>
            <w:div w:id="440343967">
              <w:marLeft w:val="0"/>
              <w:marRight w:val="0"/>
              <w:marTop w:val="0"/>
              <w:marBottom w:val="0"/>
              <w:divBdr>
                <w:top w:val="none" w:sz="0" w:space="0" w:color="auto"/>
                <w:left w:val="none" w:sz="0" w:space="0" w:color="auto"/>
                <w:bottom w:val="none" w:sz="0" w:space="0" w:color="auto"/>
                <w:right w:val="none" w:sz="0" w:space="0" w:color="auto"/>
              </w:divBdr>
            </w:div>
            <w:div w:id="2035307758">
              <w:marLeft w:val="0"/>
              <w:marRight w:val="0"/>
              <w:marTop w:val="0"/>
              <w:marBottom w:val="0"/>
              <w:divBdr>
                <w:top w:val="none" w:sz="0" w:space="0" w:color="auto"/>
                <w:left w:val="none" w:sz="0" w:space="0" w:color="auto"/>
                <w:bottom w:val="none" w:sz="0" w:space="0" w:color="auto"/>
                <w:right w:val="none" w:sz="0" w:space="0" w:color="auto"/>
              </w:divBdr>
            </w:div>
            <w:div w:id="1619137586">
              <w:marLeft w:val="0"/>
              <w:marRight w:val="0"/>
              <w:marTop w:val="0"/>
              <w:marBottom w:val="0"/>
              <w:divBdr>
                <w:top w:val="none" w:sz="0" w:space="0" w:color="auto"/>
                <w:left w:val="none" w:sz="0" w:space="0" w:color="auto"/>
                <w:bottom w:val="none" w:sz="0" w:space="0" w:color="auto"/>
                <w:right w:val="none" w:sz="0" w:space="0" w:color="auto"/>
              </w:divBdr>
            </w:div>
            <w:div w:id="14559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acm.org/10.1145/90417.90738"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8375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Blaine Sheehan</cp:lastModifiedBy>
  <cp:revision>7</cp:revision>
  <cp:lastPrinted>2011-01-13T15:51:00Z</cp:lastPrinted>
  <dcterms:created xsi:type="dcterms:W3CDTF">2020-05-05T16:36:00Z</dcterms:created>
  <dcterms:modified xsi:type="dcterms:W3CDTF">2020-05-08T18:09:00Z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