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90298" w14:textId="035E580C" w:rsidR="0053699C" w:rsidRDefault="00301431" w:rsidP="00A329BD">
      <w:pPr>
        <w:pStyle w:val="Title"/>
      </w:pPr>
      <w:r>
        <w:t>Test Pla</w:t>
      </w:r>
      <w:r w:rsidR="00A329BD">
        <w:t>n</w:t>
      </w:r>
    </w:p>
    <w:p w14:paraId="6626214D" w14:textId="77CF14A0" w:rsidR="00A329BD" w:rsidRDefault="00A329BD" w:rsidP="00A329BD">
      <w:pPr>
        <w:jc w:val="center"/>
      </w:pPr>
      <w:r>
        <w:t>Overall Test Plan</w:t>
      </w:r>
    </w:p>
    <w:p w14:paraId="1C353402" w14:textId="77777777" w:rsidR="009B6B60" w:rsidRDefault="00A329BD">
      <w:r>
        <w:tab/>
      </w:r>
      <w:r w:rsidR="009F014D">
        <w:t>We</w:t>
      </w:r>
      <w:r w:rsidR="009F014D" w:rsidRPr="009F014D">
        <w:t xml:space="preserve"> </w:t>
      </w:r>
      <w:r w:rsidR="009F014D">
        <w:t>plan to</w:t>
      </w:r>
      <w:r w:rsidR="009F014D" w:rsidRPr="009F014D">
        <w:t xml:space="preserve"> implement a multi-layered testing strategy focusing on both data integrity and game mechanics. </w:t>
      </w:r>
      <w:r w:rsidR="009F014D">
        <w:t>We will utilize</w:t>
      </w:r>
      <w:r w:rsidR="009F014D" w:rsidRPr="009F014D">
        <w:t xml:space="preserve"> unit tests to verify the </w:t>
      </w:r>
      <w:r w:rsidR="009F014D">
        <w:t>Obscurity engines</w:t>
      </w:r>
      <w:r w:rsidR="009F014D" w:rsidRPr="009F014D">
        <w:t xml:space="preserve"> accuracy</w:t>
      </w:r>
      <w:r w:rsidR="009F014D">
        <w:t>.</w:t>
      </w:r>
      <w:r w:rsidR="009F014D" w:rsidRPr="009F014D">
        <w:t xml:space="preserve"> </w:t>
      </w:r>
      <w:r w:rsidR="009F014D">
        <w:t>I</w:t>
      </w:r>
      <w:r w:rsidR="009F014D" w:rsidRPr="009F014D">
        <w:t>ntegration tests</w:t>
      </w:r>
      <w:r w:rsidR="009F014D">
        <w:t xml:space="preserve"> will be used</w:t>
      </w:r>
      <w:r w:rsidR="009F014D" w:rsidRPr="009F014D">
        <w:t xml:space="preserve"> to ensure proper communication between the frontend game interface and the Azure database, including response times and error handling for database queries. </w:t>
      </w:r>
      <w:r w:rsidR="009F014D">
        <w:t>We also will</w:t>
      </w:r>
      <w:r w:rsidR="009F014D" w:rsidRPr="009F014D">
        <w:t xml:space="preserve"> test the API endpoints for correct athlete data retrieval and validation of user answers. For end-</w:t>
      </w:r>
      <w:proofErr w:type="gramStart"/>
      <w:r w:rsidR="009F014D" w:rsidRPr="009F014D">
        <w:t>to-</w:t>
      </w:r>
      <w:proofErr w:type="gramEnd"/>
      <w:r w:rsidR="009F014D" w:rsidRPr="009F014D">
        <w:t>end testing,</w:t>
      </w:r>
      <w:r w:rsidR="009F014D">
        <w:t xml:space="preserve"> we will</w:t>
      </w:r>
      <w:r w:rsidR="009F014D" w:rsidRPr="009F014D">
        <w:t xml:space="preserve"> simulate complete game sessions to verify the user flow from question presentation through answer submission and score updating.</w:t>
      </w:r>
    </w:p>
    <w:p w14:paraId="52580ACE" w14:textId="77777777" w:rsidR="00630D86" w:rsidRPr="00630D86" w:rsidRDefault="00630D86" w:rsidP="00630D86">
      <w:r w:rsidRPr="00630D86">
        <w:rPr>
          <w:b/>
          <w:bCs/>
        </w:rPr>
        <w:t>Database Tests</w:t>
      </w:r>
      <w:r w:rsidRPr="00630D86">
        <w:t>:</w:t>
      </w:r>
    </w:p>
    <w:p w14:paraId="16A366AB" w14:textId="77777777" w:rsidR="00630D86" w:rsidRPr="00630D86" w:rsidRDefault="00630D86" w:rsidP="00630D86">
      <w:pPr>
        <w:numPr>
          <w:ilvl w:val="0"/>
          <w:numId w:val="7"/>
        </w:numPr>
      </w:pPr>
      <w:r w:rsidRPr="00630D86">
        <w:rPr>
          <w:b/>
          <w:bCs/>
        </w:rPr>
        <w:t>Test ID</w:t>
      </w:r>
      <w:r w:rsidRPr="00630D86">
        <w:t xml:space="preserve">: DB-001 </w:t>
      </w:r>
    </w:p>
    <w:p w14:paraId="15A65BD5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Purpose: Validate athlete database connection</w:t>
      </w:r>
    </w:p>
    <w:p w14:paraId="2A1DA637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Description: Test connection to Azure DB and basic query functionality</w:t>
      </w:r>
    </w:p>
    <w:p w14:paraId="4E7E496C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Inputs: Database connection string</w:t>
      </w:r>
    </w:p>
    <w:p w14:paraId="5DD38BF9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Expected Output: Successful connection and query response within 200ms</w:t>
      </w:r>
    </w:p>
    <w:p w14:paraId="17ADC433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Case Type: Normal</w:t>
      </w:r>
    </w:p>
    <w:p w14:paraId="004C8BDC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Test Type: Blackbox</w:t>
      </w:r>
    </w:p>
    <w:p w14:paraId="139E144C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Performance: Performance</w:t>
      </w:r>
    </w:p>
    <w:p w14:paraId="327D62E1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Level: Integration</w:t>
      </w:r>
    </w:p>
    <w:p w14:paraId="0F472D96" w14:textId="77777777" w:rsidR="00630D86" w:rsidRPr="00630D86" w:rsidRDefault="00630D86" w:rsidP="00630D86">
      <w:pPr>
        <w:numPr>
          <w:ilvl w:val="0"/>
          <w:numId w:val="7"/>
        </w:numPr>
      </w:pPr>
      <w:r w:rsidRPr="00630D86">
        <w:rPr>
          <w:b/>
          <w:bCs/>
        </w:rPr>
        <w:t>Test ID</w:t>
      </w:r>
      <w:r w:rsidRPr="00630D86">
        <w:t xml:space="preserve">: DB-002 </w:t>
      </w:r>
    </w:p>
    <w:p w14:paraId="38AC82FF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Purpose: Verify data consistency</w:t>
      </w:r>
    </w:p>
    <w:p w14:paraId="4D2A509F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Description: Test athlete data format consistency</w:t>
      </w:r>
    </w:p>
    <w:p w14:paraId="6B63B163" w14:textId="77777777" w:rsidR="00630D86" w:rsidRPr="00630D86" w:rsidRDefault="00630D86" w:rsidP="00630D86">
      <w:pPr>
        <w:numPr>
          <w:ilvl w:val="1"/>
          <w:numId w:val="7"/>
        </w:numPr>
      </w:pPr>
      <w:proofErr w:type="gramStart"/>
      <w:r w:rsidRPr="00630D86">
        <w:t>Inputs</w:t>
      </w:r>
      <w:proofErr w:type="gramEnd"/>
      <w:r w:rsidRPr="00630D86">
        <w:t>: Random sample of 1000 athlete records</w:t>
      </w:r>
    </w:p>
    <w:p w14:paraId="6A9903B2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Expected Output: All required fields present and properly formatted</w:t>
      </w:r>
    </w:p>
    <w:p w14:paraId="0B2FB0B0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Case Type: Normal</w:t>
      </w:r>
    </w:p>
    <w:p w14:paraId="3F9A0E6E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Test Type: Whitebox</w:t>
      </w:r>
    </w:p>
    <w:p w14:paraId="1428582C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Performance: Functional</w:t>
      </w:r>
    </w:p>
    <w:p w14:paraId="6ACB4B07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lastRenderedPageBreak/>
        <w:t>Level: Unit</w:t>
      </w:r>
    </w:p>
    <w:p w14:paraId="140A2A7B" w14:textId="77777777" w:rsidR="00630D86" w:rsidRPr="00630D86" w:rsidRDefault="00630D86" w:rsidP="00630D86">
      <w:pPr>
        <w:numPr>
          <w:ilvl w:val="0"/>
          <w:numId w:val="7"/>
        </w:numPr>
      </w:pPr>
      <w:r w:rsidRPr="00630D86">
        <w:rPr>
          <w:b/>
          <w:bCs/>
        </w:rPr>
        <w:t>Test ID</w:t>
      </w:r>
      <w:r w:rsidRPr="00630D86">
        <w:t xml:space="preserve">: DB-003 </w:t>
      </w:r>
    </w:p>
    <w:p w14:paraId="650C698D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Purpose: Test score persistence</w:t>
      </w:r>
    </w:p>
    <w:p w14:paraId="283A4142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Description: Verify user scores are properly saved</w:t>
      </w:r>
    </w:p>
    <w:p w14:paraId="5DE63E31" w14:textId="36F63725" w:rsidR="00630D86" w:rsidRPr="00630D86" w:rsidRDefault="00630D86" w:rsidP="00630D86">
      <w:pPr>
        <w:numPr>
          <w:ilvl w:val="1"/>
          <w:numId w:val="7"/>
        </w:numPr>
      </w:pPr>
      <w:r w:rsidRPr="00630D86">
        <w:t xml:space="preserve">Inputs: </w:t>
      </w:r>
      <w:r>
        <w:t>Score from game (to be determined)</w:t>
      </w:r>
    </w:p>
    <w:p w14:paraId="64ECC700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Expected Output: Score correctly stored in database</w:t>
      </w:r>
    </w:p>
    <w:p w14:paraId="6A9B25BC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Case Type: Normal</w:t>
      </w:r>
    </w:p>
    <w:p w14:paraId="5D039C39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Test Type: Blackbox</w:t>
      </w:r>
    </w:p>
    <w:p w14:paraId="6E8D2B5E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Performance: Functional</w:t>
      </w:r>
    </w:p>
    <w:p w14:paraId="38C5AE3C" w14:textId="77777777" w:rsidR="00630D86" w:rsidRPr="00630D86" w:rsidRDefault="00630D86" w:rsidP="00630D86">
      <w:pPr>
        <w:numPr>
          <w:ilvl w:val="1"/>
          <w:numId w:val="7"/>
        </w:numPr>
      </w:pPr>
      <w:r w:rsidRPr="00630D86">
        <w:t>Level: Integration</w:t>
      </w:r>
    </w:p>
    <w:p w14:paraId="1EF1D6EC" w14:textId="77777777" w:rsidR="00630D86" w:rsidRDefault="00630D86" w:rsidP="00630D86">
      <w:r w:rsidRPr="00630D86">
        <w:rPr>
          <w:b/>
          <w:bCs/>
        </w:rPr>
        <w:t>Obscurity Engine Tests</w:t>
      </w:r>
      <w:r w:rsidRPr="00630D86">
        <w:t xml:space="preserve">: </w:t>
      </w:r>
    </w:p>
    <w:p w14:paraId="12B9FBA8" w14:textId="1EAE474B" w:rsidR="00630D86" w:rsidRPr="00630D86" w:rsidRDefault="00630D86" w:rsidP="00630D86">
      <w:pPr>
        <w:ind w:firstLine="360"/>
      </w:pPr>
      <w:r w:rsidRPr="00630D86">
        <w:t xml:space="preserve">4. </w:t>
      </w:r>
      <w:r w:rsidRPr="00630D86">
        <w:rPr>
          <w:b/>
          <w:bCs/>
        </w:rPr>
        <w:t>Test ID</w:t>
      </w:r>
      <w:r w:rsidRPr="00630D86">
        <w:t>: OE-001</w:t>
      </w:r>
    </w:p>
    <w:p w14:paraId="03F816EE" w14:textId="77777777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>Purpose: Verify basic scoring calculation</w:t>
      </w:r>
    </w:p>
    <w:p w14:paraId="5F945318" w14:textId="77777777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>Description: Test point calculation for a very obscure athlete</w:t>
      </w:r>
    </w:p>
    <w:p w14:paraId="5844A71E" w14:textId="1F513C78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 xml:space="preserve">Inputs: </w:t>
      </w:r>
      <w:r>
        <w:t>Athlete with high obscurity score (TBD)</w:t>
      </w:r>
    </w:p>
    <w:p w14:paraId="5CCC1D36" w14:textId="2C4E0880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 xml:space="preserve">Expected Output: </w:t>
      </w:r>
      <w:r>
        <w:t>Game score (TBD)</w:t>
      </w:r>
    </w:p>
    <w:p w14:paraId="1D898F5D" w14:textId="77777777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>Case Type: Normal</w:t>
      </w:r>
    </w:p>
    <w:p w14:paraId="414DA818" w14:textId="77777777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>Test Type: Whitebox</w:t>
      </w:r>
    </w:p>
    <w:p w14:paraId="5B367B3B" w14:textId="77777777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>Performance: Functional</w:t>
      </w:r>
    </w:p>
    <w:p w14:paraId="54227075" w14:textId="77777777" w:rsidR="00630D86" w:rsidRPr="00630D86" w:rsidRDefault="00630D86" w:rsidP="00630D86">
      <w:pPr>
        <w:numPr>
          <w:ilvl w:val="0"/>
          <w:numId w:val="8"/>
        </w:numPr>
        <w:tabs>
          <w:tab w:val="num" w:pos="720"/>
        </w:tabs>
      </w:pPr>
      <w:r w:rsidRPr="00630D86">
        <w:t>Level: Unit</w:t>
      </w:r>
    </w:p>
    <w:p w14:paraId="4841132B" w14:textId="77777777" w:rsidR="00630D86" w:rsidRPr="00630D86" w:rsidRDefault="00630D86" w:rsidP="00630D86">
      <w:pPr>
        <w:numPr>
          <w:ilvl w:val="0"/>
          <w:numId w:val="9"/>
        </w:numPr>
      </w:pPr>
      <w:r w:rsidRPr="00630D86">
        <w:rPr>
          <w:b/>
          <w:bCs/>
        </w:rPr>
        <w:t>Test ID</w:t>
      </w:r>
      <w:r w:rsidRPr="00630D86">
        <w:t xml:space="preserve">: OE-002 </w:t>
      </w:r>
    </w:p>
    <w:p w14:paraId="03892A39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Purpose: Validate athlete search functionality</w:t>
      </w:r>
    </w:p>
    <w:p w14:paraId="402578C4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Description: Test partial name matching in search</w:t>
      </w:r>
    </w:p>
    <w:p w14:paraId="7896C98C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Inputs: "Jord" as search term</w:t>
      </w:r>
    </w:p>
    <w:p w14:paraId="4BBEF19A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Expected Output: List including "Michael Jordan", "Jordan Henderson", etc.</w:t>
      </w:r>
    </w:p>
    <w:p w14:paraId="77477097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Case Type: Normal</w:t>
      </w:r>
    </w:p>
    <w:p w14:paraId="0AB75449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lastRenderedPageBreak/>
        <w:t>Test Type: Blackbox</w:t>
      </w:r>
    </w:p>
    <w:p w14:paraId="362918B6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Performance: Functional</w:t>
      </w:r>
    </w:p>
    <w:p w14:paraId="61A5CDB0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Level: Integration</w:t>
      </w:r>
    </w:p>
    <w:p w14:paraId="30D0D565" w14:textId="77777777" w:rsidR="00630D86" w:rsidRPr="00630D86" w:rsidRDefault="00630D86" w:rsidP="00630D86">
      <w:pPr>
        <w:numPr>
          <w:ilvl w:val="0"/>
          <w:numId w:val="9"/>
        </w:numPr>
      </w:pPr>
      <w:r w:rsidRPr="00630D86">
        <w:rPr>
          <w:b/>
          <w:bCs/>
        </w:rPr>
        <w:t>Test ID</w:t>
      </w:r>
      <w:r w:rsidRPr="00630D86">
        <w:t xml:space="preserve">: OE-003 </w:t>
      </w:r>
    </w:p>
    <w:p w14:paraId="56975237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Purpose: Verify answer validation</w:t>
      </w:r>
    </w:p>
    <w:p w14:paraId="0639EF9C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Description: Test exact match answer validation</w:t>
      </w:r>
    </w:p>
    <w:p w14:paraId="77A9EF29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Inputs: User answer "LeBron James" vs correct answer "LeBron James"</w:t>
      </w:r>
    </w:p>
    <w:p w14:paraId="4D4900A3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Expected Output: True (match)</w:t>
      </w:r>
    </w:p>
    <w:p w14:paraId="04AA5A17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Case Type: Normal</w:t>
      </w:r>
    </w:p>
    <w:p w14:paraId="164ED4E9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Test Type: Blackbox</w:t>
      </w:r>
    </w:p>
    <w:p w14:paraId="694ABD18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Performance: Functional</w:t>
      </w:r>
    </w:p>
    <w:p w14:paraId="73452260" w14:textId="77777777" w:rsidR="00630D86" w:rsidRPr="00630D86" w:rsidRDefault="00630D86" w:rsidP="00630D86">
      <w:pPr>
        <w:numPr>
          <w:ilvl w:val="1"/>
          <w:numId w:val="9"/>
        </w:numPr>
      </w:pPr>
      <w:r w:rsidRPr="00630D86">
        <w:t>Level: Unit</w:t>
      </w:r>
    </w:p>
    <w:p w14:paraId="406FFDFC" w14:textId="77777777" w:rsidR="00373686" w:rsidRDefault="00630D86" w:rsidP="00630D86">
      <w:r w:rsidRPr="00630D86">
        <w:rPr>
          <w:b/>
          <w:bCs/>
        </w:rPr>
        <w:t>UI Tests</w:t>
      </w:r>
      <w:r w:rsidRPr="00630D86">
        <w:t xml:space="preserve">: </w:t>
      </w:r>
    </w:p>
    <w:p w14:paraId="3E44A2DA" w14:textId="72DDC232" w:rsidR="00630D86" w:rsidRPr="00630D86" w:rsidRDefault="00630D86" w:rsidP="00373686">
      <w:pPr>
        <w:ind w:firstLine="360"/>
      </w:pPr>
      <w:r w:rsidRPr="00630D86">
        <w:t xml:space="preserve">7. </w:t>
      </w:r>
      <w:r w:rsidRPr="00630D86">
        <w:rPr>
          <w:b/>
          <w:bCs/>
        </w:rPr>
        <w:t>Test ID</w:t>
      </w:r>
      <w:r w:rsidRPr="00630D86">
        <w:t>: UI-001</w:t>
      </w:r>
    </w:p>
    <w:p w14:paraId="6A286746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Purpose: Test responsive design</w:t>
      </w:r>
    </w:p>
    <w:p w14:paraId="2B0EDFB8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Description: Verify UI adaptation across screen sizes</w:t>
      </w:r>
    </w:p>
    <w:p w14:paraId="74A94FE9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Inputs: Various viewport dimensions</w:t>
      </w:r>
    </w:p>
    <w:p w14:paraId="1E6B9515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Expected Output: Properly rendered UI elements</w:t>
      </w:r>
    </w:p>
    <w:p w14:paraId="20430ECA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Case Type: Normal</w:t>
      </w:r>
    </w:p>
    <w:p w14:paraId="479B0BC9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Test Type: Blackbox</w:t>
      </w:r>
    </w:p>
    <w:p w14:paraId="222004E6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Performance: Functional</w:t>
      </w:r>
    </w:p>
    <w:p w14:paraId="4168AE17" w14:textId="77777777" w:rsidR="00630D86" w:rsidRPr="00630D86" w:rsidRDefault="00630D86" w:rsidP="00630D86">
      <w:pPr>
        <w:numPr>
          <w:ilvl w:val="0"/>
          <w:numId w:val="10"/>
        </w:numPr>
        <w:tabs>
          <w:tab w:val="num" w:pos="720"/>
        </w:tabs>
      </w:pPr>
      <w:r w:rsidRPr="00630D86">
        <w:t>Level: Integration</w:t>
      </w:r>
    </w:p>
    <w:p w14:paraId="67EB8D95" w14:textId="77777777" w:rsidR="00630D86" w:rsidRPr="00630D86" w:rsidRDefault="00630D86" w:rsidP="00630D86">
      <w:pPr>
        <w:numPr>
          <w:ilvl w:val="0"/>
          <w:numId w:val="11"/>
        </w:numPr>
      </w:pPr>
      <w:r w:rsidRPr="00630D86">
        <w:rPr>
          <w:b/>
          <w:bCs/>
        </w:rPr>
        <w:t>Test ID</w:t>
      </w:r>
      <w:r w:rsidRPr="00630D86">
        <w:t xml:space="preserve">: UI-002 </w:t>
      </w:r>
    </w:p>
    <w:p w14:paraId="52A3762D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Purpose: Verify game session completion</w:t>
      </w:r>
    </w:p>
    <w:p w14:paraId="63F98F83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Description: Test full game flow from start to finish</w:t>
      </w:r>
    </w:p>
    <w:p w14:paraId="78037565" w14:textId="77777777" w:rsidR="00630D86" w:rsidRPr="00630D86" w:rsidRDefault="00630D86" w:rsidP="00630D86">
      <w:pPr>
        <w:numPr>
          <w:ilvl w:val="1"/>
          <w:numId w:val="11"/>
        </w:numPr>
      </w:pPr>
      <w:proofErr w:type="gramStart"/>
      <w:r w:rsidRPr="00630D86">
        <w:t>Inputs</w:t>
      </w:r>
      <w:proofErr w:type="gramEnd"/>
      <w:r w:rsidRPr="00630D86">
        <w:t>: Complete game session with 10 questions</w:t>
      </w:r>
    </w:p>
    <w:p w14:paraId="37BB979B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lastRenderedPageBreak/>
        <w:t>Expected Output: Correct final score calculation and session closure</w:t>
      </w:r>
    </w:p>
    <w:p w14:paraId="32B3EF26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Case Type: Normal</w:t>
      </w:r>
    </w:p>
    <w:p w14:paraId="3BEA567A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Test Type: Blackbox</w:t>
      </w:r>
    </w:p>
    <w:p w14:paraId="28045FB6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Performance: Functional</w:t>
      </w:r>
    </w:p>
    <w:p w14:paraId="4AD89758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Level: Integration</w:t>
      </w:r>
    </w:p>
    <w:p w14:paraId="7232D6B8" w14:textId="77777777" w:rsidR="00630D86" w:rsidRPr="00630D86" w:rsidRDefault="00630D86" w:rsidP="00630D86">
      <w:pPr>
        <w:numPr>
          <w:ilvl w:val="0"/>
          <w:numId w:val="11"/>
        </w:numPr>
      </w:pPr>
      <w:r w:rsidRPr="00630D86">
        <w:rPr>
          <w:b/>
          <w:bCs/>
        </w:rPr>
        <w:t>Test ID</w:t>
      </w:r>
      <w:r w:rsidRPr="00630D86">
        <w:t xml:space="preserve">: UI-003 </w:t>
      </w:r>
    </w:p>
    <w:p w14:paraId="23644330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Purpose: Verify question timer</w:t>
      </w:r>
    </w:p>
    <w:p w14:paraId="5872431B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Description: Test question time limit functionality</w:t>
      </w:r>
    </w:p>
    <w:p w14:paraId="32854544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Inputs: No answer provided within 30 seconds</w:t>
      </w:r>
    </w:p>
    <w:p w14:paraId="3DBF0F1B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 xml:space="preserve">Expected Output: Question </w:t>
      </w:r>
      <w:proofErr w:type="gramStart"/>
      <w:r w:rsidRPr="00630D86">
        <w:t>auto-submitted</w:t>
      </w:r>
      <w:proofErr w:type="gramEnd"/>
      <w:r w:rsidRPr="00630D86">
        <w:t>, no points awarded</w:t>
      </w:r>
    </w:p>
    <w:p w14:paraId="65B34AA2" w14:textId="21A26D00" w:rsidR="00630D86" w:rsidRPr="00630D86" w:rsidRDefault="00630D86" w:rsidP="00630D86">
      <w:pPr>
        <w:numPr>
          <w:ilvl w:val="1"/>
          <w:numId w:val="11"/>
        </w:numPr>
      </w:pPr>
      <w:r w:rsidRPr="00630D86">
        <w:t xml:space="preserve">Case Type: </w:t>
      </w:r>
      <w:r w:rsidR="00AC231B">
        <w:t>Abnormal</w:t>
      </w:r>
    </w:p>
    <w:p w14:paraId="2A43222A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Test Type: Blackbox</w:t>
      </w:r>
    </w:p>
    <w:p w14:paraId="6C825BA7" w14:textId="77777777" w:rsidR="00630D86" w:rsidRPr="00630D86" w:rsidRDefault="00630D86" w:rsidP="00630D86">
      <w:pPr>
        <w:numPr>
          <w:ilvl w:val="1"/>
          <w:numId w:val="11"/>
        </w:numPr>
      </w:pPr>
      <w:r w:rsidRPr="00630D86">
        <w:t>Performance: Functional</w:t>
      </w:r>
    </w:p>
    <w:p w14:paraId="7E461B03" w14:textId="65A2AC9B" w:rsidR="005A3C54" w:rsidRDefault="00630D86" w:rsidP="005A3C54">
      <w:pPr>
        <w:numPr>
          <w:ilvl w:val="1"/>
          <w:numId w:val="11"/>
        </w:numPr>
      </w:pPr>
      <w:r w:rsidRPr="00630D86">
        <w:t>Level: Unit</w:t>
      </w:r>
    </w:p>
    <w:p w14:paraId="3AEA3F8B" w14:textId="400AF7D2" w:rsidR="00EA22D5" w:rsidRDefault="005A3C54" w:rsidP="00452D1B">
      <w:pPr>
        <w:numPr>
          <w:ilvl w:val="0"/>
          <w:numId w:val="11"/>
        </w:numPr>
      </w:pPr>
      <w:r>
        <w:t xml:space="preserve"> </w:t>
      </w:r>
      <w:r>
        <w:rPr>
          <w:b/>
          <w:bCs/>
        </w:rPr>
        <w:t xml:space="preserve">Test ID: </w:t>
      </w:r>
      <w:r w:rsidR="000F2081">
        <w:t>ERR-001</w:t>
      </w:r>
    </w:p>
    <w:p w14:paraId="35631E49" w14:textId="112D5BA3" w:rsidR="00452D1B" w:rsidRDefault="00452D1B" w:rsidP="00452D1B">
      <w:pPr>
        <w:numPr>
          <w:ilvl w:val="1"/>
          <w:numId w:val="11"/>
        </w:numPr>
      </w:pPr>
      <w:r>
        <w:t>Purpose:</w:t>
      </w:r>
      <w:r w:rsidR="005D3704">
        <w:t xml:space="preserve"> </w:t>
      </w:r>
      <w:r w:rsidR="008C5187">
        <w:t xml:space="preserve">Test invalid queries </w:t>
      </w:r>
    </w:p>
    <w:p w14:paraId="701B21A4" w14:textId="7BF908BB" w:rsidR="00452D1B" w:rsidRDefault="00452D1B" w:rsidP="00452D1B">
      <w:pPr>
        <w:numPr>
          <w:ilvl w:val="1"/>
          <w:numId w:val="11"/>
        </w:numPr>
      </w:pPr>
      <w:r>
        <w:t>Description:</w:t>
      </w:r>
      <w:r w:rsidR="005D3704">
        <w:t xml:space="preserve"> Attempt to query </w:t>
      </w:r>
      <w:r w:rsidR="008C5187">
        <w:t>anything that is not an existing athlete</w:t>
      </w:r>
    </w:p>
    <w:p w14:paraId="240BECD3" w14:textId="545DE445" w:rsidR="00452D1B" w:rsidRDefault="00452D1B" w:rsidP="00452D1B">
      <w:pPr>
        <w:numPr>
          <w:ilvl w:val="1"/>
          <w:numId w:val="11"/>
        </w:numPr>
      </w:pPr>
      <w:r>
        <w:t>Inputs:</w:t>
      </w:r>
      <w:r w:rsidR="008C5187">
        <w:t xml:space="preserve"> </w:t>
      </w:r>
      <w:r w:rsidR="005D3CF2">
        <w:t xml:space="preserve">Any string that is not </w:t>
      </w:r>
      <w:proofErr w:type="gramStart"/>
      <w:r w:rsidR="005D3CF2">
        <w:t>athletes</w:t>
      </w:r>
      <w:proofErr w:type="gramEnd"/>
      <w:r w:rsidR="005D3CF2">
        <w:t xml:space="preserve"> name.</w:t>
      </w:r>
    </w:p>
    <w:p w14:paraId="2B89A681" w14:textId="64DB6012" w:rsidR="00452D1B" w:rsidRDefault="00452D1B" w:rsidP="00452D1B">
      <w:pPr>
        <w:numPr>
          <w:ilvl w:val="1"/>
          <w:numId w:val="11"/>
        </w:numPr>
      </w:pPr>
      <w:r>
        <w:t>Expected Output:</w:t>
      </w:r>
      <w:r w:rsidR="005D3CF2">
        <w:t xml:space="preserve"> Appropriate error response.</w:t>
      </w:r>
    </w:p>
    <w:p w14:paraId="5D0C68E6" w14:textId="65ED1899" w:rsidR="00452D1B" w:rsidRDefault="00452D1B" w:rsidP="00452D1B">
      <w:pPr>
        <w:numPr>
          <w:ilvl w:val="1"/>
          <w:numId w:val="11"/>
        </w:numPr>
      </w:pPr>
      <w:r>
        <w:t>Case Type:</w:t>
      </w:r>
      <w:r w:rsidR="00C60C92">
        <w:t xml:space="preserve"> Abnormal</w:t>
      </w:r>
    </w:p>
    <w:p w14:paraId="6DDE805F" w14:textId="71AE0AB5" w:rsidR="00452D1B" w:rsidRDefault="00452D1B" w:rsidP="00452D1B">
      <w:pPr>
        <w:numPr>
          <w:ilvl w:val="1"/>
          <w:numId w:val="11"/>
        </w:numPr>
      </w:pPr>
      <w:r>
        <w:t>Test Type:</w:t>
      </w:r>
      <w:r w:rsidR="00C60C92">
        <w:t xml:space="preserve"> Blackbox</w:t>
      </w:r>
    </w:p>
    <w:p w14:paraId="56175D69" w14:textId="6179A1B7" w:rsidR="00452D1B" w:rsidRDefault="00452D1B" w:rsidP="00452D1B">
      <w:pPr>
        <w:numPr>
          <w:ilvl w:val="1"/>
          <w:numId w:val="11"/>
        </w:numPr>
      </w:pPr>
      <w:r>
        <w:t>Performance:</w:t>
      </w:r>
      <w:r w:rsidR="00C60C92">
        <w:t xml:space="preserve"> Unit</w:t>
      </w:r>
    </w:p>
    <w:p w14:paraId="2D05A772" w14:textId="6256864E" w:rsidR="00452D1B" w:rsidRDefault="00452D1B" w:rsidP="00452D1B">
      <w:pPr>
        <w:numPr>
          <w:ilvl w:val="1"/>
          <w:numId w:val="11"/>
        </w:numPr>
      </w:pPr>
      <w:r>
        <w:t>Level:</w:t>
      </w:r>
      <w:r w:rsidR="00C60C92">
        <w:t xml:space="preserve"> Functional</w:t>
      </w:r>
    </w:p>
    <w:p w14:paraId="0071C165" w14:textId="1038AA3D" w:rsidR="00452D1B" w:rsidRDefault="00452D1B" w:rsidP="00C60C92"/>
    <w:p w14:paraId="15B69732" w14:textId="77777777" w:rsidR="00C60C92" w:rsidRDefault="00C60C92" w:rsidP="00C60C92"/>
    <w:p w14:paraId="72A46C3D" w14:textId="77777777" w:rsidR="00C60C92" w:rsidRDefault="00C60C92" w:rsidP="00C60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22D5" w14:paraId="4B59269C" w14:textId="77777777" w:rsidTr="00EA22D5">
        <w:tc>
          <w:tcPr>
            <w:tcW w:w="1870" w:type="dxa"/>
          </w:tcPr>
          <w:p w14:paraId="5FDA0BAF" w14:textId="05BA53E9" w:rsidR="00EA22D5" w:rsidRDefault="00EA22D5" w:rsidP="00EA22D5">
            <w:r>
              <w:lastRenderedPageBreak/>
              <w:t>Test Case ID</w:t>
            </w:r>
          </w:p>
        </w:tc>
        <w:tc>
          <w:tcPr>
            <w:tcW w:w="1870" w:type="dxa"/>
          </w:tcPr>
          <w:p w14:paraId="4AFF2080" w14:textId="6C471E33" w:rsidR="00EA22D5" w:rsidRDefault="00E37E71" w:rsidP="00EA22D5">
            <w:r>
              <w:t>Normal/Ab.</w:t>
            </w:r>
          </w:p>
        </w:tc>
        <w:tc>
          <w:tcPr>
            <w:tcW w:w="1870" w:type="dxa"/>
          </w:tcPr>
          <w:p w14:paraId="388EA5DE" w14:textId="6C9E3DFB" w:rsidR="00EA22D5" w:rsidRDefault="00E37E71" w:rsidP="00EA22D5">
            <w:r>
              <w:t>Black/Whitebox</w:t>
            </w:r>
          </w:p>
        </w:tc>
        <w:tc>
          <w:tcPr>
            <w:tcW w:w="1870" w:type="dxa"/>
          </w:tcPr>
          <w:p w14:paraId="537E078B" w14:textId="4AA6C6F9" w:rsidR="00EA22D5" w:rsidRDefault="00E37E71" w:rsidP="00EA22D5">
            <w:proofErr w:type="spellStart"/>
            <w:r>
              <w:t>Funct</w:t>
            </w:r>
            <w:proofErr w:type="spellEnd"/>
            <w:r>
              <w:t>/Perform</w:t>
            </w:r>
          </w:p>
        </w:tc>
        <w:tc>
          <w:tcPr>
            <w:tcW w:w="1870" w:type="dxa"/>
          </w:tcPr>
          <w:p w14:paraId="24F44DCB" w14:textId="545BE3DC" w:rsidR="00EA22D5" w:rsidRDefault="00E37E71" w:rsidP="00EA22D5">
            <w:r>
              <w:t>Unit/</w:t>
            </w:r>
            <w:proofErr w:type="spellStart"/>
            <w:r>
              <w:t>Integr</w:t>
            </w:r>
            <w:proofErr w:type="spellEnd"/>
            <w:r>
              <w:t>.</w:t>
            </w:r>
          </w:p>
        </w:tc>
      </w:tr>
      <w:tr w:rsidR="00EA22D5" w14:paraId="3C61D39E" w14:textId="77777777" w:rsidTr="00EA22D5">
        <w:tc>
          <w:tcPr>
            <w:tcW w:w="1870" w:type="dxa"/>
          </w:tcPr>
          <w:p w14:paraId="362AFB8D" w14:textId="6A084015" w:rsidR="00EA22D5" w:rsidRDefault="00E37E71" w:rsidP="00EA22D5">
            <w:r>
              <w:t>DB-001</w:t>
            </w:r>
          </w:p>
        </w:tc>
        <w:tc>
          <w:tcPr>
            <w:tcW w:w="1870" w:type="dxa"/>
          </w:tcPr>
          <w:p w14:paraId="2A0111A3" w14:textId="3B446984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060E63A6" w14:textId="11B2008D" w:rsidR="00EA22D5" w:rsidRDefault="0034497D" w:rsidP="00EA22D5">
            <w:r>
              <w:t>Black</w:t>
            </w:r>
          </w:p>
        </w:tc>
        <w:tc>
          <w:tcPr>
            <w:tcW w:w="1870" w:type="dxa"/>
          </w:tcPr>
          <w:p w14:paraId="71118B14" w14:textId="4F273F8A" w:rsidR="00EA22D5" w:rsidRDefault="00D9150F" w:rsidP="00EA22D5">
            <w:r>
              <w:t>Performance</w:t>
            </w:r>
          </w:p>
        </w:tc>
        <w:tc>
          <w:tcPr>
            <w:tcW w:w="1870" w:type="dxa"/>
          </w:tcPr>
          <w:p w14:paraId="49116BD0" w14:textId="63685930" w:rsidR="00EA22D5" w:rsidRDefault="00D9150F" w:rsidP="00EA22D5">
            <w:r>
              <w:t>Integration</w:t>
            </w:r>
          </w:p>
        </w:tc>
      </w:tr>
      <w:tr w:rsidR="00EA22D5" w14:paraId="2650E3DC" w14:textId="77777777" w:rsidTr="00EA22D5">
        <w:tc>
          <w:tcPr>
            <w:tcW w:w="1870" w:type="dxa"/>
          </w:tcPr>
          <w:p w14:paraId="10003210" w14:textId="647FCD27" w:rsidR="00EA22D5" w:rsidRDefault="00E37E71" w:rsidP="00EA22D5">
            <w:r>
              <w:t>DB-002</w:t>
            </w:r>
          </w:p>
        </w:tc>
        <w:tc>
          <w:tcPr>
            <w:tcW w:w="1870" w:type="dxa"/>
          </w:tcPr>
          <w:p w14:paraId="728D453C" w14:textId="569B23A6" w:rsidR="00AC231B" w:rsidRDefault="00AC231B" w:rsidP="00EA22D5">
            <w:r>
              <w:t>Normal</w:t>
            </w:r>
          </w:p>
        </w:tc>
        <w:tc>
          <w:tcPr>
            <w:tcW w:w="1870" w:type="dxa"/>
          </w:tcPr>
          <w:p w14:paraId="30A5FC32" w14:textId="070962E6" w:rsidR="00EA22D5" w:rsidRDefault="0034497D" w:rsidP="00EA22D5">
            <w:r>
              <w:t>White</w:t>
            </w:r>
          </w:p>
        </w:tc>
        <w:tc>
          <w:tcPr>
            <w:tcW w:w="1870" w:type="dxa"/>
          </w:tcPr>
          <w:p w14:paraId="6AC8C521" w14:textId="573D56FC" w:rsidR="00EA22D5" w:rsidRDefault="00097DCE" w:rsidP="00EA22D5">
            <w:r>
              <w:t>Functional</w:t>
            </w:r>
          </w:p>
        </w:tc>
        <w:tc>
          <w:tcPr>
            <w:tcW w:w="1870" w:type="dxa"/>
          </w:tcPr>
          <w:p w14:paraId="333F8152" w14:textId="61B57B6D" w:rsidR="00EA22D5" w:rsidRDefault="00097DCE" w:rsidP="00EA22D5">
            <w:r>
              <w:t>Unit</w:t>
            </w:r>
          </w:p>
        </w:tc>
      </w:tr>
      <w:tr w:rsidR="00EA22D5" w14:paraId="3AC68C87" w14:textId="77777777" w:rsidTr="00EA22D5">
        <w:tc>
          <w:tcPr>
            <w:tcW w:w="1870" w:type="dxa"/>
          </w:tcPr>
          <w:p w14:paraId="084223D3" w14:textId="6E2DC819" w:rsidR="00EA22D5" w:rsidRDefault="00E37E71" w:rsidP="00EA22D5">
            <w:r>
              <w:t>DB-003</w:t>
            </w:r>
          </w:p>
        </w:tc>
        <w:tc>
          <w:tcPr>
            <w:tcW w:w="1870" w:type="dxa"/>
          </w:tcPr>
          <w:p w14:paraId="6C651244" w14:textId="1B6B0E5F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7C7AB8E1" w14:textId="004495F4" w:rsidR="00EA22D5" w:rsidRDefault="0034497D" w:rsidP="00EA22D5">
            <w:r>
              <w:t>Black</w:t>
            </w:r>
          </w:p>
        </w:tc>
        <w:tc>
          <w:tcPr>
            <w:tcW w:w="1870" w:type="dxa"/>
          </w:tcPr>
          <w:p w14:paraId="0B138B73" w14:textId="722F8EE3" w:rsidR="00EA22D5" w:rsidRDefault="00097DCE" w:rsidP="00EA22D5">
            <w:r>
              <w:t>Functional</w:t>
            </w:r>
          </w:p>
        </w:tc>
        <w:tc>
          <w:tcPr>
            <w:tcW w:w="1870" w:type="dxa"/>
          </w:tcPr>
          <w:p w14:paraId="07D96A10" w14:textId="7CE9A711" w:rsidR="00EA22D5" w:rsidRDefault="00097DCE" w:rsidP="00EA22D5">
            <w:r>
              <w:t>Integration</w:t>
            </w:r>
          </w:p>
        </w:tc>
      </w:tr>
      <w:tr w:rsidR="00EA22D5" w14:paraId="35DE740C" w14:textId="77777777" w:rsidTr="00EA22D5">
        <w:tc>
          <w:tcPr>
            <w:tcW w:w="1870" w:type="dxa"/>
          </w:tcPr>
          <w:p w14:paraId="6E09F108" w14:textId="6F1597F7" w:rsidR="00EA22D5" w:rsidRDefault="00E37E71" w:rsidP="00EA22D5">
            <w:r>
              <w:t>OE-001</w:t>
            </w:r>
          </w:p>
        </w:tc>
        <w:tc>
          <w:tcPr>
            <w:tcW w:w="1870" w:type="dxa"/>
          </w:tcPr>
          <w:p w14:paraId="0E709F85" w14:textId="284EF3BC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11A45C1B" w14:textId="2C819AC0" w:rsidR="00EA22D5" w:rsidRDefault="0034497D" w:rsidP="00EA22D5">
            <w:r>
              <w:t>White</w:t>
            </w:r>
          </w:p>
        </w:tc>
        <w:tc>
          <w:tcPr>
            <w:tcW w:w="1870" w:type="dxa"/>
          </w:tcPr>
          <w:p w14:paraId="696E206B" w14:textId="7F35E62A" w:rsidR="00EA22D5" w:rsidRDefault="00554A31" w:rsidP="00EA22D5">
            <w:r>
              <w:t>Functional</w:t>
            </w:r>
          </w:p>
        </w:tc>
        <w:tc>
          <w:tcPr>
            <w:tcW w:w="1870" w:type="dxa"/>
          </w:tcPr>
          <w:p w14:paraId="40DE93F2" w14:textId="3D716590" w:rsidR="00EA22D5" w:rsidRDefault="00554A31" w:rsidP="00EA22D5">
            <w:r>
              <w:t>Unit</w:t>
            </w:r>
          </w:p>
        </w:tc>
      </w:tr>
      <w:tr w:rsidR="00EA22D5" w14:paraId="479C6CB9" w14:textId="77777777" w:rsidTr="00EA22D5">
        <w:tc>
          <w:tcPr>
            <w:tcW w:w="1870" w:type="dxa"/>
          </w:tcPr>
          <w:p w14:paraId="3216AEA0" w14:textId="310082E3" w:rsidR="00EA22D5" w:rsidRDefault="00E37E71" w:rsidP="00EA22D5">
            <w:r>
              <w:t>OE-002</w:t>
            </w:r>
          </w:p>
        </w:tc>
        <w:tc>
          <w:tcPr>
            <w:tcW w:w="1870" w:type="dxa"/>
          </w:tcPr>
          <w:p w14:paraId="2B3607CB" w14:textId="261DCAC4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52D5BE27" w14:textId="14CD1B11" w:rsidR="00EA22D5" w:rsidRDefault="0034497D" w:rsidP="00EA22D5">
            <w:r>
              <w:t>Black</w:t>
            </w:r>
          </w:p>
        </w:tc>
        <w:tc>
          <w:tcPr>
            <w:tcW w:w="1870" w:type="dxa"/>
          </w:tcPr>
          <w:p w14:paraId="6CECBBFA" w14:textId="66CC449A" w:rsidR="00EA22D5" w:rsidRDefault="00554A31" w:rsidP="00EA22D5">
            <w:r>
              <w:t>Functional</w:t>
            </w:r>
          </w:p>
        </w:tc>
        <w:tc>
          <w:tcPr>
            <w:tcW w:w="1870" w:type="dxa"/>
          </w:tcPr>
          <w:p w14:paraId="50F44F8B" w14:textId="35FDAD41" w:rsidR="00EA22D5" w:rsidRDefault="00554A31" w:rsidP="00EA22D5">
            <w:r>
              <w:t>Integration</w:t>
            </w:r>
          </w:p>
        </w:tc>
      </w:tr>
      <w:tr w:rsidR="00EA22D5" w14:paraId="4D41F76C" w14:textId="77777777" w:rsidTr="00EA22D5">
        <w:tc>
          <w:tcPr>
            <w:tcW w:w="1870" w:type="dxa"/>
          </w:tcPr>
          <w:p w14:paraId="38E0957A" w14:textId="4483A133" w:rsidR="00EA22D5" w:rsidRDefault="00E37E71" w:rsidP="00EA22D5">
            <w:r>
              <w:t>OE-003</w:t>
            </w:r>
          </w:p>
        </w:tc>
        <w:tc>
          <w:tcPr>
            <w:tcW w:w="1870" w:type="dxa"/>
          </w:tcPr>
          <w:p w14:paraId="1AD34197" w14:textId="0E96AA38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3587F048" w14:textId="61A6049D" w:rsidR="00EA22D5" w:rsidRDefault="0034497D" w:rsidP="00EA22D5">
            <w:r>
              <w:t>Black</w:t>
            </w:r>
          </w:p>
        </w:tc>
        <w:tc>
          <w:tcPr>
            <w:tcW w:w="1870" w:type="dxa"/>
          </w:tcPr>
          <w:p w14:paraId="3B19DD5D" w14:textId="7298181B" w:rsidR="00EA22D5" w:rsidRDefault="00AF3E97" w:rsidP="00EA22D5">
            <w:r>
              <w:t>Functional</w:t>
            </w:r>
          </w:p>
        </w:tc>
        <w:tc>
          <w:tcPr>
            <w:tcW w:w="1870" w:type="dxa"/>
          </w:tcPr>
          <w:p w14:paraId="6A4DFF24" w14:textId="04AD396A" w:rsidR="00EA22D5" w:rsidRDefault="00AF3E97" w:rsidP="00EA22D5">
            <w:r>
              <w:t>Unit</w:t>
            </w:r>
          </w:p>
        </w:tc>
      </w:tr>
      <w:tr w:rsidR="00EA22D5" w14:paraId="4375053E" w14:textId="77777777" w:rsidTr="00EA22D5">
        <w:tc>
          <w:tcPr>
            <w:tcW w:w="1870" w:type="dxa"/>
          </w:tcPr>
          <w:p w14:paraId="5E2B7486" w14:textId="1030C9D1" w:rsidR="00EA22D5" w:rsidRDefault="00E37E71" w:rsidP="00EA22D5">
            <w:r>
              <w:t>UI-001</w:t>
            </w:r>
          </w:p>
        </w:tc>
        <w:tc>
          <w:tcPr>
            <w:tcW w:w="1870" w:type="dxa"/>
          </w:tcPr>
          <w:p w14:paraId="4422179D" w14:textId="4869122A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6AF0C131" w14:textId="1AAB537C" w:rsidR="00EA22D5" w:rsidRDefault="0034497D" w:rsidP="00EA22D5">
            <w:r>
              <w:t>Black</w:t>
            </w:r>
          </w:p>
        </w:tc>
        <w:tc>
          <w:tcPr>
            <w:tcW w:w="1870" w:type="dxa"/>
          </w:tcPr>
          <w:p w14:paraId="313068DE" w14:textId="798FDA93" w:rsidR="00EA22D5" w:rsidRDefault="00AF3E97" w:rsidP="00EA22D5">
            <w:r>
              <w:t>Functional</w:t>
            </w:r>
          </w:p>
        </w:tc>
        <w:tc>
          <w:tcPr>
            <w:tcW w:w="1870" w:type="dxa"/>
          </w:tcPr>
          <w:p w14:paraId="2933CE10" w14:textId="21E06C2B" w:rsidR="00EA22D5" w:rsidRDefault="00AF3E97" w:rsidP="00EA22D5">
            <w:r>
              <w:t>Integration</w:t>
            </w:r>
          </w:p>
        </w:tc>
      </w:tr>
      <w:tr w:rsidR="00EA22D5" w14:paraId="6F6A351C" w14:textId="77777777" w:rsidTr="00EA22D5">
        <w:tc>
          <w:tcPr>
            <w:tcW w:w="1870" w:type="dxa"/>
          </w:tcPr>
          <w:p w14:paraId="737AD3DF" w14:textId="2384B451" w:rsidR="00EA22D5" w:rsidRDefault="00E37E71" w:rsidP="00EA22D5">
            <w:r>
              <w:t>UI-002</w:t>
            </w:r>
          </w:p>
        </w:tc>
        <w:tc>
          <w:tcPr>
            <w:tcW w:w="1870" w:type="dxa"/>
          </w:tcPr>
          <w:p w14:paraId="4A1F1177" w14:textId="4BB2C10A" w:rsidR="00EA22D5" w:rsidRDefault="00AC231B" w:rsidP="00EA22D5">
            <w:r>
              <w:t>Normal</w:t>
            </w:r>
          </w:p>
        </w:tc>
        <w:tc>
          <w:tcPr>
            <w:tcW w:w="1870" w:type="dxa"/>
          </w:tcPr>
          <w:p w14:paraId="24EDDB06" w14:textId="5DC98733" w:rsidR="00EA22D5" w:rsidRDefault="0034497D" w:rsidP="00EA22D5">
            <w:r>
              <w:t>Black</w:t>
            </w:r>
          </w:p>
        </w:tc>
        <w:tc>
          <w:tcPr>
            <w:tcW w:w="1870" w:type="dxa"/>
          </w:tcPr>
          <w:p w14:paraId="53F83205" w14:textId="36D95A1E" w:rsidR="00EA22D5" w:rsidRDefault="008F4975" w:rsidP="00EA22D5">
            <w:r>
              <w:t>Functional</w:t>
            </w:r>
          </w:p>
        </w:tc>
        <w:tc>
          <w:tcPr>
            <w:tcW w:w="1870" w:type="dxa"/>
          </w:tcPr>
          <w:p w14:paraId="73A3D689" w14:textId="35F4F1A2" w:rsidR="00EA22D5" w:rsidRDefault="008F4975" w:rsidP="00EA22D5">
            <w:r>
              <w:t>Integration</w:t>
            </w:r>
          </w:p>
        </w:tc>
      </w:tr>
      <w:tr w:rsidR="00AC231B" w14:paraId="37F704BB" w14:textId="77777777" w:rsidTr="00EA22D5">
        <w:tc>
          <w:tcPr>
            <w:tcW w:w="1870" w:type="dxa"/>
          </w:tcPr>
          <w:p w14:paraId="069CC6DD" w14:textId="0BC5CAE7" w:rsidR="00AC231B" w:rsidRDefault="00AC231B" w:rsidP="00EA22D5">
            <w:r>
              <w:t>UI-003</w:t>
            </w:r>
          </w:p>
        </w:tc>
        <w:tc>
          <w:tcPr>
            <w:tcW w:w="1870" w:type="dxa"/>
          </w:tcPr>
          <w:p w14:paraId="4785B7D2" w14:textId="1348678E" w:rsidR="00AC231B" w:rsidRDefault="00AC231B" w:rsidP="00EA22D5">
            <w:r>
              <w:t>Abnormal</w:t>
            </w:r>
          </w:p>
        </w:tc>
        <w:tc>
          <w:tcPr>
            <w:tcW w:w="1870" w:type="dxa"/>
          </w:tcPr>
          <w:p w14:paraId="6FE9BB38" w14:textId="0DE8BDD4" w:rsidR="00AC231B" w:rsidRDefault="0034497D" w:rsidP="00EA22D5">
            <w:r>
              <w:t>Black</w:t>
            </w:r>
          </w:p>
        </w:tc>
        <w:tc>
          <w:tcPr>
            <w:tcW w:w="1870" w:type="dxa"/>
          </w:tcPr>
          <w:p w14:paraId="74C03B91" w14:textId="582283FD" w:rsidR="00AC231B" w:rsidRDefault="008F4975" w:rsidP="00EA22D5">
            <w:r>
              <w:t>Functional</w:t>
            </w:r>
          </w:p>
        </w:tc>
        <w:tc>
          <w:tcPr>
            <w:tcW w:w="1870" w:type="dxa"/>
          </w:tcPr>
          <w:p w14:paraId="0DBA1CFE" w14:textId="4AA03C81" w:rsidR="00AC231B" w:rsidRDefault="008F4975" w:rsidP="00EA22D5">
            <w:r>
              <w:t>Unit</w:t>
            </w:r>
          </w:p>
        </w:tc>
      </w:tr>
      <w:tr w:rsidR="00AC231B" w14:paraId="40D1AAF0" w14:textId="77777777" w:rsidTr="00EA22D5">
        <w:tc>
          <w:tcPr>
            <w:tcW w:w="1870" w:type="dxa"/>
          </w:tcPr>
          <w:p w14:paraId="732E9D3E" w14:textId="2F1E6E0B" w:rsidR="00AC231B" w:rsidRDefault="00C60C92" w:rsidP="00EA22D5">
            <w:r>
              <w:t>ERR</w:t>
            </w:r>
            <w:r w:rsidR="002271EE">
              <w:t>-001</w:t>
            </w:r>
          </w:p>
        </w:tc>
        <w:tc>
          <w:tcPr>
            <w:tcW w:w="1870" w:type="dxa"/>
          </w:tcPr>
          <w:p w14:paraId="5E533AA0" w14:textId="5C5E4968" w:rsidR="00AC231B" w:rsidRDefault="00C60C92" w:rsidP="00EA22D5">
            <w:r>
              <w:t>Abnormal</w:t>
            </w:r>
          </w:p>
        </w:tc>
        <w:tc>
          <w:tcPr>
            <w:tcW w:w="1870" w:type="dxa"/>
          </w:tcPr>
          <w:p w14:paraId="39FCE391" w14:textId="6F3570E6" w:rsidR="00AC231B" w:rsidRDefault="00C60C92" w:rsidP="00EA22D5">
            <w:r>
              <w:t>Black</w:t>
            </w:r>
          </w:p>
        </w:tc>
        <w:tc>
          <w:tcPr>
            <w:tcW w:w="1870" w:type="dxa"/>
          </w:tcPr>
          <w:p w14:paraId="35B30A8B" w14:textId="52AA1FD1" w:rsidR="00AC231B" w:rsidRDefault="00C60C92" w:rsidP="00EA22D5">
            <w:r>
              <w:t>Functional</w:t>
            </w:r>
          </w:p>
        </w:tc>
        <w:tc>
          <w:tcPr>
            <w:tcW w:w="1870" w:type="dxa"/>
          </w:tcPr>
          <w:p w14:paraId="30A83A4F" w14:textId="6DE08BFD" w:rsidR="00AC231B" w:rsidRDefault="00C60C92" w:rsidP="00EA22D5">
            <w:r>
              <w:t>Unit</w:t>
            </w:r>
          </w:p>
        </w:tc>
      </w:tr>
    </w:tbl>
    <w:p w14:paraId="08EBEEB6" w14:textId="2C433DD0" w:rsidR="00A329BD" w:rsidRDefault="00A329BD"/>
    <w:sectPr w:rsidR="00A3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718E"/>
    <w:multiLevelType w:val="multilevel"/>
    <w:tmpl w:val="F8F2E9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668"/>
    <w:multiLevelType w:val="hybridMultilevel"/>
    <w:tmpl w:val="F60E3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62006"/>
    <w:multiLevelType w:val="multilevel"/>
    <w:tmpl w:val="88603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D6458"/>
    <w:multiLevelType w:val="multilevel"/>
    <w:tmpl w:val="C4E4DF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D2A60"/>
    <w:multiLevelType w:val="multilevel"/>
    <w:tmpl w:val="E3DCF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B499E"/>
    <w:multiLevelType w:val="multilevel"/>
    <w:tmpl w:val="67EA09A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A1D16"/>
    <w:multiLevelType w:val="multilevel"/>
    <w:tmpl w:val="A1802A7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274FA"/>
    <w:multiLevelType w:val="multilevel"/>
    <w:tmpl w:val="C146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66B4C"/>
    <w:multiLevelType w:val="multilevel"/>
    <w:tmpl w:val="467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C56394"/>
    <w:multiLevelType w:val="multilevel"/>
    <w:tmpl w:val="D37CC9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277F0"/>
    <w:multiLevelType w:val="multilevel"/>
    <w:tmpl w:val="F3E095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A082B"/>
    <w:multiLevelType w:val="multilevel"/>
    <w:tmpl w:val="32BA7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57808"/>
    <w:multiLevelType w:val="multilevel"/>
    <w:tmpl w:val="54686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632BC"/>
    <w:multiLevelType w:val="multilevel"/>
    <w:tmpl w:val="2CD411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10831"/>
    <w:multiLevelType w:val="multilevel"/>
    <w:tmpl w:val="06DC72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D6EB8"/>
    <w:multiLevelType w:val="multilevel"/>
    <w:tmpl w:val="68CE168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5385C"/>
    <w:multiLevelType w:val="multilevel"/>
    <w:tmpl w:val="C8667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1799C"/>
    <w:multiLevelType w:val="hybridMultilevel"/>
    <w:tmpl w:val="5AF02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3245063">
    <w:abstractNumId w:val="7"/>
  </w:num>
  <w:num w:numId="2" w16cid:durableId="2091269053">
    <w:abstractNumId w:val="4"/>
  </w:num>
  <w:num w:numId="3" w16cid:durableId="258564032">
    <w:abstractNumId w:val="11"/>
  </w:num>
  <w:num w:numId="4" w16cid:durableId="1911651071">
    <w:abstractNumId w:val="2"/>
  </w:num>
  <w:num w:numId="5" w16cid:durableId="305279121">
    <w:abstractNumId w:val="13"/>
  </w:num>
  <w:num w:numId="6" w16cid:durableId="605961695">
    <w:abstractNumId w:val="12"/>
  </w:num>
  <w:num w:numId="7" w16cid:durableId="1817990095">
    <w:abstractNumId w:val="8"/>
  </w:num>
  <w:num w:numId="8" w16cid:durableId="301035316">
    <w:abstractNumId w:val="15"/>
  </w:num>
  <w:num w:numId="9" w16cid:durableId="1543714570">
    <w:abstractNumId w:val="16"/>
  </w:num>
  <w:num w:numId="10" w16cid:durableId="426508646">
    <w:abstractNumId w:val="6"/>
  </w:num>
  <w:num w:numId="11" w16cid:durableId="1937008426">
    <w:abstractNumId w:val="10"/>
  </w:num>
  <w:num w:numId="12" w16cid:durableId="1031036390">
    <w:abstractNumId w:val="0"/>
  </w:num>
  <w:num w:numId="13" w16cid:durableId="1046872341">
    <w:abstractNumId w:val="3"/>
  </w:num>
  <w:num w:numId="14" w16cid:durableId="30886671">
    <w:abstractNumId w:val="5"/>
  </w:num>
  <w:num w:numId="15" w16cid:durableId="2098595071">
    <w:abstractNumId w:val="9"/>
  </w:num>
  <w:num w:numId="16" w16cid:durableId="123239450">
    <w:abstractNumId w:val="14"/>
  </w:num>
  <w:num w:numId="17" w16cid:durableId="773523412">
    <w:abstractNumId w:val="17"/>
  </w:num>
  <w:num w:numId="18" w16cid:durableId="199571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C"/>
    <w:rsid w:val="00020C5E"/>
    <w:rsid w:val="00097DCE"/>
    <w:rsid w:val="000F2081"/>
    <w:rsid w:val="0012278D"/>
    <w:rsid w:val="0012607E"/>
    <w:rsid w:val="00181FDD"/>
    <w:rsid w:val="001A3953"/>
    <w:rsid w:val="002271EE"/>
    <w:rsid w:val="002D4B0C"/>
    <w:rsid w:val="00301431"/>
    <w:rsid w:val="0034497D"/>
    <w:rsid w:val="00373686"/>
    <w:rsid w:val="003B19A7"/>
    <w:rsid w:val="00452D1B"/>
    <w:rsid w:val="00476712"/>
    <w:rsid w:val="0049553C"/>
    <w:rsid w:val="0053699C"/>
    <w:rsid w:val="00554A31"/>
    <w:rsid w:val="005A3C54"/>
    <w:rsid w:val="005D3704"/>
    <w:rsid w:val="005D3CF2"/>
    <w:rsid w:val="00602AED"/>
    <w:rsid w:val="00630D86"/>
    <w:rsid w:val="006341AF"/>
    <w:rsid w:val="00711472"/>
    <w:rsid w:val="008838AB"/>
    <w:rsid w:val="008C5187"/>
    <w:rsid w:val="008F4975"/>
    <w:rsid w:val="009379A2"/>
    <w:rsid w:val="009B6B60"/>
    <w:rsid w:val="009F014D"/>
    <w:rsid w:val="00A329BD"/>
    <w:rsid w:val="00AC231B"/>
    <w:rsid w:val="00AF3E97"/>
    <w:rsid w:val="00B83372"/>
    <w:rsid w:val="00C4324C"/>
    <w:rsid w:val="00C60C92"/>
    <w:rsid w:val="00D10DDA"/>
    <w:rsid w:val="00D9150F"/>
    <w:rsid w:val="00DD741A"/>
    <w:rsid w:val="00E37E71"/>
    <w:rsid w:val="00EA22D5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A037"/>
  <w15:chartTrackingRefBased/>
  <w15:docId w15:val="{9C97BCCE-05CE-4432-A008-42173F8B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2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King</dc:creator>
  <cp:keywords/>
  <dc:description/>
  <cp:lastModifiedBy>Stetson King</cp:lastModifiedBy>
  <cp:revision>39</cp:revision>
  <dcterms:created xsi:type="dcterms:W3CDTF">2025-02-03T21:35:00Z</dcterms:created>
  <dcterms:modified xsi:type="dcterms:W3CDTF">2025-02-03T23:58:00Z</dcterms:modified>
</cp:coreProperties>
</file>