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678" w:rsidRDefault="00952678" w:rsidP="0095267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2018</w:t>
      </w:r>
      <w:r w:rsidRPr="00A473BE">
        <w:rPr>
          <w:rFonts w:ascii="宋体" w:hAnsi="宋体" w:hint="eastAsia"/>
          <w:b/>
          <w:sz w:val="32"/>
          <w:szCs w:val="32"/>
        </w:rPr>
        <w:t>－20</w:t>
      </w:r>
      <w:r>
        <w:rPr>
          <w:rFonts w:ascii="宋体" w:hAnsi="宋体" w:hint="eastAsia"/>
          <w:b/>
          <w:sz w:val="32"/>
          <w:szCs w:val="32"/>
        </w:rPr>
        <w:t xml:space="preserve">19 </w:t>
      </w:r>
      <w:r w:rsidRPr="00A473BE">
        <w:rPr>
          <w:rFonts w:ascii="宋体" w:hAnsi="宋体" w:hint="eastAsia"/>
          <w:b/>
          <w:sz w:val="32"/>
          <w:szCs w:val="32"/>
        </w:rPr>
        <w:t>学年第</w:t>
      </w:r>
      <w:r>
        <w:rPr>
          <w:rFonts w:ascii="宋体" w:hAnsi="宋体" w:hint="eastAsia"/>
          <w:b/>
          <w:sz w:val="32"/>
          <w:szCs w:val="32"/>
        </w:rPr>
        <w:t>一</w:t>
      </w:r>
      <w:r w:rsidRPr="00A473BE">
        <w:rPr>
          <w:rFonts w:ascii="宋体" w:hAnsi="宋体" w:hint="eastAsia"/>
          <w:b/>
          <w:sz w:val="32"/>
          <w:szCs w:val="32"/>
        </w:rPr>
        <w:t>学期《</w:t>
      </w:r>
      <w:r>
        <w:rPr>
          <w:rFonts w:ascii="宋体" w:hAnsi="宋体" w:hint="eastAsia"/>
          <w:b/>
          <w:sz w:val="32"/>
          <w:szCs w:val="32"/>
        </w:rPr>
        <w:t>思想道德修养与法律基础</w:t>
      </w:r>
      <w:r w:rsidRPr="00A473BE">
        <w:rPr>
          <w:rFonts w:ascii="宋体" w:hAnsi="宋体" w:hint="eastAsia"/>
          <w:b/>
          <w:sz w:val="32"/>
          <w:szCs w:val="32"/>
        </w:rPr>
        <w:t>》</w:t>
      </w:r>
    </w:p>
    <w:p w:rsidR="005557C6" w:rsidRDefault="00952678" w:rsidP="00952678">
      <w:pPr>
        <w:ind w:firstLineChars="1200" w:firstLine="3855"/>
        <w:rPr>
          <w:rFonts w:ascii="宋体" w:hAnsi="宋体"/>
          <w:b/>
          <w:sz w:val="32"/>
          <w:szCs w:val="32"/>
        </w:rPr>
      </w:pPr>
      <w:r w:rsidRPr="00952678">
        <w:rPr>
          <w:rFonts w:ascii="宋体" w:hAnsi="宋体" w:hint="eastAsia"/>
          <w:b/>
          <w:sz w:val="32"/>
          <w:szCs w:val="32"/>
        </w:rPr>
        <w:t>复习提纲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绪论</w:t>
      </w:r>
    </w:p>
    <w:p w:rsidR="00952678" w:rsidRPr="00064FD3" w:rsidRDefault="00952678" w:rsidP="00952678">
      <w:pPr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 xml:space="preserve">   时代新人要以民族复兴为己任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第一章</w:t>
      </w:r>
    </w:p>
    <w:p w:rsidR="00952678" w:rsidRPr="00064FD3" w:rsidRDefault="00952678" w:rsidP="00E06D39">
      <w:pPr>
        <w:ind w:firstLineChars="100" w:firstLine="280"/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>人生观的主要内容；人生价值的内涵；</w:t>
      </w:r>
      <w:r w:rsidR="006E681F">
        <w:rPr>
          <w:rFonts w:ascii="宋体" w:hAnsi="宋体" w:hint="eastAsia"/>
          <w:sz w:val="28"/>
          <w:szCs w:val="28"/>
        </w:rPr>
        <w:t>正确评价</w:t>
      </w:r>
      <w:r w:rsidRPr="00064FD3">
        <w:rPr>
          <w:rFonts w:ascii="宋体" w:hAnsi="宋体" w:hint="eastAsia"/>
          <w:sz w:val="28"/>
          <w:szCs w:val="28"/>
        </w:rPr>
        <w:t>人生价值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第二章</w:t>
      </w:r>
    </w:p>
    <w:p w:rsidR="00952678" w:rsidRPr="00064FD3" w:rsidRDefault="00952678" w:rsidP="00E06D39">
      <w:pPr>
        <w:ind w:firstLineChars="100" w:firstLine="280"/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>理想、信念的内涵及特征；个人理想与社会理想的统一；为实现中国</w:t>
      </w:r>
      <w:r w:rsidR="0085003F" w:rsidRPr="00064FD3">
        <w:rPr>
          <w:rFonts w:ascii="宋体" w:hAnsi="宋体" w:hint="eastAsia"/>
          <w:sz w:val="28"/>
          <w:szCs w:val="28"/>
        </w:rPr>
        <w:t>梦注入青春能量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第三章</w:t>
      </w:r>
    </w:p>
    <w:p w:rsidR="0085003F" w:rsidRPr="00064FD3" w:rsidRDefault="0085003F" w:rsidP="00E06D39">
      <w:pPr>
        <w:ind w:firstLineChars="100" w:firstLine="280"/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>民族精神和时代精神的内涵；做改革创新生力军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第四章</w:t>
      </w:r>
    </w:p>
    <w:p w:rsidR="0085003F" w:rsidRPr="00952678" w:rsidRDefault="0085003F" w:rsidP="00E06D39">
      <w:pPr>
        <w:ind w:firstLineChars="100" w:firstLine="280"/>
        <w:rPr>
          <w:rFonts w:ascii="宋体" w:hAnsi="宋体"/>
          <w:b/>
          <w:sz w:val="32"/>
          <w:szCs w:val="32"/>
        </w:rPr>
      </w:pPr>
      <w:r w:rsidRPr="00064FD3">
        <w:rPr>
          <w:rFonts w:ascii="宋体" w:hAnsi="宋体" w:hint="eastAsia"/>
          <w:sz w:val="28"/>
          <w:szCs w:val="28"/>
        </w:rPr>
        <w:t>社会主义核心价值观的内涵；做社会主义核心价值观的积极践行者</w:t>
      </w:r>
    </w:p>
    <w:p w:rsidR="0085003F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第五章</w:t>
      </w:r>
    </w:p>
    <w:p w:rsidR="0085003F" w:rsidRPr="00064FD3" w:rsidRDefault="0085003F" w:rsidP="00E06D39">
      <w:pPr>
        <w:ind w:firstLineChars="100" w:firstLine="280"/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>道德的本质；社会主义道德的核心和原则；公共生活及特征；网络生活中的道德要求；职业生活中的道德规范；个人品德</w:t>
      </w:r>
    </w:p>
    <w:p w:rsidR="00952678" w:rsidRDefault="00952678" w:rsidP="00952678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第六章</w:t>
      </w:r>
    </w:p>
    <w:p w:rsidR="0085003F" w:rsidRPr="00064FD3" w:rsidRDefault="0085003F" w:rsidP="00E06D39">
      <w:pPr>
        <w:ind w:firstLineChars="100" w:firstLine="280"/>
        <w:rPr>
          <w:rFonts w:ascii="宋体" w:hAnsi="宋体"/>
          <w:sz w:val="28"/>
          <w:szCs w:val="28"/>
        </w:rPr>
      </w:pPr>
      <w:r w:rsidRPr="00064FD3">
        <w:rPr>
          <w:rFonts w:ascii="宋体" w:hAnsi="宋体" w:hint="eastAsia"/>
          <w:sz w:val="28"/>
          <w:szCs w:val="28"/>
        </w:rPr>
        <w:t>法律的含义及特征；建设社会主义法治体系的主要内容；法治思维的含义、基本内容；怎样培育法治思维</w:t>
      </w:r>
      <w:r w:rsidR="00064FD3" w:rsidRPr="00064FD3">
        <w:rPr>
          <w:rFonts w:ascii="宋体" w:hAnsi="宋体" w:hint="eastAsia"/>
          <w:sz w:val="28"/>
          <w:szCs w:val="28"/>
        </w:rPr>
        <w:t>；法律权利与法律义务的含义</w:t>
      </w:r>
    </w:p>
    <w:p w:rsidR="00952678" w:rsidRPr="00952678" w:rsidRDefault="00952678" w:rsidP="00952678">
      <w:pPr>
        <w:rPr>
          <w:rFonts w:ascii="宋体" w:hAnsi="宋体"/>
          <w:b/>
          <w:sz w:val="32"/>
          <w:szCs w:val="32"/>
        </w:rPr>
      </w:pPr>
    </w:p>
    <w:sectPr w:rsidR="00952678" w:rsidRPr="00952678" w:rsidSect="0055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EF5" w:rsidRDefault="00140EF5" w:rsidP="006E681F">
      <w:r>
        <w:separator/>
      </w:r>
    </w:p>
  </w:endnote>
  <w:endnote w:type="continuationSeparator" w:id="1">
    <w:p w:rsidR="00140EF5" w:rsidRDefault="00140EF5" w:rsidP="006E6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EF5" w:rsidRDefault="00140EF5" w:rsidP="006E681F">
      <w:r>
        <w:separator/>
      </w:r>
    </w:p>
  </w:footnote>
  <w:footnote w:type="continuationSeparator" w:id="1">
    <w:p w:rsidR="00140EF5" w:rsidRDefault="00140EF5" w:rsidP="006E6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678"/>
    <w:rsid w:val="00064FD3"/>
    <w:rsid w:val="00140EF5"/>
    <w:rsid w:val="005557C6"/>
    <w:rsid w:val="00642224"/>
    <w:rsid w:val="006E681F"/>
    <w:rsid w:val="0085003F"/>
    <w:rsid w:val="00952678"/>
    <w:rsid w:val="00E0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8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8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admin</cp:lastModifiedBy>
  <cp:revision>3</cp:revision>
  <dcterms:created xsi:type="dcterms:W3CDTF">2018-12-22T01:30:00Z</dcterms:created>
  <dcterms:modified xsi:type="dcterms:W3CDTF">2018-12-26T23:28:00Z</dcterms:modified>
</cp:coreProperties>
</file>