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03708" w14:textId="77777777" w:rsidR="00CE2CE1" w:rsidRDefault="007307AA">
      <w:pPr>
        <w:numPr>
          <w:ilvl w:val="0"/>
          <w:numId w:val="2"/>
        </w:numPr>
        <w:spacing w:afterLines="50" w:after="156"/>
        <w:rPr>
          <w:rFonts w:cs="Courier New"/>
          <w:bCs/>
          <w:szCs w:val="21"/>
        </w:rPr>
      </w:pPr>
      <w:r>
        <w:rPr>
          <w:rFonts w:cs="Courier New" w:hint="eastAsia"/>
          <w:bCs/>
          <w:szCs w:val="21"/>
        </w:rPr>
        <w:t>（共</w:t>
      </w:r>
      <w:r>
        <w:rPr>
          <w:rFonts w:cs="Courier New" w:hint="eastAsia"/>
          <w:bCs/>
          <w:szCs w:val="21"/>
        </w:rPr>
        <w:t>15</w:t>
      </w:r>
      <w:r>
        <w:rPr>
          <w:rFonts w:cs="Courier New" w:hint="eastAsia"/>
          <w:bCs/>
          <w:szCs w:val="21"/>
        </w:rPr>
        <w:t>分）请分别回答以下问题：</w:t>
      </w:r>
    </w:p>
    <w:p w14:paraId="40EC2BF0" w14:textId="77777777" w:rsidR="00CE2CE1" w:rsidRDefault="007307AA">
      <w:pPr>
        <w:numPr>
          <w:ilvl w:val="0"/>
          <w:numId w:val="3"/>
        </w:numPr>
        <w:spacing w:afterLines="50" w:after="156"/>
        <w:rPr>
          <w:rFonts w:cs="Courier New"/>
          <w:bCs/>
          <w:szCs w:val="21"/>
        </w:rPr>
      </w:pPr>
      <w:r>
        <w:rPr>
          <w:rFonts w:cs="Courier New" w:hint="eastAsia"/>
          <w:bCs/>
          <w:szCs w:val="21"/>
        </w:rPr>
        <w:t>请简述客户服务器方式的工作原理。（</w:t>
      </w:r>
      <w:r>
        <w:rPr>
          <w:rFonts w:cs="Courier New"/>
          <w:bCs/>
          <w:szCs w:val="21"/>
        </w:rPr>
        <w:t>3</w:t>
      </w:r>
      <w:r>
        <w:rPr>
          <w:rFonts w:cs="Courier New" w:hint="eastAsia"/>
          <w:bCs/>
          <w:szCs w:val="21"/>
        </w:rPr>
        <w:t>分）</w:t>
      </w:r>
    </w:p>
    <w:p w14:paraId="3F5E5DBF" w14:textId="77777777" w:rsidR="00CE2CE1" w:rsidRDefault="007307AA">
      <w:pPr>
        <w:numPr>
          <w:ilvl w:val="0"/>
          <w:numId w:val="3"/>
        </w:numPr>
        <w:spacing w:afterLines="50" w:after="156"/>
        <w:rPr>
          <w:rFonts w:cs="Courier New"/>
          <w:bCs/>
          <w:szCs w:val="21"/>
        </w:rPr>
      </w:pPr>
      <w:r>
        <w:rPr>
          <w:rFonts w:cs="Courier New" w:hint="eastAsia"/>
          <w:bCs/>
          <w:szCs w:val="21"/>
        </w:rPr>
        <w:t>请分别写出电路交换、报文交换与分组交换三者的工作原理。（</w:t>
      </w:r>
      <w:r>
        <w:rPr>
          <w:rFonts w:cs="Courier New" w:hint="eastAsia"/>
          <w:bCs/>
          <w:szCs w:val="21"/>
        </w:rPr>
        <w:t>6</w:t>
      </w:r>
      <w:r>
        <w:rPr>
          <w:rFonts w:cs="Courier New" w:hint="eastAsia"/>
          <w:bCs/>
          <w:szCs w:val="21"/>
        </w:rPr>
        <w:t>分）</w:t>
      </w:r>
    </w:p>
    <w:p w14:paraId="223F2DC6" w14:textId="77777777" w:rsidR="00CE2CE1" w:rsidRDefault="007307AA">
      <w:pPr>
        <w:numPr>
          <w:ilvl w:val="0"/>
          <w:numId w:val="3"/>
        </w:numPr>
        <w:spacing w:afterLines="50" w:after="156"/>
        <w:rPr>
          <w:rFonts w:cs="Courier New"/>
          <w:bCs/>
          <w:szCs w:val="21"/>
        </w:rPr>
      </w:pPr>
      <w:r>
        <w:rPr>
          <w:rFonts w:cs="Courier New" w:hint="eastAsia"/>
          <w:bCs/>
          <w:szCs w:val="21"/>
        </w:rPr>
        <w:t>计算机网络中的时延除了发送时延，还包括哪三种类型的时延？（</w:t>
      </w:r>
      <w:r>
        <w:rPr>
          <w:rFonts w:cs="Courier New" w:hint="eastAsia"/>
          <w:bCs/>
          <w:szCs w:val="21"/>
        </w:rPr>
        <w:t>3</w:t>
      </w:r>
      <w:r>
        <w:rPr>
          <w:rFonts w:cs="Courier New" w:hint="eastAsia"/>
          <w:bCs/>
          <w:szCs w:val="21"/>
        </w:rPr>
        <w:t>分）</w:t>
      </w:r>
    </w:p>
    <w:p w14:paraId="6CCBC00C" w14:textId="77777777" w:rsidR="00CE2CE1" w:rsidRDefault="007307AA">
      <w:pPr>
        <w:numPr>
          <w:ilvl w:val="0"/>
          <w:numId w:val="3"/>
        </w:numPr>
        <w:spacing w:afterLines="50" w:after="156"/>
        <w:rPr>
          <w:rFonts w:cs="Courier New"/>
          <w:bCs/>
          <w:szCs w:val="21"/>
        </w:rPr>
      </w:pPr>
      <w:r>
        <w:rPr>
          <w:rFonts w:cs="Courier New"/>
          <w:bCs/>
          <w:szCs w:val="21"/>
        </w:rPr>
        <w:t>简述</w:t>
      </w:r>
      <w:r>
        <w:rPr>
          <w:rFonts w:cs="Courier New" w:hint="eastAsia"/>
          <w:bCs/>
          <w:szCs w:val="21"/>
        </w:rPr>
        <w:t>路由器的基本功能</w:t>
      </w:r>
      <w:r>
        <w:rPr>
          <w:rFonts w:cs="Courier New"/>
          <w:bCs/>
          <w:szCs w:val="21"/>
        </w:rPr>
        <w:t>。（</w:t>
      </w:r>
      <w:r>
        <w:rPr>
          <w:rFonts w:cs="Courier New" w:hint="eastAsia"/>
          <w:bCs/>
          <w:szCs w:val="21"/>
        </w:rPr>
        <w:t>3</w:t>
      </w:r>
      <w:r>
        <w:rPr>
          <w:rFonts w:cs="Courier New" w:hint="eastAsia"/>
          <w:bCs/>
          <w:szCs w:val="21"/>
        </w:rPr>
        <w:t>分</w:t>
      </w:r>
      <w:r>
        <w:rPr>
          <w:rFonts w:cs="Courier New"/>
          <w:bCs/>
          <w:szCs w:val="21"/>
        </w:rPr>
        <w:t>）</w:t>
      </w:r>
    </w:p>
    <w:p w14:paraId="5F937243" w14:textId="77777777" w:rsidR="00CE2CE1" w:rsidRPr="001D254D" w:rsidRDefault="00CE2CE1">
      <w:pPr>
        <w:spacing w:afterLines="50" w:after="156"/>
        <w:rPr>
          <w:rFonts w:cs="Courier New"/>
          <w:bCs/>
          <w:sz w:val="20"/>
          <w:szCs w:val="21"/>
        </w:rPr>
      </w:pPr>
    </w:p>
    <w:p w14:paraId="36934F61" w14:textId="77777777" w:rsidR="00CE2CE1" w:rsidRDefault="007307AA">
      <w:pPr>
        <w:numPr>
          <w:ilvl w:val="0"/>
          <w:numId w:val="2"/>
        </w:numPr>
        <w:spacing w:afterLines="50" w:after="156"/>
        <w:rPr>
          <w:rFonts w:cs="Courier New"/>
          <w:bCs/>
          <w:szCs w:val="21"/>
        </w:rPr>
      </w:pPr>
      <w:r>
        <w:rPr>
          <w:rFonts w:cs="Courier New" w:hint="eastAsia"/>
          <w:bCs/>
          <w:szCs w:val="21"/>
        </w:rPr>
        <w:t>（共</w:t>
      </w:r>
      <w:r>
        <w:rPr>
          <w:rFonts w:cs="Courier New" w:hint="eastAsia"/>
          <w:bCs/>
          <w:szCs w:val="21"/>
        </w:rPr>
        <w:t>15</w:t>
      </w:r>
      <w:r>
        <w:rPr>
          <w:rFonts w:cs="Courier New" w:hint="eastAsia"/>
          <w:bCs/>
          <w:szCs w:val="21"/>
        </w:rPr>
        <w:t>分）请分别回答以下问题：</w:t>
      </w:r>
    </w:p>
    <w:p w14:paraId="4C590A50" w14:textId="77777777" w:rsidR="00CE2CE1" w:rsidRDefault="007307AA">
      <w:pPr>
        <w:numPr>
          <w:ilvl w:val="0"/>
          <w:numId w:val="4"/>
        </w:numPr>
        <w:spacing w:afterLines="50" w:after="156"/>
        <w:rPr>
          <w:rFonts w:cs="Courier New"/>
          <w:bCs/>
          <w:szCs w:val="21"/>
        </w:rPr>
      </w:pPr>
      <w:r>
        <w:rPr>
          <w:rFonts w:cs="Courier New" w:hint="eastAsia"/>
          <w:bCs/>
          <w:szCs w:val="21"/>
        </w:rPr>
        <w:t>请解释计算机体系结构中的实体、</w:t>
      </w:r>
      <w:r>
        <w:rPr>
          <w:rFonts w:cs="Courier New" w:hint="eastAsia"/>
          <w:bCs/>
          <w:szCs w:val="21"/>
        </w:rPr>
        <w:t>PDU</w:t>
      </w:r>
      <w:r>
        <w:rPr>
          <w:rFonts w:cs="Courier New" w:hint="eastAsia"/>
          <w:bCs/>
          <w:szCs w:val="21"/>
        </w:rPr>
        <w:t>、</w:t>
      </w:r>
      <w:r>
        <w:rPr>
          <w:rFonts w:cs="Courier New" w:hint="eastAsia"/>
          <w:bCs/>
          <w:szCs w:val="21"/>
        </w:rPr>
        <w:t xml:space="preserve"> </w:t>
      </w:r>
      <w:r>
        <w:rPr>
          <w:rFonts w:cs="Courier New"/>
          <w:bCs/>
          <w:szCs w:val="21"/>
        </w:rPr>
        <w:t>SAP</w:t>
      </w:r>
      <w:r>
        <w:rPr>
          <w:rFonts w:cs="Courier New" w:hint="eastAsia"/>
          <w:bCs/>
          <w:szCs w:val="21"/>
        </w:rPr>
        <w:t>分别是何含义？（</w:t>
      </w:r>
      <w:r>
        <w:rPr>
          <w:rFonts w:cs="Courier New" w:hint="eastAsia"/>
          <w:bCs/>
          <w:szCs w:val="21"/>
        </w:rPr>
        <w:t>3</w:t>
      </w:r>
      <w:r>
        <w:rPr>
          <w:rFonts w:cs="Courier New" w:hint="eastAsia"/>
          <w:bCs/>
          <w:szCs w:val="21"/>
        </w:rPr>
        <w:t>分）</w:t>
      </w:r>
    </w:p>
    <w:p w14:paraId="0EED833F" w14:textId="77777777" w:rsidR="00CE2CE1" w:rsidRDefault="007307AA">
      <w:pPr>
        <w:numPr>
          <w:ilvl w:val="0"/>
          <w:numId w:val="4"/>
        </w:numPr>
        <w:spacing w:afterLines="50" w:after="156"/>
        <w:rPr>
          <w:rFonts w:cs="Courier New"/>
          <w:bCs/>
          <w:szCs w:val="21"/>
        </w:rPr>
      </w:pPr>
      <w:r>
        <w:rPr>
          <w:rFonts w:cs="Courier New" w:hint="eastAsia"/>
          <w:bCs/>
          <w:szCs w:val="21"/>
        </w:rPr>
        <w:t>请自底向上写出计算机体系结构中</w:t>
      </w:r>
      <w:r>
        <w:rPr>
          <w:rFonts w:cs="Courier New" w:hint="eastAsia"/>
          <w:bCs/>
          <w:szCs w:val="21"/>
        </w:rPr>
        <w:t>TCP/IP</w:t>
      </w:r>
      <w:r>
        <w:rPr>
          <w:rFonts w:cs="Courier New"/>
          <w:bCs/>
          <w:szCs w:val="21"/>
        </w:rPr>
        <w:t>模型的分层结构</w:t>
      </w:r>
      <w:r>
        <w:rPr>
          <w:rFonts w:cs="Courier New" w:hint="eastAsia"/>
          <w:bCs/>
          <w:szCs w:val="21"/>
        </w:rPr>
        <w:t>（</w:t>
      </w:r>
      <w:r>
        <w:rPr>
          <w:rFonts w:cs="Courier New" w:hint="eastAsia"/>
          <w:bCs/>
          <w:szCs w:val="21"/>
        </w:rPr>
        <w:t>4</w:t>
      </w:r>
      <w:r>
        <w:rPr>
          <w:rFonts w:cs="Courier New" w:hint="eastAsia"/>
          <w:bCs/>
          <w:szCs w:val="21"/>
        </w:rPr>
        <w:t>分）</w:t>
      </w:r>
    </w:p>
    <w:p w14:paraId="48D0B5BE" w14:textId="77777777" w:rsidR="00CE2CE1" w:rsidRDefault="007307AA">
      <w:pPr>
        <w:numPr>
          <w:ilvl w:val="0"/>
          <w:numId w:val="4"/>
        </w:numPr>
        <w:spacing w:afterLines="50" w:after="156"/>
        <w:rPr>
          <w:rFonts w:cs="Courier New"/>
          <w:bCs/>
          <w:szCs w:val="21"/>
        </w:rPr>
      </w:pPr>
      <w:r>
        <w:rPr>
          <w:rFonts w:cs="Courier New" w:hint="eastAsia"/>
          <w:bCs/>
          <w:szCs w:val="21"/>
        </w:rPr>
        <w:t>TCP</w:t>
      </w:r>
      <w:r>
        <w:rPr>
          <w:rFonts w:cs="Courier New" w:hint="eastAsia"/>
          <w:bCs/>
          <w:szCs w:val="21"/>
        </w:rPr>
        <w:t>流量控制与拥塞控制的差别是什么？（</w:t>
      </w:r>
      <w:r>
        <w:rPr>
          <w:rFonts w:cs="Courier New" w:hint="eastAsia"/>
          <w:bCs/>
          <w:szCs w:val="21"/>
        </w:rPr>
        <w:t>4</w:t>
      </w:r>
      <w:r>
        <w:rPr>
          <w:rFonts w:cs="Courier New" w:hint="eastAsia"/>
          <w:bCs/>
          <w:szCs w:val="21"/>
        </w:rPr>
        <w:t>分）</w:t>
      </w:r>
    </w:p>
    <w:p w14:paraId="09D91A29" w14:textId="77777777" w:rsidR="00CE2CE1" w:rsidRDefault="007307AA">
      <w:pPr>
        <w:numPr>
          <w:ilvl w:val="0"/>
          <w:numId w:val="4"/>
        </w:numPr>
        <w:spacing w:afterLines="50" w:after="156"/>
        <w:rPr>
          <w:rFonts w:cs="Courier New"/>
          <w:bCs/>
          <w:szCs w:val="21"/>
        </w:rPr>
      </w:pPr>
      <w:r>
        <w:rPr>
          <w:rFonts w:cs="Courier New" w:hint="eastAsia"/>
          <w:bCs/>
          <w:szCs w:val="21"/>
        </w:rPr>
        <w:t>简述二层交换机对数据帧的转发过程？（</w:t>
      </w:r>
      <w:r>
        <w:rPr>
          <w:rFonts w:cs="Courier New" w:hint="eastAsia"/>
          <w:bCs/>
          <w:szCs w:val="21"/>
        </w:rPr>
        <w:t>4</w:t>
      </w:r>
      <w:r>
        <w:rPr>
          <w:rFonts w:cs="Courier New" w:hint="eastAsia"/>
          <w:bCs/>
          <w:szCs w:val="21"/>
        </w:rPr>
        <w:t>分）</w:t>
      </w:r>
    </w:p>
    <w:p w14:paraId="68CD4C17" w14:textId="77777777" w:rsidR="00CE2CE1" w:rsidRPr="001D254D" w:rsidRDefault="00CE2CE1">
      <w:pPr>
        <w:spacing w:afterLines="50" w:after="156"/>
        <w:rPr>
          <w:rFonts w:cs="Courier New"/>
          <w:bCs/>
          <w:sz w:val="20"/>
          <w:szCs w:val="21"/>
        </w:rPr>
      </w:pPr>
    </w:p>
    <w:p w14:paraId="26ED0D36" w14:textId="77777777" w:rsidR="00CE2CE1" w:rsidRDefault="007307AA">
      <w:pPr>
        <w:numPr>
          <w:ilvl w:val="0"/>
          <w:numId w:val="2"/>
        </w:numPr>
        <w:spacing w:afterLines="50" w:after="156"/>
        <w:rPr>
          <w:rFonts w:cs="Courier New"/>
          <w:bCs/>
          <w:szCs w:val="21"/>
        </w:rPr>
      </w:pPr>
      <w:r>
        <w:rPr>
          <w:rFonts w:cs="Courier New" w:hint="eastAsia"/>
          <w:bCs/>
          <w:szCs w:val="21"/>
        </w:rPr>
        <w:t>（</w:t>
      </w:r>
      <w:r>
        <w:rPr>
          <w:rFonts w:cs="Courier New" w:hint="eastAsia"/>
          <w:bCs/>
          <w:szCs w:val="21"/>
        </w:rPr>
        <w:t>15</w:t>
      </w:r>
      <w:r>
        <w:rPr>
          <w:rFonts w:cs="Courier New" w:hint="eastAsia"/>
          <w:bCs/>
          <w:szCs w:val="21"/>
        </w:rPr>
        <w:t>分）如下图所示，某软件公司内网</w:t>
      </w:r>
      <w:proofErr w:type="gramStart"/>
      <w:r>
        <w:rPr>
          <w:rFonts w:cs="Courier New" w:hint="eastAsia"/>
          <w:bCs/>
          <w:szCs w:val="21"/>
        </w:rPr>
        <w:t>网</w:t>
      </w:r>
      <w:proofErr w:type="gramEnd"/>
      <w:r>
        <w:rPr>
          <w:rFonts w:cs="Courier New" w:hint="eastAsia"/>
          <w:bCs/>
          <w:szCs w:val="21"/>
        </w:rPr>
        <w:t>段为</w:t>
      </w:r>
      <w:r>
        <w:rPr>
          <w:rFonts w:cs="Courier New" w:hint="eastAsia"/>
          <w:bCs/>
          <w:szCs w:val="21"/>
        </w:rPr>
        <w:t>172.16.0.0/2</w:t>
      </w:r>
      <w:r>
        <w:rPr>
          <w:rFonts w:cs="Courier New"/>
          <w:bCs/>
          <w:szCs w:val="21"/>
        </w:rPr>
        <w:t>4</w:t>
      </w:r>
      <w:r>
        <w:rPr>
          <w:rFonts w:cs="Courier New" w:hint="eastAsia"/>
          <w:bCs/>
          <w:szCs w:val="21"/>
        </w:rPr>
        <w:t>，公司的部门分别包含的主机数量为：研发部</w:t>
      </w:r>
      <w:r>
        <w:rPr>
          <w:rFonts w:cs="Courier New" w:hint="eastAsia"/>
          <w:bCs/>
          <w:szCs w:val="21"/>
        </w:rPr>
        <w:t>120</w:t>
      </w:r>
      <w:r>
        <w:rPr>
          <w:rFonts w:cs="Courier New" w:hint="eastAsia"/>
          <w:bCs/>
          <w:szCs w:val="21"/>
        </w:rPr>
        <w:t>台，销售部</w:t>
      </w:r>
      <w:r>
        <w:rPr>
          <w:rFonts w:cs="Courier New" w:hint="eastAsia"/>
          <w:bCs/>
          <w:szCs w:val="21"/>
        </w:rPr>
        <w:t>6</w:t>
      </w:r>
      <w:r>
        <w:rPr>
          <w:rFonts w:cs="Courier New"/>
          <w:bCs/>
          <w:szCs w:val="21"/>
        </w:rPr>
        <w:t>0</w:t>
      </w:r>
      <w:r>
        <w:rPr>
          <w:rFonts w:cs="Courier New" w:hint="eastAsia"/>
          <w:bCs/>
          <w:szCs w:val="21"/>
        </w:rPr>
        <w:t>台，人事与行政中心</w:t>
      </w:r>
      <w:r>
        <w:rPr>
          <w:rFonts w:cs="Courier New"/>
          <w:bCs/>
          <w:szCs w:val="21"/>
        </w:rPr>
        <w:t>30</w:t>
      </w:r>
      <w:r>
        <w:rPr>
          <w:rFonts w:cs="Courier New" w:hint="eastAsia"/>
          <w:bCs/>
          <w:szCs w:val="21"/>
        </w:rPr>
        <w:t>台，销</w:t>
      </w:r>
      <w:r>
        <w:rPr>
          <w:rFonts w:cs="Courier New"/>
          <w:bCs/>
          <w:szCs w:val="21"/>
        </w:rPr>
        <w:t>后服务</w:t>
      </w:r>
      <w:r>
        <w:rPr>
          <w:rFonts w:cs="Courier New" w:hint="eastAsia"/>
          <w:bCs/>
          <w:szCs w:val="21"/>
        </w:rPr>
        <w:t>部</w:t>
      </w:r>
      <w:r>
        <w:rPr>
          <w:rFonts w:cs="Courier New"/>
          <w:bCs/>
          <w:szCs w:val="21"/>
        </w:rPr>
        <w:t>12</w:t>
      </w:r>
      <w:r>
        <w:rPr>
          <w:rFonts w:cs="Courier New" w:hint="eastAsia"/>
          <w:bCs/>
          <w:szCs w:val="21"/>
        </w:rPr>
        <w:t>台，财务</w:t>
      </w:r>
      <w:r>
        <w:rPr>
          <w:rFonts w:cs="Courier New"/>
          <w:bCs/>
          <w:szCs w:val="21"/>
        </w:rPr>
        <w:t>部</w:t>
      </w:r>
      <w:r>
        <w:rPr>
          <w:rFonts w:cs="Courier New" w:hint="eastAsia"/>
          <w:bCs/>
          <w:szCs w:val="21"/>
        </w:rPr>
        <w:t>5</w:t>
      </w:r>
      <w:r>
        <w:rPr>
          <w:rFonts w:cs="Courier New" w:hint="eastAsia"/>
          <w:bCs/>
          <w:szCs w:val="21"/>
        </w:rPr>
        <w:t>台，边界路由器与三层交换机之间是</w:t>
      </w:r>
      <w:r>
        <w:rPr>
          <w:rFonts w:cs="Courier New" w:hint="eastAsia"/>
          <w:bCs/>
          <w:szCs w:val="21"/>
        </w:rPr>
        <w:t>N</w:t>
      </w:r>
      <w:r>
        <w:rPr>
          <w:rFonts w:cs="Courier New"/>
          <w:bCs/>
          <w:szCs w:val="21"/>
        </w:rPr>
        <w:t>1</w:t>
      </w:r>
      <w:r>
        <w:rPr>
          <w:rFonts w:cs="Courier New"/>
          <w:bCs/>
          <w:szCs w:val="21"/>
        </w:rPr>
        <w:t>网络，需要包含至少</w:t>
      </w:r>
      <w:r>
        <w:rPr>
          <w:rFonts w:cs="Courier New" w:hint="eastAsia"/>
          <w:bCs/>
          <w:szCs w:val="21"/>
        </w:rPr>
        <w:t>2</w:t>
      </w:r>
      <w:r>
        <w:rPr>
          <w:rFonts w:cs="Courier New" w:hint="eastAsia"/>
          <w:bCs/>
          <w:szCs w:val="21"/>
        </w:rPr>
        <w:t>个可分配地址</w:t>
      </w:r>
      <w:r>
        <w:rPr>
          <w:rFonts w:cs="Courier New"/>
          <w:bCs/>
          <w:szCs w:val="21"/>
        </w:rPr>
        <w:t>，</w:t>
      </w:r>
      <w:r>
        <w:rPr>
          <w:rFonts w:cs="Courier New" w:hint="eastAsia"/>
          <w:bCs/>
          <w:szCs w:val="21"/>
        </w:rPr>
        <w:t>单位从</w:t>
      </w:r>
      <w:r>
        <w:rPr>
          <w:rFonts w:cs="Courier New" w:hint="eastAsia"/>
          <w:bCs/>
          <w:szCs w:val="21"/>
        </w:rPr>
        <w:t>ISP</w:t>
      </w:r>
      <w:r>
        <w:rPr>
          <w:rFonts w:cs="Courier New" w:hint="eastAsia"/>
          <w:bCs/>
          <w:szCs w:val="21"/>
        </w:rPr>
        <w:t>分配到的因特网</w:t>
      </w:r>
      <w:r>
        <w:rPr>
          <w:rFonts w:cs="Courier New" w:hint="eastAsia"/>
          <w:bCs/>
          <w:szCs w:val="21"/>
        </w:rPr>
        <w:t>IP</w:t>
      </w:r>
      <w:r>
        <w:rPr>
          <w:rFonts w:cs="Courier New" w:hint="eastAsia"/>
          <w:bCs/>
          <w:szCs w:val="21"/>
        </w:rPr>
        <w:t>地址为</w:t>
      </w:r>
      <w:r>
        <w:rPr>
          <w:rFonts w:cs="Courier New" w:hint="eastAsia"/>
          <w:bCs/>
          <w:szCs w:val="21"/>
        </w:rPr>
        <w:t>32.16.0.9</w:t>
      </w:r>
      <w:r>
        <w:rPr>
          <w:rFonts w:cs="Courier New" w:hint="eastAsia"/>
          <w:bCs/>
          <w:szCs w:val="21"/>
        </w:rPr>
        <w:t>。</w:t>
      </w:r>
    </w:p>
    <w:p w14:paraId="6F2097F2" w14:textId="77777777" w:rsidR="00CE2CE1" w:rsidRDefault="007307AA">
      <w:pPr>
        <w:tabs>
          <w:tab w:val="left" w:pos="312"/>
        </w:tabs>
        <w:spacing w:afterLines="50" w:after="156"/>
        <w:jc w:val="center"/>
        <w:rPr>
          <w:rFonts w:cs="Courier New"/>
          <w:bCs/>
          <w:szCs w:val="21"/>
        </w:rPr>
      </w:pPr>
      <w:r>
        <w:rPr>
          <w:noProof/>
        </w:rPr>
        <w:drawing>
          <wp:inline distT="0" distB="0" distL="0" distR="0" wp14:anchorId="5469131C" wp14:editId="5E0EF2A3">
            <wp:extent cx="4514872" cy="257801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0246" cy="262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1C1E" w14:textId="77777777" w:rsidR="00CE2CE1" w:rsidRDefault="007307AA">
      <w:pPr>
        <w:numPr>
          <w:ilvl w:val="0"/>
          <w:numId w:val="5"/>
        </w:numPr>
        <w:spacing w:afterLines="50" w:after="156"/>
        <w:rPr>
          <w:rFonts w:cs="Courier New"/>
          <w:bCs/>
          <w:szCs w:val="21"/>
        </w:rPr>
      </w:pPr>
      <w:r>
        <w:rPr>
          <w:rFonts w:cs="Courier New" w:hint="eastAsia"/>
          <w:bCs/>
          <w:szCs w:val="21"/>
        </w:rPr>
        <w:t>请按照部门主机数量由大到小的顺序，依次分配内网</w:t>
      </w:r>
      <w:proofErr w:type="gramStart"/>
      <w:r>
        <w:rPr>
          <w:rFonts w:cs="Courier New" w:hint="eastAsia"/>
          <w:bCs/>
          <w:szCs w:val="21"/>
        </w:rPr>
        <w:t>网</w:t>
      </w:r>
      <w:proofErr w:type="gramEnd"/>
      <w:r>
        <w:rPr>
          <w:rFonts w:cs="Courier New" w:hint="eastAsia"/>
          <w:bCs/>
          <w:szCs w:val="21"/>
        </w:rPr>
        <w:t>段的</w:t>
      </w:r>
      <w:r>
        <w:rPr>
          <w:rFonts w:cs="Courier New" w:hint="eastAsia"/>
          <w:bCs/>
          <w:szCs w:val="21"/>
        </w:rPr>
        <w:t>CIDR</w:t>
      </w:r>
      <w:r w:rsidR="00555B3F">
        <w:rPr>
          <w:rFonts w:cs="Courier New" w:hint="eastAsia"/>
          <w:bCs/>
          <w:szCs w:val="21"/>
        </w:rPr>
        <w:t>地址块，并</w:t>
      </w:r>
      <w:r>
        <w:rPr>
          <w:rFonts w:cs="Courier New" w:hint="eastAsia"/>
          <w:bCs/>
          <w:szCs w:val="21"/>
        </w:rPr>
        <w:t>按照部门主机数量由大到小的顺序写出各个部门</w:t>
      </w:r>
      <w:r>
        <w:rPr>
          <w:rFonts w:cs="Courier New" w:hint="eastAsia"/>
          <w:bCs/>
          <w:szCs w:val="21"/>
        </w:rPr>
        <w:t>CIDR</w:t>
      </w:r>
      <w:r>
        <w:rPr>
          <w:rFonts w:cs="Courier New" w:hint="eastAsia"/>
          <w:bCs/>
          <w:szCs w:val="21"/>
        </w:rPr>
        <w:t>地址</w:t>
      </w:r>
      <w:r w:rsidR="008E685D">
        <w:rPr>
          <w:rFonts w:cs="Courier New" w:hint="eastAsia"/>
          <w:bCs/>
          <w:szCs w:val="21"/>
        </w:rPr>
        <w:t>块</w:t>
      </w:r>
      <w:r>
        <w:rPr>
          <w:rFonts w:cs="Courier New" w:hint="eastAsia"/>
          <w:bCs/>
          <w:szCs w:val="21"/>
        </w:rPr>
        <w:t>。（</w:t>
      </w:r>
      <w:r>
        <w:rPr>
          <w:rFonts w:cs="Courier New" w:hint="eastAsia"/>
          <w:bCs/>
          <w:szCs w:val="21"/>
        </w:rPr>
        <w:t>1</w:t>
      </w:r>
      <w:r>
        <w:rPr>
          <w:rFonts w:cs="Courier New"/>
          <w:bCs/>
          <w:szCs w:val="21"/>
        </w:rPr>
        <w:t>2</w:t>
      </w:r>
      <w:r>
        <w:rPr>
          <w:rFonts w:cs="Courier New" w:hint="eastAsia"/>
          <w:bCs/>
          <w:szCs w:val="21"/>
        </w:rPr>
        <w:t>分）</w:t>
      </w:r>
    </w:p>
    <w:p w14:paraId="44AD98D1" w14:textId="77777777" w:rsidR="00CE2CE1" w:rsidRDefault="007307AA">
      <w:pPr>
        <w:numPr>
          <w:ilvl w:val="0"/>
          <w:numId w:val="5"/>
        </w:numPr>
        <w:spacing w:afterLines="50" w:after="156"/>
        <w:rPr>
          <w:rFonts w:cs="Courier New"/>
          <w:bCs/>
          <w:szCs w:val="21"/>
        </w:rPr>
      </w:pPr>
      <w:r>
        <w:rPr>
          <w:rFonts w:cs="Courier New"/>
          <w:bCs/>
          <w:szCs w:val="21"/>
        </w:rPr>
        <w:t>财务部和售后服务部在一个房间工作，因此他们的电脑都接入到同一个二层交换机，采用何种技术区分这两个不同部</w:t>
      </w:r>
      <w:r w:rsidR="00032967">
        <w:rPr>
          <w:rFonts w:cs="Courier New"/>
          <w:bCs/>
          <w:szCs w:val="21"/>
        </w:rPr>
        <w:t>门</w:t>
      </w:r>
      <w:r>
        <w:rPr>
          <w:rFonts w:cs="Courier New"/>
          <w:bCs/>
          <w:szCs w:val="21"/>
        </w:rPr>
        <w:t>的网络？（</w:t>
      </w:r>
      <w:r>
        <w:rPr>
          <w:rFonts w:cs="Courier New"/>
          <w:bCs/>
          <w:szCs w:val="21"/>
        </w:rPr>
        <w:t>2</w:t>
      </w:r>
      <w:r>
        <w:rPr>
          <w:rFonts w:cs="Courier New" w:hint="eastAsia"/>
          <w:bCs/>
          <w:szCs w:val="21"/>
        </w:rPr>
        <w:t>分</w:t>
      </w:r>
      <w:r>
        <w:rPr>
          <w:rFonts w:cs="Courier New"/>
          <w:bCs/>
          <w:szCs w:val="21"/>
        </w:rPr>
        <w:t>）</w:t>
      </w:r>
    </w:p>
    <w:p w14:paraId="52CC75AC" w14:textId="77777777" w:rsidR="00CE2CE1" w:rsidRDefault="007307AA">
      <w:pPr>
        <w:numPr>
          <w:ilvl w:val="0"/>
          <w:numId w:val="5"/>
        </w:numPr>
        <w:spacing w:afterLines="50" w:after="156"/>
        <w:rPr>
          <w:rFonts w:cs="Courier New"/>
          <w:bCs/>
          <w:szCs w:val="21"/>
        </w:rPr>
      </w:pPr>
      <w:r>
        <w:rPr>
          <w:rFonts w:cs="Courier New" w:hint="eastAsia"/>
          <w:bCs/>
          <w:szCs w:val="21"/>
        </w:rPr>
        <w:t>应该用何种网络地址转换</w:t>
      </w:r>
      <w:r w:rsidR="00651D20">
        <w:rPr>
          <w:rFonts w:cs="Courier New" w:hint="eastAsia"/>
          <w:bCs/>
          <w:szCs w:val="21"/>
        </w:rPr>
        <w:t>技术，才能实现该公司内部通过</w:t>
      </w:r>
      <w:r>
        <w:rPr>
          <w:rFonts w:cs="Courier New" w:hint="eastAsia"/>
          <w:bCs/>
          <w:szCs w:val="21"/>
        </w:rPr>
        <w:t>外网地址</w:t>
      </w:r>
      <w:r>
        <w:rPr>
          <w:rFonts w:cs="Courier New" w:hint="eastAsia"/>
          <w:bCs/>
          <w:szCs w:val="21"/>
        </w:rPr>
        <w:t>32.16.0.9</w:t>
      </w:r>
      <w:r w:rsidR="00651D20">
        <w:rPr>
          <w:rFonts w:cs="Courier New" w:hint="eastAsia"/>
          <w:bCs/>
          <w:szCs w:val="21"/>
        </w:rPr>
        <w:t>访问互联网</w:t>
      </w:r>
      <w:r>
        <w:rPr>
          <w:rFonts w:cs="Courier New" w:hint="eastAsia"/>
          <w:bCs/>
          <w:szCs w:val="21"/>
        </w:rPr>
        <w:t>？（</w:t>
      </w:r>
      <w:r>
        <w:rPr>
          <w:rFonts w:cs="Courier New" w:hint="eastAsia"/>
          <w:bCs/>
          <w:szCs w:val="21"/>
        </w:rPr>
        <w:t>1</w:t>
      </w:r>
      <w:r>
        <w:rPr>
          <w:rFonts w:cs="Courier New" w:hint="eastAsia"/>
          <w:bCs/>
          <w:szCs w:val="21"/>
        </w:rPr>
        <w:t>分）</w:t>
      </w:r>
    </w:p>
    <w:p w14:paraId="08CB28F8" w14:textId="77777777" w:rsidR="00CE2CE1" w:rsidRDefault="00CE2CE1">
      <w:pPr>
        <w:spacing w:afterLines="50" w:after="156"/>
        <w:rPr>
          <w:rFonts w:cs="Courier New"/>
          <w:bCs/>
          <w:szCs w:val="21"/>
        </w:rPr>
      </w:pPr>
    </w:p>
    <w:p w14:paraId="74EF71A1" w14:textId="7D72B661" w:rsidR="00CE2CE1" w:rsidRDefault="007307AA">
      <w:pPr>
        <w:pStyle w:val="a3"/>
        <w:numPr>
          <w:ilvl w:val="0"/>
          <w:numId w:val="2"/>
        </w:numPr>
        <w:spacing w:line="360" w:lineRule="auto"/>
        <w:ind w:rightChars="-244" w:right="-512"/>
        <w:rPr>
          <w:rFonts w:ascii="Times New Roman" w:hAnsi="Times New Roman"/>
        </w:rPr>
      </w:pPr>
      <w:r>
        <w:rPr>
          <w:rFonts w:hint="eastAsia"/>
          <w:bCs/>
        </w:rPr>
        <w:t>（共15分）</w:t>
      </w:r>
      <w:r w:rsidR="00E15E22" w:rsidRPr="00E15E22">
        <w:rPr>
          <w:rFonts w:ascii="Times New Roman" w:hAnsi="Times New Roman" w:hint="eastAsia"/>
          <w:color w:val="FF0000"/>
        </w:rPr>
        <w:t>初始</w:t>
      </w:r>
      <w:proofErr w:type="spellStart"/>
      <w:r w:rsidR="00E15E22" w:rsidRPr="00E15E22">
        <w:rPr>
          <w:rFonts w:ascii="Times New Roman" w:hAnsi="Times New Roman" w:hint="eastAsia"/>
          <w:color w:val="FF0000"/>
        </w:rPr>
        <w:t>s</w:t>
      </w:r>
      <w:r w:rsidR="00E15E22" w:rsidRPr="00E15E22">
        <w:rPr>
          <w:rFonts w:ascii="Times New Roman" w:hAnsi="Times New Roman"/>
          <w:color w:val="FF0000"/>
        </w:rPr>
        <w:t>sthresh</w:t>
      </w:r>
      <w:proofErr w:type="spellEnd"/>
      <w:r w:rsidR="00E15E22" w:rsidRPr="00E15E22">
        <w:rPr>
          <w:rFonts w:ascii="Times New Roman" w:hAnsi="Times New Roman" w:hint="eastAsia"/>
          <w:color w:val="FF0000"/>
        </w:rPr>
        <w:t>为</w:t>
      </w:r>
      <w:r w:rsidR="00E15E22" w:rsidRPr="00E15E22">
        <w:rPr>
          <w:rFonts w:ascii="Times New Roman" w:hAnsi="Times New Roman" w:hint="eastAsia"/>
          <w:color w:val="FF0000"/>
        </w:rPr>
        <w:t>8</w:t>
      </w:r>
      <w:r w:rsidR="00E15E22" w:rsidRPr="00E15E22">
        <w:rPr>
          <w:rFonts w:ascii="Times New Roman" w:hAnsi="Times New Roman" w:hint="eastAsia"/>
          <w:color w:val="FF0000"/>
        </w:rPr>
        <w:t>，</w:t>
      </w:r>
      <w:r>
        <w:rPr>
          <w:rFonts w:ascii="Times New Roman" w:hAnsi="Times New Roman" w:hint="eastAsia"/>
        </w:rPr>
        <w:t>TCP</w:t>
      </w:r>
      <w:r>
        <w:rPr>
          <w:rFonts w:ascii="Times New Roman" w:hAnsi="Times New Roman" w:hint="eastAsia"/>
        </w:rPr>
        <w:t>的拥塞窗口</w:t>
      </w:r>
      <w:proofErr w:type="spellStart"/>
      <w:r>
        <w:rPr>
          <w:rFonts w:ascii="Times New Roman" w:hAnsi="Times New Roman" w:hint="eastAsia"/>
          <w:i/>
          <w:iCs/>
        </w:rPr>
        <w:t>cwnd</w:t>
      </w:r>
      <w:proofErr w:type="spellEnd"/>
      <w:r>
        <w:rPr>
          <w:rFonts w:ascii="Times New Roman" w:hAnsi="Times New Roman" w:hint="eastAsia"/>
        </w:rPr>
        <w:t>大小（单位</w:t>
      </w:r>
      <w:r>
        <w:rPr>
          <w:rFonts w:ascii="Times New Roman" w:hAnsi="Times New Roman" w:hint="eastAsia"/>
        </w:rPr>
        <w:t>MSS</w:t>
      </w:r>
      <w:r>
        <w:rPr>
          <w:rFonts w:ascii="Times New Roman" w:hAnsi="Times New Roman" w:hint="eastAsia"/>
        </w:rPr>
        <w:t>）与传输轮次</w:t>
      </w:r>
      <w:r>
        <w:rPr>
          <w:rFonts w:ascii="Times New Roman" w:hAnsi="Times New Roman" w:hint="eastAsia"/>
          <w:i/>
          <w:iCs/>
        </w:rPr>
        <w:t>n</w:t>
      </w:r>
      <w:r>
        <w:rPr>
          <w:rFonts w:ascii="Times New Roman" w:hAnsi="Times New Roman" w:hint="eastAsia"/>
        </w:rPr>
        <w:t>的关系如下所示：</w:t>
      </w:r>
    </w:p>
    <w:tbl>
      <w:tblPr>
        <w:tblStyle w:val="ac"/>
        <w:tblW w:w="4956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"/>
        <w:gridCol w:w="675"/>
        <w:gridCol w:w="680"/>
        <w:gridCol w:w="682"/>
        <w:gridCol w:w="683"/>
        <w:gridCol w:w="691"/>
        <w:gridCol w:w="689"/>
        <w:gridCol w:w="691"/>
        <w:gridCol w:w="691"/>
        <w:gridCol w:w="689"/>
        <w:gridCol w:w="691"/>
        <w:gridCol w:w="691"/>
      </w:tblGrid>
      <w:tr w:rsidR="00CE2CE1" w14:paraId="3800F8E3" w14:textId="77777777">
        <w:trPr>
          <w:trHeight w:val="465"/>
          <w:jc w:val="center"/>
        </w:trPr>
        <w:tc>
          <w:tcPr>
            <w:tcW w:w="408" w:type="pct"/>
            <w:vAlign w:val="center"/>
          </w:tcPr>
          <w:p w14:paraId="20E72EE4" w14:textId="77777777" w:rsidR="00CE2CE1" w:rsidRPr="00FC1D3B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  <w:i/>
                <w:iCs/>
              </w:rPr>
            </w:pPr>
            <w:proofErr w:type="spellStart"/>
            <w:r w:rsidRPr="00FC1D3B">
              <w:rPr>
                <w:rFonts w:ascii="Times New Roman" w:hAnsi="Times New Roman"/>
                <w:b/>
                <w:i/>
                <w:iCs/>
              </w:rPr>
              <w:t>cwnd</w:t>
            </w:r>
            <w:proofErr w:type="spellEnd"/>
          </w:p>
        </w:tc>
        <w:tc>
          <w:tcPr>
            <w:tcW w:w="411" w:type="pct"/>
            <w:vAlign w:val="center"/>
          </w:tcPr>
          <w:p w14:paraId="5FFEAEFA" w14:textId="77777777" w:rsidR="00CE2CE1" w:rsidRPr="00FC1D3B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FC1D3B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414" w:type="pct"/>
            <w:vAlign w:val="center"/>
          </w:tcPr>
          <w:p w14:paraId="488B97F8" w14:textId="77777777" w:rsidR="00CE2CE1" w:rsidRPr="00FC1D3B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FC1D3B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415" w:type="pct"/>
            <w:vAlign w:val="center"/>
          </w:tcPr>
          <w:p w14:paraId="2E51D532" w14:textId="77777777" w:rsidR="00CE2CE1" w:rsidRPr="00FC1D3B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FC1D3B"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415" w:type="pct"/>
            <w:vAlign w:val="center"/>
          </w:tcPr>
          <w:p w14:paraId="146C9950" w14:textId="77777777" w:rsidR="00CE2CE1" w:rsidRPr="00FC1D3B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FC1D3B">
              <w:rPr>
                <w:rFonts w:ascii="Times New Roman" w:hAnsi="Times New Roman"/>
                <w:b/>
              </w:rPr>
              <w:t>8</w:t>
            </w:r>
          </w:p>
        </w:tc>
        <w:tc>
          <w:tcPr>
            <w:tcW w:w="419" w:type="pct"/>
            <w:vAlign w:val="center"/>
          </w:tcPr>
          <w:p w14:paraId="254243BE" w14:textId="77777777" w:rsidR="00CE2CE1" w:rsidRPr="00FC1D3B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FC1D3B">
              <w:rPr>
                <w:rFonts w:ascii="Times New Roman" w:hAnsi="Times New Roman"/>
                <w:b/>
              </w:rPr>
              <w:t>9</w:t>
            </w:r>
          </w:p>
        </w:tc>
        <w:tc>
          <w:tcPr>
            <w:tcW w:w="418" w:type="pct"/>
            <w:vAlign w:val="center"/>
          </w:tcPr>
          <w:p w14:paraId="7A2D93E8" w14:textId="77777777" w:rsidR="00CE2CE1" w:rsidRPr="00FC1D3B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FC1D3B">
              <w:rPr>
                <w:rFonts w:ascii="Times New Roman" w:hAnsi="Times New Roman"/>
                <w:b/>
              </w:rPr>
              <w:t>10</w:t>
            </w:r>
          </w:p>
        </w:tc>
        <w:tc>
          <w:tcPr>
            <w:tcW w:w="419" w:type="pct"/>
            <w:vAlign w:val="center"/>
          </w:tcPr>
          <w:p w14:paraId="41901ADA" w14:textId="77777777" w:rsidR="00CE2CE1" w:rsidRPr="00FC1D3B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FC1D3B">
              <w:rPr>
                <w:rFonts w:ascii="Times New Roman" w:hAnsi="Times New Roman"/>
                <w:b/>
              </w:rPr>
              <w:t>11</w:t>
            </w:r>
          </w:p>
        </w:tc>
        <w:tc>
          <w:tcPr>
            <w:tcW w:w="419" w:type="pct"/>
            <w:vAlign w:val="center"/>
          </w:tcPr>
          <w:p w14:paraId="5062E281" w14:textId="77777777" w:rsidR="00CE2CE1" w:rsidRPr="00FC1D3B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FC1D3B">
              <w:rPr>
                <w:rFonts w:ascii="Times New Roman" w:hAnsi="Times New Roman"/>
                <w:b/>
              </w:rPr>
              <w:t>12</w:t>
            </w:r>
          </w:p>
        </w:tc>
        <w:tc>
          <w:tcPr>
            <w:tcW w:w="418" w:type="pct"/>
            <w:vAlign w:val="center"/>
          </w:tcPr>
          <w:p w14:paraId="7C984960" w14:textId="77777777" w:rsidR="00CE2CE1" w:rsidRPr="00FC1D3B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FC1D3B">
              <w:rPr>
                <w:rFonts w:ascii="Times New Roman" w:hAnsi="Times New Roman"/>
                <w:b/>
              </w:rPr>
              <w:t>6</w:t>
            </w:r>
          </w:p>
        </w:tc>
        <w:tc>
          <w:tcPr>
            <w:tcW w:w="419" w:type="pct"/>
            <w:vAlign w:val="center"/>
          </w:tcPr>
          <w:p w14:paraId="7943D1E5" w14:textId="77777777" w:rsidR="00CE2CE1" w:rsidRPr="00FC1D3B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FC1D3B">
              <w:rPr>
                <w:rFonts w:ascii="Times New Roman" w:hAnsi="Times New Roman"/>
                <w:b/>
              </w:rPr>
              <w:t>7</w:t>
            </w:r>
          </w:p>
        </w:tc>
        <w:tc>
          <w:tcPr>
            <w:tcW w:w="419" w:type="pct"/>
            <w:vAlign w:val="center"/>
          </w:tcPr>
          <w:p w14:paraId="39D83F4B" w14:textId="77777777" w:rsidR="00CE2CE1" w:rsidRPr="00FC1D3B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FC1D3B">
              <w:rPr>
                <w:rFonts w:ascii="Times New Roman" w:hAnsi="Times New Roman"/>
                <w:b/>
              </w:rPr>
              <w:t>8</w:t>
            </w:r>
          </w:p>
        </w:tc>
      </w:tr>
      <w:tr w:rsidR="00CE2CE1" w14:paraId="3A905729" w14:textId="77777777">
        <w:trPr>
          <w:trHeight w:val="465"/>
          <w:jc w:val="center"/>
        </w:trPr>
        <w:tc>
          <w:tcPr>
            <w:tcW w:w="408" w:type="pct"/>
            <w:shd w:val="clear" w:color="auto" w:fill="E7E6E6" w:themeFill="background2"/>
            <w:vAlign w:val="center"/>
          </w:tcPr>
          <w:p w14:paraId="1858F1BC" w14:textId="77777777" w:rsidR="00CE2CE1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  <w:i/>
                <w:iCs/>
              </w:rPr>
            </w:pPr>
            <w:r>
              <w:rPr>
                <w:rFonts w:ascii="Times New Roman" w:hAnsi="Times New Roman" w:hint="eastAsia"/>
                <w:i/>
                <w:iCs/>
              </w:rPr>
              <w:t>n</w:t>
            </w:r>
          </w:p>
        </w:tc>
        <w:tc>
          <w:tcPr>
            <w:tcW w:w="411" w:type="pct"/>
            <w:shd w:val="clear" w:color="auto" w:fill="E7E6E6" w:themeFill="background2"/>
            <w:vAlign w:val="center"/>
          </w:tcPr>
          <w:p w14:paraId="273E87E6" w14:textId="77777777" w:rsidR="00CE2CE1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1</w:t>
            </w:r>
          </w:p>
        </w:tc>
        <w:tc>
          <w:tcPr>
            <w:tcW w:w="414" w:type="pct"/>
            <w:shd w:val="clear" w:color="auto" w:fill="E7E6E6" w:themeFill="background2"/>
            <w:vAlign w:val="center"/>
          </w:tcPr>
          <w:p w14:paraId="24F04ACA" w14:textId="77777777" w:rsidR="00CE2CE1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2</w:t>
            </w:r>
          </w:p>
        </w:tc>
        <w:tc>
          <w:tcPr>
            <w:tcW w:w="415" w:type="pct"/>
            <w:shd w:val="clear" w:color="auto" w:fill="E7E6E6" w:themeFill="background2"/>
            <w:vAlign w:val="center"/>
          </w:tcPr>
          <w:p w14:paraId="3171DEC2" w14:textId="77777777" w:rsidR="00CE2CE1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3</w:t>
            </w:r>
          </w:p>
        </w:tc>
        <w:tc>
          <w:tcPr>
            <w:tcW w:w="415" w:type="pct"/>
            <w:shd w:val="clear" w:color="auto" w:fill="E7E6E6" w:themeFill="background2"/>
            <w:vAlign w:val="center"/>
          </w:tcPr>
          <w:p w14:paraId="787B74DE" w14:textId="77777777" w:rsidR="00CE2CE1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4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333F51EC" w14:textId="77777777" w:rsidR="00CE2CE1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5</w:t>
            </w:r>
          </w:p>
        </w:tc>
        <w:tc>
          <w:tcPr>
            <w:tcW w:w="418" w:type="pct"/>
            <w:shd w:val="clear" w:color="auto" w:fill="E7E6E6" w:themeFill="background2"/>
            <w:vAlign w:val="center"/>
          </w:tcPr>
          <w:p w14:paraId="1F36AC85" w14:textId="77777777" w:rsidR="00CE2CE1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6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0F851F5E" w14:textId="77777777" w:rsidR="00CE2CE1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7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011123B5" w14:textId="77777777" w:rsidR="00CE2CE1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8</w:t>
            </w:r>
          </w:p>
        </w:tc>
        <w:tc>
          <w:tcPr>
            <w:tcW w:w="418" w:type="pct"/>
            <w:shd w:val="clear" w:color="auto" w:fill="E7E6E6" w:themeFill="background2"/>
            <w:vAlign w:val="center"/>
          </w:tcPr>
          <w:p w14:paraId="09937FF8" w14:textId="77777777" w:rsidR="00CE2CE1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9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7AA0FCD2" w14:textId="77777777" w:rsidR="00CE2CE1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10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0D1004AF" w14:textId="77777777" w:rsidR="00CE2CE1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11</w:t>
            </w:r>
          </w:p>
        </w:tc>
      </w:tr>
      <w:tr w:rsidR="00CE2CE1" w14:paraId="2C59F429" w14:textId="77777777">
        <w:trPr>
          <w:trHeight w:val="465"/>
          <w:jc w:val="center"/>
        </w:trPr>
        <w:tc>
          <w:tcPr>
            <w:tcW w:w="408" w:type="pct"/>
            <w:vAlign w:val="center"/>
          </w:tcPr>
          <w:p w14:paraId="4E6C9277" w14:textId="77777777" w:rsidR="00CE2CE1" w:rsidRPr="00FC1D3B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  <w:i/>
                <w:iCs/>
              </w:rPr>
            </w:pPr>
            <w:proofErr w:type="spellStart"/>
            <w:r w:rsidRPr="00FC1D3B">
              <w:rPr>
                <w:rFonts w:ascii="Times New Roman" w:hAnsi="Times New Roman"/>
                <w:b/>
                <w:i/>
                <w:iCs/>
              </w:rPr>
              <w:t>cwnd</w:t>
            </w:r>
            <w:proofErr w:type="spellEnd"/>
          </w:p>
        </w:tc>
        <w:tc>
          <w:tcPr>
            <w:tcW w:w="411" w:type="pct"/>
            <w:vAlign w:val="center"/>
          </w:tcPr>
          <w:p w14:paraId="363BBF84" w14:textId="77777777" w:rsidR="00CE2CE1" w:rsidRPr="00FC1D3B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FC1D3B">
              <w:rPr>
                <w:rFonts w:ascii="Times New Roman" w:hAnsi="Times New Roman"/>
                <w:b/>
              </w:rPr>
              <w:t>9</w:t>
            </w:r>
          </w:p>
        </w:tc>
        <w:tc>
          <w:tcPr>
            <w:tcW w:w="414" w:type="pct"/>
            <w:vAlign w:val="center"/>
          </w:tcPr>
          <w:p w14:paraId="2D2EEE17" w14:textId="77777777" w:rsidR="00CE2CE1" w:rsidRPr="00FC1D3B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FC1D3B">
              <w:rPr>
                <w:rFonts w:ascii="Times New Roman" w:hAnsi="Times New Roman"/>
                <w:b/>
              </w:rPr>
              <w:t>10</w:t>
            </w:r>
          </w:p>
        </w:tc>
        <w:tc>
          <w:tcPr>
            <w:tcW w:w="415" w:type="pct"/>
            <w:vAlign w:val="center"/>
          </w:tcPr>
          <w:p w14:paraId="7C70B89A" w14:textId="77777777" w:rsidR="00CE2CE1" w:rsidRPr="00FC1D3B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FC1D3B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415" w:type="pct"/>
            <w:vAlign w:val="center"/>
          </w:tcPr>
          <w:p w14:paraId="0B66DA65" w14:textId="77777777" w:rsidR="00CE2CE1" w:rsidRPr="00FC1D3B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FC1D3B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419" w:type="pct"/>
            <w:vAlign w:val="center"/>
          </w:tcPr>
          <w:p w14:paraId="03D4FE48" w14:textId="77777777" w:rsidR="00CE2CE1" w:rsidRPr="00FC1D3B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FC1D3B"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418" w:type="pct"/>
            <w:vAlign w:val="center"/>
          </w:tcPr>
          <w:p w14:paraId="1D2BBC5E" w14:textId="77777777" w:rsidR="00CE2CE1" w:rsidRPr="00FC1D3B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FC1D3B"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419" w:type="pct"/>
            <w:vAlign w:val="center"/>
          </w:tcPr>
          <w:p w14:paraId="31E61C12" w14:textId="77777777" w:rsidR="00CE2CE1" w:rsidRPr="00FC1D3B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FC1D3B">
              <w:rPr>
                <w:rFonts w:ascii="Times New Roman" w:hAnsi="Times New Roman"/>
                <w:b/>
              </w:rPr>
              <w:t>6</w:t>
            </w:r>
          </w:p>
        </w:tc>
        <w:tc>
          <w:tcPr>
            <w:tcW w:w="419" w:type="pct"/>
            <w:vAlign w:val="center"/>
          </w:tcPr>
          <w:p w14:paraId="63CFA1AC" w14:textId="77777777" w:rsidR="00CE2CE1" w:rsidRPr="00FC1D3B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FC1D3B">
              <w:rPr>
                <w:rFonts w:ascii="Times New Roman" w:hAnsi="Times New Roman"/>
                <w:b/>
              </w:rPr>
              <w:t>7</w:t>
            </w:r>
          </w:p>
        </w:tc>
        <w:tc>
          <w:tcPr>
            <w:tcW w:w="418" w:type="pct"/>
            <w:vAlign w:val="center"/>
          </w:tcPr>
          <w:p w14:paraId="2F7A3A19" w14:textId="77777777" w:rsidR="00CE2CE1" w:rsidRPr="00FC1D3B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FC1D3B">
              <w:rPr>
                <w:rFonts w:ascii="Times New Roman" w:hAnsi="Times New Roman"/>
                <w:b/>
              </w:rPr>
              <w:t>8</w:t>
            </w:r>
          </w:p>
        </w:tc>
        <w:tc>
          <w:tcPr>
            <w:tcW w:w="419" w:type="pct"/>
            <w:vAlign w:val="center"/>
          </w:tcPr>
          <w:p w14:paraId="7F139929" w14:textId="77777777" w:rsidR="00CE2CE1" w:rsidRPr="00FC1D3B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FC1D3B"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419" w:type="pct"/>
            <w:vAlign w:val="center"/>
          </w:tcPr>
          <w:p w14:paraId="2DE7B00F" w14:textId="77777777" w:rsidR="00CE2CE1" w:rsidRPr="00FC1D3B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FC1D3B">
              <w:rPr>
                <w:rFonts w:ascii="Times New Roman" w:hAnsi="Times New Roman"/>
                <w:b/>
              </w:rPr>
              <w:t>5</w:t>
            </w:r>
          </w:p>
        </w:tc>
      </w:tr>
      <w:tr w:rsidR="00CE2CE1" w14:paraId="7E56AA63" w14:textId="77777777">
        <w:trPr>
          <w:trHeight w:val="475"/>
          <w:jc w:val="center"/>
        </w:trPr>
        <w:tc>
          <w:tcPr>
            <w:tcW w:w="408" w:type="pct"/>
            <w:shd w:val="clear" w:color="auto" w:fill="E7E6E6" w:themeFill="background2"/>
            <w:vAlign w:val="center"/>
          </w:tcPr>
          <w:p w14:paraId="11F89207" w14:textId="77777777" w:rsidR="00CE2CE1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  <w:i/>
                <w:iCs/>
              </w:rPr>
            </w:pPr>
            <w:r>
              <w:rPr>
                <w:rFonts w:ascii="Times New Roman" w:hAnsi="Times New Roman" w:hint="eastAsia"/>
                <w:i/>
                <w:iCs/>
              </w:rPr>
              <w:t>n</w:t>
            </w:r>
          </w:p>
        </w:tc>
        <w:tc>
          <w:tcPr>
            <w:tcW w:w="411" w:type="pct"/>
            <w:shd w:val="clear" w:color="auto" w:fill="E7E6E6" w:themeFill="background2"/>
            <w:vAlign w:val="center"/>
          </w:tcPr>
          <w:p w14:paraId="0806D4D0" w14:textId="77777777" w:rsidR="00CE2CE1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12</w:t>
            </w:r>
          </w:p>
        </w:tc>
        <w:tc>
          <w:tcPr>
            <w:tcW w:w="414" w:type="pct"/>
            <w:shd w:val="clear" w:color="auto" w:fill="E7E6E6" w:themeFill="background2"/>
            <w:vAlign w:val="center"/>
          </w:tcPr>
          <w:p w14:paraId="091EE0DE" w14:textId="77777777" w:rsidR="00CE2CE1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13</w:t>
            </w:r>
          </w:p>
        </w:tc>
        <w:tc>
          <w:tcPr>
            <w:tcW w:w="415" w:type="pct"/>
            <w:shd w:val="clear" w:color="auto" w:fill="E7E6E6" w:themeFill="background2"/>
            <w:vAlign w:val="center"/>
          </w:tcPr>
          <w:p w14:paraId="00A56C0F" w14:textId="77777777" w:rsidR="00CE2CE1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14</w:t>
            </w:r>
          </w:p>
        </w:tc>
        <w:tc>
          <w:tcPr>
            <w:tcW w:w="415" w:type="pct"/>
            <w:shd w:val="clear" w:color="auto" w:fill="E7E6E6" w:themeFill="background2"/>
            <w:vAlign w:val="center"/>
          </w:tcPr>
          <w:p w14:paraId="652F32E5" w14:textId="77777777" w:rsidR="00CE2CE1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15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5EC064EA" w14:textId="77777777" w:rsidR="00CE2CE1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16</w:t>
            </w:r>
          </w:p>
        </w:tc>
        <w:tc>
          <w:tcPr>
            <w:tcW w:w="418" w:type="pct"/>
            <w:shd w:val="clear" w:color="auto" w:fill="E7E6E6" w:themeFill="background2"/>
            <w:vAlign w:val="center"/>
          </w:tcPr>
          <w:p w14:paraId="15EC55A1" w14:textId="77777777" w:rsidR="00CE2CE1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17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269DB531" w14:textId="77777777" w:rsidR="00CE2CE1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18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0B3CD905" w14:textId="77777777" w:rsidR="00CE2CE1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19</w:t>
            </w:r>
          </w:p>
        </w:tc>
        <w:tc>
          <w:tcPr>
            <w:tcW w:w="418" w:type="pct"/>
            <w:shd w:val="clear" w:color="auto" w:fill="E7E6E6" w:themeFill="background2"/>
            <w:vAlign w:val="center"/>
          </w:tcPr>
          <w:p w14:paraId="385E3B7B" w14:textId="77777777" w:rsidR="00CE2CE1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20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121CAD09" w14:textId="77777777" w:rsidR="00CE2CE1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21</w:t>
            </w:r>
          </w:p>
        </w:tc>
        <w:tc>
          <w:tcPr>
            <w:tcW w:w="419" w:type="pct"/>
            <w:shd w:val="clear" w:color="auto" w:fill="E7E6E6" w:themeFill="background2"/>
            <w:vAlign w:val="center"/>
          </w:tcPr>
          <w:p w14:paraId="7126F374" w14:textId="77777777" w:rsidR="00CE2CE1" w:rsidRDefault="007307AA">
            <w:pPr>
              <w:pStyle w:val="a3"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22</w:t>
            </w:r>
          </w:p>
        </w:tc>
      </w:tr>
    </w:tbl>
    <w:p w14:paraId="5DD3A4E7" w14:textId="77777777" w:rsidR="00CE2CE1" w:rsidRDefault="007307AA">
      <w:pPr>
        <w:pStyle w:val="a3"/>
        <w:numPr>
          <w:ilvl w:val="0"/>
          <w:numId w:val="6"/>
        </w:numPr>
        <w:spacing w:line="360" w:lineRule="auto"/>
        <w:ind w:rightChars="-244" w:right="-512" w:hanging="4"/>
        <w:rPr>
          <w:rFonts w:ascii="Times New Roman" w:hAnsi="Times New Roman"/>
        </w:rPr>
      </w:pPr>
      <w:r>
        <w:rPr>
          <w:rFonts w:ascii="Times New Roman" w:hAnsi="Times New Roman" w:hint="eastAsia"/>
        </w:rPr>
        <w:t>指明</w:t>
      </w:r>
      <w:r>
        <w:rPr>
          <w:rFonts w:ascii="Times New Roman" w:hAnsi="Times New Roman" w:hint="eastAsia"/>
        </w:rPr>
        <w:t>TCP</w:t>
      </w:r>
      <w:r>
        <w:rPr>
          <w:rFonts w:ascii="Times New Roman" w:hAnsi="Times New Roman" w:hint="eastAsia"/>
        </w:rPr>
        <w:t>工作在慢开始阶段的时间间隔。（</w:t>
      </w:r>
      <w:r>
        <w:rPr>
          <w:rFonts w:ascii="Times New Roman" w:hAnsi="Times New Roman" w:hint="eastAsia"/>
        </w:rPr>
        <w:t>4</w:t>
      </w:r>
      <w:r>
        <w:rPr>
          <w:rFonts w:ascii="Times New Roman" w:hAnsi="Times New Roman" w:hint="eastAsia"/>
        </w:rPr>
        <w:t>分）</w:t>
      </w:r>
    </w:p>
    <w:p w14:paraId="1B6A2563" w14:textId="77777777" w:rsidR="00CE2CE1" w:rsidRDefault="007307AA">
      <w:pPr>
        <w:pStyle w:val="a3"/>
        <w:numPr>
          <w:ilvl w:val="0"/>
          <w:numId w:val="6"/>
        </w:numPr>
        <w:spacing w:line="360" w:lineRule="auto"/>
        <w:ind w:rightChars="-244" w:right="-512" w:hanging="4"/>
        <w:rPr>
          <w:rFonts w:ascii="Times New Roman" w:hAnsi="Times New Roman"/>
        </w:rPr>
      </w:pPr>
      <w:r>
        <w:rPr>
          <w:rFonts w:ascii="Times New Roman" w:hAnsi="Times New Roman" w:hint="eastAsia"/>
        </w:rPr>
        <w:t>指明</w:t>
      </w:r>
      <w:r>
        <w:rPr>
          <w:rFonts w:ascii="Times New Roman" w:hAnsi="Times New Roman" w:hint="eastAsia"/>
        </w:rPr>
        <w:t>TCP</w:t>
      </w:r>
      <w:r>
        <w:rPr>
          <w:rFonts w:ascii="Times New Roman" w:hAnsi="Times New Roman" w:hint="eastAsia"/>
        </w:rPr>
        <w:t>工作在</w:t>
      </w:r>
      <w:r>
        <w:rPr>
          <w:rFonts w:ascii="Times New Roman" w:hAnsi="Times New Roman" w:hint="eastAsia"/>
          <w:em w:val="dot"/>
        </w:rPr>
        <w:t>前两个</w:t>
      </w:r>
      <w:r>
        <w:rPr>
          <w:rFonts w:ascii="Times New Roman" w:hAnsi="Times New Roman" w:hint="eastAsia"/>
        </w:rPr>
        <w:t>拥塞避免阶段的时间间隔。（</w:t>
      </w:r>
      <w:r>
        <w:rPr>
          <w:rFonts w:ascii="Times New Roman" w:hAnsi="Times New Roman" w:hint="eastAsia"/>
        </w:rPr>
        <w:t>4</w:t>
      </w:r>
      <w:r>
        <w:rPr>
          <w:rFonts w:ascii="Times New Roman" w:hAnsi="Times New Roman" w:hint="eastAsia"/>
        </w:rPr>
        <w:t>分）</w:t>
      </w:r>
    </w:p>
    <w:p w14:paraId="5228F6EB" w14:textId="6A7E7E58" w:rsidR="00CE2CE1" w:rsidRDefault="007307AA">
      <w:pPr>
        <w:pStyle w:val="a3"/>
        <w:numPr>
          <w:ilvl w:val="0"/>
          <w:numId w:val="6"/>
        </w:numPr>
        <w:spacing w:line="360" w:lineRule="auto"/>
        <w:ind w:rightChars="-244" w:right="-512" w:hanging="4"/>
        <w:rPr>
          <w:rFonts w:ascii="Times New Roman" w:hAnsi="Times New Roman"/>
        </w:rPr>
      </w:pPr>
      <w:r>
        <w:rPr>
          <w:rFonts w:ascii="Times New Roman" w:hAnsi="Times New Roman" w:hint="eastAsia"/>
        </w:rPr>
        <w:t>在第</w:t>
      </w:r>
      <w:r w:rsidR="002608AB" w:rsidRPr="002608AB">
        <w:rPr>
          <w:rFonts w:ascii="Times New Roman" w:hAnsi="Times New Roman"/>
          <w:color w:val="FF0000"/>
        </w:rPr>
        <w:t>8</w:t>
      </w:r>
      <w:r w:rsidRPr="002608AB">
        <w:rPr>
          <w:rFonts w:ascii="Times New Roman" w:hAnsi="Times New Roman" w:hint="eastAsia"/>
          <w:color w:val="FF0000"/>
        </w:rPr>
        <w:t>轮次</w:t>
      </w:r>
      <w:r>
        <w:rPr>
          <w:rFonts w:ascii="Times New Roman" w:hAnsi="Times New Roman" w:hint="eastAsia"/>
        </w:rPr>
        <w:t>和第</w:t>
      </w:r>
      <w:r w:rsidRPr="002608AB">
        <w:rPr>
          <w:rFonts w:ascii="Times New Roman" w:hAnsi="Times New Roman" w:hint="eastAsia"/>
          <w:color w:val="FF0000"/>
        </w:rPr>
        <w:t>1</w:t>
      </w:r>
      <w:r w:rsidR="002608AB" w:rsidRPr="002608AB">
        <w:rPr>
          <w:rFonts w:ascii="Times New Roman" w:hAnsi="Times New Roman"/>
          <w:color w:val="FF0000"/>
        </w:rPr>
        <w:t>3</w:t>
      </w:r>
      <w:r w:rsidRPr="002608AB">
        <w:rPr>
          <w:rFonts w:ascii="Times New Roman" w:hAnsi="Times New Roman" w:hint="eastAsia"/>
          <w:color w:val="FF0000"/>
        </w:rPr>
        <w:t>轮次</w:t>
      </w:r>
      <w:r>
        <w:rPr>
          <w:rFonts w:ascii="Times New Roman" w:hAnsi="Times New Roman" w:hint="eastAsia"/>
        </w:rPr>
        <w:t>，分别是收到三个重复确认还是超时导致了拥塞？（</w:t>
      </w:r>
      <w:r>
        <w:rPr>
          <w:rFonts w:ascii="Times New Roman" w:hAnsi="Times New Roman" w:hint="eastAsia"/>
        </w:rPr>
        <w:t>2</w:t>
      </w:r>
      <w:r>
        <w:rPr>
          <w:rFonts w:ascii="Times New Roman" w:hAnsi="Times New Roman" w:hint="eastAsia"/>
        </w:rPr>
        <w:t>分）</w:t>
      </w:r>
    </w:p>
    <w:p w14:paraId="11C1D595" w14:textId="6A63AF5C" w:rsidR="0055179F" w:rsidRDefault="0055179F" w:rsidP="0055179F">
      <w:pPr>
        <w:pStyle w:val="a3"/>
        <w:spacing w:line="360" w:lineRule="auto"/>
        <w:ind w:left="4" w:rightChars="-244" w:right="-512"/>
        <w:rPr>
          <w:rFonts w:ascii="Times New Roman" w:hAnsi="Times New Roman"/>
          <w:color w:val="FF0000"/>
        </w:rPr>
      </w:pPr>
      <w:r w:rsidRPr="008750F5">
        <w:rPr>
          <w:rFonts w:ascii="Times New Roman" w:hAnsi="Times New Roman" w:hint="eastAsia"/>
          <w:color w:val="FF0000"/>
        </w:rPr>
        <w:t>在第</w:t>
      </w:r>
      <w:r w:rsidRPr="008750F5">
        <w:rPr>
          <w:rFonts w:ascii="Times New Roman" w:hAnsi="Times New Roman" w:hint="eastAsia"/>
          <w:color w:val="FF0000"/>
        </w:rPr>
        <w:t>8</w:t>
      </w:r>
      <w:r w:rsidRPr="008750F5">
        <w:rPr>
          <w:rFonts w:ascii="Times New Roman" w:hAnsi="Times New Roman" w:hint="eastAsia"/>
          <w:color w:val="FF0000"/>
        </w:rPr>
        <w:t>轮次发出</w:t>
      </w:r>
      <w:r w:rsidRPr="008750F5">
        <w:rPr>
          <w:rFonts w:ascii="Times New Roman" w:hAnsi="Times New Roman" w:hint="eastAsia"/>
          <w:color w:val="FF0000"/>
        </w:rPr>
        <w:t>1</w:t>
      </w:r>
      <w:r w:rsidRPr="008750F5">
        <w:rPr>
          <w:rFonts w:ascii="Times New Roman" w:hAnsi="Times New Roman"/>
          <w:color w:val="FF0000"/>
        </w:rPr>
        <w:t>2</w:t>
      </w:r>
      <w:r w:rsidRPr="008750F5">
        <w:rPr>
          <w:rFonts w:ascii="Times New Roman" w:hAnsi="Times New Roman" w:hint="eastAsia"/>
          <w:color w:val="FF0000"/>
        </w:rPr>
        <w:t>个报文，出现重复确认，设置</w:t>
      </w:r>
      <w:proofErr w:type="spellStart"/>
      <w:r w:rsidRPr="008750F5">
        <w:rPr>
          <w:rFonts w:ascii="Times New Roman" w:hAnsi="Times New Roman" w:hint="eastAsia"/>
          <w:color w:val="FF0000"/>
        </w:rPr>
        <w:t>s</w:t>
      </w:r>
      <w:r w:rsidRPr="008750F5">
        <w:rPr>
          <w:rFonts w:ascii="Times New Roman" w:hAnsi="Times New Roman"/>
          <w:color w:val="FF0000"/>
        </w:rPr>
        <w:t>sthresh</w:t>
      </w:r>
      <w:proofErr w:type="spellEnd"/>
      <w:r w:rsidRPr="008750F5">
        <w:rPr>
          <w:rFonts w:ascii="Times New Roman" w:hAnsi="Times New Roman"/>
          <w:color w:val="FF0000"/>
        </w:rPr>
        <w:t>=</w:t>
      </w:r>
      <w:proofErr w:type="spellStart"/>
      <w:r w:rsidRPr="008750F5">
        <w:rPr>
          <w:rFonts w:ascii="Times New Roman" w:hAnsi="Times New Roman"/>
          <w:color w:val="FF0000"/>
        </w:rPr>
        <w:t>cwnd</w:t>
      </w:r>
      <w:proofErr w:type="spellEnd"/>
      <w:r w:rsidRPr="008750F5">
        <w:rPr>
          <w:rFonts w:ascii="Times New Roman" w:hAnsi="Times New Roman"/>
          <w:color w:val="FF0000"/>
        </w:rPr>
        <w:t xml:space="preserve">=6, </w:t>
      </w:r>
      <w:r w:rsidRPr="008750F5">
        <w:rPr>
          <w:rFonts w:ascii="Times New Roman" w:hAnsi="Times New Roman" w:hint="eastAsia"/>
          <w:color w:val="FF0000"/>
        </w:rPr>
        <w:t>进入第</w:t>
      </w:r>
      <w:r w:rsidRPr="008750F5">
        <w:rPr>
          <w:rFonts w:ascii="Times New Roman" w:hAnsi="Times New Roman" w:hint="eastAsia"/>
          <w:color w:val="FF0000"/>
        </w:rPr>
        <w:t>9</w:t>
      </w:r>
      <w:r w:rsidRPr="008750F5">
        <w:rPr>
          <w:rFonts w:ascii="Times New Roman" w:hAnsi="Times New Roman" w:hint="eastAsia"/>
          <w:color w:val="FF0000"/>
        </w:rPr>
        <w:t>轮。</w:t>
      </w:r>
      <w:r w:rsidR="00A6019C">
        <w:rPr>
          <w:rFonts w:ascii="Times New Roman" w:hAnsi="Times New Roman" w:hint="eastAsia"/>
          <w:color w:val="FF0000"/>
        </w:rPr>
        <w:t>第</w:t>
      </w:r>
      <w:r w:rsidR="00A6019C">
        <w:rPr>
          <w:rFonts w:ascii="Times New Roman" w:hAnsi="Times New Roman" w:hint="eastAsia"/>
          <w:color w:val="FF0000"/>
        </w:rPr>
        <w:t>9</w:t>
      </w:r>
      <w:r w:rsidR="00A6019C">
        <w:rPr>
          <w:rFonts w:ascii="Times New Roman" w:hAnsi="Times New Roman" w:hint="eastAsia"/>
          <w:color w:val="FF0000"/>
        </w:rPr>
        <w:t>轮开始拥塞避免。</w:t>
      </w:r>
    </w:p>
    <w:p w14:paraId="1DCBA7B5" w14:textId="571C4622" w:rsidR="00346395" w:rsidRDefault="00346395" w:rsidP="00346395">
      <w:pPr>
        <w:pStyle w:val="a3"/>
        <w:spacing w:line="360" w:lineRule="auto"/>
        <w:ind w:left="4" w:rightChars="-244" w:right="-512"/>
        <w:rPr>
          <w:rFonts w:ascii="Times New Roman" w:hAnsi="Times New Roman"/>
        </w:rPr>
      </w:pPr>
      <w:r w:rsidRPr="008750F5">
        <w:rPr>
          <w:rFonts w:ascii="Times New Roman" w:hAnsi="Times New Roman" w:hint="eastAsia"/>
          <w:color w:val="FF0000"/>
        </w:rPr>
        <w:t>在第</w:t>
      </w:r>
      <w:r w:rsidR="00683B2F">
        <w:rPr>
          <w:rFonts w:ascii="Times New Roman" w:hAnsi="Times New Roman"/>
          <w:color w:val="FF0000"/>
        </w:rPr>
        <w:t>13</w:t>
      </w:r>
      <w:r w:rsidRPr="008750F5">
        <w:rPr>
          <w:rFonts w:ascii="Times New Roman" w:hAnsi="Times New Roman" w:hint="eastAsia"/>
          <w:color w:val="FF0000"/>
        </w:rPr>
        <w:t>轮次发出</w:t>
      </w:r>
      <w:r w:rsidRPr="008750F5">
        <w:rPr>
          <w:rFonts w:ascii="Times New Roman" w:hAnsi="Times New Roman" w:hint="eastAsia"/>
          <w:color w:val="FF0000"/>
        </w:rPr>
        <w:t>1</w:t>
      </w:r>
      <w:r w:rsidR="00683B2F">
        <w:rPr>
          <w:rFonts w:ascii="Times New Roman" w:hAnsi="Times New Roman"/>
          <w:color w:val="FF0000"/>
        </w:rPr>
        <w:t>0</w:t>
      </w:r>
      <w:r w:rsidRPr="008750F5">
        <w:rPr>
          <w:rFonts w:ascii="Times New Roman" w:hAnsi="Times New Roman" w:hint="eastAsia"/>
          <w:color w:val="FF0000"/>
        </w:rPr>
        <w:t>个报文，出现重复确认，设置</w:t>
      </w:r>
      <w:proofErr w:type="spellStart"/>
      <w:r w:rsidRPr="008750F5">
        <w:rPr>
          <w:rFonts w:ascii="Times New Roman" w:hAnsi="Times New Roman" w:hint="eastAsia"/>
          <w:color w:val="FF0000"/>
        </w:rPr>
        <w:t>s</w:t>
      </w:r>
      <w:r w:rsidRPr="008750F5">
        <w:rPr>
          <w:rFonts w:ascii="Times New Roman" w:hAnsi="Times New Roman"/>
          <w:color w:val="FF0000"/>
        </w:rPr>
        <w:t>sthresh</w:t>
      </w:r>
      <w:proofErr w:type="spellEnd"/>
      <w:r w:rsidRPr="008750F5">
        <w:rPr>
          <w:rFonts w:ascii="Times New Roman" w:hAnsi="Times New Roman"/>
          <w:color w:val="FF0000"/>
        </w:rPr>
        <w:t>=</w:t>
      </w:r>
      <w:r w:rsidR="00EC2F1A">
        <w:rPr>
          <w:rFonts w:ascii="Times New Roman" w:hAnsi="Times New Roman"/>
          <w:color w:val="FF0000"/>
        </w:rPr>
        <w:t>5</w:t>
      </w:r>
      <w:r w:rsidR="00EC2F1A">
        <w:rPr>
          <w:rFonts w:ascii="Times New Roman" w:hAnsi="Times New Roman" w:hint="eastAsia"/>
          <w:color w:val="FF0000"/>
        </w:rPr>
        <w:t>，</w:t>
      </w:r>
      <w:r w:rsidRPr="008750F5">
        <w:rPr>
          <w:rFonts w:ascii="Times New Roman" w:hAnsi="Times New Roman"/>
          <w:color w:val="FF0000"/>
        </w:rPr>
        <w:t>cwnd</w:t>
      </w:r>
      <w:r w:rsidR="00EC2F1A">
        <w:rPr>
          <w:rFonts w:ascii="Times New Roman" w:hAnsi="Times New Roman"/>
          <w:color w:val="FF0000"/>
        </w:rPr>
        <w:t>,1</w:t>
      </w:r>
      <w:r w:rsidRPr="008750F5">
        <w:rPr>
          <w:rFonts w:ascii="Times New Roman" w:hAnsi="Times New Roman"/>
          <w:color w:val="FF0000"/>
        </w:rPr>
        <w:t xml:space="preserve">, </w:t>
      </w:r>
      <w:r w:rsidRPr="008750F5">
        <w:rPr>
          <w:rFonts w:ascii="Times New Roman" w:hAnsi="Times New Roman" w:hint="eastAsia"/>
          <w:color w:val="FF0000"/>
        </w:rPr>
        <w:t>进入第</w:t>
      </w:r>
      <w:r w:rsidR="00EC2F1A">
        <w:rPr>
          <w:rFonts w:ascii="Times New Roman" w:hAnsi="Times New Roman"/>
          <w:color w:val="FF0000"/>
        </w:rPr>
        <w:t>14</w:t>
      </w:r>
      <w:r w:rsidRPr="008750F5">
        <w:rPr>
          <w:rFonts w:ascii="Times New Roman" w:hAnsi="Times New Roman" w:hint="eastAsia"/>
          <w:color w:val="FF0000"/>
        </w:rPr>
        <w:t>轮。</w:t>
      </w:r>
      <w:r>
        <w:rPr>
          <w:rFonts w:ascii="Times New Roman" w:hAnsi="Times New Roman" w:hint="eastAsia"/>
          <w:color w:val="FF0000"/>
        </w:rPr>
        <w:t>第</w:t>
      </w:r>
      <w:r w:rsidR="00EC2F1A">
        <w:rPr>
          <w:rFonts w:ascii="Times New Roman" w:hAnsi="Times New Roman"/>
          <w:color w:val="FF0000"/>
        </w:rPr>
        <w:t>14</w:t>
      </w:r>
      <w:r>
        <w:rPr>
          <w:rFonts w:ascii="Times New Roman" w:hAnsi="Times New Roman" w:hint="eastAsia"/>
          <w:color w:val="FF0000"/>
        </w:rPr>
        <w:t>轮开始</w:t>
      </w:r>
      <w:r w:rsidR="00EC2F1A">
        <w:rPr>
          <w:rFonts w:ascii="Times New Roman" w:hAnsi="Times New Roman" w:hint="eastAsia"/>
          <w:color w:val="FF0000"/>
        </w:rPr>
        <w:t>慢启动</w:t>
      </w:r>
      <w:r>
        <w:rPr>
          <w:rFonts w:ascii="Times New Roman" w:hAnsi="Times New Roman" w:hint="eastAsia"/>
          <w:color w:val="FF0000"/>
        </w:rPr>
        <w:t>。</w:t>
      </w:r>
    </w:p>
    <w:p w14:paraId="0D4B5369" w14:textId="77777777" w:rsidR="00346395" w:rsidRDefault="00346395" w:rsidP="0055179F">
      <w:pPr>
        <w:pStyle w:val="a3"/>
        <w:spacing w:line="360" w:lineRule="auto"/>
        <w:ind w:left="4" w:rightChars="-244" w:right="-512"/>
        <w:rPr>
          <w:rFonts w:ascii="Times New Roman" w:hAnsi="Times New Roman"/>
        </w:rPr>
      </w:pPr>
    </w:p>
    <w:p w14:paraId="089578CE" w14:textId="6C66ACAA" w:rsidR="00CE2CE1" w:rsidRDefault="007307AA">
      <w:pPr>
        <w:pStyle w:val="a3"/>
        <w:numPr>
          <w:ilvl w:val="0"/>
          <w:numId w:val="6"/>
        </w:numPr>
        <w:spacing w:line="360" w:lineRule="auto"/>
        <w:ind w:rightChars="-244" w:right="-512" w:hanging="4"/>
        <w:rPr>
          <w:rFonts w:ascii="Times New Roman" w:hAnsi="Times New Roman"/>
        </w:rPr>
      </w:pPr>
      <w:bookmarkStart w:id="0" w:name="OLE_LINK3"/>
      <w:r>
        <w:rPr>
          <w:rFonts w:ascii="Times New Roman" w:hAnsi="Times New Roman" w:hint="eastAsia"/>
        </w:rPr>
        <w:t>第</w:t>
      </w:r>
      <w:r w:rsidR="002608AB" w:rsidRPr="002608AB">
        <w:rPr>
          <w:rFonts w:ascii="Times New Roman" w:hAnsi="Times New Roman"/>
          <w:color w:val="FF0000"/>
        </w:rPr>
        <w:t>8</w:t>
      </w:r>
      <w:r w:rsidRPr="002608AB">
        <w:rPr>
          <w:rFonts w:ascii="Times New Roman" w:hAnsi="Times New Roman" w:hint="eastAsia"/>
          <w:color w:val="FF0000"/>
        </w:rPr>
        <w:t>轮次</w:t>
      </w:r>
      <w:r>
        <w:rPr>
          <w:rFonts w:ascii="Times New Roman" w:hAnsi="Times New Roman" w:hint="eastAsia"/>
        </w:rPr>
        <w:t>与第</w:t>
      </w:r>
      <w:r w:rsidRPr="002608AB">
        <w:rPr>
          <w:rFonts w:ascii="Times New Roman" w:hAnsi="Times New Roman" w:hint="eastAsia"/>
          <w:color w:val="FF0000"/>
        </w:rPr>
        <w:t>1</w:t>
      </w:r>
      <w:r w:rsidR="002608AB" w:rsidRPr="002608AB">
        <w:rPr>
          <w:rFonts w:ascii="Times New Roman" w:hAnsi="Times New Roman"/>
          <w:color w:val="FF0000"/>
        </w:rPr>
        <w:t>3</w:t>
      </w:r>
      <w:r w:rsidRPr="002608AB">
        <w:rPr>
          <w:rFonts w:ascii="Times New Roman" w:hAnsi="Times New Roman" w:hint="eastAsia"/>
          <w:color w:val="FF0000"/>
        </w:rPr>
        <w:t>轮次</w:t>
      </w:r>
      <w:r>
        <w:rPr>
          <w:rFonts w:ascii="Times New Roman" w:hAnsi="Times New Roman" w:hint="eastAsia"/>
        </w:rPr>
        <w:t>，拥塞窗口门限</w:t>
      </w:r>
      <w:proofErr w:type="spellStart"/>
      <w:r>
        <w:rPr>
          <w:rFonts w:ascii="Times New Roman" w:hAnsi="Times New Roman" w:hint="eastAsia"/>
        </w:rPr>
        <w:t>ssthresh</w:t>
      </w:r>
      <w:proofErr w:type="spellEnd"/>
      <w:r>
        <w:rPr>
          <w:rFonts w:ascii="Times New Roman" w:hAnsi="Times New Roman" w:hint="eastAsia"/>
        </w:rPr>
        <w:t>分别被设置为多大？（</w:t>
      </w:r>
      <w:r>
        <w:rPr>
          <w:rFonts w:ascii="Times New Roman" w:hAnsi="Times New Roman" w:hint="eastAsia"/>
        </w:rPr>
        <w:t>2</w:t>
      </w:r>
      <w:r>
        <w:rPr>
          <w:rFonts w:ascii="Times New Roman" w:hAnsi="Times New Roman" w:hint="eastAsia"/>
        </w:rPr>
        <w:t>分）</w:t>
      </w:r>
      <w:bookmarkEnd w:id="0"/>
    </w:p>
    <w:p w14:paraId="69482BBC" w14:textId="77777777" w:rsidR="00CE2CE1" w:rsidRDefault="007307AA">
      <w:pPr>
        <w:pStyle w:val="a3"/>
        <w:numPr>
          <w:ilvl w:val="0"/>
          <w:numId w:val="6"/>
        </w:numPr>
        <w:spacing w:line="360" w:lineRule="auto"/>
        <w:ind w:rightChars="-244" w:right="-512" w:hanging="4"/>
        <w:rPr>
          <w:rFonts w:ascii="Times New Roman" w:hAnsi="Times New Roman"/>
        </w:rPr>
      </w:pPr>
      <w:r>
        <w:rPr>
          <w:rFonts w:ascii="Times New Roman" w:hAnsi="Times New Roman" w:hint="eastAsia"/>
        </w:rPr>
        <w:t>第几个轮次发送了第</w:t>
      </w:r>
      <w:r>
        <w:rPr>
          <w:rFonts w:ascii="Times New Roman" w:hAnsi="Times New Roman" w:hint="eastAsia"/>
        </w:rPr>
        <w:t>10</w:t>
      </w:r>
      <w:r>
        <w:rPr>
          <w:rFonts w:ascii="Times New Roman" w:hAnsi="Times New Roman" w:hint="eastAsia"/>
        </w:rPr>
        <w:t>个报文段？</w:t>
      </w:r>
      <w:r>
        <w:rPr>
          <w:rFonts w:ascii="Times New Roman" w:hAnsi="Times New Roman" w:hint="eastAsia"/>
        </w:rPr>
        <w:t>(1</w:t>
      </w:r>
      <w:r>
        <w:rPr>
          <w:rFonts w:ascii="Times New Roman" w:hAnsi="Times New Roman" w:hint="eastAsia"/>
        </w:rPr>
        <w:t>分</w:t>
      </w:r>
      <w:r>
        <w:rPr>
          <w:rFonts w:ascii="Times New Roman" w:hAnsi="Times New Roman" w:hint="eastAsia"/>
        </w:rPr>
        <w:t>)</w:t>
      </w:r>
    </w:p>
    <w:p w14:paraId="10C2AE48" w14:textId="77777777" w:rsidR="00CE2CE1" w:rsidRDefault="007307AA">
      <w:pPr>
        <w:pStyle w:val="a3"/>
        <w:numPr>
          <w:ilvl w:val="0"/>
          <w:numId w:val="6"/>
        </w:numPr>
        <w:spacing w:line="360" w:lineRule="auto"/>
        <w:ind w:rightChars="-244" w:right="-512" w:hanging="4"/>
        <w:rPr>
          <w:rFonts w:ascii="Times New Roman" w:hAnsi="Times New Roman"/>
        </w:rPr>
      </w:pPr>
      <w:r>
        <w:rPr>
          <w:rFonts w:ascii="Times New Roman" w:hAnsi="Times New Roman" w:hint="eastAsia"/>
        </w:rPr>
        <w:t>TCP</w:t>
      </w:r>
      <w:r>
        <w:rPr>
          <w:rFonts w:ascii="Times New Roman" w:hAnsi="Times New Roman" w:hint="eastAsia"/>
        </w:rPr>
        <w:t>连接管理中，建立连接和释放连接分别需要几次？（</w:t>
      </w:r>
      <w:r>
        <w:rPr>
          <w:rFonts w:ascii="Times New Roman" w:hAnsi="Times New Roman" w:hint="eastAsia"/>
        </w:rPr>
        <w:t>2</w:t>
      </w:r>
      <w:r>
        <w:rPr>
          <w:rFonts w:ascii="Times New Roman" w:hAnsi="Times New Roman" w:hint="eastAsia"/>
        </w:rPr>
        <w:t>分）</w:t>
      </w:r>
    </w:p>
    <w:p w14:paraId="17A4B19D" w14:textId="77777777" w:rsidR="00CE2CE1" w:rsidRDefault="00CE2CE1">
      <w:pPr>
        <w:pStyle w:val="a3"/>
        <w:spacing w:line="360" w:lineRule="auto"/>
        <w:ind w:rightChars="-244" w:right="-512"/>
        <w:rPr>
          <w:rFonts w:ascii="Times New Roman" w:hAnsi="Times New Roman"/>
        </w:rPr>
      </w:pPr>
    </w:p>
    <w:p w14:paraId="243E8304" w14:textId="77777777" w:rsidR="00CE2CE1" w:rsidRDefault="007307AA">
      <w:pPr>
        <w:rPr>
          <w:rFonts w:cs="Courier New"/>
          <w:b/>
          <w:sz w:val="22"/>
          <w:szCs w:val="21"/>
        </w:rPr>
      </w:pPr>
      <w:r>
        <w:rPr>
          <w:rFonts w:cs="Courier New" w:hint="eastAsia"/>
          <w:bCs/>
          <w:szCs w:val="21"/>
        </w:rPr>
        <w:t xml:space="preserve">5. </w:t>
      </w:r>
      <w:r>
        <w:rPr>
          <w:rFonts w:cs="Courier New" w:hint="eastAsia"/>
          <w:bCs/>
          <w:szCs w:val="21"/>
        </w:rPr>
        <w:t>（共</w:t>
      </w:r>
      <w:r>
        <w:rPr>
          <w:rFonts w:cs="Courier New" w:hint="eastAsia"/>
          <w:bCs/>
          <w:szCs w:val="21"/>
        </w:rPr>
        <w:t>15</w:t>
      </w:r>
      <w:r>
        <w:rPr>
          <w:rFonts w:cs="Courier New" w:hint="eastAsia"/>
          <w:bCs/>
          <w:szCs w:val="21"/>
        </w:rPr>
        <w:t>分）</w:t>
      </w:r>
      <w:r>
        <w:rPr>
          <w:rFonts w:hint="eastAsia"/>
        </w:rPr>
        <w:t>对于大规模</w:t>
      </w:r>
      <w:r>
        <w:t>的互联网一般</w:t>
      </w:r>
      <w:r>
        <w:rPr>
          <w:rFonts w:hint="eastAsia"/>
        </w:rPr>
        <w:t>采用多</w:t>
      </w:r>
      <w:r>
        <w:t>个</w:t>
      </w:r>
      <w:r>
        <w:rPr>
          <w:rFonts w:hint="eastAsia"/>
        </w:rPr>
        <w:t>自治系统</w:t>
      </w:r>
      <w:r>
        <w:t>建立层次</w:t>
      </w:r>
      <w:r>
        <w:rPr>
          <w:rFonts w:hint="eastAsia"/>
        </w:rPr>
        <w:t>形状</w:t>
      </w:r>
      <w:r>
        <w:t>进行</w:t>
      </w:r>
      <w:r>
        <w:rPr>
          <w:rFonts w:hint="eastAsia"/>
        </w:rPr>
        <w:t>路由。</w:t>
      </w:r>
      <w:r>
        <w:t>RIP</w:t>
      </w:r>
      <w:r>
        <w:rPr>
          <w:rFonts w:hint="eastAsia"/>
        </w:rPr>
        <w:t>协议适用</w:t>
      </w:r>
      <w:r>
        <w:t>于</w:t>
      </w:r>
      <w:r>
        <w:rPr>
          <w:rFonts w:hint="eastAsia"/>
        </w:rPr>
        <w:t>自治</w:t>
      </w:r>
      <w:r>
        <w:t>系统</w:t>
      </w:r>
      <w:r>
        <w:rPr>
          <w:rFonts w:hint="eastAsia"/>
        </w:rPr>
        <w:t>内部路由</w:t>
      </w:r>
      <w:r>
        <w:t>，运行</w:t>
      </w:r>
      <w:r>
        <w:rPr>
          <w:rFonts w:hint="eastAsia"/>
        </w:rPr>
        <w:t>RIP</w:t>
      </w:r>
      <w:r>
        <w:rPr>
          <w:rFonts w:hint="eastAsia"/>
        </w:rPr>
        <w:t>协议</w:t>
      </w:r>
      <w:r>
        <w:t>的路由</w:t>
      </w:r>
      <w:r>
        <w:rPr>
          <w:rFonts w:hint="eastAsia"/>
        </w:rPr>
        <w:t>器</w:t>
      </w:r>
      <w:r>
        <w:rPr>
          <w:rFonts w:hint="eastAsia"/>
        </w:rPr>
        <w:t>R</w:t>
      </w:r>
      <w:r>
        <w:rPr>
          <w:rFonts w:hint="eastAsia"/>
        </w:rPr>
        <w:t>的路由表有如下的路由项目。</w:t>
      </w:r>
    </w:p>
    <w:p w14:paraId="0D350606" w14:textId="77777777" w:rsidR="00CE2CE1" w:rsidRDefault="00CE2CE1">
      <w:pPr>
        <w:rPr>
          <w:rFonts w:cs="Courier New"/>
          <w:b/>
          <w:sz w:val="22"/>
          <w:szCs w:val="21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8"/>
        <w:gridCol w:w="4188"/>
      </w:tblGrid>
      <w:tr w:rsidR="00CE2CE1" w14:paraId="6040BFED" w14:textId="77777777">
        <w:tc>
          <w:tcPr>
            <w:tcW w:w="4148" w:type="dxa"/>
          </w:tcPr>
          <w:tbl>
            <w:tblPr>
              <w:tblStyle w:val="ac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377"/>
              <w:gridCol w:w="804"/>
              <w:gridCol w:w="1711"/>
            </w:tblGrid>
            <w:tr w:rsidR="00CE2CE1" w14:paraId="3CD5EEF9" w14:textId="77777777">
              <w:trPr>
                <w:trHeight w:val="278"/>
                <w:jc w:val="center"/>
              </w:trPr>
              <w:tc>
                <w:tcPr>
                  <w:tcW w:w="1305" w:type="dxa"/>
                  <w:vAlign w:val="center"/>
                </w:tcPr>
                <w:p w14:paraId="4634D84A" w14:textId="77777777" w:rsidR="00CE2CE1" w:rsidRDefault="007307AA">
                  <w:pPr>
                    <w:pStyle w:val="a3"/>
                    <w:jc w:val="center"/>
                    <w:rPr>
                      <w:rFonts w:ascii="Times New Roman" w:hAnsi="Times New Roman"/>
                      <w:kern w:val="0"/>
                    </w:rPr>
                  </w:pPr>
                  <w:r>
                    <w:rPr>
                      <w:rFonts w:ascii="Times New Roman" w:hAnsi="Times New Roman" w:hint="eastAsia"/>
                      <w:kern w:val="0"/>
                    </w:rPr>
                    <w:t>目的网络</w:t>
                  </w:r>
                </w:p>
              </w:tc>
              <w:tc>
                <w:tcPr>
                  <w:tcW w:w="850" w:type="dxa"/>
                  <w:vAlign w:val="center"/>
                </w:tcPr>
                <w:p w14:paraId="745A6CFD" w14:textId="77777777" w:rsidR="00CE2CE1" w:rsidRDefault="007307AA">
                  <w:pPr>
                    <w:pStyle w:val="a3"/>
                    <w:jc w:val="center"/>
                    <w:rPr>
                      <w:rFonts w:ascii="Times New Roman" w:hAnsi="Times New Roman"/>
                      <w:kern w:val="0"/>
                    </w:rPr>
                  </w:pPr>
                  <w:proofErr w:type="gramStart"/>
                  <w:r>
                    <w:rPr>
                      <w:rFonts w:ascii="Times New Roman" w:hAnsi="Times New Roman" w:hint="eastAsia"/>
                      <w:kern w:val="0"/>
                    </w:rPr>
                    <w:t>跳数</w:t>
                  </w:r>
                  <w:proofErr w:type="gramEnd"/>
                </w:p>
              </w:tc>
              <w:tc>
                <w:tcPr>
                  <w:tcW w:w="1767" w:type="dxa"/>
                  <w:vAlign w:val="center"/>
                </w:tcPr>
                <w:p w14:paraId="4C142B82" w14:textId="77777777" w:rsidR="00CE2CE1" w:rsidRDefault="007307AA">
                  <w:pPr>
                    <w:pStyle w:val="a3"/>
                    <w:jc w:val="center"/>
                    <w:rPr>
                      <w:rFonts w:ascii="Times New Roman" w:hAnsi="Times New Roman"/>
                      <w:kern w:val="0"/>
                    </w:rPr>
                  </w:pPr>
                  <w:r>
                    <w:rPr>
                      <w:rFonts w:ascii="Times New Roman" w:hAnsi="Times New Roman" w:hint="eastAsia"/>
                      <w:kern w:val="0"/>
                    </w:rPr>
                    <w:t>下一跳路由器</w:t>
                  </w:r>
                  <w:r>
                    <w:rPr>
                      <w:rFonts w:ascii="Times New Roman" w:hAnsi="Times New Roman" w:hint="eastAsia"/>
                      <w:kern w:val="0"/>
                    </w:rPr>
                    <w:t>/</w:t>
                  </w:r>
                  <w:r>
                    <w:rPr>
                      <w:rFonts w:ascii="Times New Roman" w:hAnsi="Times New Roman" w:hint="eastAsia"/>
                      <w:kern w:val="0"/>
                    </w:rPr>
                    <w:t>转发接口</w:t>
                  </w:r>
                </w:p>
              </w:tc>
            </w:tr>
            <w:tr w:rsidR="00CE2CE1" w14:paraId="401D125B" w14:textId="77777777">
              <w:trPr>
                <w:trHeight w:val="278"/>
                <w:jc w:val="center"/>
              </w:trPr>
              <w:tc>
                <w:tcPr>
                  <w:tcW w:w="1305" w:type="dxa"/>
                </w:tcPr>
                <w:p w14:paraId="763D8AA4" w14:textId="77777777" w:rsidR="00CE2CE1" w:rsidRDefault="007307AA">
                  <w:pPr>
                    <w:pStyle w:val="a3"/>
                    <w:jc w:val="center"/>
                    <w:rPr>
                      <w:rFonts w:ascii="Times New Roman" w:hAnsi="Times New Roman"/>
                      <w:kern w:val="0"/>
                    </w:rPr>
                  </w:pPr>
                  <w:r>
                    <w:rPr>
                      <w:rFonts w:ascii="Times New Roman" w:hAnsi="Times New Roman" w:hint="eastAsia"/>
                      <w:kern w:val="0"/>
                    </w:rPr>
                    <w:t>179.18.0.0/25</w:t>
                  </w:r>
                </w:p>
              </w:tc>
              <w:tc>
                <w:tcPr>
                  <w:tcW w:w="850" w:type="dxa"/>
                </w:tcPr>
                <w:p w14:paraId="31FC9AA8" w14:textId="77777777" w:rsidR="00CE2CE1" w:rsidRDefault="007307AA">
                  <w:pPr>
                    <w:pStyle w:val="a3"/>
                    <w:jc w:val="center"/>
                    <w:rPr>
                      <w:rFonts w:ascii="Times New Roman" w:hAnsi="Times New Roman"/>
                      <w:kern w:val="0"/>
                    </w:rPr>
                  </w:pPr>
                  <w:r>
                    <w:rPr>
                      <w:rFonts w:ascii="Times New Roman" w:hAnsi="Times New Roman" w:hint="eastAsia"/>
                      <w:kern w:val="0"/>
                    </w:rPr>
                    <w:t>4</w:t>
                  </w:r>
                </w:p>
              </w:tc>
              <w:tc>
                <w:tcPr>
                  <w:tcW w:w="1767" w:type="dxa"/>
                </w:tcPr>
                <w:p w14:paraId="42C5FA38" w14:textId="77777777" w:rsidR="00CE2CE1" w:rsidRDefault="007307AA">
                  <w:pPr>
                    <w:pStyle w:val="a3"/>
                    <w:jc w:val="center"/>
                    <w:rPr>
                      <w:rFonts w:ascii="Times New Roman" w:hAnsi="Times New Roman"/>
                      <w:kern w:val="0"/>
                    </w:rPr>
                  </w:pPr>
                  <w:r>
                    <w:rPr>
                      <w:rFonts w:ascii="Times New Roman" w:hAnsi="Times New Roman" w:hint="eastAsia"/>
                      <w:kern w:val="0"/>
                    </w:rPr>
                    <w:t>15.2.9.2</w:t>
                  </w:r>
                </w:p>
              </w:tc>
            </w:tr>
            <w:tr w:rsidR="00CE2CE1" w14:paraId="6F29D3C4" w14:textId="77777777">
              <w:trPr>
                <w:trHeight w:val="278"/>
                <w:jc w:val="center"/>
              </w:trPr>
              <w:tc>
                <w:tcPr>
                  <w:tcW w:w="1305" w:type="dxa"/>
                </w:tcPr>
                <w:p w14:paraId="365608FF" w14:textId="77777777" w:rsidR="00CE2CE1" w:rsidRDefault="007307AA">
                  <w:pPr>
                    <w:pStyle w:val="a3"/>
                    <w:jc w:val="center"/>
                    <w:rPr>
                      <w:rFonts w:ascii="Times New Roman" w:hAnsi="Times New Roman"/>
                      <w:kern w:val="0"/>
                    </w:rPr>
                  </w:pPr>
                  <w:r>
                    <w:rPr>
                      <w:rFonts w:ascii="Times New Roman" w:hAnsi="Times New Roman" w:hint="eastAsia"/>
                      <w:kern w:val="0"/>
                    </w:rPr>
                    <w:t>45.2.3.0/12</w:t>
                  </w:r>
                </w:p>
              </w:tc>
              <w:tc>
                <w:tcPr>
                  <w:tcW w:w="850" w:type="dxa"/>
                </w:tcPr>
                <w:p w14:paraId="1DA3F39C" w14:textId="77777777" w:rsidR="00CE2CE1" w:rsidRDefault="007307AA">
                  <w:pPr>
                    <w:pStyle w:val="a3"/>
                    <w:jc w:val="center"/>
                    <w:rPr>
                      <w:rFonts w:ascii="Times New Roman" w:hAnsi="Times New Roman"/>
                      <w:kern w:val="0"/>
                    </w:rPr>
                  </w:pPr>
                  <w:r>
                    <w:rPr>
                      <w:rFonts w:ascii="Times New Roman" w:hAnsi="Times New Roman" w:hint="eastAsia"/>
                      <w:kern w:val="0"/>
                    </w:rPr>
                    <w:t>5</w:t>
                  </w:r>
                </w:p>
              </w:tc>
              <w:tc>
                <w:tcPr>
                  <w:tcW w:w="1767" w:type="dxa"/>
                </w:tcPr>
                <w:p w14:paraId="35C55A66" w14:textId="77777777" w:rsidR="00CE2CE1" w:rsidRDefault="007307AA">
                  <w:pPr>
                    <w:pStyle w:val="a3"/>
                    <w:jc w:val="center"/>
                    <w:rPr>
                      <w:rFonts w:ascii="Times New Roman" w:hAnsi="Times New Roman"/>
                      <w:kern w:val="0"/>
                    </w:rPr>
                  </w:pPr>
                  <w:r>
                    <w:rPr>
                      <w:rFonts w:ascii="Times New Roman" w:hAnsi="Times New Roman" w:hint="eastAsia"/>
                      <w:kern w:val="0"/>
                    </w:rPr>
                    <w:t>189.17.2.2</w:t>
                  </w:r>
                </w:p>
              </w:tc>
            </w:tr>
            <w:tr w:rsidR="00CE2CE1" w14:paraId="481D0C03" w14:textId="77777777">
              <w:trPr>
                <w:trHeight w:val="278"/>
                <w:jc w:val="center"/>
              </w:trPr>
              <w:tc>
                <w:tcPr>
                  <w:tcW w:w="1305" w:type="dxa"/>
                </w:tcPr>
                <w:p w14:paraId="32AE08CE" w14:textId="77777777" w:rsidR="00CE2CE1" w:rsidRDefault="007307AA">
                  <w:pPr>
                    <w:pStyle w:val="a3"/>
                    <w:jc w:val="center"/>
                    <w:rPr>
                      <w:rFonts w:ascii="Times New Roman" w:hAnsi="Times New Roman"/>
                      <w:kern w:val="0"/>
                    </w:rPr>
                  </w:pPr>
                  <w:r>
                    <w:rPr>
                      <w:rFonts w:ascii="Times New Roman" w:hAnsi="Times New Roman" w:hint="eastAsia"/>
                      <w:kern w:val="0"/>
                    </w:rPr>
                    <w:t>3.8.20.128/25</w:t>
                  </w:r>
                </w:p>
              </w:tc>
              <w:tc>
                <w:tcPr>
                  <w:tcW w:w="850" w:type="dxa"/>
                </w:tcPr>
                <w:p w14:paraId="59949163" w14:textId="77777777" w:rsidR="00CE2CE1" w:rsidRDefault="007307AA">
                  <w:pPr>
                    <w:pStyle w:val="a3"/>
                    <w:jc w:val="center"/>
                    <w:rPr>
                      <w:rFonts w:ascii="Times New Roman" w:hAnsi="Times New Roman"/>
                      <w:kern w:val="0"/>
                    </w:rPr>
                  </w:pPr>
                  <w:r>
                    <w:rPr>
                      <w:rFonts w:ascii="Times New Roman" w:hAnsi="Times New Roman"/>
                      <w:kern w:val="0"/>
                    </w:rPr>
                    <w:t>1</w:t>
                  </w:r>
                </w:p>
              </w:tc>
              <w:tc>
                <w:tcPr>
                  <w:tcW w:w="1767" w:type="dxa"/>
                </w:tcPr>
                <w:p w14:paraId="339A78E7" w14:textId="77777777" w:rsidR="00CE2CE1" w:rsidRDefault="007307AA">
                  <w:pPr>
                    <w:pStyle w:val="a3"/>
                    <w:jc w:val="center"/>
                    <w:rPr>
                      <w:rFonts w:ascii="Times New Roman" w:hAnsi="Times New Roman"/>
                      <w:kern w:val="0"/>
                    </w:rPr>
                  </w:pPr>
                  <w:r>
                    <w:rPr>
                      <w:rFonts w:ascii="Times New Roman" w:hAnsi="Times New Roman" w:hint="eastAsia"/>
                      <w:kern w:val="0"/>
                    </w:rPr>
                    <w:t>m</w:t>
                  </w:r>
                  <w:r>
                    <w:rPr>
                      <w:rFonts w:ascii="Times New Roman" w:hAnsi="Times New Roman" w:hint="eastAsia"/>
                      <w:kern w:val="0"/>
                      <w:vertAlign w:val="subscript"/>
                    </w:rPr>
                    <w:t xml:space="preserve">0 </w:t>
                  </w:r>
                  <w:r>
                    <w:rPr>
                      <w:rFonts w:ascii="Times New Roman" w:hAnsi="Times New Roman" w:hint="eastAsia"/>
                      <w:kern w:val="0"/>
                    </w:rPr>
                    <w:t>(3.8.20.129)</w:t>
                  </w:r>
                </w:p>
              </w:tc>
            </w:tr>
            <w:tr w:rsidR="00CE2CE1" w14:paraId="6F3B29C7" w14:textId="77777777">
              <w:trPr>
                <w:trHeight w:val="278"/>
                <w:jc w:val="center"/>
              </w:trPr>
              <w:tc>
                <w:tcPr>
                  <w:tcW w:w="1305" w:type="dxa"/>
                </w:tcPr>
                <w:p w14:paraId="1D629D9E" w14:textId="77777777" w:rsidR="00CE2CE1" w:rsidRDefault="007307AA">
                  <w:pPr>
                    <w:pStyle w:val="a3"/>
                    <w:jc w:val="center"/>
                    <w:rPr>
                      <w:rFonts w:ascii="Times New Roman" w:hAnsi="Times New Roman"/>
                      <w:kern w:val="0"/>
                    </w:rPr>
                  </w:pPr>
                  <w:r>
                    <w:rPr>
                      <w:rFonts w:ascii="Times New Roman" w:hAnsi="Times New Roman" w:hint="eastAsia"/>
                      <w:kern w:val="0"/>
                    </w:rPr>
                    <w:t>15.2.9.0/30</w:t>
                  </w:r>
                </w:p>
              </w:tc>
              <w:tc>
                <w:tcPr>
                  <w:tcW w:w="850" w:type="dxa"/>
                </w:tcPr>
                <w:p w14:paraId="6B4577A9" w14:textId="77777777" w:rsidR="00CE2CE1" w:rsidRDefault="007307AA">
                  <w:pPr>
                    <w:pStyle w:val="a3"/>
                    <w:jc w:val="center"/>
                    <w:rPr>
                      <w:rFonts w:ascii="Times New Roman" w:hAnsi="Times New Roman"/>
                      <w:kern w:val="0"/>
                    </w:rPr>
                  </w:pPr>
                  <w:r>
                    <w:rPr>
                      <w:rFonts w:ascii="Times New Roman" w:hAnsi="Times New Roman"/>
                      <w:kern w:val="0"/>
                    </w:rPr>
                    <w:t>1</w:t>
                  </w:r>
                </w:p>
              </w:tc>
              <w:tc>
                <w:tcPr>
                  <w:tcW w:w="1767" w:type="dxa"/>
                </w:tcPr>
                <w:p w14:paraId="630C7040" w14:textId="77777777" w:rsidR="00CE2CE1" w:rsidRDefault="007307AA">
                  <w:pPr>
                    <w:pStyle w:val="a3"/>
                    <w:jc w:val="center"/>
                    <w:rPr>
                      <w:rFonts w:ascii="Times New Roman" w:hAnsi="Times New Roman"/>
                      <w:kern w:val="0"/>
                    </w:rPr>
                  </w:pPr>
                  <w:r>
                    <w:rPr>
                      <w:rFonts w:ascii="Times New Roman" w:hAnsi="Times New Roman" w:hint="eastAsia"/>
                      <w:kern w:val="0"/>
                    </w:rPr>
                    <w:t>m</w:t>
                  </w:r>
                  <w:r>
                    <w:rPr>
                      <w:rFonts w:ascii="Times New Roman" w:hAnsi="Times New Roman" w:hint="eastAsia"/>
                      <w:kern w:val="0"/>
                      <w:vertAlign w:val="subscript"/>
                    </w:rPr>
                    <w:t xml:space="preserve">1 </w:t>
                  </w:r>
                  <w:r>
                    <w:rPr>
                      <w:rFonts w:ascii="Times New Roman" w:hAnsi="Times New Roman" w:hint="eastAsia"/>
                      <w:kern w:val="0"/>
                    </w:rPr>
                    <w:t>(15.2.9.1)</w:t>
                  </w:r>
                </w:p>
              </w:tc>
            </w:tr>
            <w:tr w:rsidR="00CE2CE1" w14:paraId="6DB8FE35" w14:textId="77777777">
              <w:trPr>
                <w:trHeight w:val="278"/>
                <w:jc w:val="center"/>
              </w:trPr>
              <w:tc>
                <w:tcPr>
                  <w:tcW w:w="1305" w:type="dxa"/>
                </w:tcPr>
                <w:p w14:paraId="4BBEB206" w14:textId="77777777" w:rsidR="00CE2CE1" w:rsidRDefault="007307AA">
                  <w:pPr>
                    <w:pStyle w:val="a3"/>
                    <w:jc w:val="center"/>
                    <w:rPr>
                      <w:rFonts w:ascii="Times New Roman" w:hAnsi="Times New Roman"/>
                      <w:kern w:val="0"/>
                    </w:rPr>
                  </w:pPr>
                  <w:r>
                    <w:rPr>
                      <w:rFonts w:ascii="Times New Roman" w:hAnsi="Times New Roman" w:hint="eastAsia"/>
                      <w:kern w:val="0"/>
                    </w:rPr>
                    <w:t>189.17.2.0/30</w:t>
                  </w:r>
                </w:p>
              </w:tc>
              <w:tc>
                <w:tcPr>
                  <w:tcW w:w="850" w:type="dxa"/>
                </w:tcPr>
                <w:p w14:paraId="6DC07E66" w14:textId="77777777" w:rsidR="00CE2CE1" w:rsidRDefault="007307AA">
                  <w:pPr>
                    <w:pStyle w:val="a3"/>
                    <w:jc w:val="center"/>
                    <w:rPr>
                      <w:rFonts w:ascii="Times New Roman" w:hAnsi="Times New Roman"/>
                      <w:kern w:val="0"/>
                    </w:rPr>
                  </w:pPr>
                  <w:r>
                    <w:rPr>
                      <w:rFonts w:ascii="Times New Roman" w:hAnsi="Times New Roman"/>
                      <w:kern w:val="0"/>
                    </w:rPr>
                    <w:t>1</w:t>
                  </w:r>
                </w:p>
              </w:tc>
              <w:tc>
                <w:tcPr>
                  <w:tcW w:w="1767" w:type="dxa"/>
                </w:tcPr>
                <w:p w14:paraId="0CBDF051" w14:textId="77777777" w:rsidR="00CE2CE1" w:rsidRDefault="007307AA">
                  <w:pPr>
                    <w:pStyle w:val="a3"/>
                    <w:jc w:val="center"/>
                    <w:rPr>
                      <w:rFonts w:ascii="Times New Roman" w:hAnsi="Times New Roman"/>
                      <w:kern w:val="0"/>
                    </w:rPr>
                  </w:pPr>
                  <w:r>
                    <w:rPr>
                      <w:rFonts w:ascii="Times New Roman" w:hAnsi="Times New Roman" w:hint="eastAsia"/>
                      <w:kern w:val="0"/>
                    </w:rPr>
                    <w:t>m</w:t>
                  </w:r>
                  <w:r>
                    <w:rPr>
                      <w:rFonts w:ascii="Times New Roman" w:hAnsi="Times New Roman" w:hint="eastAsia"/>
                      <w:kern w:val="0"/>
                      <w:vertAlign w:val="subscript"/>
                    </w:rPr>
                    <w:t xml:space="preserve">2 </w:t>
                  </w:r>
                  <w:r>
                    <w:rPr>
                      <w:rFonts w:ascii="Times New Roman" w:hAnsi="Times New Roman" w:hint="eastAsia"/>
                      <w:kern w:val="0"/>
                    </w:rPr>
                    <w:t>(189.17.2.1)</w:t>
                  </w:r>
                </w:p>
              </w:tc>
            </w:tr>
          </w:tbl>
          <w:p w14:paraId="6CFD2C97" w14:textId="77777777" w:rsidR="00CE2CE1" w:rsidRDefault="00CE2CE1">
            <w:pPr>
              <w:pStyle w:val="a3"/>
              <w:spacing w:beforeLines="50" w:before="156" w:line="312" w:lineRule="auto"/>
              <w:ind w:rightChars="-244" w:right="-512"/>
              <w:rPr>
                <w:rFonts w:ascii="Times New Roman" w:hAnsi="Times New Roman"/>
                <w:kern w:val="0"/>
              </w:rPr>
            </w:pPr>
          </w:p>
        </w:tc>
        <w:tc>
          <w:tcPr>
            <w:tcW w:w="4148" w:type="dxa"/>
          </w:tcPr>
          <w:tbl>
            <w:tblPr>
              <w:tblStyle w:val="ac"/>
              <w:tblW w:w="3962" w:type="dxa"/>
              <w:jc w:val="center"/>
              <w:tblLook w:val="04A0" w:firstRow="1" w:lastRow="0" w:firstColumn="1" w:lastColumn="0" w:noHBand="0" w:noVBand="1"/>
            </w:tblPr>
            <w:tblGrid>
              <w:gridCol w:w="1455"/>
              <w:gridCol w:w="907"/>
              <w:gridCol w:w="1600"/>
            </w:tblGrid>
            <w:tr w:rsidR="00CE2CE1" w14:paraId="5143B602" w14:textId="77777777">
              <w:trPr>
                <w:trHeight w:val="278"/>
                <w:jc w:val="center"/>
              </w:trPr>
              <w:tc>
                <w:tcPr>
                  <w:tcW w:w="1455" w:type="dxa"/>
                  <w:vAlign w:val="center"/>
                </w:tcPr>
                <w:p w14:paraId="47A48814" w14:textId="77777777" w:rsidR="00CE2CE1" w:rsidRDefault="007307AA">
                  <w:pPr>
                    <w:pStyle w:val="a3"/>
                    <w:jc w:val="center"/>
                    <w:rPr>
                      <w:rFonts w:ascii="Times New Roman" w:hAnsi="Times New Roman"/>
                      <w:kern w:val="0"/>
                    </w:rPr>
                  </w:pPr>
                  <w:r>
                    <w:rPr>
                      <w:rFonts w:ascii="Times New Roman" w:hAnsi="Times New Roman" w:hint="eastAsia"/>
                      <w:kern w:val="0"/>
                    </w:rPr>
                    <w:t>目的网络</w:t>
                  </w:r>
                </w:p>
              </w:tc>
              <w:tc>
                <w:tcPr>
                  <w:tcW w:w="907" w:type="dxa"/>
                  <w:vAlign w:val="center"/>
                </w:tcPr>
                <w:p w14:paraId="0E053E69" w14:textId="77777777" w:rsidR="00CE2CE1" w:rsidRDefault="007307AA">
                  <w:pPr>
                    <w:pStyle w:val="a3"/>
                    <w:jc w:val="center"/>
                    <w:rPr>
                      <w:rFonts w:ascii="Times New Roman" w:hAnsi="Times New Roman"/>
                      <w:kern w:val="0"/>
                    </w:rPr>
                  </w:pPr>
                  <w:proofErr w:type="gramStart"/>
                  <w:r>
                    <w:rPr>
                      <w:rFonts w:ascii="Times New Roman" w:hAnsi="Times New Roman" w:hint="eastAsia"/>
                      <w:kern w:val="0"/>
                    </w:rPr>
                    <w:t>跳数</w:t>
                  </w:r>
                  <w:proofErr w:type="gramEnd"/>
                </w:p>
              </w:tc>
              <w:tc>
                <w:tcPr>
                  <w:tcW w:w="1600" w:type="dxa"/>
                  <w:vAlign w:val="center"/>
                </w:tcPr>
                <w:p w14:paraId="7A37FF22" w14:textId="77777777" w:rsidR="00CE2CE1" w:rsidRDefault="007307AA">
                  <w:pPr>
                    <w:pStyle w:val="a3"/>
                    <w:jc w:val="center"/>
                    <w:rPr>
                      <w:rFonts w:ascii="Times New Roman" w:hAnsi="Times New Roman"/>
                      <w:kern w:val="0"/>
                    </w:rPr>
                  </w:pPr>
                  <w:r>
                    <w:rPr>
                      <w:rFonts w:ascii="Times New Roman" w:hAnsi="Times New Roman" w:hint="eastAsia"/>
                      <w:kern w:val="0"/>
                    </w:rPr>
                    <w:t>下一跳路由器</w:t>
                  </w:r>
                  <w:r>
                    <w:rPr>
                      <w:rFonts w:ascii="Times New Roman" w:hAnsi="Times New Roman" w:hint="eastAsia"/>
                      <w:kern w:val="0"/>
                    </w:rPr>
                    <w:t>/</w:t>
                  </w:r>
                  <w:r>
                    <w:rPr>
                      <w:rFonts w:ascii="Times New Roman" w:hAnsi="Times New Roman" w:hint="eastAsia"/>
                      <w:kern w:val="0"/>
                    </w:rPr>
                    <w:t>转发接口</w:t>
                  </w:r>
                </w:p>
              </w:tc>
            </w:tr>
            <w:tr w:rsidR="00CE2CE1" w14:paraId="5AA49E99" w14:textId="77777777">
              <w:trPr>
                <w:trHeight w:val="278"/>
                <w:jc w:val="center"/>
              </w:trPr>
              <w:tc>
                <w:tcPr>
                  <w:tcW w:w="1455" w:type="dxa"/>
                </w:tcPr>
                <w:p w14:paraId="2DAA51E7" w14:textId="77777777" w:rsidR="00CE2CE1" w:rsidRDefault="007307AA">
                  <w:pPr>
                    <w:pStyle w:val="a3"/>
                    <w:jc w:val="center"/>
                    <w:rPr>
                      <w:rFonts w:ascii="Times New Roman" w:hAnsi="Times New Roman"/>
                      <w:kern w:val="0"/>
                    </w:rPr>
                  </w:pPr>
                  <w:r>
                    <w:rPr>
                      <w:rFonts w:ascii="Times New Roman" w:hAnsi="Times New Roman" w:hint="eastAsia"/>
                      <w:kern w:val="0"/>
                    </w:rPr>
                    <w:t>179.18.0.0/25</w:t>
                  </w:r>
                </w:p>
              </w:tc>
              <w:tc>
                <w:tcPr>
                  <w:tcW w:w="907" w:type="dxa"/>
                </w:tcPr>
                <w:p w14:paraId="7A14E953" w14:textId="77777777" w:rsidR="00CE2CE1" w:rsidRDefault="007307AA">
                  <w:pPr>
                    <w:pStyle w:val="a3"/>
                    <w:jc w:val="center"/>
                    <w:rPr>
                      <w:rFonts w:ascii="Times New Roman" w:hAnsi="Times New Roman"/>
                      <w:kern w:val="0"/>
                    </w:rPr>
                  </w:pPr>
                  <w:r>
                    <w:rPr>
                      <w:rFonts w:ascii="Times New Roman" w:hAnsi="Times New Roman" w:hint="eastAsia"/>
                      <w:kern w:val="0"/>
                    </w:rPr>
                    <w:t>4</w:t>
                  </w:r>
                </w:p>
              </w:tc>
              <w:tc>
                <w:tcPr>
                  <w:tcW w:w="1600" w:type="dxa"/>
                </w:tcPr>
                <w:p w14:paraId="0F481043" w14:textId="77777777" w:rsidR="00CE2CE1" w:rsidRDefault="007307AA">
                  <w:pPr>
                    <w:pStyle w:val="a3"/>
                    <w:jc w:val="center"/>
                    <w:rPr>
                      <w:rFonts w:ascii="Times New Roman" w:hAnsi="Times New Roman"/>
                      <w:kern w:val="0"/>
                    </w:rPr>
                  </w:pPr>
                  <w:r>
                    <w:rPr>
                      <w:rFonts w:ascii="Times New Roman" w:hAnsi="Times New Roman" w:hint="eastAsia"/>
                      <w:kern w:val="0"/>
                    </w:rPr>
                    <w:t>220.90.8.2</w:t>
                  </w:r>
                </w:p>
              </w:tc>
            </w:tr>
            <w:tr w:rsidR="00CE2CE1" w14:paraId="5D1A7FDA" w14:textId="77777777">
              <w:trPr>
                <w:trHeight w:val="278"/>
                <w:jc w:val="center"/>
              </w:trPr>
              <w:tc>
                <w:tcPr>
                  <w:tcW w:w="1455" w:type="dxa"/>
                </w:tcPr>
                <w:p w14:paraId="78653FA0" w14:textId="77777777" w:rsidR="00CE2CE1" w:rsidRDefault="007307AA">
                  <w:pPr>
                    <w:pStyle w:val="a3"/>
                    <w:jc w:val="center"/>
                    <w:rPr>
                      <w:rFonts w:ascii="Times New Roman" w:hAnsi="Times New Roman"/>
                      <w:kern w:val="0"/>
                    </w:rPr>
                  </w:pPr>
                  <w:r>
                    <w:rPr>
                      <w:rFonts w:ascii="Times New Roman" w:hAnsi="Times New Roman" w:hint="eastAsia"/>
                      <w:kern w:val="0"/>
                    </w:rPr>
                    <w:t>45.2.3.0/12</w:t>
                  </w:r>
                </w:p>
              </w:tc>
              <w:tc>
                <w:tcPr>
                  <w:tcW w:w="907" w:type="dxa"/>
                </w:tcPr>
                <w:p w14:paraId="5F46DA7A" w14:textId="77777777" w:rsidR="00CE2CE1" w:rsidRDefault="007307AA">
                  <w:pPr>
                    <w:pStyle w:val="a3"/>
                    <w:jc w:val="center"/>
                    <w:rPr>
                      <w:rFonts w:ascii="Times New Roman" w:hAnsi="Times New Roman"/>
                      <w:kern w:val="0"/>
                    </w:rPr>
                  </w:pPr>
                  <w:r>
                    <w:rPr>
                      <w:rFonts w:ascii="Times New Roman" w:hAnsi="Times New Roman"/>
                      <w:kern w:val="0"/>
                    </w:rPr>
                    <w:t>1</w:t>
                  </w:r>
                </w:p>
              </w:tc>
              <w:tc>
                <w:tcPr>
                  <w:tcW w:w="1600" w:type="dxa"/>
                </w:tcPr>
                <w:p w14:paraId="3C38762D" w14:textId="77777777" w:rsidR="00CE2CE1" w:rsidRDefault="007307AA">
                  <w:pPr>
                    <w:pStyle w:val="a3"/>
                    <w:jc w:val="center"/>
                    <w:rPr>
                      <w:rFonts w:ascii="Times New Roman" w:hAnsi="Times New Roman"/>
                      <w:kern w:val="0"/>
                    </w:rPr>
                  </w:pPr>
                  <w:r>
                    <w:rPr>
                      <w:rFonts w:ascii="Times New Roman" w:hAnsi="Times New Roman" w:hint="eastAsia"/>
                      <w:kern w:val="0"/>
                    </w:rPr>
                    <w:t>m</w:t>
                  </w:r>
                  <w:r>
                    <w:rPr>
                      <w:rFonts w:ascii="Times New Roman" w:hAnsi="Times New Roman" w:hint="eastAsia"/>
                      <w:kern w:val="0"/>
                      <w:vertAlign w:val="subscript"/>
                    </w:rPr>
                    <w:t xml:space="preserve">2 </w:t>
                  </w:r>
                  <w:r>
                    <w:rPr>
                      <w:rFonts w:ascii="Times New Roman" w:hAnsi="Times New Roman" w:hint="eastAsia"/>
                      <w:kern w:val="0"/>
                    </w:rPr>
                    <w:t>(45.2.3.1)</w:t>
                  </w:r>
                </w:p>
              </w:tc>
            </w:tr>
            <w:tr w:rsidR="00CE2CE1" w14:paraId="7D88A27B" w14:textId="77777777">
              <w:trPr>
                <w:trHeight w:val="286"/>
                <w:jc w:val="center"/>
              </w:trPr>
              <w:tc>
                <w:tcPr>
                  <w:tcW w:w="1455" w:type="dxa"/>
                </w:tcPr>
                <w:p w14:paraId="5CA7B06D" w14:textId="77777777" w:rsidR="00CE2CE1" w:rsidRDefault="007307AA">
                  <w:pPr>
                    <w:pStyle w:val="a3"/>
                    <w:jc w:val="center"/>
                    <w:rPr>
                      <w:rFonts w:ascii="Times New Roman" w:hAnsi="Times New Roman"/>
                      <w:kern w:val="0"/>
                    </w:rPr>
                  </w:pPr>
                  <w:r>
                    <w:rPr>
                      <w:rFonts w:ascii="Times New Roman" w:hAnsi="Times New Roman" w:hint="eastAsia"/>
                      <w:kern w:val="0"/>
                    </w:rPr>
                    <w:t>220.90.8.0/30</w:t>
                  </w:r>
                </w:p>
              </w:tc>
              <w:tc>
                <w:tcPr>
                  <w:tcW w:w="907" w:type="dxa"/>
                </w:tcPr>
                <w:p w14:paraId="28282475" w14:textId="77777777" w:rsidR="00CE2CE1" w:rsidRDefault="007307AA">
                  <w:pPr>
                    <w:pStyle w:val="a3"/>
                    <w:jc w:val="center"/>
                    <w:rPr>
                      <w:rFonts w:ascii="Times New Roman" w:hAnsi="Times New Roman"/>
                      <w:kern w:val="0"/>
                    </w:rPr>
                  </w:pPr>
                  <w:r>
                    <w:rPr>
                      <w:rFonts w:ascii="Times New Roman" w:hAnsi="Times New Roman"/>
                      <w:kern w:val="0"/>
                    </w:rPr>
                    <w:t>1</w:t>
                  </w:r>
                </w:p>
              </w:tc>
              <w:tc>
                <w:tcPr>
                  <w:tcW w:w="1600" w:type="dxa"/>
                </w:tcPr>
                <w:p w14:paraId="270B74B2" w14:textId="77777777" w:rsidR="00CE2CE1" w:rsidRDefault="007307AA">
                  <w:pPr>
                    <w:pStyle w:val="a3"/>
                    <w:jc w:val="center"/>
                    <w:rPr>
                      <w:rFonts w:ascii="Times New Roman" w:hAnsi="Times New Roman"/>
                      <w:kern w:val="0"/>
                    </w:rPr>
                  </w:pPr>
                  <w:r>
                    <w:rPr>
                      <w:rFonts w:ascii="Times New Roman" w:hAnsi="Times New Roman" w:hint="eastAsia"/>
                      <w:kern w:val="0"/>
                    </w:rPr>
                    <w:t>m</w:t>
                  </w:r>
                  <w:r>
                    <w:rPr>
                      <w:rFonts w:ascii="Times New Roman" w:hAnsi="Times New Roman" w:hint="eastAsia"/>
                      <w:kern w:val="0"/>
                      <w:vertAlign w:val="subscript"/>
                    </w:rPr>
                    <w:t xml:space="preserve">0 </w:t>
                  </w:r>
                  <w:r>
                    <w:rPr>
                      <w:rFonts w:ascii="Times New Roman" w:hAnsi="Times New Roman" w:hint="eastAsia"/>
                      <w:kern w:val="0"/>
                    </w:rPr>
                    <w:t>(220.90.8.1)</w:t>
                  </w:r>
                </w:p>
              </w:tc>
            </w:tr>
            <w:tr w:rsidR="00CE2CE1" w14:paraId="6B30AE5E" w14:textId="77777777">
              <w:trPr>
                <w:trHeight w:val="286"/>
                <w:jc w:val="center"/>
              </w:trPr>
              <w:tc>
                <w:tcPr>
                  <w:tcW w:w="1455" w:type="dxa"/>
                </w:tcPr>
                <w:p w14:paraId="7DCE565F" w14:textId="77777777" w:rsidR="00CE2CE1" w:rsidRDefault="007307AA">
                  <w:pPr>
                    <w:pStyle w:val="a3"/>
                    <w:jc w:val="center"/>
                    <w:rPr>
                      <w:rFonts w:ascii="Times New Roman" w:hAnsi="Times New Roman"/>
                      <w:kern w:val="0"/>
                    </w:rPr>
                  </w:pPr>
                  <w:r>
                    <w:rPr>
                      <w:rFonts w:ascii="Times New Roman" w:hAnsi="Times New Roman" w:hint="eastAsia"/>
                      <w:kern w:val="0"/>
                    </w:rPr>
                    <w:t>15.2.9.0/30</w:t>
                  </w:r>
                </w:p>
              </w:tc>
              <w:tc>
                <w:tcPr>
                  <w:tcW w:w="907" w:type="dxa"/>
                </w:tcPr>
                <w:p w14:paraId="6FD466EE" w14:textId="77777777" w:rsidR="00CE2CE1" w:rsidRDefault="007307AA">
                  <w:pPr>
                    <w:pStyle w:val="a3"/>
                    <w:jc w:val="center"/>
                    <w:rPr>
                      <w:rFonts w:ascii="Times New Roman" w:hAnsi="Times New Roman"/>
                      <w:kern w:val="0"/>
                    </w:rPr>
                  </w:pPr>
                  <w:r>
                    <w:rPr>
                      <w:rFonts w:ascii="Times New Roman" w:hAnsi="Times New Roman"/>
                      <w:kern w:val="0"/>
                    </w:rPr>
                    <w:t>1</w:t>
                  </w:r>
                </w:p>
              </w:tc>
              <w:tc>
                <w:tcPr>
                  <w:tcW w:w="1600" w:type="dxa"/>
                </w:tcPr>
                <w:p w14:paraId="427DB25F" w14:textId="77777777" w:rsidR="00CE2CE1" w:rsidRDefault="007307AA">
                  <w:pPr>
                    <w:pStyle w:val="a3"/>
                    <w:jc w:val="center"/>
                    <w:rPr>
                      <w:rFonts w:ascii="Times New Roman" w:hAnsi="Times New Roman"/>
                      <w:kern w:val="0"/>
                    </w:rPr>
                  </w:pPr>
                  <w:r>
                    <w:rPr>
                      <w:rFonts w:ascii="Times New Roman" w:hAnsi="Times New Roman" w:hint="eastAsia"/>
                      <w:kern w:val="0"/>
                    </w:rPr>
                    <w:t>m</w:t>
                  </w:r>
                  <w:r>
                    <w:rPr>
                      <w:rFonts w:ascii="Times New Roman" w:hAnsi="Times New Roman" w:hint="eastAsia"/>
                      <w:kern w:val="0"/>
                      <w:vertAlign w:val="subscript"/>
                    </w:rPr>
                    <w:t xml:space="preserve">1 </w:t>
                  </w:r>
                  <w:r>
                    <w:rPr>
                      <w:rFonts w:ascii="Times New Roman" w:hAnsi="Times New Roman" w:hint="eastAsia"/>
                      <w:kern w:val="0"/>
                    </w:rPr>
                    <w:t>(15.2.9.2)</w:t>
                  </w:r>
                </w:p>
              </w:tc>
            </w:tr>
          </w:tbl>
          <w:p w14:paraId="459E2D68" w14:textId="77777777" w:rsidR="00CE2CE1" w:rsidRDefault="00CE2CE1">
            <w:pPr>
              <w:pStyle w:val="a3"/>
              <w:spacing w:beforeLines="50" w:before="156" w:line="312" w:lineRule="auto"/>
              <w:ind w:rightChars="-244" w:right="-512"/>
              <w:rPr>
                <w:rFonts w:ascii="Times New Roman" w:hAnsi="Times New Roman"/>
                <w:kern w:val="0"/>
              </w:rPr>
            </w:pPr>
          </w:p>
        </w:tc>
      </w:tr>
      <w:tr w:rsidR="00CE2CE1" w14:paraId="24A60730" w14:textId="77777777">
        <w:tc>
          <w:tcPr>
            <w:tcW w:w="4148" w:type="dxa"/>
          </w:tcPr>
          <w:p w14:paraId="2F0FDC70" w14:textId="77777777" w:rsidR="00CE2CE1" w:rsidRDefault="007307AA">
            <w:pPr>
              <w:pStyle w:val="a3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 w:hint="eastAsia"/>
                <w:kern w:val="0"/>
              </w:rPr>
              <w:t>R</w:t>
            </w:r>
            <w:r>
              <w:rPr>
                <w:rFonts w:ascii="Times New Roman" w:hAnsi="Times New Roman" w:hint="eastAsia"/>
                <w:kern w:val="0"/>
              </w:rPr>
              <w:t>的路由表</w:t>
            </w:r>
          </w:p>
        </w:tc>
        <w:tc>
          <w:tcPr>
            <w:tcW w:w="4148" w:type="dxa"/>
          </w:tcPr>
          <w:p w14:paraId="0E887966" w14:textId="77777777" w:rsidR="00CE2CE1" w:rsidRDefault="007307AA">
            <w:pPr>
              <w:pStyle w:val="a3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 w:hint="eastAsia"/>
                <w:kern w:val="0"/>
              </w:rPr>
              <w:t>R</w:t>
            </w:r>
            <w:r>
              <w:rPr>
                <w:rFonts w:ascii="Times New Roman" w:hAnsi="Times New Roman" w:hint="eastAsia"/>
                <w:kern w:val="0"/>
              </w:rPr>
              <w:t>收到来自</w:t>
            </w:r>
            <w:r>
              <w:rPr>
                <w:rFonts w:ascii="Times New Roman" w:hAnsi="Times New Roman" w:hint="eastAsia"/>
                <w:kern w:val="0"/>
              </w:rPr>
              <w:t>m</w:t>
            </w:r>
            <w:r>
              <w:rPr>
                <w:rFonts w:ascii="Times New Roman" w:hAnsi="Times New Roman" w:hint="eastAsia"/>
                <w:kern w:val="0"/>
                <w:vertAlign w:val="subscript"/>
              </w:rPr>
              <w:t>1</w:t>
            </w:r>
            <w:r>
              <w:rPr>
                <w:rFonts w:ascii="Times New Roman" w:hAnsi="Times New Roman" w:hint="eastAsia"/>
                <w:kern w:val="0"/>
              </w:rPr>
              <w:t>接口发来的路由信息</w:t>
            </w:r>
          </w:p>
        </w:tc>
      </w:tr>
      <w:tr w:rsidR="00CE2CE1" w14:paraId="5E5BBDDB" w14:textId="77777777">
        <w:tc>
          <w:tcPr>
            <w:tcW w:w="4148" w:type="dxa"/>
          </w:tcPr>
          <w:p w14:paraId="106E7AB5" w14:textId="77777777" w:rsidR="00CE2CE1" w:rsidRDefault="00CE2CE1">
            <w:pPr>
              <w:pStyle w:val="a3"/>
              <w:jc w:val="center"/>
              <w:rPr>
                <w:rFonts w:ascii="Times New Roman" w:hAnsi="Times New Roman"/>
                <w:kern w:val="0"/>
              </w:rPr>
            </w:pPr>
          </w:p>
        </w:tc>
        <w:tc>
          <w:tcPr>
            <w:tcW w:w="4148" w:type="dxa"/>
          </w:tcPr>
          <w:p w14:paraId="7966230E" w14:textId="77777777" w:rsidR="00CE2CE1" w:rsidRDefault="00CE2CE1">
            <w:pPr>
              <w:pStyle w:val="a3"/>
              <w:jc w:val="center"/>
              <w:rPr>
                <w:rFonts w:ascii="Times New Roman" w:hAnsi="Times New Roman"/>
                <w:kern w:val="0"/>
              </w:rPr>
            </w:pPr>
          </w:p>
        </w:tc>
      </w:tr>
    </w:tbl>
    <w:p w14:paraId="008F5873" w14:textId="77777777" w:rsidR="00CE2CE1" w:rsidRDefault="007307AA">
      <w:pPr>
        <w:rPr>
          <w:rFonts w:cs="Courier New"/>
          <w:szCs w:val="21"/>
        </w:rPr>
      </w:pPr>
      <w:r>
        <w:rPr>
          <w:rFonts w:cs="Courier New" w:hint="eastAsia"/>
          <w:szCs w:val="21"/>
        </w:rPr>
        <w:t>现在</w:t>
      </w:r>
      <w:r>
        <w:rPr>
          <w:rFonts w:cs="Courier New" w:hint="eastAsia"/>
          <w:szCs w:val="21"/>
        </w:rPr>
        <w:t>R</w:t>
      </w:r>
      <w:r>
        <w:rPr>
          <w:rFonts w:cs="Courier New" w:hint="eastAsia"/>
          <w:szCs w:val="21"/>
        </w:rPr>
        <w:t>从接口</w:t>
      </w:r>
      <w:r>
        <w:rPr>
          <w:rFonts w:cs="Courier New" w:hint="eastAsia"/>
          <w:szCs w:val="21"/>
        </w:rPr>
        <w:t>m</w:t>
      </w:r>
      <w:r>
        <w:rPr>
          <w:rFonts w:cs="Courier New"/>
          <w:szCs w:val="21"/>
          <w:vertAlign w:val="subscript"/>
        </w:rPr>
        <w:t>1</w:t>
      </w:r>
      <w:r>
        <w:rPr>
          <w:rFonts w:cs="Courier New" w:hint="eastAsia"/>
          <w:szCs w:val="21"/>
        </w:rPr>
        <w:t>收到来自相邻路由器发来的路由信息，路由表中</w:t>
      </w:r>
      <w:r>
        <w:rPr>
          <w:rFonts w:cs="Courier New" w:hint="eastAsia"/>
          <w:b/>
          <w:sz w:val="24"/>
          <w:szCs w:val="21"/>
        </w:rPr>
        <w:t>m</w:t>
      </w:r>
      <w:r>
        <w:rPr>
          <w:rFonts w:cs="Courier New"/>
          <w:b/>
          <w:sz w:val="24"/>
          <w:szCs w:val="21"/>
          <w:vertAlign w:val="subscript"/>
        </w:rPr>
        <w:t>下标</w:t>
      </w:r>
      <w:r>
        <w:rPr>
          <w:rFonts w:cs="Courier New" w:hint="eastAsia"/>
          <w:szCs w:val="21"/>
        </w:rPr>
        <w:t>表示路由器本地接口</w:t>
      </w:r>
      <w:r>
        <w:rPr>
          <w:rFonts w:cs="Courier New"/>
          <w:szCs w:val="21"/>
        </w:rPr>
        <w:t>。</w:t>
      </w:r>
    </w:p>
    <w:p w14:paraId="1640D7BF" w14:textId="77777777" w:rsidR="00CE2CE1" w:rsidRDefault="007307AA">
      <w:pPr>
        <w:numPr>
          <w:ilvl w:val="0"/>
          <w:numId w:val="7"/>
        </w:numPr>
        <w:rPr>
          <w:rFonts w:cs="Courier New"/>
          <w:szCs w:val="21"/>
        </w:rPr>
      </w:pPr>
      <w:r>
        <w:rPr>
          <w:rFonts w:cs="Courier New" w:hint="eastAsia"/>
          <w:szCs w:val="21"/>
        </w:rPr>
        <w:t>请问路由器</w:t>
      </w:r>
      <w:r>
        <w:rPr>
          <w:rFonts w:cs="Courier New" w:hint="eastAsia"/>
          <w:szCs w:val="21"/>
        </w:rPr>
        <w:t>R</w:t>
      </w:r>
      <w:r>
        <w:rPr>
          <w:rFonts w:cs="Courier New" w:hint="eastAsia"/>
          <w:szCs w:val="21"/>
        </w:rPr>
        <w:t>连接了哪些直连网络？</w:t>
      </w:r>
      <w:r>
        <w:rPr>
          <w:rFonts w:cs="Courier New" w:hint="eastAsia"/>
          <w:szCs w:val="21"/>
        </w:rPr>
        <w:t>m</w:t>
      </w:r>
      <w:r>
        <w:rPr>
          <w:rFonts w:cs="Courier New" w:hint="eastAsia"/>
          <w:szCs w:val="21"/>
          <w:vertAlign w:val="subscript"/>
        </w:rPr>
        <w:t>1</w:t>
      </w:r>
      <w:r>
        <w:rPr>
          <w:rFonts w:cs="Courier New" w:hint="eastAsia"/>
          <w:szCs w:val="21"/>
        </w:rPr>
        <w:t>接口所连接的邻接路由器连接了哪些直连网</w:t>
      </w:r>
      <w:r>
        <w:rPr>
          <w:rFonts w:cs="Courier New" w:hint="eastAsia"/>
          <w:szCs w:val="21"/>
        </w:rPr>
        <w:lastRenderedPageBreak/>
        <w:t>络？（</w:t>
      </w:r>
      <w:r>
        <w:rPr>
          <w:rFonts w:cs="Courier New" w:hint="eastAsia"/>
          <w:szCs w:val="21"/>
        </w:rPr>
        <w:t>6</w:t>
      </w:r>
      <w:r>
        <w:rPr>
          <w:rFonts w:cs="Courier New" w:hint="eastAsia"/>
          <w:szCs w:val="21"/>
        </w:rPr>
        <w:t>分）</w:t>
      </w:r>
    </w:p>
    <w:p w14:paraId="50A1750E" w14:textId="77777777" w:rsidR="00CE2CE1" w:rsidRDefault="007307AA">
      <w:pPr>
        <w:numPr>
          <w:ilvl w:val="0"/>
          <w:numId w:val="7"/>
        </w:numPr>
        <w:rPr>
          <w:rFonts w:cs="Courier New"/>
          <w:szCs w:val="21"/>
        </w:rPr>
      </w:pPr>
      <w:r>
        <w:rPr>
          <w:rFonts w:cs="Courier New" w:hint="eastAsia"/>
          <w:szCs w:val="21"/>
        </w:rPr>
        <w:t>请计算</w:t>
      </w:r>
      <w:r>
        <w:rPr>
          <w:rFonts w:cs="Courier New" w:hint="eastAsia"/>
          <w:szCs w:val="21"/>
        </w:rPr>
        <w:t>R</w:t>
      </w:r>
      <w:r>
        <w:rPr>
          <w:rFonts w:cs="Courier New" w:hint="eastAsia"/>
          <w:szCs w:val="21"/>
        </w:rPr>
        <w:t>该路由信息后的更新的路由表，并完善下表，并详细说明</w:t>
      </w:r>
      <w:r>
        <w:rPr>
          <w:rFonts w:cs="Courier New" w:hint="eastAsia"/>
          <w:szCs w:val="21"/>
        </w:rPr>
        <w:t>R</w:t>
      </w:r>
      <w:r>
        <w:rPr>
          <w:rFonts w:cs="Courier New" w:hint="eastAsia"/>
          <w:szCs w:val="21"/>
        </w:rPr>
        <w:t>中每个路由条目更新的依据（</w:t>
      </w:r>
      <w:r w:rsidRPr="00862F37">
        <w:rPr>
          <w:rFonts w:cs="Courier New" w:hint="eastAsia"/>
          <w:b/>
          <w:szCs w:val="21"/>
          <w:u w:val="single"/>
        </w:rPr>
        <w:t>请画出路由表对应的拓扑结构图</w:t>
      </w:r>
      <w:r>
        <w:rPr>
          <w:rFonts w:cs="Courier New" w:hint="eastAsia"/>
          <w:szCs w:val="21"/>
        </w:rPr>
        <w:t>）。（</w:t>
      </w:r>
      <w:r>
        <w:rPr>
          <w:rFonts w:cs="Courier New" w:hint="eastAsia"/>
          <w:szCs w:val="21"/>
        </w:rPr>
        <w:t>9</w:t>
      </w:r>
      <w:r>
        <w:rPr>
          <w:rFonts w:cs="Courier New" w:hint="eastAsia"/>
          <w:szCs w:val="21"/>
        </w:rPr>
        <w:t>分）</w:t>
      </w:r>
    </w:p>
    <w:p w14:paraId="5D14880B" w14:textId="77777777" w:rsidR="00CE2CE1" w:rsidRDefault="007307AA">
      <w:pPr>
        <w:jc w:val="center"/>
        <w:rPr>
          <w:rFonts w:cs="Courier New"/>
          <w:szCs w:val="21"/>
        </w:rPr>
      </w:pPr>
      <w:r>
        <w:rPr>
          <w:rFonts w:cs="Courier New" w:hint="eastAsia"/>
          <w:szCs w:val="21"/>
        </w:rPr>
        <w:t>R</w:t>
      </w:r>
      <w:r>
        <w:rPr>
          <w:rFonts w:cs="Courier New" w:hint="eastAsia"/>
          <w:szCs w:val="21"/>
        </w:rPr>
        <w:t>更新后的路由表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377"/>
        <w:gridCol w:w="850"/>
        <w:gridCol w:w="1767"/>
      </w:tblGrid>
      <w:tr w:rsidR="00CE2CE1" w14:paraId="36D9E888" w14:textId="77777777">
        <w:trPr>
          <w:trHeight w:val="278"/>
          <w:jc w:val="center"/>
        </w:trPr>
        <w:tc>
          <w:tcPr>
            <w:tcW w:w="1377" w:type="dxa"/>
            <w:vAlign w:val="center"/>
          </w:tcPr>
          <w:p w14:paraId="77B3EA01" w14:textId="77777777" w:rsidR="00CE2CE1" w:rsidRDefault="007307AA">
            <w:pPr>
              <w:pStyle w:val="a3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 w:hint="eastAsia"/>
                <w:kern w:val="0"/>
              </w:rPr>
              <w:t>目的网络</w:t>
            </w:r>
          </w:p>
        </w:tc>
        <w:tc>
          <w:tcPr>
            <w:tcW w:w="850" w:type="dxa"/>
            <w:vAlign w:val="center"/>
          </w:tcPr>
          <w:p w14:paraId="4C252AAA" w14:textId="77777777" w:rsidR="00CE2CE1" w:rsidRDefault="007307AA">
            <w:pPr>
              <w:pStyle w:val="a3"/>
              <w:jc w:val="center"/>
              <w:rPr>
                <w:rFonts w:ascii="Times New Roman" w:hAnsi="Times New Roman"/>
                <w:kern w:val="0"/>
              </w:rPr>
            </w:pPr>
            <w:proofErr w:type="gramStart"/>
            <w:r>
              <w:rPr>
                <w:rFonts w:ascii="Times New Roman" w:hAnsi="Times New Roman" w:hint="eastAsia"/>
                <w:kern w:val="0"/>
              </w:rPr>
              <w:t>跳数</w:t>
            </w:r>
            <w:proofErr w:type="gramEnd"/>
          </w:p>
        </w:tc>
        <w:tc>
          <w:tcPr>
            <w:tcW w:w="1767" w:type="dxa"/>
            <w:vAlign w:val="center"/>
          </w:tcPr>
          <w:p w14:paraId="48E290CD" w14:textId="77777777" w:rsidR="00CE2CE1" w:rsidRDefault="007307AA">
            <w:pPr>
              <w:pStyle w:val="a3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 w:hint="eastAsia"/>
                <w:kern w:val="0"/>
              </w:rPr>
              <w:t>下一跳路由器</w:t>
            </w:r>
            <w:r>
              <w:rPr>
                <w:rFonts w:ascii="Times New Roman" w:hAnsi="Times New Roman" w:hint="eastAsia"/>
                <w:kern w:val="0"/>
              </w:rPr>
              <w:t>/</w:t>
            </w:r>
            <w:r>
              <w:rPr>
                <w:rFonts w:ascii="Times New Roman" w:hAnsi="Times New Roman" w:hint="eastAsia"/>
                <w:kern w:val="0"/>
              </w:rPr>
              <w:t>转发接口</w:t>
            </w:r>
          </w:p>
        </w:tc>
      </w:tr>
      <w:tr w:rsidR="00CE2CE1" w14:paraId="2A6A15B7" w14:textId="77777777">
        <w:trPr>
          <w:trHeight w:val="278"/>
          <w:jc w:val="center"/>
        </w:trPr>
        <w:tc>
          <w:tcPr>
            <w:tcW w:w="1377" w:type="dxa"/>
          </w:tcPr>
          <w:p w14:paraId="60BA7E00" w14:textId="77777777" w:rsidR="00CE2CE1" w:rsidRDefault="007307AA">
            <w:pPr>
              <w:pStyle w:val="a3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 w:hint="eastAsia"/>
                <w:kern w:val="0"/>
              </w:rPr>
              <w:t>15.2.9.0/30</w:t>
            </w:r>
          </w:p>
        </w:tc>
        <w:tc>
          <w:tcPr>
            <w:tcW w:w="850" w:type="dxa"/>
          </w:tcPr>
          <w:p w14:paraId="6D80A29C" w14:textId="77777777" w:rsidR="00CE2CE1" w:rsidRDefault="007307AA">
            <w:pPr>
              <w:pStyle w:val="a3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kern w:val="0"/>
              </w:rPr>
              <w:t>1</w:t>
            </w:r>
          </w:p>
        </w:tc>
        <w:tc>
          <w:tcPr>
            <w:tcW w:w="1767" w:type="dxa"/>
          </w:tcPr>
          <w:p w14:paraId="7AEB27FD" w14:textId="77777777" w:rsidR="00CE2CE1" w:rsidRDefault="007307AA">
            <w:pPr>
              <w:pStyle w:val="a3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 w:hint="eastAsia"/>
                <w:kern w:val="0"/>
              </w:rPr>
              <w:t>m</w:t>
            </w:r>
            <w:r>
              <w:rPr>
                <w:rFonts w:ascii="Times New Roman" w:hAnsi="Times New Roman" w:hint="eastAsia"/>
                <w:kern w:val="0"/>
                <w:vertAlign w:val="subscript"/>
              </w:rPr>
              <w:t xml:space="preserve">1 </w:t>
            </w:r>
            <w:r>
              <w:rPr>
                <w:rFonts w:ascii="Times New Roman" w:hAnsi="Times New Roman" w:hint="eastAsia"/>
                <w:kern w:val="0"/>
              </w:rPr>
              <w:t>(15.2.9.1)</w:t>
            </w:r>
          </w:p>
        </w:tc>
      </w:tr>
      <w:tr w:rsidR="00CE2CE1" w14:paraId="11E14188" w14:textId="77777777">
        <w:trPr>
          <w:trHeight w:val="278"/>
          <w:jc w:val="center"/>
        </w:trPr>
        <w:tc>
          <w:tcPr>
            <w:tcW w:w="1377" w:type="dxa"/>
          </w:tcPr>
          <w:p w14:paraId="42CFCA3F" w14:textId="77777777" w:rsidR="00CE2CE1" w:rsidRDefault="007307AA">
            <w:pPr>
              <w:pStyle w:val="a3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 w:hint="eastAsia"/>
                <w:kern w:val="0"/>
              </w:rPr>
              <w:t>189.17.2.0/30</w:t>
            </w:r>
          </w:p>
        </w:tc>
        <w:tc>
          <w:tcPr>
            <w:tcW w:w="850" w:type="dxa"/>
          </w:tcPr>
          <w:p w14:paraId="388EB8A4" w14:textId="77777777" w:rsidR="00CE2CE1" w:rsidRDefault="007307AA">
            <w:pPr>
              <w:pStyle w:val="a3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kern w:val="0"/>
              </w:rPr>
              <w:t>1</w:t>
            </w:r>
          </w:p>
        </w:tc>
        <w:tc>
          <w:tcPr>
            <w:tcW w:w="1767" w:type="dxa"/>
          </w:tcPr>
          <w:p w14:paraId="564E38AE" w14:textId="77777777" w:rsidR="00CE2CE1" w:rsidRDefault="007307AA">
            <w:pPr>
              <w:pStyle w:val="a3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 w:hint="eastAsia"/>
                <w:kern w:val="0"/>
              </w:rPr>
              <w:t>m</w:t>
            </w:r>
            <w:r>
              <w:rPr>
                <w:rFonts w:ascii="Times New Roman" w:hAnsi="Times New Roman" w:hint="eastAsia"/>
                <w:kern w:val="0"/>
                <w:vertAlign w:val="subscript"/>
              </w:rPr>
              <w:t xml:space="preserve">2 </w:t>
            </w:r>
            <w:r>
              <w:rPr>
                <w:rFonts w:ascii="Times New Roman" w:hAnsi="Times New Roman" w:hint="eastAsia"/>
                <w:kern w:val="0"/>
              </w:rPr>
              <w:t>(189.17.2.1)</w:t>
            </w:r>
          </w:p>
        </w:tc>
      </w:tr>
      <w:tr w:rsidR="00CE2CE1" w14:paraId="049E5EF9" w14:textId="77777777">
        <w:trPr>
          <w:trHeight w:val="278"/>
          <w:jc w:val="center"/>
        </w:trPr>
        <w:tc>
          <w:tcPr>
            <w:tcW w:w="1377" w:type="dxa"/>
          </w:tcPr>
          <w:p w14:paraId="099BBB7A" w14:textId="77777777" w:rsidR="00CE2CE1" w:rsidRDefault="007307AA">
            <w:pPr>
              <w:pStyle w:val="a3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 w:hint="eastAsia"/>
                <w:kern w:val="0"/>
              </w:rPr>
              <w:t>3.8.20.128/25</w:t>
            </w:r>
          </w:p>
        </w:tc>
        <w:tc>
          <w:tcPr>
            <w:tcW w:w="850" w:type="dxa"/>
          </w:tcPr>
          <w:p w14:paraId="3673EC38" w14:textId="77777777" w:rsidR="00CE2CE1" w:rsidRDefault="007307AA">
            <w:pPr>
              <w:pStyle w:val="a3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/>
                <w:kern w:val="0"/>
              </w:rPr>
              <w:t>1</w:t>
            </w:r>
          </w:p>
        </w:tc>
        <w:tc>
          <w:tcPr>
            <w:tcW w:w="1767" w:type="dxa"/>
          </w:tcPr>
          <w:p w14:paraId="183A0354" w14:textId="77777777" w:rsidR="00CE2CE1" w:rsidRDefault="007307AA">
            <w:pPr>
              <w:pStyle w:val="a3"/>
              <w:jc w:val="center"/>
              <w:rPr>
                <w:rFonts w:ascii="Times New Roman" w:hAnsi="Times New Roman"/>
                <w:kern w:val="0"/>
              </w:rPr>
            </w:pPr>
            <w:r>
              <w:rPr>
                <w:rFonts w:ascii="Times New Roman" w:hAnsi="Times New Roman" w:hint="eastAsia"/>
                <w:kern w:val="0"/>
              </w:rPr>
              <w:t>m</w:t>
            </w:r>
            <w:r>
              <w:rPr>
                <w:rFonts w:ascii="Times New Roman" w:hAnsi="Times New Roman" w:hint="eastAsia"/>
                <w:kern w:val="0"/>
                <w:vertAlign w:val="subscript"/>
              </w:rPr>
              <w:t xml:space="preserve">0 </w:t>
            </w:r>
            <w:r>
              <w:rPr>
                <w:rFonts w:ascii="Times New Roman" w:hAnsi="Times New Roman" w:hint="eastAsia"/>
                <w:kern w:val="0"/>
              </w:rPr>
              <w:t>(3.8.20.129)</w:t>
            </w:r>
          </w:p>
        </w:tc>
      </w:tr>
      <w:tr w:rsidR="00CE2CE1" w14:paraId="5A70F91A" w14:textId="77777777">
        <w:trPr>
          <w:trHeight w:val="278"/>
          <w:jc w:val="center"/>
        </w:trPr>
        <w:tc>
          <w:tcPr>
            <w:tcW w:w="1377" w:type="dxa"/>
          </w:tcPr>
          <w:p w14:paraId="4AAE2570" w14:textId="77777777" w:rsidR="00CE2CE1" w:rsidRDefault="00CE2CE1">
            <w:pPr>
              <w:pStyle w:val="a3"/>
              <w:jc w:val="center"/>
              <w:rPr>
                <w:rFonts w:ascii="Times New Roman" w:hAnsi="Times New Roman"/>
                <w:kern w:val="0"/>
              </w:rPr>
            </w:pPr>
          </w:p>
        </w:tc>
        <w:tc>
          <w:tcPr>
            <w:tcW w:w="850" w:type="dxa"/>
          </w:tcPr>
          <w:p w14:paraId="15DF0F42" w14:textId="77777777" w:rsidR="00CE2CE1" w:rsidRDefault="00CE2CE1">
            <w:pPr>
              <w:pStyle w:val="a3"/>
              <w:jc w:val="center"/>
              <w:rPr>
                <w:rFonts w:ascii="Times New Roman" w:hAnsi="Times New Roman"/>
                <w:kern w:val="0"/>
              </w:rPr>
            </w:pPr>
          </w:p>
        </w:tc>
        <w:tc>
          <w:tcPr>
            <w:tcW w:w="1767" w:type="dxa"/>
          </w:tcPr>
          <w:p w14:paraId="29591B17" w14:textId="77777777" w:rsidR="00CE2CE1" w:rsidRDefault="00CE2CE1">
            <w:pPr>
              <w:pStyle w:val="a3"/>
              <w:jc w:val="center"/>
              <w:rPr>
                <w:rFonts w:ascii="Times New Roman" w:hAnsi="Times New Roman"/>
                <w:kern w:val="0"/>
              </w:rPr>
            </w:pPr>
          </w:p>
        </w:tc>
      </w:tr>
      <w:tr w:rsidR="00CE2CE1" w14:paraId="5FFDD7A0" w14:textId="77777777">
        <w:trPr>
          <w:trHeight w:val="278"/>
          <w:jc w:val="center"/>
        </w:trPr>
        <w:tc>
          <w:tcPr>
            <w:tcW w:w="1377" w:type="dxa"/>
          </w:tcPr>
          <w:p w14:paraId="3B1139AE" w14:textId="77777777" w:rsidR="00CE2CE1" w:rsidRDefault="00CE2CE1">
            <w:pPr>
              <w:pStyle w:val="a3"/>
              <w:jc w:val="center"/>
              <w:rPr>
                <w:rFonts w:ascii="Times New Roman" w:hAnsi="Times New Roman"/>
                <w:kern w:val="0"/>
              </w:rPr>
            </w:pPr>
          </w:p>
        </w:tc>
        <w:tc>
          <w:tcPr>
            <w:tcW w:w="850" w:type="dxa"/>
          </w:tcPr>
          <w:p w14:paraId="1EDE9CE2" w14:textId="77777777" w:rsidR="00CE2CE1" w:rsidRDefault="00CE2CE1">
            <w:pPr>
              <w:pStyle w:val="a3"/>
              <w:jc w:val="center"/>
              <w:rPr>
                <w:rFonts w:ascii="Times New Roman" w:hAnsi="Times New Roman"/>
                <w:kern w:val="0"/>
              </w:rPr>
            </w:pPr>
          </w:p>
        </w:tc>
        <w:tc>
          <w:tcPr>
            <w:tcW w:w="1767" w:type="dxa"/>
          </w:tcPr>
          <w:p w14:paraId="5D354751" w14:textId="77777777" w:rsidR="00CE2CE1" w:rsidRDefault="00CE2CE1">
            <w:pPr>
              <w:pStyle w:val="a3"/>
              <w:jc w:val="center"/>
              <w:rPr>
                <w:rFonts w:ascii="Times New Roman" w:hAnsi="Times New Roman"/>
                <w:kern w:val="0"/>
              </w:rPr>
            </w:pPr>
          </w:p>
        </w:tc>
      </w:tr>
      <w:tr w:rsidR="00CE2CE1" w14:paraId="7364A0DB" w14:textId="77777777">
        <w:trPr>
          <w:trHeight w:val="278"/>
          <w:jc w:val="center"/>
        </w:trPr>
        <w:tc>
          <w:tcPr>
            <w:tcW w:w="1377" w:type="dxa"/>
          </w:tcPr>
          <w:p w14:paraId="2845EFDD" w14:textId="77777777" w:rsidR="00CE2CE1" w:rsidRDefault="00CE2CE1">
            <w:pPr>
              <w:pStyle w:val="a3"/>
              <w:jc w:val="center"/>
              <w:rPr>
                <w:rFonts w:ascii="Times New Roman" w:hAnsi="Times New Roman"/>
                <w:kern w:val="0"/>
              </w:rPr>
            </w:pPr>
          </w:p>
        </w:tc>
        <w:tc>
          <w:tcPr>
            <w:tcW w:w="850" w:type="dxa"/>
          </w:tcPr>
          <w:p w14:paraId="1E0FC9DA" w14:textId="77777777" w:rsidR="00CE2CE1" w:rsidRDefault="00CE2CE1">
            <w:pPr>
              <w:pStyle w:val="a3"/>
              <w:jc w:val="center"/>
              <w:rPr>
                <w:rFonts w:ascii="Times New Roman" w:hAnsi="Times New Roman"/>
                <w:kern w:val="0"/>
              </w:rPr>
            </w:pPr>
          </w:p>
        </w:tc>
        <w:tc>
          <w:tcPr>
            <w:tcW w:w="1767" w:type="dxa"/>
          </w:tcPr>
          <w:p w14:paraId="5EBF7E7E" w14:textId="77777777" w:rsidR="00CE2CE1" w:rsidRDefault="00CE2CE1">
            <w:pPr>
              <w:pStyle w:val="a3"/>
              <w:jc w:val="center"/>
              <w:rPr>
                <w:rFonts w:ascii="Times New Roman" w:hAnsi="Times New Roman"/>
                <w:kern w:val="0"/>
              </w:rPr>
            </w:pPr>
          </w:p>
        </w:tc>
      </w:tr>
    </w:tbl>
    <w:p w14:paraId="767BDFC6" w14:textId="77777777" w:rsidR="00CE2CE1" w:rsidRDefault="00CE2CE1">
      <w:pPr>
        <w:spacing w:afterLines="50" w:after="156"/>
        <w:rPr>
          <w:rFonts w:cs="Courier New"/>
          <w:bCs/>
          <w:szCs w:val="21"/>
        </w:rPr>
      </w:pPr>
    </w:p>
    <w:p w14:paraId="0944B6A1" w14:textId="77777777" w:rsidR="00CE2CE1" w:rsidRDefault="007307AA">
      <w:pPr>
        <w:numPr>
          <w:ilvl w:val="0"/>
          <w:numId w:val="8"/>
        </w:numPr>
        <w:spacing w:line="300" w:lineRule="exact"/>
        <w:rPr>
          <w:szCs w:val="21"/>
        </w:rPr>
      </w:pPr>
      <w:r>
        <w:rPr>
          <w:rFonts w:hint="eastAsia"/>
          <w:szCs w:val="21"/>
        </w:rPr>
        <w:t>（共</w:t>
      </w:r>
      <w:r>
        <w:rPr>
          <w:rFonts w:hint="eastAsia"/>
          <w:szCs w:val="21"/>
        </w:rPr>
        <w:t>15</w:t>
      </w:r>
      <w:r>
        <w:rPr>
          <w:rFonts w:hint="eastAsia"/>
          <w:szCs w:val="21"/>
        </w:rPr>
        <w:t>分）下表是某台路由器建立的转发表，现该路由器收到了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个</w:t>
      </w:r>
      <w:r>
        <w:rPr>
          <w:rFonts w:hint="eastAsia"/>
          <w:szCs w:val="21"/>
        </w:rPr>
        <w:t>IP</w:t>
      </w:r>
      <w:r>
        <w:rPr>
          <w:rFonts w:hint="eastAsia"/>
          <w:szCs w:val="21"/>
        </w:rPr>
        <w:t>数据报，其目标</w:t>
      </w:r>
      <w:r>
        <w:rPr>
          <w:rFonts w:hint="eastAsia"/>
          <w:szCs w:val="21"/>
        </w:rPr>
        <w:t>IP</w:t>
      </w:r>
      <w:r>
        <w:rPr>
          <w:rFonts w:hint="eastAsia"/>
          <w:szCs w:val="21"/>
        </w:rPr>
        <w:t>地址分别如下，请给出每个数据报的下一跳路由器，写出详细的判断过程，否则不得分。其中“接口</w:t>
      </w:r>
      <w:r>
        <w:rPr>
          <w:rFonts w:hint="eastAsia"/>
          <w:szCs w:val="21"/>
        </w:rPr>
        <w:t>m0</w:t>
      </w:r>
      <w:r>
        <w:rPr>
          <w:rFonts w:hint="eastAsia"/>
          <w:szCs w:val="21"/>
        </w:rPr>
        <w:t>”表示通过接口</w:t>
      </w:r>
      <w:r>
        <w:rPr>
          <w:rFonts w:hint="eastAsia"/>
          <w:szCs w:val="21"/>
        </w:rPr>
        <w:t>m0</w:t>
      </w:r>
      <w:r>
        <w:rPr>
          <w:rFonts w:hint="eastAsia"/>
          <w:szCs w:val="21"/>
        </w:rPr>
        <w:t>进行直接交付。</w:t>
      </w:r>
    </w:p>
    <w:p w14:paraId="2C1EF02B" w14:textId="77777777" w:rsidR="00CE2CE1" w:rsidRDefault="00CE2CE1">
      <w:pPr>
        <w:rPr>
          <w:rFonts w:cs="Courier New"/>
          <w:b/>
          <w:sz w:val="22"/>
          <w:szCs w:val="21"/>
        </w:rPr>
      </w:pPr>
    </w:p>
    <w:p w14:paraId="39F06582" w14:textId="77777777" w:rsidR="00CE2CE1" w:rsidRDefault="007307AA">
      <w:pPr>
        <w:autoSpaceDN w:val="0"/>
        <w:jc w:val="center"/>
      </w:pPr>
      <w:r>
        <w:rPr>
          <w:rFonts w:hint="eastAsia"/>
        </w:rPr>
        <w:t>某路由器的</w:t>
      </w:r>
      <w:r>
        <w:rPr>
          <w:rFonts w:ascii="宋体" w:hAnsi="宋体"/>
        </w:rPr>
        <w:t>路由表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405"/>
      </w:tblGrid>
      <w:tr w:rsidR="00CE2CE1" w14:paraId="5C3E097E" w14:textId="77777777">
        <w:trPr>
          <w:trHeight w:val="322"/>
          <w:jc w:val="center"/>
        </w:trPr>
        <w:tc>
          <w:tcPr>
            <w:tcW w:w="2977" w:type="dxa"/>
          </w:tcPr>
          <w:p w14:paraId="5672F56E" w14:textId="77777777" w:rsidR="00CE2CE1" w:rsidRDefault="007307AA">
            <w:pPr>
              <w:autoSpaceDN w:val="0"/>
              <w:jc w:val="center"/>
              <w:rPr>
                <w:rFonts w:cs="Courier New"/>
                <w:b/>
                <w:szCs w:val="21"/>
              </w:rPr>
            </w:pPr>
            <w:r>
              <w:rPr>
                <w:rFonts w:cs="Courier New"/>
                <w:b/>
                <w:szCs w:val="21"/>
              </w:rPr>
              <w:t>网络</w:t>
            </w:r>
            <w:r>
              <w:rPr>
                <w:rFonts w:cs="Courier New" w:hint="eastAsia"/>
                <w:b/>
                <w:szCs w:val="21"/>
              </w:rPr>
              <w:t>地址</w:t>
            </w:r>
            <w:r>
              <w:rPr>
                <w:rFonts w:cs="Courier New"/>
                <w:b/>
                <w:szCs w:val="21"/>
              </w:rPr>
              <w:t>/</w:t>
            </w:r>
            <w:r>
              <w:rPr>
                <w:rFonts w:cs="Courier New"/>
                <w:b/>
                <w:szCs w:val="21"/>
              </w:rPr>
              <w:t>掩码长度</w:t>
            </w:r>
          </w:p>
        </w:tc>
        <w:tc>
          <w:tcPr>
            <w:tcW w:w="2405" w:type="dxa"/>
          </w:tcPr>
          <w:p w14:paraId="133E6890" w14:textId="77777777" w:rsidR="00CE2CE1" w:rsidRDefault="007307AA">
            <w:pPr>
              <w:autoSpaceDN w:val="0"/>
              <w:jc w:val="center"/>
              <w:rPr>
                <w:rFonts w:cs="Courier New"/>
                <w:b/>
                <w:szCs w:val="21"/>
              </w:rPr>
            </w:pPr>
            <w:r>
              <w:rPr>
                <w:rFonts w:cs="Courier New"/>
                <w:b/>
                <w:szCs w:val="21"/>
              </w:rPr>
              <w:t>下一跳</w:t>
            </w:r>
            <w:r>
              <w:rPr>
                <w:rFonts w:cs="Courier New" w:hint="eastAsia"/>
                <w:b/>
                <w:szCs w:val="21"/>
              </w:rPr>
              <w:t>路由器地址</w:t>
            </w:r>
          </w:p>
        </w:tc>
      </w:tr>
      <w:tr w:rsidR="00CE2CE1" w14:paraId="062D0984" w14:textId="77777777">
        <w:trPr>
          <w:trHeight w:val="397"/>
          <w:jc w:val="center"/>
        </w:trPr>
        <w:tc>
          <w:tcPr>
            <w:tcW w:w="2977" w:type="dxa"/>
            <w:vAlign w:val="center"/>
          </w:tcPr>
          <w:p w14:paraId="52FF14EB" w14:textId="77777777" w:rsidR="00CE2CE1" w:rsidRDefault="007307AA">
            <w:pPr>
              <w:autoSpaceDN w:val="0"/>
              <w:jc w:val="center"/>
              <w:rPr>
                <w:rFonts w:cs="Courier New"/>
                <w:bCs/>
                <w:szCs w:val="21"/>
              </w:rPr>
            </w:pPr>
            <w:r>
              <w:rPr>
                <w:rFonts w:cs="Courier New" w:hint="eastAsia"/>
                <w:bCs/>
                <w:szCs w:val="21"/>
              </w:rPr>
              <w:t>30</w:t>
            </w:r>
            <w:r>
              <w:rPr>
                <w:rFonts w:cs="Courier New"/>
                <w:bCs/>
                <w:szCs w:val="21"/>
              </w:rPr>
              <w:t>.</w:t>
            </w:r>
            <w:r>
              <w:rPr>
                <w:rFonts w:cs="Courier New" w:hint="eastAsia"/>
                <w:bCs/>
                <w:szCs w:val="21"/>
              </w:rPr>
              <w:t>1</w:t>
            </w:r>
            <w:r>
              <w:rPr>
                <w:rFonts w:cs="Courier New"/>
                <w:bCs/>
                <w:szCs w:val="21"/>
              </w:rPr>
              <w:t>4.</w:t>
            </w:r>
            <w:r>
              <w:rPr>
                <w:rFonts w:cs="Courier New" w:hint="eastAsia"/>
                <w:bCs/>
                <w:szCs w:val="21"/>
              </w:rPr>
              <w:t>86</w:t>
            </w:r>
            <w:r>
              <w:rPr>
                <w:rFonts w:cs="Courier New"/>
                <w:bCs/>
                <w:szCs w:val="21"/>
              </w:rPr>
              <w:t>.0/2</w:t>
            </w:r>
            <w:r>
              <w:rPr>
                <w:rFonts w:cs="Courier New" w:hint="eastAsia"/>
                <w:bCs/>
                <w:szCs w:val="21"/>
              </w:rPr>
              <w:t>3</w:t>
            </w:r>
          </w:p>
        </w:tc>
        <w:tc>
          <w:tcPr>
            <w:tcW w:w="2405" w:type="dxa"/>
            <w:vAlign w:val="center"/>
          </w:tcPr>
          <w:p w14:paraId="1ED255A9" w14:textId="77777777" w:rsidR="00CE2CE1" w:rsidRDefault="007307AA">
            <w:pPr>
              <w:autoSpaceDN w:val="0"/>
              <w:jc w:val="center"/>
              <w:rPr>
                <w:rFonts w:cs="Courier New"/>
                <w:bCs/>
                <w:szCs w:val="21"/>
              </w:rPr>
            </w:pPr>
            <w:r>
              <w:rPr>
                <w:rFonts w:cs="Courier New"/>
                <w:bCs/>
                <w:szCs w:val="21"/>
              </w:rPr>
              <w:t>R</w:t>
            </w:r>
            <w:r>
              <w:rPr>
                <w:rFonts w:cs="Courier New" w:hint="eastAsia"/>
                <w:bCs/>
                <w:szCs w:val="21"/>
              </w:rPr>
              <w:t>2</w:t>
            </w:r>
          </w:p>
        </w:tc>
      </w:tr>
      <w:tr w:rsidR="00CE2CE1" w14:paraId="63D9A5FF" w14:textId="77777777">
        <w:trPr>
          <w:trHeight w:val="397"/>
          <w:jc w:val="center"/>
        </w:trPr>
        <w:tc>
          <w:tcPr>
            <w:tcW w:w="2977" w:type="dxa"/>
            <w:vAlign w:val="center"/>
          </w:tcPr>
          <w:p w14:paraId="08D2CD9F" w14:textId="77777777" w:rsidR="00CE2CE1" w:rsidRDefault="007307AA">
            <w:pPr>
              <w:autoSpaceDN w:val="0"/>
              <w:jc w:val="center"/>
              <w:rPr>
                <w:rFonts w:cs="Courier New"/>
                <w:bCs/>
                <w:szCs w:val="21"/>
              </w:rPr>
            </w:pPr>
            <w:r>
              <w:rPr>
                <w:rFonts w:cs="Courier New"/>
                <w:bCs/>
                <w:szCs w:val="21"/>
              </w:rPr>
              <w:t>29.</w:t>
            </w:r>
            <w:r>
              <w:rPr>
                <w:rFonts w:cs="Courier New" w:hint="eastAsia"/>
                <w:bCs/>
                <w:szCs w:val="21"/>
              </w:rPr>
              <w:t>1</w:t>
            </w:r>
            <w:r>
              <w:rPr>
                <w:rFonts w:cs="Courier New"/>
                <w:bCs/>
                <w:szCs w:val="21"/>
              </w:rPr>
              <w:t>96.</w:t>
            </w:r>
            <w:r>
              <w:rPr>
                <w:rFonts w:cs="Courier New" w:hint="eastAsia"/>
                <w:bCs/>
                <w:szCs w:val="21"/>
              </w:rPr>
              <w:t>1</w:t>
            </w:r>
            <w:r>
              <w:rPr>
                <w:rFonts w:cs="Courier New"/>
                <w:bCs/>
                <w:szCs w:val="21"/>
              </w:rPr>
              <w:t>39.0/25</w:t>
            </w:r>
          </w:p>
        </w:tc>
        <w:tc>
          <w:tcPr>
            <w:tcW w:w="2405" w:type="dxa"/>
            <w:vAlign w:val="center"/>
          </w:tcPr>
          <w:p w14:paraId="1A26F6E0" w14:textId="77777777" w:rsidR="00CE2CE1" w:rsidRDefault="007307AA">
            <w:pPr>
              <w:autoSpaceDN w:val="0"/>
              <w:jc w:val="center"/>
              <w:rPr>
                <w:rFonts w:cs="Courier New"/>
                <w:bCs/>
                <w:szCs w:val="21"/>
              </w:rPr>
            </w:pPr>
            <w:r>
              <w:rPr>
                <w:rFonts w:cs="Courier New"/>
                <w:bCs/>
                <w:szCs w:val="21"/>
              </w:rPr>
              <w:t>接口</w:t>
            </w:r>
            <w:r>
              <w:rPr>
                <w:rFonts w:cs="Courier New" w:hint="eastAsia"/>
                <w:bCs/>
                <w:szCs w:val="21"/>
              </w:rPr>
              <w:t>m</w:t>
            </w:r>
            <w:r>
              <w:rPr>
                <w:rFonts w:cs="Courier New"/>
                <w:bCs/>
                <w:szCs w:val="21"/>
              </w:rPr>
              <w:t>0</w:t>
            </w:r>
          </w:p>
        </w:tc>
      </w:tr>
      <w:tr w:rsidR="00CE2CE1" w14:paraId="4CDAE260" w14:textId="77777777">
        <w:trPr>
          <w:trHeight w:val="397"/>
          <w:jc w:val="center"/>
        </w:trPr>
        <w:tc>
          <w:tcPr>
            <w:tcW w:w="2977" w:type="dxa"/>
            <w:vAlign w:val="center"/>
          </w:tcPr>
          <w:p w14:paraId="2FC21170" w14:textId="77777777" w:rsidR="00CE2CE1" w:rsidRDefault="007307AA">
            <w:pPr>
              <w:autoSpaceDN w:val="0"/>
              <w:jc w:val="center"/>
              <w:rPr>
                <w:rFonts w:cs="Courier New"/>
                <w:bCs/>
                <w:szCs w:val="21"/>
              </w:rPr>
            </w:pPr>
            <w:r>
              <w:rPr>
                <w:rFonts w:cs="Courier New"/>
                <w:bCs/>
                <w:szCs w:val="21"/>
              </w:rPr>
              <w:t>29.</w:t>
            </w:r>
            <w:r>
              <w:rPr>
                <w:rFonts w:cs="Courier New" w:hint="eastAsia"/>
                <w:bCs/>
                <w:szCs w:val="21"/>
              </w:rPr>
              <w:t>1</w:t>
            </w:r>
            <w:r>
              <w:rPr>
                <w:rFonts w:cs="Courier New"/>
                <w:bCs/>
                <w:szCs w:val="21"/>
              </w:rPr>
              <w:t>96.</w:t>
            </w:r>
            <w:r>
              <w:rPr>
                <w:rFonts w:cs="Courier New" w:hint="eastAsia"/>
                <w:bCs/>
                <w:szCs w:val="21"/>
              </w:rPr>
              <w:t>1</w:t>
            </w:r>
            <w:r>
              <w:rPr>
                <w:rFonts w:cs="Courier New"/>
                <w:bCs/>
                <w:szCs w:val="21"/>
              </w:rPr>
              <w:t>39.128/25</w:t>
            </w:r>
          </w:p>
        </w:tc>
        <w:tc>
          <w:tcPr>
            <w:tcW w:w="2405" w:type="dxa"/>
            <w:vAlign w:val="center"/>
          </w:tcPr>
          <w:p w14:paraId="4323BB72" w14:textId="77777777" w:rsidR="00CE2CE1" w:rsidRDefault="007307AA">
            <w:pPr>
              <w:autoSpaceDN w:val="0"/>
              <w:jc w:val="center"/>
              <w:rPr>
                <w:rFonts w:cs="Courier New"/>
                <w:bCs/>
                <w:szCs w:val="21"/>
              </w:rPr>
            </w:pPr>
            <w:r>
              <w:rPr>
                <w:rFonts w:cs="Courier New"/>
                <w:bCs/>
                <w:szCs w:val="21"/>
              </w:rPr>
              <w:t>接口</w:t>
            </w:r>
            <w:r>
              <w:rPr>
                <w:rFonts w:cs="Courier New" w:hint="eastAsia"/>
                <w:bCs/>
                <w:szCs w:val="21"/>
              </w:rPr>
              <w:t>m</w:t>
            </w:r>
            <w:r>
              <w:rPr>
                <w:rFonts w:cs="Courier New"/>
                <w:bCs/>
                <w:szCs w:val="21"/>
              </w:rPr>
              <w:t>1</w:t>
            </w:r>
          </w:p>
        </w:tc>
      </w:tr>
      <w:tr w:rsidR="00CE2CE1" w14:paraId="450E9606" w14:textId="77777777">
        <w:trPr>
          <w:trHeight w:val="397"/>
          <w:jc w:val="center"/>
        </w:trPr>
        <w:tc>
          <w:tcPr>
            <w:tcW w:w="2977" w:type="dxa"/>
            <w:vAlign w:val="center"/>
          </w:tcPr>
          <w:p w14:paraId="042B4E2D" w14:textId="77777777" w:rsidR="00CE2CE1" w:rsidRDefault="007307AA">
            <w:pPr>
              <w:autoSpaceDN w:val="0"/>
              <w:jc w:val="center"/>
              <w:rPr>
                <w:rFonts w:cs="Courier New"/>
                <w:bCs/>
                <w:szCs w:val="21"/>
              </w:rPr>
            </w:pPr>
            <w:r>
              <w:rPr>
                <w:rFonts w:cs="Courier New"/>
                <w:bCs/>
                <w:szCs w:val="21"/>
              </w:rPr>
              <w:t>29.</w:t>
            </w:r>
            <w:r>
              <w:rPr>
                <w:rFonts w:cs="Courier New" w:hint="eastAsia"/>
                <w:bCs/>
                <w:szCs w:val="21"/>
              </w:rPr>
              <w:t>1</w:t>
            </w:r>
            <w:r>
              <w:rPr>
                <w:rFonts w:cs="Courier New"/>
                <w:bCs/>
                <w:szCs w:val="21"/>
              </w:rPr>
              <w:t>96.</w:t>
            </w:r>
            <w:r>
              <w:rPr>
                <w:rFonts w:cs="Courier New" w:hint="eastAsia"/>
                <w:bCs/>
                <w:szCs w:val="21"/>
              </w:rPr>
              <w:t>1</w:t>
            </w:r>
            <w:r>
              <w:rPr>
                <w:rFonts w:cs="Courier New"/>
                <w:bCs/>
                <w:szCs w:val="21"/>
              </w:rPr>
              <w:t>40.0/25</w:t>
            </w:r>
          </w:p>
        </w:tc>
        <w:tc>
          <w:tcPr>
            <w:tcW w:w="2405" w:type="dxa"/>
            <w:vAlign w:val="center"/>
          </w:tcPr>
          <w:p w14:paraId="0C62CAE6" w14:textId="77777777" w:rsidR="00CE2CE1" w:rsidRDefault="007307AA">
            <w:pPr>
              <w:autoSpaceDN w:val="0"/>
              <w:jc w:val="center"/>
              <w:rPr>
                <w:rFonts w:cs="Courier New"/>
                <w:bCs/>
                <w:szCs w:val="21"/>
              </w:rPr>
            </w:pPr>
            <w:r>
              <w:rPr>
                <w:rFonts w:cs="Courier New"/>
                <w:bCs/>
                <w:szCs w:val="21"/>
              </w:rPr>
              <w:t>R</w:t>
            </w:r>
            <w:r>
              <w:rPr>
                <w:rFonts w:cs="Courier New" w:hint="eastAsia"/>
                <w:bCs/>
                <w:szCs w:val="21"/>
              </w:rPr>
              <w:t>3</w:t>
            </w:r>
          </w:p>
        </w:tc>
      </w:tr>
      <w:tr w:rsidR="00CE2CE1" w14:paraId="3701D517" w14:textId="77777777">
        <w:trPr>
          <w:trHeight w:val="397"/>
          <w:jc w:val="center"/>
        </w:trPr>
        <w:tc>
          <w:tcPr>
            <w:tcW w:w="2977" w:type="dxa"/>
            <w:vAlign w:val="center"/>
          </w:tcPr>
          <w:p w14:paraId="5B9E2E0F" w14:textId="77777777" w:rsidR="00CE2CE1" w:rsidRDefault="007307AA">
            <w:pPr>
              <w:autoSpaceDN w:val="0"/>
              <w:jc w:val="center"/>
              <w:rPr>
                <w:rFonts w:cs="Courier New"/>
                <w:bCs/>
                <w:szCs w:val="21"/>
              </w:rPr>
            </w:pPr>
            <w:r>
              <w:rPr>
                <w:rFonts w:cs="Courier New" w:hint="eastAsia"/>
                <w:bCs/>
                <w:szCs w:val="21"/>
              </w:rPr>
              <w:t>29.196.0.0/16</w:t>
            </w:r>
          </w:p>
        </w:tc>
        <w:tc>
          <w:tcPr>
            <w:tcW w:w="2405" w:type="dxa"/>
            <w:vAlign w:val="center"/>
          </w:tcPr>
          <w:p w14:paraId="5E59D308" w14:textId="77777777" w:rsidR="00CE2CE1" w:rsidRDefault="007307AA">
            <w:pPr>
              <w:autoSpaceDN w:val="0"/>
              <w:jc w:val="center"/>
              <w:rPr>
                <w:rFonts w:cs="Courier New"/>
                <w:bCs/>
                <w:szCs w:val="21"/>
              </w:rPr>
            </w:pPr>
            <w:r>
              <w:rPr>
                <w:rFonts w:cs="Courier New"/>
                <w:bCs/>
                <w:szCs w:val="21"/>
              </w:rPr>
              <w:t>R4</w:t>
            </w:r>
          </w:p>
        </w:tc>
      </w:tr>
      <w:tr w:rsidR="00CE2CE1" w14:paraId="13B76091" w14:textId="77777777">
        <w:trPr>
          <w:trHeight w:val="397"/>
          <w:jc w:val="center"/>
        </w:trPr>
        <w:tc>
          <w:tcPr>
            <w:tcW w:w="2977" w:type="dxa"/>
            <w:vAlign w:val="center"/>
          </w:tcPr>
          <w:p w14:paraId="5C589E82" w14:textId="77777777" w:rsidR="00CE2CE1" w:rsidRDefault="007307AA">
            <w:pPr>
              <w:autoSpaceDN w:val="0"/>
              <w:jc w:val="center"/>
              <w:rPr>
                <w:rFonts w:cs="Courier New"/>
                <w:bCs/>
                <w:szCs w:val="21"/>
              </w:rPr>
            </w:pPr>
            <w:r>
              <w:rPr>
                <w:rFonts w:cs="Courier New"/>
                <w:bCs/>
                <w:szCs w:val="21"/>
              </w:rPr>
              <w:t>0.0.0.0/0</w:t>
            </w:r>
          </w:p>
        </w:tc>
        <w:tc>
          <w:tcPr>
            <w:tcW w:w="2405" w:type="dxa"/>
            <w:vAlign w:val="center"/>
          </w:tcPr>
          <w:p w14:paraId="4EC5C22F" w14:textId="77777777" w:rsidR="00CE2CE1" w:rsidRDefault="007307AA">
            <w:pPr>
              <w:autoSpaceDN w:val="0"/>
              <w:jc w:val="center"/>
              <w:rPr>
                <w:rFonts w:cs="Courier New"/>
                <w:bCs/>
                <w:szCs w:val="21"/>
              </w:rPr>
            </w:pPr>
            <w:r>
              <w:rPr>
                <w:rFonts w:cs="Courier New" w:hint="eastAsia"/>
                <w:bCs/>
                <w:szCs w:val="21"/>
              </w:rPr>
              <w:t>R5</w:t>
            </w:r>
          </w:p>
        </w:tc>
      </w:tr>
    </w:tbl>
    <w:p w14:paraId="7D0045D5" w14:textId="77777777" w:rsidR="00CE2CE1" w:rsidRDefault="007307AA">
      <w:pPr>
        <w:autoSpaceDN w:val="0"/>
        <w:rPr>
          <w:rFonts w:cs="Courier New"/>
          <w:bCs/>
          <w:szCs w:val="21"/>
        </w:rPr>
      </w:pPr>
      <w:r>
        <w:rPr>
          <w:rFonts w:cs="Courier New"/>
          <w:bCs/>
          <w:szCs w:val="21"/>
        </w:rPr>
        <w:t xml:space="preserve"> </w:t>
      </w:r>
      <w:r>
        <w:rPr>
          <w:rFonts w:cs="Courier New" w:hint="eastAsia"/>
          <w:bCs/>
          <w:szCs w:val="21"/>
        </w:rPr>
        <w:t>路由器</w:t>
      </w:r>
      <w:r>
        <w:rPr>
          <w:rFonts w:cs="Courier New"/>
          <w:bCs/>
          <w:szCs w:val="21"/>
        </w:rPr>
        <w:t>收到的</w:t>
      </w:r>
      <w:r>
        <w:rPr>
          <w:rFonts w:cs="Courier New" w:hint="eastAsia"/>
          <w:bCs/>
          <w:szCs w:val="21"/>
        </w:rPr>
        <w:t>IP</w:t>
      </w:r>
      <w:r>
        <w:rPr>
          <w:rFonts w:cs="Courier New"/>
          <w:bCs/>
          <w:szCs w:val="21"/>
        </w:rPr>
        <w:t>数据报的目标地址：</w:t>
      </w:r>
    </w:p>
    <w:p w14:paraId="0E83EE33" w14:textId="77777777" w:rsidR="00CE2CE1" w:rsidRDefault="007307AA">
      <w:pPr>
        <w:autoSpaceDN w:val="0"/>
        <w:ind w:firstLineChars="50" w:firstLine="105"/>
        <w:rPr>
          <w:rFonts w:cs="Courier New"/>
          <w:bCs/>
          <w:szCs w:val="21"/>
        </w:rPr>
      </w:pPr>
      <w:r>
        <w:rPr>
          <w:rFonts w:cs="Courier New"/>
          <w:bCs/>
          <w:szCs w:val="21"/>
        </w:rPr>
        <w:t>1</w:t>
      </w:r>
      <w:r>
        <w:rPr>
          <w:rFonts w:cs="Courier New"/>
          <w:bCs/>
          <w:szCs w:val="21"/>
        </w:rPr>
        <w:t>）</w:t>
      </w:r>
      <w:r>
        <w:rPr>
          <w:rFonts w:cs="Courier New" w:hint="eastAsia"/>
          <w:bCs/>
          <w:szCs w:val="21"/>
        </w:rPr>
        <w:t xml:space="preserve">29.196.140.1  </w:t>
      </w:r>
      <w:r>
        <w:rPr>
          <w:rFonts w:cs="Courier New"/>
          <w:bCs/>
          <w:szCs w:val="21"/>
        </w:rPr>
        <w:t xml:space="preserve">      </w:t>
      </w:r>
      <w:r>
        <w:rPr>
          <w:rFonts w:cs="Courier New" w:hint="eastAsia"/>
          <w:bCs/>
          <w:szCs w:val="21"/>
        </w:rPr>
        <w:t xml:space="preserve"> </w:t>
      </w:r>
      <w:r>
        <w:rPr>
          <w:rFonts w:cs="Courier New"/>
          <w:bCs/>
          <w:szCs w:val="21"/>
        </w:rPr>
        <w:t>2</w:t>
      </w:r>
      <w:r>
        <w:rPr>
          <w:rFonts w:cs="Courier New"/>
          <w:bCs/>
          <w:szCs w:val="21"/>
        </w:rPr>
        <w:t>）</w:t>
      </w:r>
      <w:r>
        <w:rPr>
          <w:rFonts w:cs="Courier New"/>
          <w:bCs/>
          <w:szCs w:val="21"/>
        </w:rPr>
        <w:t>29.</w:t>
      </w:r>
      <w:r>
        <w:rPr>
          <w:rFonts w:cs="Courier New" w:hint="eastAsia"/>
          <w:bCs/>
          <w:szCs w:val="21"/>
        </w:rPr>
        <w:t>1</w:t>
      </w:r>
      <w:r>
        <w:rPr>
          <w:rFonts w:cs="Courier New"/>
          <w:bCs/>
          <w:szCs w:val="21"/>
        </w:rPr>
        <w:t>96.</w:t>
      </w:r>
      <w:r>
        <w:rPr>
          <w:rFonts w:cs="Courier New" w:hint="eastAsia"/>
          <w:bCs/>
          <w:szCs w:val="21"/>
        </w:rPr>
        <w:t>1</w:t>
      </w:r>
      <w:r>
        <w:rPr>
          <w:rFonts w:cs="Courier New"/>
          <w:bCs/>
          <w:szCs w:val="21"/>
        </w:rPr>
        <w:t>40.</w:t>
      </w:r>
      <w:r>
        <w:rPr>
          <w:rFonts w:cs="Courier New" w:hint="eastAsia"/>
          <w:bCs/>
          <w:szCs w:val="21"/>
        </w:rPr>
        <w:t xml:space="preserve">128   </w:t>
      </w:r>
      <w:r>
        <w:rPr>
          <w:rFonts w:cs="Courier New"/>
          <w:bCs/>
          <w:szCs w:val="21"/>
        </w:rPr>
        <w:t xml:space="preserve">       3</w:t>
      </w:r>
      <w:r>
        <w:rPr>
          <w:rFonts w:cs="Courier New"/>
          <w:bCs/>
          <w:szCs w:val="21"/>
        </w:rPr>
        <w:t>）</w:t>
      </w:r>
      <w:r>
        <w:rPr>
          <w:rFonts w:cs="Courier New"/>
          <w:bCs/>
          <w:szCs w:val="21"/>
        </w:rPr>
        <w:t>29.</w:t>
      </w:r>
      <w:r>
        <w:rPr>
          <w:rFonts w:cs="Courier New" w:hint="eastAsia"/>
          <w:bCs/>
          <w:szCs w:val="21"/>
        </w:rPr>
        <w:t>1</w:t>
      </w:r>
      <w:r>
        <w:rPr>
          <w:rFonts w:cs="Courier New"/>
          <w:bCs/>
          <w:szCs w:val="21"/>
        </w:rPr>
        <w:t>96.</w:t>
      </w:r>
      <w:r>
        <w:rPr>
          <w:rFonts w:cs="Courier New" w:hint="eastAsia"/>
          <w:bCs/>
          <w:szCs w:val="21"/>
        </w:rPr>
        <w:t>139</w:t>
      </w:r>
      <w:r>
        <w:rPr>
          <w:rFonts w:cs="Courier New"/>
          <w:bCs/>
          <w:szCs w:val="21"/>
        </w:rPr>
        <w:t>.</w:t>
      </w:r>
      <w:r>
        <w:rPr>
          <w:rFonts w:cs="Courier New" w:hint="eastAsia"/>
          <w:bCs/>
          <w:szCs w:val="21"/>
        </w:rPr>
        <w:t>126</w:t>
      </w:r>
      <w:r>
        <w:rPr>
          <w:rFonts w:cs="Courier New"/>
          <w:bCs/>
          <w:szCs w:val="21"/>
        </w:rPr>
        <w:t xml:space="preserve"> </w:t>
      </w:r>
    </w:p>
    <w:p w14:paraId="7655CAB4" w14:textId="77777777" w:rsidR="00CE2CE1" w:rsidRDefault="007307AA">
      <w:pPr>
        <w:autoSpaceDN w:val="0"/>
        <w:ind w:firstLineChars="50" w:firstLine="105"/>
        <w:rPr>
          <w:rFonts w:cs="Courier New"/>
          <w:bCs/>
          <w:szCs w:val="21"/>
        </w:rPr>
      </w:pPr>
      <w:r>
        <w:rPr>
          <w:rFonts w:cs="Courier New"/>
          <w:bCs/>
          <w:szCs w:val="21"/>
        </w:rPr>
        <w:t>4</w:t>
      </w:r>
      <w:r>
        <w:rPr>
          <w:rFonts w:cs="Courier New"/>
          <w:bCs/>
          <w:szCs w:val="21"/>
        </w:rPr>
        <w:t>）</w:t>
      </w:r>
      <w:r>
        <w:rPr>
          <w:rFonts w:cs="Courier New" w:hint="eastAsia"/>
          <w:bCs/>
          <w:szCs w:val="21"/>
        </w:rPr>
        <w:t xml:space="preserve">29.197.0.1  </w:t>
      </w:r>
      <w:r>
        <w:rPr>
          <w:rFonts w:cs="Courier New"/>
          <w:bCs/>
          <w:szCs w:val="21"/>
        </w:rPr>
        <w:t xml:space="preserve">       </w:t>
      </w:r>
      <w:r>
        <w:rPr>
          <w:rFonts w:cs="Courier New" w:hint="eastAsia"/>
          <w:bCs/>
          <w:szCs w:val="21"/>
        </w:rPr>
        <w:t xml:space="preserve">  </w:t>
      </w:r>
      <w:r>
        <w:rPr>
          <w:rFonts w:cs="Courier New"/>
          <w:bCs/>
          <w:szCs w:val="21"/>
        </w:rPr>
        <w:t>5</w:t>
      </w:r>
      <w:r>
        <w:rPr>
          <w:rFonts w:cs="Courier New"/>
          <w:bCs/>
          <w:szCs w:val="21"/>
        </w:rPr>
        <w:t>）</w:t>
      </w:r>
      <w:r>
        <w:rPr>
          <w:rFonts w:cs="Courier New" w:hint="eastAsia"/>
          <w:bCs/>
          <w:szCs w:val="21"/>
        </w:rPr>
        <w:t>30.14.87.254</w:t>
      </w:r>
    </w:p>
    <w:p w14:paraId="544E53B9" w14:textId="77777777" w:rsidR="00CE2CE1" w:rsidRDefault="007307AA">
      <w:pPr>
        <w:autoSpaceDN w:val="0"/>
        <w:ind w:firstLineChars="50" w:firstLine="105"/>
        <w:rPr>
          <w:rFonts w:cs="Courier New"/>
          <w:bCs/>
          <w:szCs w:val="21"/>
        </w:rPr>
      </w:pPr>
      <w:r>
        <w:rPr>
          <w:rFonts w:cs="Courier New" w:hint="eastAsia"/>
          <w:bCs/>
          <w:szCs w:val="21"/>
        </w:rPr>
        <w:t xml:space="preserve">  </w:t>
      </w:r>
      <w:r>
        <w:rPr>
          <w:rFonts w:cs="Courier New"/>
          <w:bCs/>
          <w:szCs w:val="21"/>
        </w:rPr>
        <w:t xml:space="preserve">       </w:t>
      </w:r>
      <w:r>
        <w:rPr>
          <w:rFonts w:cs="Courier New" w:hint="eastAsia"/>
          <w:bCs/>
          <w:szCs w:val="21"/>
        </w:rPr>
        <w:t xml:space="preserve"> </w:t>
      </w:r>
    </w:p>
    <w:p w14:paraId="5BEED59E" w14:textId="77777777" w:rsidR="00CE2CE1" w:rsidRDefault="00CE2CE1">
      <w:pPr>
        <w:rPr>
          <w:rFonts w:cs="Courier New"/>
          <w:b/>
          <w:sz w:val="22"/>
          <w:szCs w:val="21"/>
        </w:rPr>
      </w:pPr>
    </w:p>
    <w:p w14:paraId="74860070" w14:textId="77777777" w:rsidR="00CE2CE1" w:rsidRDefault="007307AA">
      <w:pPr>
        <w:numPr>
          <w:ilvl w:val="0"/>
          <w:numId w:val="8"/>
        </w:numPr>
        <w:rPr>
          <w:rFonts w:cs="Courier New"/>
          <w:bCs/>
          <w:sz w:val="22"/>
          <w:szCs w:val="21"/>
        </w:rPr>
      </w:pPr>
      <w:r>
        <w:rPr>
          <w:rFonts w:hint="eastAsia"/>
          <w:bCs/>
        </w:rPr>
        <w:t>（共</w:t>
      </w:r>
      <w:r>
        <w:rPr>
          <w:rFonts w:hint="eastAsia"/>
          <w:bCs/>
        </w:rPr>
        <w:t>10</w:t>
      </w:r>
      <w:r>
        <w:rPr>
          <w:rFonts w:hint="eastAsia"/>
          <w:bCs/>
        </w:rPr>
        <w:t>分）请回答以下问题：</w:t>
      </w:r>
    </w:p>
    <w:p w14:paraId="53CBB40F" w14:textId="77777777" w:rsidR="00CE2CE1" w:rsidRDefault="007307AA">
      <w:pPr>
        <w:numPr>
          <w:ilvl w:val="0"/>
          <w:numId w:val="9"/>
        </w:numPr>
        <w:rPr>
          <w:bCs/>
          <w:sz w:val="22"/>
        </w:rPr>
      </w:pPr>
      <w:r>
        <w:rPr>
          <w:rFonts w:hint="eastAsia"/>
          <w:bCs/>
        </w:rPr>
        <w:t>请解释以下互联网中的常见名词：</w:t>
      </w:r>
      <w:r>
        <w:rPr>
          <w:rFonts w:hint="eastAsia"/>
          <w:bCs/>
        </w:rPr>
        <w:t xml:space="preserve">HTTP, </w:t>
      </w:r>
      <w:r>
        <w:rPr>
          <w:bCs/>
        </w:rPr>
        <w:t xml:space="preserve">ARP, </w:t>
      </w:r>
      <w:r>
        <w:rPr>
          <w:rFonts w:hint="eastAsia"/>
          <w:bCs/>
        </w:rPr>
        <w:t>DHCP, FTP, OSPF</w:t>
      </w:r>
      <w:r>
        <w:rPr>
          <w:rFonts w:hint="eastAsia"/>
          <w:bCs/>
        </w:rPr>
        <w:t>写出其英文全称或中文含义。</w:t>
      </w:r>
      <w:r>
        <w:rPr>
          <w:rFonts w:hint="eastAsia"/>
          <w:bCs/>
          <w:sz w:val="22"/>
        </w:rPr>
        <w:t>（</w:t>
      </w:r>
      <w:r>
        <w:rPr>
          <w:bCs/>
          <w:sz w:val="22"/>
        </w:rPr>
        <w:t>5</w:t>
      </w:r>
      <w:r>
        <w:rPr>
          <w:rFonts w:hint="eastAsia"/>
          <w:bCs/>
          <w:sz w:val="22"/>
        </w:rPr>
        <w:t>分）</w:t>
      </w:r>
    </w:p>
    <w:p w14:paraId="48C78887" w14:textId="77777777" w:rsidR="00CE2CE1" w:rsidRDefault="007307AA">
      <w:pPr>
        <w:numPr>
          <w:ilvl w:val="0"/>
          <w:numId w:val="9"/>
        </w:numPr>
        <w:rPr>
          <w:bCs/>
        </w:rPr>
      </w:pPr>
      <w:r>
        <w:rPr>
          <w:rFonts w:hint="eastAsia"/>
          <w:bCs/>
        </w:rPr>
        <w:t>习近平总书记向</w:t>
      </w:r>
      <w:r>
        <w:rPr>
          <w:rFonts w:hint="eastAsia"/>
          <w:bCs/>
        </w:rPr>
        <w:t>2023</w:t>
      </w:r>
      <w:r>
        <w:rPr>
          <w:rFonts w:hint="eastAsia"/>
          <w:bCs/>
        </w:rPr>
        <w:t>年世界互联网大会乌镇峰会开幕式发表视频致辞中指出，互联网日益成为推动发展的新动能、维护安全的新疆域、</w:t>
      </w:r>
      <w:proofErr w:type="gramStart"/>
      <w:r>
        <w:rPr>
          <w:rFonts w:hint="eastAsia"/>
          <w:bCs/>
        </w:rPr>
        <w:t>文明互鉴的</w:t>
      </w:r>
      <w:proofErr w:type="gramEnd"/>
      <w:r>
        <w:rPr>
          <w:rFonts w:hint="eastAsia"/>
          <w:bCs/>
        </w:rPr>
        <w:t>新平台，构建网络空间命运共同体既是回答时代课题的必然选择，也是国际社会的共同呼声。把我国建设成为网络强国，要从国际国内形势出发，总体布局，统筹各方，创新发展，也要聚焦重点难点问题，把握好建设网络强国的着力点，尽快补齐短板弱项，通过构建网络空间命运共同体推进新时代网络强国建设。请简述构建网络空间命运共同体的具体含义。（</w:t>
      </w:r>
      <w:r>
        <w:rPr>
          <w:rFonts w:hint="eastAsia"/>
          <w:bCs/>
        </w:rPr>
        <w:t>5</w:t>
      </w:r>
      <w:r>
        <w:rPr>
          <w:rFonts w:hint="eastAsia"/>
          <w:bCs/>
        </w:rPr>
        <w:t>分）</w:t>
      </w:r>
    </w:p>
    <w:p w14:paraId="29CD7E28" w14:textId="77777777" w:rsidR="00CE2CE1" w:rsidRDefault="00CE2CE1">
      <w:pPr>
        <w:rPr>
          <w:b/>
        </w:rPr>
      </w:pPr>
    </w:p>
    <w:p w14:paraId="4B6D9993" w14:textId="77777777" w:rsidR="00CE2CE1" w:rsidRDefault="00CE2CE1">
      <w:pPr>
        <w:rPr>
          <w:b/>
        </w:rPr>
      </w:pPr>
    </w:p>
    <w:p w14:paraId="46A97C76" w14:textId="77777777" w:rsidR="00CE2CE1" w:rsidRDefault="00CE2CE1">
      <w:pPr>
        <w:rPr>
          <w:b/>
        </w:rPr>
      </w:pPr>
    </w:p>
    <w:p w14:paraId="6F188F75" w14:textId="77777777" w:rsidR="00CE2CE1" w:rsidRDefault="00CE2CE1">
      <w:pPr>
        <w:rPr>
          <w:b/>
        </w:rPr>
      </w:pPr>
    </w:p>
    <w:p w14:paraId="505FA5A3" w14:textId="64F4071D" w:rsidR="006D60DB" w:rsidRDefault="006D60DB" w:rsidP="006D60DB">
      <w:pPr>
        <w:spacing w:afterLines="50" w:after="156"/>
        <w:rPr>
          <w:rFonts w:cs="Courier New"/>
          <w:sz w:val="28"/>
          <w:szCs w:val="21"/>
          <w:u w:val="single"/>
        </w:rPr>
      </w:pPr>
    </w:p>
    <w:p w14:paraId="00624120" w14:textId="77777777" w:rsidR="00726A14" w:rsidRPr="006D60DB" w:rsidRDefault="00726A14" w:rsidP="006D60DB">
      <w:pPr>
        <w:spacing w:afterLines="50" w:after="156"/>
        <w:rPr>
          <w:rFonts w:cs="Courier New"/>
          <w:sz w:val="28"/>
          <w:szCs w:val="21"/>
          <w:u w:val="single"/>
        </w:rPr>
      </w:pPr>
    </w:p>
    <w:sectPr w:rsidR="00726A14" w:rsidRPr="006D60DB"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BC2726" w14:textId="77777777" w:rsidR="00912E34" w:rsidRDefault="00912E34">
      <w:r>
        <w:separator/>
      </w:r>
    </w:p>
  </w:endnote>
  <w:endnote w:type="continuationSeparator" w:id="0">
    <w:p w14:paraId="38A4E2A1" w14:textId="77777777" w:rsidR="00912E34" w:rsidRDefault="00912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2E5BC1" w14:textId="77777777" w:rsidR="00912E34" w:rsidRDefault="00912E34">
      <w:r>
        <w:separator/>
      </w:r>
    </w:p>
  </w:footnote>
  <w:footnote w:type="continuationSeparator" w:id="0">
    <w:p w14:paraId="50AF6327" w14:textId="77777777" w:rsidR="00912E34" w:rsidRDefault="00912E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8A3FFAA"/>
    <w:multiLevelType w:val="singleLevel"/>
    <w:tmpl w:val="88A3FFAA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99C21B8C"/>
    <w:multiLevelType w:val="singleLevel"/>
    <w:tmpl w:val="99C21B8C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C23639ED"/>
    <w:multiLevelType w:val="singleLevel"/>
    <w:tmpl w:val="C23639ED"/>
    <w:lvl w:ilvl="0">
      <w:start w:val="1"/>
      <w:numFmt w:val="decimal"/>
      <w:suff w:val="nothing"/>
      <w:lvlText w:val="（%1）"/>
      <w:lvlJc w:val="left"/>
    </w:lvl>
  </w:abstractNum>
  <w:abstractNum w:abstractNumId="3" w15:restartNumberingAfterBreak="0">
    <w:nsid w:val="E58D72A5"/>
    <w:multiLevelType w:val="singleLevel"/>
    <w:tmpl w:val="E58D72A5"/>
    <w:lvl w:ilvl="0">
      <w:start w:val="1"/>
      <w:numFmt w:val="decimal"/>
      <w:suff w:val="nothing"/>
      <w:lvlText w:val="（%1）"/>
      <w:lvlJc w:val="left"/>
      <w:pPr>
        <w:ind w:left="0"/>
      </w:pPr>
    </w:lvl>
  </w:abstractNum>
  <w:abstractNum w:abstractNumId="4" w15:restartNumberingAfterBreak="0">
    <w:nsid w:val="02EBD8D5"/>
    <w:multiLevelType w:val="singleLevel"/>
    <w:tmpl w:val="02EBD8D5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1DE32AE2"/>
    <w:multiLevelType w:val="singleLevel"/>
    <w:tmpl w:val="1DE32AE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21DC8FE8"/>
    <w:multiLevelType w:val="singleLevel"/>
    <w:tmpl w:val="21DC8FE8"/>
    <w:lvl w:ilvl="0">
      <w:start w:val="1"/>
      <w:numFmt w:val="decimal"/>
      <w:suff w:val="nothing"/>
      <w:lvlText w:val="（%1）"/>
      <w:lvlJc w:val="left"/>
    </w:lvl>
  </w:abstractNum>
  <w:abstractNum w:abstractNumId="7" w15:restartNumberingAfterBreak="0">
    <w:nsid w:val="244C9BC5"/>
    <w:multiLevelType w:val="singleLevel"/>
    <w:tmpl w:val="244C9BC5"/>
    <w:lvl w:ilvl="0">
      <w:start w:val="1"/>
      <w:numFmt w:val="decimal"/>
      <w:suff w:val="nothing"/>
      <w:lvlText w:val="（%1）"/>
      <w:lvlJc w:val="left"/>
    </w:lvl>
  </w:abstractNum>
  <w:abstractNum w:abstractNumId="8" w15:restartNumberingAfterBreak="0">
    <w:nsid w:val="306EFB89"/>
    <w:multiLevelType w:val="singleLevel"/>
    <w:tmpl w:val="306EFB89"/>
    <w:lvl w:ilvl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9" w15:restartNumberingAfterBreak="0">
    <w:nsid w:val="3A77E7A8"/>
    <w:multiLevelType w:val="singleLevel"/>
    <w:tmpl w:val="3A77E7A8"/>
    <w:lvl w:ilvl="0">
      <w:start w:val="1"/>
      <w:numFmt w:val="decimal"/>
      <w:pStyle w:val="2"/>
      <w:suff w:val="space"/>
      <w:lvlText w:val="%1."/>
      <w:lvlJc w:val="left"/>
    </w:lvl>
  </w:abstractNum>
  <w:num w:numId="1">
    <w:abstractNumId w:val="9"/>
  </w:num>
  <w:num w:numId="2">
    <w:abstractNumId w:val="5"/>
  </w:num>
  <w:num w:numId="3">
    <w:abstractNumId w:val="0"/>
  </w:num>
  <w:num w:numId="4">
    <w:abstractNumId w:val="2"/>
  </w:num>
  <w:num w:numId="5">
    <w:abstractNumId w:val="6"/>
  </w:num>
  <w:num w:numId="6">
    <w:abstractNumId w:val="3"/>
  </w:num>
  <w:num w:numId="7">
    <w:abstractNumId w:val="7"/>
  </w:num>
  <w:num w:numId="8">
    <w:abstractNumId w:val="8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dhZDUxNWE1NWM2ZDI1MDFkMTFlNDQ4MmQ5MjJiZmUifQ=="/>
  </w:docVars>
  <w:rsids>
    <w:rsidRoot w:val="00866FDE"/>
    <w:rsid w:val="00000C0E"/>
    <w:rsid w:val="00000D3C"/>
    <w:rsid w:val="00013551"/>
    <w:rsid w:val="00016591"/>
    <w:rsid w:val="000266D3"/>
    <w:rsid w:val="00032967"/>
    <w:rsid w:val="0003387D"/>
    <w:rsid w:val="00036AB2"/>
    <w:rsid w:val="00040796"/>
    <w:rsid w:val="00045830"/>
    <w:rsid w:val="00047498"/>
    <w:rsid w:val="00054333"/>
    <w:rsid w:val="00097D25"/>
    <w:rsid w:val="000A235E"/>
    <w:rsid w:val="000A23E9"/>
    <w:rsid w:val="000E5AFD"/>
    <w:rsid w:val="000E6BB4"/>
    <w:rsid w:val="000F1865"/>
    <w:rsid w:val="000F3788"/>
    <w:rsid w:val="000F611E"/>
    <w:rsid w:val="000F7DFD"/>
    <w:rsid w:val="00102ED7"/>
    <w:rsid w:val="00111CE0"/>
    <w:rsid w:val="00111DC2"/>
    <w:rsid w:val="00112299"/>
    <w:rsid w:val="00121005"/>
    <w:rsid w:val="00125564"/>
    <w:rsid w:val="001274A0"/>
    <w:rsid w:val="00153669"/>
    <w:rsid w:val="00184227"/>
    <w:rsid w:val="00187503"/>
    <w:rsid w:val="0019691C"/>
    <w:rsid w:val="001A5053"/>
    <w:rsid w:val="001B2974"/>
    <w:rsid w:val="001C32ED"/>
    <w:rsid w:val="001D254D"/>
    <w:rsid w:val="001E1007"/>
    <w:rsid w:val="001E7179"/>
    <w:rsid w:val="001F33AD"/>
    <w:rsid w:val="00217F7D"/>
    <w:rsid w:val="00222022"/>
    <w:rsid w:val="00225D2A"/>
    <w:rsid w:val="0023262C"/>
    <w:rsid w:val="00236EEF"/>
    <w:rsid w:val="00252891"/>
    <w:rsid w:val="002608AB"/>
    <w:rsid w:val="00261AF7"/>
    <w:rsid w:val="00281EDB"/>
    <w:rsid w:val="00284436"/>
    <w:rsid w:val="00284CB8"/>
    <w:rsid w:val="00290866"/>
    <w:rsid w:val="002A3B02"/>
    <w:rsid w:val="002C344D"/>
    <w:rsid w:val="002C4FE7"/>
    <w:rsid w:val="002D2803"/>
    <w:rsid w:val="002F016A"/>
    <w:rsid w:val="002F3670"/>
    <w:rsid w:val="002F481D"/>
    <w:rsid w:val="002F7DE1"/>
    <w:rsid w:val="00302D62"/>
    <w:rsid w:val="003046CF"/>
    <w:rsid w:val="00311938"/>
    <w:rsid w:val="00316DAD"/>
    <w:rsid w:val="00324CB4"/>
    <w:rsid w:val="00326EA4"/>
    <w:rsid w:val="00333D60"/>
    <w:rsid w:val="00337663"/>
    <w:rsid w:val="00346395"/>
    <w:rsid w:val="00347339"/>
    <w:rsid w:val="00354764"/>
    <w:rsid w:val="00355396"/>
    <w:rsid w:val="003611EF"/>
    <w:rsid w:val="00365A2B"/>
    <w:rsid w:val="00377875"/>
    <w:rsid w:val="00381E7D"/>
    <w:rsid w:val="00382EA6"/>
    <w:rsid w:val="003932FB"/>
    <w:rsid w:val="003B0832"/>
    <w:rsid w:val="003E30BA"/>
    <w:rsid w:val="003E351F"/>
    <w:rsid w:val="003E37DF"/>
    <w:rsid w:val="003E6CF9"/>
    <w:rsid w:val="003F0D1D"/>
    <w:rsid w:val="003F4C7C"/>
    <w:rsid w:val="00404B96"/>
    <w:rsid w:val="00404F30"/>
    <w:rsid w:val="00410C65"/>
    <w:rsid w:val="0042754F"/>
    <w:rsid w:val="0043203A"/>
    <w:rsid w:val="004476D3"/>
    <w:rsid w:val="004527FD"/>
    <w:rsid w:val="00456FD2"/>
    <w:rsid w:val="004637DC"/>
    <w:rsid w:val="00473F3B"/>
    <w:rsid w:val="00474F2D"/>
    <w:rsid w:val="0047530E"/>
    <w:rsid w:val="004764F2"/>
    <w:rsid w:val="00480FE1"/>
    <w:rsid w:val="00483CA8"/>
    <w:rsid w:val="0048446A"/>
    <w:rsid w:val="00485BD3"/>
    <w:rsid w:val="00485CF9"/>
    <w:rsid w:val="004869F9"/>
    <w:rsid w:val="004B18EF"/>
    <w:rsid w:val="004B22D4"/>
    <w:rsid w:val="004B7907"/>
    <w:rsid w:val="004B7ACB"/>
    <w:rsid w:val="004C442D"/>
    <w:rsid w:val="004C6881"/>
    <w:rsid w:val="004C72C7"/>
    <w:rsid w:val="004D7030"/>
    <w:rsid w:val="004D7853"/>
    <w:rsid w:val="004E012F"/>
    <w:rsid w:val="004E13FF"/>
    <w:rsid w:val="004E227E"/>
    <w:rsid w:val="004E4605"/>
    <w:rsid w:val="004E5780"/>
    <w:rsid w:val="004E600C"/>
    <w:rsid w:val="004F6A15"/>
    <w:rsid w:val="00512AEE"/>
    <w:rsid w:val="00514075"/>
    <w:rsid w:val="00515069"/>
    <w:rsid w:val="00517D35"/>
    <w:rsid w:val="00517E92"/>
    <w:rsid w:val="00527814"/>
    <w:rsid w:val="0055179F"/>
    <w:rsid w:val="00551F77"/>
    <w:rsid w:val="00555B3F"/>
    <w:rsid w:val="0056017B"/>
    <w:rsid w:val="00570DDD"/>
    <w:rsid w:val="0058527F"/>
    <w:rsid w:val="00585434"/>
    <w:rsid w:val="0058656C"/>
    <w:rsid w:val="00596365"/>
    <w:rsid w:val="005977FE"/>
    <w:rsid w:val="005A3BED"/>
    <w:rsid w:val="005A6EFC"/>
    <w:rsid w:val="005B4173"/>
    <w:rsid w:val="005B5FF2"/>
    <w:rsid w:val="005D2829"/>
    <w:rsid w:val="006037C0"/>
    <w:rsid w:val="00616F21"/>
    <w:rsid w:val="0063492C"/>
    <w:rsid w:val="0064385B"/>
    <w:rsid w:val="0065137B"/>
    <w:rsid w:val="00651D20"/>
    <w:rsid w:val="00652300"/>
    <w:rsid w:val="0066462F"/>
    <w:rsid w:val="0067139B"/>
    <w:rsid w:val="00683B2F"/>
    <w:rsid w:val="0068783D"/>
    <w:rsid w:val="006A3574"/>
    <w:rsid w:val="006A5348"/>
    <w:rsid w:val="006A62C2"/>
    <w:rsid w:val="006C01BB"/>
    <w:rsid w:val="006C0A7E"/>
    <w:rsid w:val="006C20CF"/>
    <w:rsid w:val="006D60DB"/>
    <w:rsid w:val="006E2917"/>
    <w:rsid w:val="006E5C39"/>
    <w:rsid w:val="006F7F43"/>
    <w:rsid w:val="00703402"/>
    <w:rsid w:val="0070740D"/>
    <w:rsid w:val="00712590"/>
    <w:rsid w:val="00721BD0"/>
    <w:rsid w:val="007222EB"/>
    <w:rsid w:val="00726A14"/>
    <w:rsid w:val="007307AA"/>
    <w:rsid w:val="00736694"/>
    <w:rsid w:val="00740053"/>
    <w:rsid w:val="0074096C"/>
    <w:rsid w:val="00762285"/>
    <w:rsid w:val="00763FB4"/>
    <w:rsid w:val="00770D11"/>
    <w:rsid w:val="007717E9"/>
    <w:rsid w:val="007806A4"/>
    <w:rsid w:val="00791E26"/>
    <w:rsid w:val="007A69BD"/>
    <w:rsid w:val="007B72FD"/>
    <w:rsid w:val="007C0E76"/>
    <w:rsid w:val="007E0B2C"/>
    <w:rsid w:val="007E5F9A"/>
    <w:rsid w:val="007E794E"/>
    <w:rsid w:val="007F4CEE"/>
    <w:rsid w:val="00803D55"/>
    <w:rsid w:val="00805773"/>
    <w:rsid w:val="00806A56"/>
    <w:rsid w:val="00813653"/>
    <w:rsid w:val="0081799B"/>
    <w:rsid w:val="00823E2A"/>
    <w:rsid w:val="00827D6B"/>
    <w:rsid w:val="0083087D"/>
    <w:rsid w:val="008365A3"/>
    <w:rsid w:val="00841C4D"/>
    <w:rsid w:val="008467B9"/>
    <w:rsid w:val="00862930"/>
    <w:rsid w:val="00862E08"/>
    <w:rsid w:val="00862F37"/>
    <w:rsid w:val="00866FDE"/>
    <w:rsid w:val="00872411"/>
    <w:rsid w:val="008750F5"/>
    <w:rsid w:val="008802DE"/>
    <w:rsid w:val="00894D60"/>
    <w:rsid w:val="008A10B4"/>
    <w:rsid w:val="008A290D"/>
    <w:rsid w:val="008A364E"/>
    <w:rsid w:val="008A36FF"/>
    <w:rsid w:val="008B0666"/>
    <w:rsid w:val="008C02EC"/>
    <w:rsid w:val="008C1AF5"/>
    <w:rsid w:val="008C76A4"/>
    <w:rsid w:val="008D00EB"/>
    <w:rsid w:val="008D0C36"/>
    <w:rsid w:val="008E2FE0"/>
    <w:rsid w:val="008E685D"/>
    <w:rsid w:val="008F2FED"/>
    <w:rsid w:val="008F5C7F"/>
    <w:rsid w:val="008F5FA9"/>
    <w:rsid w:val="00912E34"/>
    <w:rsid w:val="009153F1"/>
    <w:rsid w:val="0092378D"/>
    <w:rsid w:val="00930051"/>
    <w:rsid w:val="00930FE3"/>
    <w:rsid w:val="00932B12"/>
    <w:rsid w:val="00941B0D"/>
    <w:rsid w:val="009460FC"/>
    <w:rsid w:val="00955BA0"/>
    <w:rsid w:val="00956BD5"/>
    <w:rsid w:val="00970116"/>
    <w:rsid w:val="00981BE2"/>
    <w:rsid w:val="00981FD0"/>
    <w:rsid w:val="00982A58"/>
    <w:rsid w:val="00986F72"/>
    <w:rsid w:val="0099255E"/>
    <w:rsid w:val="009930C1"/>
    <w:rsid w:val="00997696"/>
    <w:rsid w:val="009C34B9"/>
    <w:rsid w:val="009C5AE5"/>
    <w:rsid w:val="009D0AD3"/>
    <w:rsid w:val="009D2107"/>
    <w:rsid w:val="009D2DAE"/>
    <w:rsid w:val="009E0C91"/>
    <w:rsid w:val="009E74B9"/>
    <w:rsid w:val="009F65B3"/>
    <w:rsid w:val="00A27609"/>
    <w:rsid w:val="00A30BBA"/>
    <w:rsid w:val="00A33CA6"/>
    <w:rsid w:val="00A34285"/>
    <w:rsid w:val="00A3677A"/>
    <w:rsid w:val="00A36BB8"/>
    <w:rsid w:val="00A43C6A"/>
    <w:rsid w:val="00A55B06"/>
    <w:rsid w:val="00A6019C"/>
    <w:rsid w:val="00A70BE7"/>
    <w:rsid w:val="00A75ACD"/>
    <w:rsid w:val="00A9560A"/>
    <w:rsid w:val="00AB29B5"/>
    <w:rsid w:val="00AC0424"/>
    <w:rsid w:val="00AE21B9"/>
    <w:rsid w:val="00AE5D30"/>
    <w:rsid w:val="00AE614A"/>
    <w:rsid w:val="00AE7E91"/>
    <w:rsid w:val="00AF0753"/>
    <w:rsid w:val="00B00249"/>
    <w:rsid w:val="00B14EDF"/>
    <w:rsid w:val="00B17300"/>
    <w:rsid w:val="00B1759C"/>
    <w:rsid w:val="00B17FD4"/>
    <w:rsid w:val="00B202FB"/>
    <w:rsid w:val="00B32167"/>
    <w:rsid w:val="00B41F57"/>
    <w:rsid w:val="00B6529D"/>
    <w:rsid w:val="00B8316F"/>
    <w:rsid w:val="00B93A46"/>
    <w:rsid w:val="00BA65B8"/>
    <w:rsid w:val="00BB310D"/>
    <w:rsid w:val="00BB4A0E"/>
    <w:rsid w:val="00BC1B47"/>
    <w:rsid w:val="00BC4B65"/>
    <w:rsid w:val="00BD074E"/>
    <w:rsid w:val="00BD758D"/>
    <w:rsid w:val="00BE4605"/>
    <w:rsid w:val="00BF1C05"/>
    <w:rsid w:val="00BF6076"/>
    <w:rsid w:val="00C01270"/>
    <w:rsid w:val="00C14377"/>
    <w:rsid w:val="00C30263"/>
    <w:rsid w:val="00C459CE"/>
    <w:rsid w:val="00C51381"/>
    <w:rsid w:val="00C61855"/>
    <w:rsid w:val="00C64394"/>
    <w:rsid w:val="00C70016"/>
    <w:rsid w:val="00C75109"/>
    <w:rsid w:val="00C763EB"/>
    <w:rsid w:val="00C933D8"/>
    <w:rsid w:val="00CB606A"/>
    <w:rsid w:val="00CB6BFE"/>
    <w:rsid w:val="00CD16B1"/>
    <w:rsid w:val="00CD2FA9"/>
    <w:rsid w:val="00CD5C7F"/>
    <w:rsid w:val="00CE2CE1"/>
    <w:rsid w:val="00CE328D"/>
    <w:rsid w:val="00CF0E4F"/>
    <w:rsid w:val="00D03E05"/>
    <w:rsid w:val="00D1033D"/>
    <w:rsid w:val="00D12D1D"/>
    <w:rsid w:val="00D13991"/>
    <w:rsid w:val="00D24F2D"/>
    <w:rsid w:val="00D24FC4"/>
    <w:rsid w:val="00D27EF4"/>
    <w:rsid w:val="00D33928"/>
    <w:rsid w:val="00D35210"/>
    <w:rsid w:val="00D40A84"/>
    <w:rsid w:val="00D576B4"/>
    <w:rsid w:val="00D614B2"/>
    <w:rsid w:val="00D64390"/>
    <w:rsid w:val="00D70462"/>
    <w:rsid w:val="00D71BB5"/>
    <w:rsid w:val="00D84B89"/>
    <w:rsid w:val="00D85E55"/>
    <w:rsid w:val="00D95837"/>
    <w:rsid w:val="00DA3B54"/>
    <w:rsid w:val="00DB58E1"/>
    <w:rsid w:val="00DB6EC8"/>
    <w:rsid w:val="00DB7D20"/>
    <w:rsid w:val="00DC7369"/>
    <w:rsid w:val="00DD0DAA"/>
    <w:rsid w:val="00DF0E83"/>
    <w:rsid w:val="00DF7CE0"/>
    <w:rsid w:val="00E00AEE"/>
    <w:rsid w:val="00E15E22"/>
    <w:rsid w:val="00E22039"/>
    <w:rsid w:val="00E276BA"/>
    <w:rsid w:val="00E52228"/>
    <w:rsid w:val="00E56A82"/>
    <w:rsid w:val="00E63B21"/>
    <w:rsid w:val="00E703AC"/>
    <w:rsid w:val="00E73FD4"/>
    <w:rsid w:val="00E96037"/>
    <w:rsid w:val="00EB0BF8"/>
    <w:rsid w:val="00EB1896"/>
    <w:rsid w:val="00EC2F1A"/>
    <w:rsid w:val="00EC4BF8"/>
    <w:rsid w:val="00EC565C"/>
    <w:rsid w:val="00ED258E"/>
    <w:rsid w:val="00ED4550"/>
    <w:rsid w:val="00EF3F46"/>
    <w:rsid w:val="00F01EEA"/>
    <w:rsid w:val="00F31027"/>
    <w:rsid w:val="00F31588"/>
    <w:rsid w:val="00F35967"/>
    <w:rsid w:val="00F443F8"/>
    <w:rsid w:val="00F477D8"/>
    <w:rsid w:val="00F53C52"/>
    <w:rsid w:val="00F61BAF"/>
    <w:rsid w:val="00F65072"/>
    <w:rsid w:val="00F655D2"/>
    <w:rsid w:val="00F71448"/>
    <w:rsid w:val="00F72CA9"/>
    <w:rsid w:val="00F76B9C"/>
    <w:rsid w:val="00F812DE"/>
    <w:rsid w:val="00F91675"/>
    <w:rsid w:val="00F95B9D"/>
    <w:rsid w:val="00F9734C"/>
    <w:rsid w:val="00FA7B58"/>
    <w:rsid w:val="00FC1D3B"/>
    <w:rsid w:val="00FC7FBB"/>
    <w:rsid w:val="00FE7CE6"/>
    <w:rsid w:val="013B4944"/>
    <w:rsid w:val="018067FB"/>
    <w:rsid w:val="02C93BA8"/>
    <w:rsid w:val="0341645D"/>
    <w:rsid w:val="044955CA"/>
    <w:rsid w:val="047B58FE"/>
    <w:rsid w:val="06190FCC"/>
    <w:rsid w:val="073E299C"/>
    <w:rsid w:val="07B42921"/>
    <w:rsid w:val="09E41C4E"/>
    <w:rsid w:val="09F12956"/>
    <w:rsid w:val="0B3E0DF0"/>
    <w:rsid w:val="0BF20BEE"/>
    <w:rsid w:val="0C050C7E"/>
    <w:rsid w:val="0C994C14"/>
    <w:rsid w:val="0CD619C5"/>
    <w:rsid w:val="0D927FE1"/>
    <w:rsid w:val="0DB937C0"/>
    <w:rsid w:val="0E213113"/>
    <w:rsid w:val="0E6F41E3"/>
    <w:rsid w:val="0E733869"/>
    <w:rsid w:val="0FBF6A20"/>
    <w:rsid w:val="10765998"/>
    <w:rsid w:val="10DC34A2"/>
    <w:rsid w:val="119D0B9F"/>
    <w:rsid w:val="11CE2B2E"/>
    <w:rsid w:val="11E81710"/>
    <w:rsid w:val="130B7EEE"/>
    <w:rsid w:val="13253BB0"/>
    <w:rsid w:val="13AC16D1"/>
    <w:rsid w:val="14065285"/>
    <w:rsid w:val="140E5EE8"/>
    <w:rsid w:val="14240012"/>
    <w:rsid w:val="14AA20B4"/>
    <w:rsid w:val="14E07884"/>
    <w:rsid w:val="15D464FA"/>
    <w:rsid w:val="1619687D"/>
    <w:rsid w:val="165C05DA"/>
    <w:rsid w:val="16AD7C7A"/>
    <w:rsid w:val="16F66EC1"/>
    <w:rsid w:val="17051824"/>
    <w:rsid w:val="17435EC2"/>
    <w:rsid w:val="17E15EFC"/>
    <w:rsid w:val="17F74317"/>
    <w:rsid w:val="18546FBD"/>
    <w:rsid w:val="18786026"/>
    <w:rsid w:val="18E118C9"/>
    <w:rsid w:val="18E15979"/>
    <w:rsid w:val="190855FC"/>
    <w:rsid w:val="196B16E7"/>
    <w:rsid w:val="19FF6254"/>
    <w:rsid w:val="1A523A93"/>
    <w:rsid w:val="1BB60F3D"/>
    <w:rsid w:val="1BE25F66"/>
    <w:rsid w:val="1BEB4FED"/>
    <w:rsid w:val="1BF6521E"/>
    <w:rsid w:val="1C484CA5"/>
    <w:rsid w:val="1CAA1F24"/>
    <w:rsid w:val="1CC07949"/>
    <w:rsid w:val="1D181B85"/>
    <w:rsid w:val="1D5E1754"/>
    <w:rsid w:val="1DA75856"/>
    <w:rsid w:val="1DC66E10"/>
    <w:rsid w:val="1DF872B6"/>
    <w:rsid w:val="1EAD0250"/>
    <w:rsid w:val="1F2A2BC9"/>
    <w:rsid w:val="1FFC351C"/>
    <w:rsid w:val="202354DB"/>
    <w:rsid w:val="21337A9C"/>
    <w:rsid w:val="214A5435"/>
    <w:rsid w:val="21B61B70"/>
    <w:rsid w:val="21CF315A"/>
    <w:rsid w:val="226F0499"/>
    <w:rsid w:val="22861367"/>
    <w:rsid w:val="230F79C5"/>
    <w:rsid w:val="23856B18"/>
    <w:rsid w:val="23D42CAA"/>
    <w:rsid w:val="23E9602A"/>
    <w:rsid w:val="24343749"/>
    <w:rsid w:val="25B60049"/>
    <w:rsid w:val="25E27205"/>
    <w:rsid w:val="26541E80"/>
    <w:rsid w:val="265E2CFF"/>
    <w:rsid w:val="26A068B7"/>
    <w:rsid w:val="26BF3AAC"/>
    <w:rsid w:val="26E054C2"/>
    <w:rsid w:val="26E34FB2"/>
    <w:rsid w:val="28092488"/>
    <w:rsid w:val="28786C32"/>
    <w:rsid w:val="28B5297E"/>
    <w:rsid w:val="28DE2CB9"/>
    <w:rsid w:val="292024ED"/>
    <w:rsid w:val="29350EED"/>
    <w:rsid w:val="29946A38"/>
    <w:rsid w:val="29AD7427"/>
    <w:rsid w:val="2A244D7F"/>
    <w:rsid w:val="2A8E3487"/>
    <w:rsid w:val="2AA73D32"/>
    <w:rsid w:val="2B05751C"/>
    <w:rsid w:val="2BD15D21"/>
    <w:rsid w:val="2C106849"/>
    <w:rsid w:val="2C3C7F22"/>
    <w:rsid w:val="2D924405"/>
    <w:rsid w:val="2F1A4090"/>
    <w:rsid w:val="306E4854"/>
    <w:rsid w:val="30E31097"/>
    <w:rsid w:val="31140B8A"/>
    <w:rsid w:val="319A4D84"/>
    <w:rsid w:val="33C06DA7"/>
    <w:rsid w:val="33FC6DF3"/>
    <w:rsid w:val="34F605A6"/>
    <w:rsid w:val="360D03D3"/>
    <w:rsid w:val="367C38B4"/>
    <w:rsid w:val="37022F00"/>
    <w:rsid w:val="37457466"/>
    <w:rsid w:val="37743902"/>
    <w:rsid w:val="380A4A95"/>
    <w:rsid w:val="38D330D8"/>
    <w:rsid w:val="38DB01DF"/>
    <w:rsid w:val="391517B8"/>
    <w:rsid w:val="3ABE4BED"/>
    <w:rsid w:val="3ACC4862"/>
    <w:rsid w:val="3B097D0D"/>
    <w:rsid w:val="3B9E24C1"/>
    <w:rsid w:val="3BA97433"/>
    <w:rsid w:val="3C3A6FCB"/>
    <w:rsid w:val="3F8D2097"/>
    <w:rsid w:val="3F9247CB"/>
    <w:rsid w:val="404B17A6"/>
    <w:rsid w:val="40D73D5E"/>
    <w:rsid w:val="411C1395"/>
    <w:rsid w:val="412C00FA"/>
    <w:rsid w:val="413D1A37"/>
    <w:rsid w:val="430C481C"/>
    <w:rsid w:val="44312E4B"/>
    <w:rsid w:val="44572325"/>
    <w:rsid w:val="449D6681"/>
    <w:rsid w:val="45730A20"/>
    <w:rsid w:val="45E918FC"/>
    <w:rsid w:val="460123B2"/>
    <w:rsid w:val="464E0508"/>
    <w:rsid w:val="46FA5052"/>
    <w:rsid w:val="471C3E9C"/>
    <w:rsid w:val="472C67D7"/>
    <w:rsid w:val="474433F3"/>
    <w:rsid w:val="477C47EC"/>
    <w:rsid w:val="47C1403A"/>
    <w:rsid w:val="48561B85"/>
    <w:rsid w:val="491E6F37"/>
    <w:rsid w:val="49533CA1"/>
    <w:rsid w:val="4A4F6ED9"/>
    <w:rsid w:val="4B4F76A7"/>
    <w:rsid w:val="4B553E21"/>
    <w:rsid w:val="4BF3660F"/>
    <w:rsid w:val="4C485734"/>
    <w:rsid w:val="4CF17B79"/>
    <w:rsid w:val="4D6166D9"/>
    <w:rsid w:val="4DF416CF"/>
    <w:rsid w:val="4E697333"/>
    <w:rsid w:val="4EEC23A6"/>
    <w:rsid w:val="4FC11A85"/>
    <w:rsid w:val="4FE04AD3"/>
    <w:rsid w:val="501E43F1"/>
    <w:rsid w:val="504D0CA5"/>
    <w:rsid w:val="51A922F3"/>
    <w:rsid w:val="525B67C3"/>
    <w:rsid w:val="52C76FE6"/>
    <w:rsid w:val="534722A1"/>
    <w:rsid w:val="540B7773"/>
    <w:rsid w:val="55202FB7"/>
    <w:rsid w:val="5596306C"/>
    <w:rsid w:val="563235B8"/>
    <w:rsid w:val="56D906E3"/>
    <w:rsid w:val="579149B0"/>
    <w:rsid w:val="57E0781E"/>
    <w:rsid w:val="582C415B"/>
    <w:rsid w:val="58E02A3F"/>
    <w:rsid w:val="590D4A54"/>
    <w:rsid w:val="59922D2D"/>
    <w:rsid w:val="5AA528B4"/>
    <w:rsid w:val="5CA442C0"/>
    <w:rsid w:val="5CBF559E"/>
    <w:rsid w:val="5CFC10DE"/>
    <w:rsid w:val="5D663C88"/>
    <w:rsid w:val="5DE0757A"/>
    <w:rsid w:val="5E384EFA"/>
    <w:rsid w:val="5E8C03AB"/>
    <w:rsid w:val="5F286AA2"/>
    <w:rsid w:val="5FE52B0E"/>
    <w:rsid w:val="6057789C"/>
    <w:rsid w:val="606C0263"/>
    <w:rsid w:val="608763D3"/>
    <w:rsid w:val="60EA68E8"/>
    <w:rsid w:val="61D5316E"/>
    <w:rsid w:val="61FD7595"/>
    <w:rsid w:val="621F7349"/>
    <w:rsid w:val="62781E60"/>
    <w:rsid w:val="62DD530F"/>
    <w:rsid w:val="63EE6769"/>
    <w:rsid w:val="644B53B2"/>
    <w:rsid w:val="647D1AA0"/>
    <w:rsid w:val="64EB2AE4"/>
    <w:rsid w:val="659D0447"/>
    <w:rsid w:val="66265A3C"/>
    <w:rsid w:val="66E87550"/>
    <w:rsid w:val="66FF579F"/>
    <w:rsid w:val="671E7365"/>
    <w:rsid w:val="674A63AC"/>
    <w:rsid w:val="67CF458F"/>
    <w:rsid w:val="68FC7232"/>
    <w:rsid w:val="692D4614"/>
    <w:rsid w:val="69342F0C"/>
    <w:rsid w:val="6B1765A5"/>
    <w:rsid w:val="6BA563A9"/>
    <w:rsid w:val="6BDD5BD0"/>
    <w:rsid w:val="6D57537F"/>
    <w:rsid w:val="6DE611E8"/>
    <w:rsid w:val="6EE3336E"/>
    <w:rsid w:val="70865A01"/>
    <w:rsid w:val="71CB23DF"/>
    <w:rsid w:val="71EA7AC4"/>
    <w:rsid w:val="72513BFE"/>
    <w:rsid w:val="72D043AB"/>
    <w:rsid w:val="735760D9"/>
    <w:rsid w:val="757765BE"/>
    <w:rsid w:val="758F7694"/>
    <w:rsid w:val="75973D58"/>
    <w:rsid w:val="75AA6ADF"/>
    <w:rsid w:val="76017D43"/>
    <w:rsid w:val="769D6974"/>
    <w:rsid w:val="76D016F1"/>
    <w:rsid w:val="76E96905"/>
    <w:rsid w:val="776A1C4B"/>
    <w:rsid w:val="78BD7A00"/>
    <w:rsid w:val="78E05537"/>
    <w:rsid w:val="795A329D"/>
    <w:rsid w:val="7AAA2ED2"/>
    <w:rsid w:val="7C0D53F4"/>
    <w:rsid w:val="7C315C39"/>
    <w:rsid w:val="7C5F3332"/>
    <w:rsid w:val="7D162E06"/>
    <w:rsid w:val="7D6F51F6"/>
    <w:rsid w:val="7DAE0FEB"/>
    <w:rsid w:val="7DCA58F6"/>
    <w:rsid w:val="7E870653"/>
    <w:rsid w:val="7EC9566B"/>
    <w:rsid w:val="7EEB01F1"/>
    <w:rsid w:val="7F9C23D0"/>
    <w:rsid w:val="7FB16989"/>
    <w:rsid w:val="7FC22FF9"/>
    <w:rsid w:val="7FF30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C6078D"/>
  <w15:docId w15:val="{0571EE10-2DD8-43C0-A43B-5D1B58C18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1"/>
      </w:numPr>
      <w:spacing w:before="120" w:after="240" w:line="360" w:lineRule="auto"/>
      <w:outlineLvl w:val="1"/>
    </w:pPr>
    <w:rPr>
      <w:rFonts w:ascii="Arial" w:hAnsi="Arial"/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autoRedefine/>
    <w:uiPriority w:val="99"/>
    <w:qFormat/>
    <w:rPr>
      <w:rFonts w:ascii="宋体" w:hAnsi="Courier New" w:cs="Courier New"/>
      <w:szCs w:val="21"/>
    </w:rPr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autoRedefine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table" w:styleId="ac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autoRedefine/>
    <w:uiPriority w:val="22"/>
    <w:qFormat/>
    <w:rPr>
      <w:b/>
    </w:rPr>
  </w:style>
  <w:style w:type="character" w:styleId="ae">
    <w:name w:val="Emphasis"/>
    <w:basedOn w:val="a0"/>
    <w:autoRedefine/>
    <w:uiPriority w:val="20"/>
    <w:qFormat/>
    <w:rPr>
      <w:i/>
    </w:rPr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4">
    <w:name w:val="纯文本 字符"/>
    <w:basedOn w:val="a0"/>
    <w:link w:val="a3"/>
    <w:autoRedefine/>
    <w:uiPriority w:val="99"/>
    <w:qFormat/>
    <w:rPr>
      <w:rFonts w:ascii="宋体" w:eastAsia="宋体" w:hAnsi="Courier New" w:cs="Courier New"/>
      <w:szCs w:val="21"/>
    </w:rPr>
  </w:style>
  <w:style w:type="paragraph" w:customStyle="1" w:styleId="p0">
    <w:name w:val="p0"/>
    <w:basedOn w:val="a"/>
    <w:autoRedefine/>
    <w:qFormat/>
    <w:rsid w:val="00FC1D3B"/>
    <w:pPr>
      <w:widowControl/>
      <w:spacing w:line="440" w:lineRule="atLeast"/>
      <w:jc w:val="center"/>
    </w:pPr>
    <w:rPr>
      <w:rFonts w:ascii="黑体" w:eastAsia="黑体" w:hAnsi="黑体" w:cs="宋体"/>
      <w:b/>
      <w:bCs/>
      <w:kern w:val="0"/>
      <w:sz w:val="32"/>
      <w:szCs w:val="27"/>
    </w:rPr>
  </w:style>
  <w:style w:type="paragraph" w:styleId="af">
    <w:name w:val="List Paragraph"/>
    <w:basedOn w:val="a"/>
    <w:autoRedefine/>
    <w:uiPriority w:val="34"/>
    <w:qFormat/>
    <w:pPr>
      <w:ind w:firstLineChars="200" w:firstLine="420"/>
    </w:p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宋体" w:hAnsiTheme="minorHAnsi" w:cs="宋体"/>
      <w:color w:val="000000"/>
      <w:sz w:val="24"/>
      <w:szCs w:val="24"/>
    </w:rPr>
  </w:style>
  <w:style w:type="character" w:customStyle="1" w:styleId="2Char">
    <w:name w:val="标题 2 Char"/>
    <w:basedOn w:val="a0"/>
    <w:autoRedefine/>
    <w:uiPriority w:val="9"/>
    <w:semiHidden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link w:val="2"/>
    <w:autoRedefine/>
    <w:qFormat/>
    <w:rPr>
      <w:rFonts w:ascii="Arial" w:eastAsia="宋体" w:hAnsi="Arial" w:cs="Times New Roman"/>
      <w:b/>
      <w:bCs/>
      <w:sz w:val="24"/>
      <w:szCs w:val="32"/>
    </w:rPr>
  </w:style>
  <w:style w:type="character" w:customStyle="1" w:styleId="a6">
    <w:name w:val="批注框文本 字符"/>
    <w:basedOn w:val="a0"/>
    <w:link w:val="a5"/>
    <w:autoRedefine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1DABB1-F001-44E9-B60C-8180EF0D9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368</Words>
  <Characters>2103</Characters>
  <Application>Microsoft Office Word</Application>
  <DocSecurity>0</DocSecurity>
  <Lines>17</Lines>
  <Paragraphs>4</Paragraphs>
  <ScaleCrop>false</ScaleCrop>
  <Company>Microsoft</Company>
  <LinksUpToDate>false</LinksUpToDate>
  <CharactersWithSpaces>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NTKO</dc:creator>
  <cp:lastModifiedBy>wangjimin</cp:lastModifiedBy>
  <cp:revision>104</cp:revision>
  <cp:lastPrinted>2024-07-01T02:45:00Z</cp:lastPrinted>
  <dcterms:created xsi:type="dcterms:W3CDTF">2023-05-29T03:45:00Z</dcterms:created>
  <dcterms:modified xsi:type="dcterms:W3CDTF">2026-06-06T02:09:00Z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BA7D3009C4774548B5E121D026442ECB_13</vt:lpwstr>
  </property>
</Properties>
</file>