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Blair Mueller</w:t>
      </w:r>
    </w:p>
    <w:p w:rsidR="00000000" w:rsidDel="00000000" w:rsidP="00000000" w:rsidRDefault="00000000" w:rsidRPr="00000000" w14:paraId="00000002">
      <w:pPr>
        <w:rPr/>
      </w:pPr>
      <w:r w:rsidDel="00000000" w:rsidR="00000000" w:rsidRPr="00000000">
        <w:rPr>
          <w:rtl w:val="0"/>
        </w:rPr>
        <w:t xml:space="preserve">DIG540</w:t>
      </w:r>
    </w:p>
    <w:p w:rsidR="00000000" w:rsidDel="00000000" w:rsidP="00000000" w:rsidRDefault="00000000" w:rsidRPr="00000000" w14:paraId="00000003">
      <w:pPr>
        <w:rPr/>
      </w:pPr>
      <w:r w:rsidDel="00000000" w:rsidR="00000000" w:rsidRPr="00000000">
        <w:rPr>
          <w:rtl w:val="0"/>
        </w:rPr>
        <w:t xml:space="preserve">Database Schema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My database will feature vocalizations of ancient languages. I have been writing a book on Ancient Egypt for almost a year and as I researched the international relations of the 18th dynasty, I realized how many languages were present at the time and how they are still being spoken today. Studying ancient languages is a requirement for many degrees and certifications in Near Eastern Studies, European Studies, and Latin America along with more specialized programs such as Egyptology, Hittiteology studies, and Maya studies. </w:t>
      </w:r>
    </w:p>
    <w:p w:rsidR="00000000" w:rsidDel="00000000" w:rsidP="00000000" w:rsidRDefault="00000000" w:rsidRPr="00000000" w14:paraId="00000007">
      <w:pPr>
        <w:ind w:firstLine="720"/>
        <w:rPr/>
      </w:pPr>
      <w:r w:rsidDel="00000000" w:rsidR="00000000" w:rsidRPr="00000000">
        <w:rPr>
          <w:rtl w:val="0"/>
        </w:rPr>
        <w:t xml:space="preserve">This site will be network-based so the collection can be added to and commented on by the public. This will show not only how many ancient languages and dialects there are, but also emphasize the efforts being made to study, speak, and comprehend them through linguistic and cultural means. I will also feature cultural descriptions on this site. In order to learn a language, it is best to understand the culture from which it was born. </w:t>
      </w:r>
    </w:p>
    <w:p w:rsidR="00000000" w:rsidDel="00000000" w:rsidP="00000000" w:rsidRDefault="00000000" w:rsidRPr="00000000" w14:paraId="00000008">
      <w:pPr>
        <w:ind w:firstLine="720"/>
        <w:rPr/>
      </w:pPr>
      <w:r w:rsidDel="00000000" w:rsidR="00000000" w:rsidRPr="00000000">
        <w:rPr>
          <w:rtl w:val="0"/>
        </w:rPr>
        <w:t xml:space="preserve">I intend to highlight the linguistical interpretations of these languages and promote discussions concerning their accurate pronunciation and portrayal along with providing students and scholars the opportunity to speak the language themselves and upload it to the site as an example of their work. They can speak individual symbols, phrases, literature, letters, lyrics, movie quotes, or even their own translations.</w:t>
      </w:r>
    </w:p>
    <w:p w:rsidR="00000000" w:rsidDel="00000000" w:rsidP="00000000" w:rsidRDefault="00000000" w:rsidRPr="00000000" w14:paraId="00000009">
      <w:pPr>
        <w:rPr/>
      </w:pPr>
      <w:r w:rsidDel="00000000" w:rsidR="00000000" w:rsidRPr="00000000">
        <w:rPr>
          <w:rtl w:val="0"/>
        </w:rPr>
        <w:tab/>
        <w:t xml:space="preserve">This site will be useful for the study of ancient languages and culture while promoting further discussion and debate. It will also offer users the opportunity to use their own voice and practice their studies of these languages while actively contributing to the efforts to preserve these ancient languages.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Fields Descriptions: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audio_file</w:t>
      </w:r>
      <w:r w:rsidDel="00000000" w:rsidR="00000000" w:rsidRPr="00000000">
        <w:rPr>
          <w:rtl w:val="0"/>
        </w:rPr>
        <w:t xml:space="preserve">: The name of the audio file that was uploaded to the site.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audio_file</w:t>
      </w:r>
      <w:r w:rsidDel="00000000" w:rsidR="00000000" w:rsidRPr="00000000">
        <w:rPr>
          <w:rtl w:val="0"/>
        </w:rPr>
        <w:t xml:space="preserve">: The file that has been submitted by someone who is not a recognized expert.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background</w:t>
      </w:r>
      <w:r w:rsidDel="00000000" w:rsidR="00000000" w:rsidRPr="00000000">
        <w:rPr>
          <w:rtl w:val="0"/>
        </w:rPr>
        <w:t xml:space="preserve">: The academic background of the expert in the field who is providing the sample.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background: The academic background of the individual or people who submitted the audio file. This would concern their level in the language, level of academia, what interested them in the language, and why they are submitting the file.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culture</w:t>
      </w:r>
      <w:r w:rsidDel="00000000" w:rsidR="00000000" w:rsidRPr="00000000">
        <w:rPr>
          <w:rtl w:val="0"/>
        </w:rPr>
        <w:t xml:space="preserve">: The social group from which the language originated and/or influenced.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culture_id: The identification number of the culture.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description: The description of the identified culture such as where it was located, how long it lasted, who ruled it, the group’s deities, rulers, trade goods, and clothing styles.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description: The description of the file itself. This includes the type and why it was chosen as a sample of the dialect.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description: The description of the audio file concerning the language, dialect, type, and title.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dialect</w:t>
      </w:r>
      <w:r w:rsidDel="00000000" w:rsidR="00000000" w:rsidRPr="00000000">
        <w:rPr>
          <w:rtl w:val="0"/>
        </w:rPr>
        <w:t xml:space="preserve">: The dialect of the language. A specific form of a language usually found in a certain region, culture, or group of people.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dialect_id: The identification number of the dialect.</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language</w:t>
      </w:r>
      <w:r w:rsidDel="00000000" w:rsidR="00000000" w:rsidRPr="00000000">
        <w:rPr>
          <w:rtl w:val="0"/>
        </w:rPr>
        <w:t xml:space="preserve">: The name of the language that is being described, studied, and/or spoken.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language_culture</w:t>
      </w:r>
      <w:r w:rsidDel="00000000" w:rsidR="00000000" w:rsidRPr="00000000">
        <w:rPr>
          <w:rtl w:val="0"/>
        </w:rPr>
        <w:t xml:space="preserve">: The connection between culture and language that must be identified.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language_id</w:t>
      </w:r>
      <w:r w:rsidDel="00000000" w:rsidR="00000000" w:rsidRPr="00000000">
        <w:rPr>
          <w:rtl w:val="0"/>
        </w:rPr>
        <w:t xml:space="preserve">: The identification number of the language that is being described, studied, and/or spoken.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name</w:t>
      </w:r>
      <w:r w:rsidDel="00000000" w:rsidR="00000000" w:rsidRPr="00000000">
        <w:rPr>
          <w:rtl w:val="0"/>
        </w:rPr>
        <w:t xml:space="preserve">: The name of the language that is being described, studied, and/or spoken.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name: The name of the culture that is connected to the language.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name</w:t>
      </w:r>
      <w:r w:rsidDel="00000000" w:rsidR="00000000" w:rsidRPr="00000000">
        <w:rPr>
          <w:rtl w:val="0"/>
        </w:rPr>
        <w:t xml:space="preserve">: The name of the dialect.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name:</w:t>
      </w:r>
      <w:r w:rsidDel="00000000" w:rsidR="00000000" w:rsidRPr="00000000">
        <w:rPr>
          <w:rtl w:val="0"/>
        </w:rPr>
        <w:t xml:space="preserve"> The name of the submitter of the audio file.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region</w:t>
      </w:r>
      <w:r w:rsidDel="00000000" w:rsidR="00000000" w:rsidRPr="00000000">
        <w:rPr>
          <w:rtl w:val="0"/>
        </w:rPr>
        <w:t xml:space="preserve">: The region where the language began in ancient times.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b w:val="1"/>
          <w:rtl w:val="0"/>
        </w:rPr>
        <w:t xml:space="preserve">sample</w:t>
      </w:r>
      <w:r w:rsidDel="00000000" w:rsidR="00000000" w:rsidRPr="00000000">
        <w:rPr>
          <w:rtl w:val="0"/>
        </w:rPr>
        <w:t xml:space="preserve">: An example of the spoken language and dialect from a specialist such as a professor, instructor, native speaker, or specialist in the language. This will give the users a sample of how to properly speak the language in terms of annunciation, emphasis, pronunciation, and tone. There may be more than one of these with each language and/or dialect.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sample_id</w:t>
      </w:r>
      <w:r w:rsidDel="00000000" w:rsidR="00000000" w:rsidRPr="00000000">
        <w:rPr>
          <w:rtl w:val="0"/>
        </w:rPr>
        <w:t xml:space="preserve">: The identification number of the sample.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b w:val="1"/>
          <w:rtl w:val="0"/>
        </w:rPr>
        <w:t xml:space="preserve">submitter</w:t>
      </w:r>
      <w:r w:rsidDel="00000000" w:rsidR="00000000" w:rsidRPr="00000000">
        <w:rPr>
          <w:rtl w:val="0"/>
        </w:rPr>
        <w:t xml:space="preserve">: The information pertaining to the person who uploaded an audio file onto the site.</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submitter_id</w:t>
      </w:r>
      <w:r w:rsidDel="00000000" w:rsidR="00000000" w:rsidRPr="00000000">
        <w:rPr>
          <w:rtl w:val="0"/>
        </w:rPr>
        <w:t xml:space="preserve">: The identification number of the submitter.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