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ACF" w:rsidRDefault="002B3ACF"/>
    <w:p w:rsidR="002B3ACF" w:rsidRPr="002B3ACF" w:rsidRDefault="002B3ACF" w:rsidP="002B3ACF"/>
    <w:p w:rsidR="002B3ACF" w:rsidRPr="002B3ACF" w:rsidRDefault="002B3ACF" w:rsidP="002B3ACF"/>
    <w:p w:rsidR="002B3ACF" w:rsidRPr="002B3ACF" w:rsidRDefault="002B3ACF" w:rsidP="002B3ACF"/>
    <w:p w:rsidR="002B3ACF" w:rsidRDefault="002B3ACF" w:rsidP="002B3ACF"/>
    <w:p w:rsidR="00524293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>Jefferson Mendes Santos</w:t>
      </w: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>Michael Ramos Almeida</w:t>
      </w: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  <w:r w:rsidRPr="00E14AED">
        <w:rPr>
          <w:rFonts w:ascii="Arial" w:hAnsi="Arial" w:cs="Arial"/>
          <w:b/>
          <w:sz w:val="24"/>
          <w:szCs w:val="24"/>
        </w:rPr>
        <w:t>Escuta aí!</w:t>
      </w:r>
    </w:p>
    <w:p w:rsidR="002B3ACF" w:rsidRPr="00E14AED" w:rsidRDefault="00E14AED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>Aplicação para reeducação auditiva de crianças</w:t>
      </w: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2B3ACF" w:rsidRDefault="002B3AC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A139FF" w:rsidRDefault="00A139F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A139FF" w:rsidRDefault="00A139F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A139FF" w:rsidRDefault="00A139F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A139FF" w:rsidRDefault="00A139F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A139FF" w:rsidRDefault="00A139F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A139FF" w:rsidRPr="00E14AED" w:rsidRDefault="00A139F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>Jefferson Mendes Santos</w:t>
      </w: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>Michael Ramos Almeida</w:t>
      </w: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sz w:val="24"/>
          <w:szCs w:val="24"/>
        </w:rPr>
      </w:pPr>
    </w:p>
    <w:p w:rsidR="00E14AED" w:rsidRDefault="00E14AED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E14AED" w:rsidRDefault="00E14AED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E14AED" w:rsidRDefault="00E14AED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E14AED" w:rsidRDefault="00E14AED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</w:p>
    <w:p w:rsidR="002B3ACF" w:rsidRPr="00E14AED" w:rsidRDefault="002B3ACF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  <w:r w:rsidRPr="00E14AED">
        <w:rPr>
          <w:rFonts w:ascii="Arial" w:hAnsi="Arial" w:cs="Arial"/>
          <w:b/>
          <w:sz w:val="24"/>
          <w:szCs w:val="24"/>
        </w:rPr>
        <w:t>Escuta aí!</w:t>
      </w:r>
    </w:p>
    <w:p w:rsidR="00BD6A16" w:rsidRPr="00E14AED" w:rsidRDefault="00BD6A16" w:rsidP="002B3ACF">
      <w:pPr>
        <w:tabs>
          <w:tab w:val="left" w:pos="2200"/>
        </w:tabs>
        <w:jc w:val="center"/>
        <w:rPr>
          <w:rFonts w:ascii="Arial" w:hAnsi="Arial" w:cs="Arial"/>
          <w:b/>
          <w:sz w:val="24"/>
          <w:szCs w:val="24"/>
        </w:rPr>
      </w:pPr>
      <w:r w:rsidRPr="00E14A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7895FE" wp14:editId="411EE6C6">
                <wp:simplePos x="0" y="0"/>
                <wp:positionH relativeFrom="column">
                  <wp:posOffset>-465912</wp:posOffset>
                </wp:positionH>
                <wp:positionV relativeFrom="paragraph">
                  <wp:posOffset>3803827</wp:posOffset>
                </wp:positionV>
                <wp:extent cx="3657600" cy="140462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A16" w:rsidRDefault="00BD6A16" w:rsidP="00BD6A16">
                            <w:r>
                              <w:t>Orientador: Professor Marcos Augusto Francisco Borges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7895F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6.7pt;margin-top:299.5pt;width:4in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" filled="f" stroked="f">
                <v:textbox style="mso-fit-shape-to-text:t">
                  <w:txbxContent>
                    <w:p w:rsidR="00BD6A16" w:rsidRDefault="00BD6A16" w:rsidP="00BD6A16">
                      <w:r>
                        <w:t>Orientador: Professor Marcos Augusto Francisco Borges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2B3ACF" w:rsidRPr="00E14AED" w:rsidRDefault="00E14AED" w:rsidP="00BD6A16">
      <w:pPr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21590</wp:posOffset>
                </wp:positionV>
                <wp:extent cx="3035300" cy="1404620"/>
                <wp:effectExtent l="0" t="0" r="0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D6A16" w:rsidRDefault="00BD6A16">
                                <w:r>
                                  <w:t>[Capture a atenção do leitor com uma ótima citação do documento ou use este espaço para enfatizar um ponto-chave. Para colocar essa caixa de texto em qualquer lugar na página, basta arrastá-la.]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09.95pt;margin-top:1.7pt;width:23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" filled="f" stroked="f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BD6A16" w:rsidRDefault="00BD6A16">
                          <w:r>
                            <w:t>[Capture a atenção do leitor com uma ótima citação do documento ou use este espaço para enfatizar um ponto-chave. Para colocar essa caixa de texto em qualquer lugar na página, basta arrastá-la.]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E14AED">
      <w:pPr>
        <w:spacing w:line="360" w:lineRule="auto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  <w:proofErr w:type="spellStart"/>
      <w:r w:rsidRPr="00E14AED">
        <w:rPr>
          <w:rFonts w:ascii="Arial" w:hAnsi="Arial" w:cs="Arial"/>
          <w:sz w:val="24"/>
          <w:szCs w:val="24"/>
        </w:rPr>
        <w:t>Dedicatoria</w:t>
      </w:r>
      <w:proofErr w:type="spellEnd"/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Default="00BD6A16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Pr="00E14AED" w:rsidRDefault="00A139FF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lastRenderedPageBreak/>
        <w:t>Agradecimentos</w:t>
      </w: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E14AED" w:rsidRDefault="00E14AED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Default="00A139FF" w:rsidP="00BD6A16">
      <w:pPr>
        <w:rPr>
          <w:rFonts w:ascii="Arial" w:hAnsi="Arial" w:cs="Arial"/>
          <w:sz w:val="24"/>
          <w:szCs w:val="24"/>
        </w:rPr>
      </w:pPr>
    </w:p>
    <w:p w:rsidR="00A139FF" w:rsidRPr="00A139FF" w:rsidRDefault="00A139FF" w:rsidP="00BD6A16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lastRenderedPageBreak/>
        <w:t>Epígrafe</w:t>
      </w: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</w:rPr>
      </w:pPr>
    </w:p>
    <w:p w:rsidR="00BD6A16" w:rsidRPr="00E14AED" w:rsidRDefault="00BD6A16" w:rsidP="002A6512">
      <w:pPr>
        <w:pStyle w:val="Ttulo1"/>
        <w:rPr>
          <w:rFonts w:ascii="Arial" w:hAnsi="Arial" w:cs="Arial"/>
          <w:sz w:val="24"/>
          <w:szCs w:val="24"/>
        </w:rPr>
      </w:pPr>
      <w:bookmarkStart w:id="1" w:name="_Toc515193792"/>
      <w:r w:rsidRPr="00E14AED">
        <w:rPr>
          <w:rFonts w:ascii="Arial" w:hAnsi="Arial" w:cs="Arial"/>
          <w:sz w:val="24"/>
          <w:szCs w:val="24"/>
        </w:rPr>
        <w:lastRenderedPageBreak/>
        <w:t>RESUMO</w:t>
      </w:r>
      <w:bookmarkEnd w:id="1"/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 xml:space="preserve">Eu sou um </w:t>
      </w:r>
      <w:proofErr w:type="spellStart"/>
      <w:r w:rsidRPr="00E14AED">
        <w:rPr>
          <w:rFonts w:ascii="Arial" w:hAnsi="Arial" w:cs="Arial"/>
          <w:sz w:val="24"/>
          <w:szCs w:val="24"/>
        </w:rPr>
        <w:t>resuminho</w:t>
      </w:r>
      <w:proofErr w:type="spellEnd"/>
      <w:r w:rsidRPr="00E14AED">
        <w:rPr>
          <w:rFonts w:ascii="Arial" w:hAnsi="Arial" w:cs="Arial"/>
          <w:sz w:val="24"/>
          <w:szCs w:val="24"/>
        </w:rPr>
        <w:t xml:space="preserve"> modesto.</w:t>
      </w: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 xml:space="preserve">Palavras-chave: </w:t>
      </w: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Default="00E14AED" w:rsidP="00E14AED">
      <w:pPr>
        <w:tabs>
          <w:tab w:val="left" w:pos="30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14AED" w:rsidRPr="00E14AED" w:rsidRDefault="00E14AED" w:rsidP="00E14AED">
      <w:pPr>
        <w:tabs>
          <w:tab w:val="left" w:pos="3030"/>
        </w:tabs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2A6512" w:rsidP="002A6512">
      <w:pPr>
        <w:pStyle w:val="Ttulo1"/>
        <w:rPr>
          <w:rFonts w:ascii="Arial" w:hAnsi="Arial" w:cs="Arial"/>
          <w:sz w:val="24"/>
          <w:szCs w:val="24"/>
        </w:rPr>
      </w:pPr>
      <w:bookmarkStart w:id="2" w:name="_Toc515193793"/>
      <w:r w:rsidRPr="00E14AED">
        <w:rPr>
          <w:rFonts w:ascii="Arial" w:hAnsi="Arial" w:cs="Arial"/>
          <w:sz w:val="24"/>
          <w:szCs w:val="24"/>
        </w:rPr>
        <w:lastRenderedPageBreak/>
        <w:t>ABSTRACT</w:t>
      </w:r>
      <w:bookmarkEnd w:id="2"/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14AED">
        <w:rPr>
          <w:rFonts w:ascii="Arial" w:hAnsi="Arial" w:cs="Arial"/>
          <w:sz w:val="24"/>
          <w:szCs w:val="24"/>
          <w:lang w:val="en-US"/>
        </w:rPr>
        <w:t>I’m a modest abstract.</w:t>
      </w: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14AED">
        <w:rPr>
          <w:rFonts w:ascii="Arial" w:hAnsi="Arial" w:cs="Arial"/>
          <w:sz w:val="24"/>
          <w:szCs w:val="24"/>
          <w:lang w:val="en-US"/>
        </w:rPr>
        <w:t>Keywords:</w:t>
      </w: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rPr>
          <w:rFonts w:ascii="Arial" w:hAnsi="Arial" w:cs="Arial"/>
          <w:sz w:val="24"/>
          <w:szCs w:val="24"/>
          <w:lang w:val="en-US"/>
        </w:rPr>
      </w:pPr>
    </w:p>
    <w:p w:rsidR="00BD6A16" w:rsidRPr="00E14AED" w:rsidRDefault="00BD6A16" w:rsidP="00BD6A16">
      <w:pPr>
        <w:tabs>
          <w:tab w:val="left" w:pos="6716"/>
        </w:tabs>
        <w:rPr>
          <w:rFonts w:ascii="Arial" w:hAnsi="Arial" w:cs="Arial"/>
          <w:sz w:val="24"/>
          <w:szCs w:val="24"/>
          <w:lang w:val="en-US"/>
        </w:rPr>
      </w:pPr>
      <w:r w:rsidRPr="00E14AED">
        <w:rPr>
          <w:rFonts w:ascii="Arial" w:hAnsi="Arial" w:cs="Arial"/>
          <w:sz w:val="24"/>
          <w:szCs w:val="24"/>
          <w:lang w:val="en-US"/>
        </w:rPr>
        <w:tab/>
      </w:r>
    </w:p>
    <w:p w:rsidR="00BD6A16" w:rsidRPr="00E14AED" w:rsidRDefault="00BD6A16" w:rsidP="00BD6A16">
      <w:pPr>
        <w:keepNext/>
        <w:tabs>
          <w:tab w:val="left" w:pos="6716"/>
        </w:tabs>
        <w:ind w:firstLine="708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1460089" cy="1904464"/>
            <wp:effectExtent l="0" t="0" r="698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?u=https%3a%2f%2fpixabay.com%2fstatic%2fuploads%2fphoto%2f2013%2f07%2f12%2f12%2f39%2fletter-146059_960_720.png&amp;ehk=7Im391IAdLdN9%2f50mvBeuA&amp;r=0&amp;pid=OfficeInser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46" cy="191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16" w:rsidRPr="00553856" w:rsidRDefault="00BD6A16" w:rsidP="00BD6A16">
      <w:pPr>
        <w:pStyle w:val="Legenda"/>
        <w:rPr>
          <w:rFonts w:ascii="Arial" w:hAnsi="Arial" w:cs="Arial"/>
          <w:sz w:val="24"/>
          <w:szCs w:val="24"/>
        </w:rPr>
      </w:pPr>
      <w:bookmarkStart w:id="3" w:name="_Toc515193081"/>
      <w:r w:rsidRPr="00E14AED">
        <w:rPr>
          <w:rFonts w:ascii="Arial" w:hAnsi="Arial" w:cs="Arial"/>
          <w:sz w:val="24"/>
          <w:szCs w:val="24"/>
        </w:rPr>
        <w:t xml:space="preserve">Figure </w:t>
      </w:r>
      <w:r w:rsidRPr="00E14AED">
        <w:rPr>
          <w:rFonts w:ascii="Arial" w:hAnsi="Arial" w:cs="Arial"/>
          <w:sz w:val="24"/>
          <w:szCs w:val="24"/>
        </w:rPr>
        <w:fldChar w:fldCharType="begin"/>
      </w:r>
      <w:r w:rsidRPr="00E14AED">
        <w:rPr>
          <w:rFonts w:ascii="Arial" w:hAnsi="Arial" w:cs="Arial"/>
          <w:sz w:val="24"/>
          <w:szCs w:val="24"/>
        </w:rPr>
        <w:instrText xml:space="preserve"> SEQ Figure \* ARABIC </w:instrText>
      </w:r>
      <w:r w:rsidRPr="00E14AED">
        <w:rPr>
          <w:rFonts w:ascii="Arial" w:hAnsi="Arial" w:cs="Arial"/>
          <w:sz w:val="24"/>
          <w:szCs w:val="24"/>
        </w:rPr>
        <w:fldChar w:fldCharType="separate"/>
      </w:r>
      <w:r w:rsidRPr="00E14AED">
        <w:rPr>
          <w:rFonts w:ascii="Arial" w:hAnsi="Arial" w:cs="Arial"/>
          <w:noProof/>
          <w:sz w:val="24"/>
          <w:szCs w:val="24"/>
        </w:rPr>
        <w:t>1</w:t>
      </w:r>
      <w:r w:rsidRPr="00E14AED">
        <w:rPr>
          <w:rFonts w:ascii="Arial" w:hAnsi="Arial" w:cs="Arial"/>
          <w:sz w:val="24"/>
          <w:szCs w:val="24"/>
        </w:rPr>
        <w:fldChar w:fldCharType="end"/>
      </w:r>
      <w:r w:rsidRPr="00E14AED">
        <w:rPr>
          <w:rFonts w:ascii="Arial" w:hAnsi="Arial" w:cs="Arial"/>
          <w:sz w:val="24"/>
          <w:szCs w:val="24"/>
        </w:rPr>
        <w:t xml:space="preserve"> S dourado</w:t>
      </w:r>
      <w:bookmarkEnd w:id="3"/>
    </w:p>
    <w:p w:rsidR="00BD6A16" w:rsidRPr="00553856" w:rsidRDefault="00BD6A16" w:rsidP="002A6512">
      <w:pPr>
        <w:pStyle w:val="Ttulo1"/>
        <w:rPr>
          <w:rFonts w:ascii="Arial" w:hAnsi="Arial" w:cs="Arial"/>
          <w:sz w:val="24"/>
          <w:szCs w:val="24"/>
        </w:rPr>
      </w:pPr>
      <w:bookmarkStart w:id="4" w:name="_Toc515193794"/>
      <w:r w:rsidRPr="00553856">
        <w:rPr>
          <w:rFonts w:ascii="Arial" w:hAnsi="Arial" w:cs="Arial"/>
          <w:sz w:val="24"/>
          <w:szCs w:val="24"/>
        </w:rPr>
        <w:t>LISTA DE ILUSTRAÇÕES</w:t>
      </w:r>
      <w:bookmarkEnd w:id="4"/>
    </w:p>
    <w:p w:rsidR="00BD6A16" w:rsidRPr="00E14AED" w:rsidRDefault="00BD6A16">
      <w:pPr>
        <w:pStyle w:val="ndicedeilustraes"/>
        <w:tabs>
          <w:tab w:val="right" w:leader="dot" w:pos="8494"/>
        </w:tabs>
        <w:rPr>
          <w:rFonts w:ascii="Arial" w:hAnsi="Arial" w:cs="Arial"/>
          <w:noProof/>
          <w:sz w:val="24"/>
          <w:szCs w:val="24"/>
        </w:rPr>
      </w:pPr>
      <w:r w:rsidRPr="00E14AED">
        <w:rPr>
          <w:rFonts w:ascii="Arial" w:hAnsi="Arial" w:cs="Arial"/>
          <w:sz w:val="24"/>
          <w:szCs w:val="24"/>
          <w:lang w:val="en-US"/>
        </w:rPr>
        <w:fldChar w:fldCharType="begin"/>
      </w:r>
      <w:r w:rsidRPr="00E14AED">
        <w:rPr>
          <w:rFonts w:ascii="Arial" w:hAnsi="Arial" w:cs="Arial"/>
          <w:sz w:val="24"/>
          <w:szCs w:val="24"/>
          <w:lang w:val="en-US"/>
        </w:rPr>
        <w:instrText xml:space="preserve"> TOC \h \z \c "Figure" </w:instrText>
      </w:r>
      <w:r w:rsidRPr="00E14AED">
        <w:rPr>
          <w:rFonts w:ascii="Arial" w:hAnsi="Arial" w:cs="Arial"/>
          <w:sz w:val="24"/>
          <w:szCs w:val="24"/>
          <w:lang w:val="en-US"/>
        </w:rPr>
        <w:fldChar w:fldCharType="separate"/>
      </w:r>
      <w:hyperlink w:anchor="_Toc515193081" w:history="1">
        <w:r w:rsidRPr="00E14AED">
          <w:rPr>
            <w:rStyle w:val="Hyperlink"/>
            <w:rFonts w:ascii="Arial" w:hAnsi="Arial" w:cs="Arial"/>
            <w:noProof/>
            <w:sz w:val="24"/>
            <w:szCs w:val="24"/>
          </w:rPr>
          <w:t>Figure 1 S dourado</w:t>
        </w:r>
        <w:r w:rsidRPr="00E14A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E14A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E14A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_Toc515193081 \h </w:instrText>
        </w:r>
        <w:r w:rsidRPr="00E14AED">
          <w:rPr>
            <w:rFonts w:ascii="Arial" w:hAnsi="Arial" w:cs="Arial"/>
            <w:noProof/>
            <w:webHidden/>
            <w:sz w:val="24"/>
            <w:szCs w:val="24"/>
          </w:rPr>
        </w:r>
        <w:r w:rsidRPr="00E14A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E14AED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E14A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D6A16" w:rsidRPr="00E14AED" w:rsidRDefault="00BD6A1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  <w:lang w:val="en-US"/>
        </w:rPr>
        <w:fldChar w:fldCharType="end"/>
      </w:r>
      <w:r w:rsidRPr="00E14AED">
        <w:rPr>
          <w:rFonts w:ascii="Arial" w:hAnsi="Arial" w:cs="Arial"/>
          <w:sz w:val="24"/>
          <w:szCs w:val="24"/>
        </w:rPr>
        <w:t xml:space="preserve">(colocar legenda em todas imagens) Referencias&gt; inserir </w:t>
      </w:r>
      <w:proofErr w:type="spellStart"/>
      <w:r w:rsidRPr="00E14AED">
        <w:rPr>
          <w:rFonts w:ascii="Arial" w:hAnsi="Arial" w:cs="Arial"/>
          <w:sz w:val="24"/>
          <w:szCs w:val="24"/>
        </w:rPr>
        <w:t>indice</w:t>
      </w:r>
      <w:proofErr w:type="spellEnd"/>
      <w:r w:rsidRPr="00E14AED">
        <w:rPr>
          <w:rFonts w:ascii="Arial" w:hAnsi="Arial" w:cs="Arial"/>
          <w:sz w:val="24"/>
          <w:szCs w:val="24"/>
        </w:rPr>
        <w:t xml:space="preserve"> de ilustrações</w:t>
      </w:r>
    </w:p>
    <w:p w:rsidR="00BD6A16" w:rsidRPr="00E14AED" w:rsidRDefault="00BD6A1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BD6A16" w:rsidRDefault="00BD6A1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553856" w:rsidRDefault="0055385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553856" w:rsidRDefault="0055385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553856" w:rsidRDefault="0055385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553856" w:rsidRPr="00E14AED" w:rsidRDefault="0055385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BD6A16" w:rsidRPr="00E14AED" w:rsidRDefault="00BD6A16" w:rsidP="002A6512">
      <w:pPr>
        <w:pStyle w:val="Ttulo1"/>
        <w:rPr>
          <w:rFonts w:ascii="Arial" w:hAnsi="Arial" w:cs="Arial"/>
          <w:sz w:val="24"/>
          <w:szCs w:val="24"/>
        </w:rPr>
      </w:pPr>
      <w:bookmarkStart w:id="5" w:name="_Toc515193795"/>
      <w:r w:rsidRPr="00E14AED">
        <w:rPr>
          <w:rFonts w:ascii="Arial" w:hAnsi="Arial" w:cs="Arial"/>
          <w:sz w:val="24"/>
          <w:szCs w:val="24"/>
        </w:rPr>
        <w:lastRenderedPageBreak/>
        <w:t>LISTA DE TABELAS</w:t>
      </w:r>
      <w:bookmarkEnd w:id="5"/>
    </w:p>
    <w:p w:rsidR="00BD6A16" w:rsidRPr="00E14AED" w:rsidRDefault="00BD6A1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pStyle w:val="Ttulo1"/>
        <w:rPr>
          <w:rFonts w:ascii="Arial" w:hAnsi="Arial" w:cs="Arial"/>
          <w:sz w:val="24"/>
          <w:szCs w:val="24"/>
        </w:rPr>
      </w:pPr>
      <w:bookmarkStart w:id="6" w:name="_Toc515193796"/>
      <w:r w:rsidRPr="00E14AED">
        <w:rPr>
          <w:rFonts w:ascii="Arial" w:hAnsi="Arial" w:cs="Arial"/>
          <w:sz w:val="24"/>
          <w:szCs w:val="24"/>
        </w:rPr>
        <w:lastRenderedPageBreak/>
        <w:t>LISTA DE QUADROS</w:t>
      </w:r>
      <w:bookmarkEnd w:id="6"/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553856" w:rsidRDefault="0055385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553856" w:rsidRDefault="0055385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553856" w:rsidRPr="00E14AED" w:rsidRDefault="0055385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pStyle w:val="Ttulo1"/>
        <w:rPr>
          <w:rFonts w:ascii="Arial" w:hAnsi="Arial" w:cs="Arial"/>
          <w:sz w:val="24"/>
          <w:szCs w:val="24"/>
        </w:rPr>
      </w:pPr>
      <w:bookmarkStart w:id="7" w:name="_Toc515193797"/>
      <w:r w:rsidRPr="00E14AED">
        <w:rPr>
          <w:rFonts w:ascii="Arial" w:hAnsi="Arial" w:cs="Arial"/>
          <w:sz w:val="24"/>
          <w:szCs w:val="24"/>
        </w:rPr>
        <w:lastRenderedPageBreak/>
        <w:t>LISTA DE ABREVIATURAS</w:t>
      </w:r>
      <w:bookmarkEnd w:id="7"/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553856" w:rsidRPr="00E14AED" w:rsidRDefault="00553856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pStyle w:val="Ttulo1"/>
        <w:rPr>
          <w:rFonts w:ascii="Arial" w:hAnsi="Arial" w:cs="Arial"/>
          <w:sz w:val="24"/>
          <w:szCs w:val="24"/>
        </w:rPr>
      </w:pPr>
      <w:bookmarkStart w:id="8" w:name="_Toc515193798"/>
      <w:r w:rsidRPr="00E14AED">
        <w:rPr>
          <w:rFonts w:ascii="Arial" w:hAnsi="Arial" w:cs="Arial"/>
          <w:sz w:val="24"/>
          <w:szCs w:val="24"/>
        </w:rPr>
        <w:lastRenderedPageBreak/>
        <w:t>LISTA DE SIMBOLOS</w:t>
      </w:r>
      <w:bookmarkEnd w:id="8"/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>SUMÁRIO</w:t>
      </w:r>
    </w:p>
    <w:sdt>
      <w:sdtPr>
        <w:rPr>
          <w:rFonts w:ascii="Arial" w:hAnsi="Arial" w:cs="Arial"/>
          <w:sz w:val="24"/>
          <w:szCs w:val="24"/>
        </w:rPr>
        <w:id w:val="213884252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2A6512" w:rsidRPr="00553856" w:rsidRDefault="00553856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553856">
            <w:rPr>
              <w:rFonts w:ascii="Arial" w:hAnsi="Arial" w:cs="Arial"/>
              <w:sz w:val="24"/>
              <w:szCs w:val="24"/>
            </w:rPr>
            <w:t>SUMÁRIO</w:t>
          </w:r>
        </w:p>
        <w:p w:rsidR="002A6512" w:rsidRPr="00E14AED" w:rsidRDefault="002A651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E14AED">
            <w:rPr>
              <w:rFonts w:ascii="Arial" w:hAnsi="Arial" w:cs="Arial"/>
              <w:sz w:val="24"/>
              <w:szCs w:val="24"/>
            </w:rPr>
            <w:fldChar w:fldCharType="begin"/>
          </w:r>
          <w:r w:rsidRPr="00E14AE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14AE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5193792" w:history="1">
            <w:r w:rsidRPr="00E14AE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RESUMO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_Toc515193792 \h </w:instrTex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6512" w:rsidRPr="00E14AED" w:rsidRDefault="002A651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15193793" w:history="1">
            <w:r w:rsidRPr="00E14AE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ABSTRACT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_Toc515193793 \h </w:instrTex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6512" w:rsidRPr="00E14AED" w:rsidRDefault="002A651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15193794" w:history="1">
            <w:r w:rsidRPr="00E14AED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LISTA DE ILUSTRAÇÕES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_Toc515193794 \h </w:instrTex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6512" w:rsidRPr="00E14AED" w:rsidRDefault="002A651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15193795" w:history="1">
            <w:r w:rsidRPr="00E14AE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LISTA DE TABELAS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_Toc515193795 \h </w:instrTex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6512" w:rsidRPr="00E14AED" w:rsidRDefault="002A651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15193796" w:history="1">
            <w:r w:rsidRPr="00E14AE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LISTA DE QUADROS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_Toc515193796 \h </w:instrTex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6512" w:rsidRPr="00E14AED" w:rsidRDefault="002A651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15193797" w:history="1">
            <w:r w:rsidRPr="00E14AE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LISTA DE ABREVIATURAS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_Toc515193797 \h </w:instrTex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6512" w:rsidRPr="00E14AED" w:rsidRDefault="002A651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15193798" w:history="1">
            <w:r w:rsidRPr="00E14AE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LISTA DE SIMBOLOS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_Toc515193798 \h </w:instrTex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6512" w:rsidRPr="00E14AED" w:rsidRDefault="002A651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15193799" w:history="1">
            <w:r w:rsidRPr="00E14AE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_Toc515193799 \h </w:instrTex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6512" w:rsidRPr="00E14AED" w:rsidRDefault="002A651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15193800" w:history="1">
            <w:r w:rsidRPr="00E14AE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SEÇÃO 1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_Toc515193800 \h </w:instrTex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6512" w:rsidRPr="00E14AED" w:rsidRDefault="002A651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15193801" w:history="1">
            <w:r w:rsidRPr="00E14AE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SEÇÃO 2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_Toc515193801 \h </w:instrTex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6512" w:rsidRPr="00E14AED" w:rsidRDefault="002A651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15193802" w:history="1">
            <w:r w:rsidRPr="00E14AE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METODOLOGIA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_Toc515193802 \h </w:instrTex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6512" w:rsidRPr="00E14AED" w:rsidRDefault="002A651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15193803" w:history="1">
            <w:r w:rsidRPr="00E14AE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SEÇÃO 1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_Toc515193803 \h </w:instrTex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6512" w:rsidRPr="00E14AED" w:rsidRDefault="002A651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15193804" w:history="1">
            <w:r w:rsidRPr="00E14AE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CONCLUSÕES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_Toc515193804 \h </w:instrTex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6512" w:rsidRPr="00E14AED" w:rsidRDefault="002A651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15193805" w:history="1">
            <w:r w:rsidRPr="00E14AE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_Toc515193805 \h </w:instrTex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E14AE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6512" w:rsidRPr="00E14AED" w:rsidRDefault="002A6512">
          <w:pPr>
            <w:rPr>
              <w:rFonts w:ascii="Arial" w:hAnsi="Arial" w:cs="Arial"/>
              <w:sz w:val="24"/>
              <w:szCs w:val="24"/>
            </w:rPr>
          </w:pPr>
          <w:r w:rsidRPr="00E14AE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>(DEFINIR ESTILO AOS TITULOS E SEÇÕS (TITULO 1 E 2)</w:t>
      </w: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Default="002A6512" w:rsidP="002A6512">
      <w:pPr>
        <w:pStyle w:val="Ttulo1"/>
        <w:rPr>
          <w:rFonts w:ascii="Arial" w:hAnsi="Arial" w:cs="Arial"/>
          <w:sz w:val="24"/>
          <w:szCs w:val="24"/>
        </w:rPr>
      </w:pPr>
      <w:bookmarkStart w:id="9" w:name="_Toc515193799"/>
      <w:r w:rsidRPr="00E14AED">
        <w:rPr>
          <w:rFonts w:ascii="Arial" w:hAnsi="Arial" w:cs="Arial"/>
          <w:sz w:val="24"/>
          <w:szCs w:val="24"/>
        </w:rPr>
        <w:lastRenderedPageBreak/>
        <w:t>INTRODUÇÃO</w:t>
      </w:r>
      <w:bookmarkEnd w:id="9"/>
    </w:p>
    <w:p w:rsidR="00553856" w:rsidRPr="00553856" w:rsidRDefault="00553856" w:rsidP="00553856"/>
    <w:p w:rsidR="00553856" w:rsidRDefault="00553856" w:rsidP="00A139FF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5"/>
          <w:szCs w:val="25"/>
          <w:lang w:eastAsia="pt-BR"/>
        </w:rPr>
      </w:pPr>
      <w:r w:rsidRPr="00553856">
        <w:rPr>
          <w:rFonts w:ascii="Arial" w:eastAsia="Times New Roman" w:hAnsi="Arial" w:cs="Arial"/>
          <w:sz w:val="25"/>
          <w:szCs w:val="25"/>
          <w:lang w:eastAsia="pt-BR"/>
        </w:rPr>
        <w:t>A linguagem desempenha um papel essencial na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r w:rsidRPr="00553856">
        <w:rPr>
          <w:rFonts w:ascii="Arial" w:eastAsia="Times New Roman" w:hAnsi="Arial" w:cs="Arial"/>
          <w:sz w:val="25"/>
          <w:szCs w:val="25"/>
          <w:lang w:eastAsia="pt-BR"/>
        </w:rPr>
        <w:t>organização perceptual, na recepção e estruturação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r w:rsidRPr="00553856">
        <w:rPr>
          <w:rFonts w:ascii="Arial" w:eastAsia="Times New Roman" w:hAnsi="Arial" w:cs="Arial"/>
          <w:sz w:val="25"/>
          <w:szCs w:val="25"/>
          <w:lang w:eastAsia="pt-BR"/>
        </w:rPr>
        <w:t>das informações, na aprendizagem e nas interações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r w:rsidRPr="00553856">
        <w:rPr>
          <w:rFonts w:ascii="Arial" w:eastAsia="Times New Roman" w:hAnsi="Arial" w:cs="Arial"/>
          <w:sz w:val="25"/>
          <w:szCs w:val="25"/>
          <w:lang w:eastAsia="pt-BR"/>
        </w:rPr>
        <w:t>sociais do ser humano.</w:t>
      </w:r>
    </w:p>
    <w:p w:rsidR="00553856" w:rsidRPr="00553856" w:rsidRDefault="00553856" w:rsidP="00A139FF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5"/>
          <w:szCs w:val="25"/>
          <w:lang w:eastAsia="pt-BR"/>
        </w:rPr>
      </w:pPr>
      <w:r w:rsidRPr="00553856">
        <w:rPr>
          <w:rFonts w:ascii="Arial" w:eastAsia="Times New Roman" w:hAnsi="Arial" w:cs="Arial"/>
          <w:sz w:val="25"/>
          <w:szCs w:val="25"/>
          <w:lang w:eastAsia="pt-BR"/>
        </w:rPr>
        <w:t>A audição constitui-se em um pré-requisito para a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r w:rsidRPr="00553856">
        <w:rPr>
          <w:rFonts w:ascii="Arial" w:eastAsia="Times New Roman" w:hAnsi="Arial" w:cs="Arial"/>
          <w:sz w:val="25"/>
          <w:szCs w:val="25"/>
          <w:lang w:eastAsia="pt-BR"/>
        </w:rPr>
        <w:t>aquisição e o desenvolvimento da linguagem. Audição e linguagem são funções correlacionadas e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r w:rsidRPr="00553856">
        <w:rPr>
          <w:rFonts w:ascii="Arial" w:eastAsia="Times New Roman" w:hAnsi="Arial" w:cs="Arial"/>
          <w:sz w:val="25"/>
          <w:szCs w:val="25"/>
          <w:lang w:eastAsia="pt-BR"/>
        </w:rPr>
        <w:t>interdependentes.</w:t>
      </w:r>
    </w:p>
    <w:p w:rsidR="00553856" w:rsidRPr="00553856" w:rsidRDefault="00553856" w:rsidP="00A139FF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5"/>
          <w:szCs w:val="25"/>
          <w:lang w:eastAsia="pt-BR"/>
        </w:rPr>
      </w:pPr>
      <w:r w:rsidRPr="00553856">
        <w:rPr>
          <w:rFonts w:ascii="Arial" w:eastAsia="Times New Roman" w:hAnsi="Arial" w:cs="Arial"/>
          <w:sz w:val="25"/>
          <w:szCs w:val="25"/>
          <w:lang w:eastAsia="pt-BR"/>
        </w:rPr>
        <w:t>Um dos principais distúrbios que podem interferir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r w:rsidRPr="00553856">
        <w:rPr>
          <w:rFonts w:ascii="Arial" w:eastAsia="Times New Roman" w:hAnsi="Arial" w:cs="Arial"/>
          <w:sz w:val="25"/>
          <w:szCs w:val="25"/>
          <w:lang w:eastAsia="pt-BR"/>
        </w:rPr>
        <w:t>no desenvolvimento da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r w:rsidRPr="00553856">
        <w:rPr>
          <w:rFonts w:ascii="Arial" w:eastAsia="Times New Roman" w:hAnsi="Arial" w:cs="Arial"/>
          <w:sz w:val="25"/>
          <w:szCs w:val="25"/>
          <w:lang w:eastAsia="pt-BR"/>
        </w:rPr>
        <w:t>linguagem e da fala é a deficiência auditiva. A American Speech-Language-</w:t>
      </w:r>
      <w:r w:rsidR="00A139FF">
        <w:rPr>
          <w:rFonts w:ascii="Arial" w:eastAsia="Times New Roman" w:hAnsi="Arial" w:cs="Arial"/>
          <w:sz w:val="25"/>
          <w:szCs w:val="25"/>
          <w:lang w:eastAsia="pt-BR"/>
        </w:rPr>
        <w:t>H</w:t>
      </w:r>
      <w:r w:rsidRPr="00553856">
        <w:rPr>
          <w:rFonts w:ascii="Arial" w:eastAsia="Times New Roman" w:hAnsi="Arial" w:cs="Arial"/>
          <w:sz w:val="25"/>
          <w:szCs w:val="25"/>
          <w:lang w:eastAsia="pt-BR"/>
        </w:rPr>
        <w:t>earing</w:t>
      </w:r>
      <w:r w:rsidR="00A139FF" w:rsidRPr="00A139FF"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r w:rsidRPr="00553856">
        <w:rPr>
          <w:rFonts w:ascii="Arial" w:eastAsia="Times New Roman" w:hAnsi="Arial" w:cs="Arial"/>
          <w:sz w:val="25"/>
          <w:szCs w:val="25"/>
          <w:lang w:eastAsia="pt-BR"/>
        </w:rPr>
        <w:t>Association</w:t>
      </w:r>
      <w:r w:rsidR="00A139FF">
        <w:rPr>
          <w:rFonts w:ascii="Arial" w:eastAsia="Times New Roman" w:hAnsi="Arial" w:cs="Arial"/>
          <w:sz w:val="25"/>
          <w:szCs w:val="25"/>
          <w:lang w:eastAsia="pt-BR"/>
        </w:rPr>
        <w:t xml:space="preserve"> [1] </w:t>
      </w:r>
      <w:r w:rsidRPr="00553856">
        <w:rPr>
          <w:rFonts w:ascii="Arial" w:eastAsia="Times New Roman" w:hAnsi="Arial" w:cs="Arial"/>
          <w:sz w:val="25"/>
          <w:szCs w:val="25"/>
          <w:lang w:eastAsia="pt-BR"/>
        </w:rPr>
        <w:t>considera que a deficiência auditiva representa 60% dos distúrbios da</w:t>
      </w:r>
      <w:r w:rsidR="00A139FF"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r w:rsidRPr="00553856">
        <w:rPr>
          <w:rFonts w:ascii="Arial" w:eastAsia="Times New Roman" w:hAnsi="Arial" w:cs="Arial"/>
          <w:sz w:val="25"/>
          <w:szCs w:val="25"/>
          <w:lang w:eastAsia="pt-BR"/>
        </w:rPr>
        <w:t>comunicação.</w:t>
      </w:r>
    </w:p>
    <w:p w:rsidR="00553856" w:rsidRPr="00553856" w:rsidRDefault="00553856" w:rsidP="00A139FF">
      <w:pPr>
        <w:ind w:firstLine="708"/>
        <w:rPr>
          <w:rFonts w:ascii="Arial" w:eastAsia="Times New Roman" w:hAnsi="Arial" w:cs="Arial"/>
          <w:sz w:val="25"/>
          <w:szCs w:val="25"/>
          <w:lang w:eastAsia="pt-BR"/>
        </w:rPr>
      </w:pPr>
      <w:r w:rsidRPr="00553856">
        <w:rPr>
          <w:rFonts w:ascii="Arial" w:eastAsia="Times New Roman" w:hAnsi="Arial" w:cs="Arial"/>
          <w:sz w:val="25"/>
          <w:szCs w:val="25"/>
          <w:lang w:eastAsia="pt-BR"/>
        </w:rPr>
        <w:t>Da população mundial com idade inferior a 15</w:t>
      </w:r>
      <w:r w:rsidR="00A139FF"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r w:rsidRPr="00553856">
        <w:rPr>
          <w:rFonts w:ascii="Arial" w:eastAsia="Times New Roman" w:hAnsi="Arial" w:cs="Arial"/>
          <w:sz w:val="25"/>
          <w:szCs w:val="25"/>
          <w:lang w:eastAsia="pt-BR"/>
        </w:rPr>
        <w:t>anos, aproximadamente 62 milhões têm perda</w:t>
      </w:r>
      <w:r w:rsidR="00A139FF">
        <w:rPr>
          <w:rFonts w:ascii="Arial" w:eastAsia="Times New Roman" w:hAnsi="Arial" w:cs="Arial"/>
          <w:sz w:val="25"/>
          <w:szCs w:val="25"/>
          <w:lang w:eastAsia="pt-BR"/>
        </w:rPr>
        <w:t xml:space="preserve"> audi</w:t>
      </w:r>
      <w:r w:rsidR="00A139FF" w:rsidRPr="00A139FF">
        <w:rPr>
          <w:rFonts w:ascii="Arial" w:eastAsia="Times New Roman" w:hAnsi="Arial" w:cs="Arial"/>
          <w:sz w:val="25"/>
          <w:szCs w:val="25"/>
          <w:lang w:eastAsia="pt-BR"/>
        </w:rPr>
        <w:t>tiva permanente</w:t>
      </w:r>
      <w:r w:rsidR="00A139FF">
        <w:rPr>
          <w:rFonts w:ascii="Arial" w:eastAsia="Times New Roman" w:hAnsi="Arial" w:cs="Arial"/>
          <w:sz w:val="25"/>
          <w:szCs w:val="25"/>
          <w:lang w:eastAsia="pt-BR"/>
        </w:rPr>
        <w:t xml:space="preserve"> [2]</w:t>
      </w:r>
      <w:r w:rsidR="00A139FF" w:rsidRPr="00A139FF">
        <w:rPr>
          <w:rFonts w:ascii="Arial" w:eastAsia="Times New Roman" w:hAnsi="Arial" w:cs="Arial"/>
          <w:sz w:val="25"/>
          <w:szCs w:val="25"/>
          <w:lang w:eastAsia="pt-BR"/>
        </w:rPr>
        <w:t>; dois terços (41 milhões) habitam</w:t>
      </w:r>
      <w:r w:rsidR="00A139FF"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r w:rsidR="00A139FF" w:rsidRPr="00A139FF">
        <w:rPr>
          <w:rFonts w:ascii="Arial" w:eastAsia="Times New Roman" w:hAnsi="Arial" w:cs="Arial"/>
          <w:sz w:val="25"/>
          <w:szCs w:val="25"/>
          <w:lang w:eastAsia="pt-BR"/>
        </w:rPr>
        <w:t>países em desenvolvimento</w:t>
      </w:r>
      <w:r w:rsidR="00A139FF">
        <w:rPr>
          <w:rFonts w:ascii="Arial" w:eastAsia="Times New Roman" w:hAnsi="Arial" w:cs="Arial"/>
          <w:sz w:val="25"/>
          <w:szCs w:val="25"/>
          <w:lang w:eastAsia="pt-BR"/>
        </w:rPr>
        <w:t xml:space="preserve"> [3]</w:t>
      </w:r>
      <w:r w:rsidR="00A139FF" w:rsidRPr="00A139FF">
        <w:rPr>
          <w:rFonts w:ascii="Arial" w:eastAsia="Times New Roman" w:hAnsi="Arial" w:cs="Arial"/>
          <w:sz w:val="25"/>
          <w:szCs w:val="25"/>
          <w:lang w:eastAsia="pt-BR"/>
        </w:rPr>
        <w:t>. Em neonatos a incidência de deficiência auditiva é de 1,5 a</w:t>
      </w:r>
      <w:r w:rsidR="00A139FF"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r w:rsidR="00A139FF" w:rsidRPr="00A139FF">
        <w:rPr>
          <w:rFonts w:ascii="Arial" w:eastAsia="Times New Roman" w:hAnsi="Arial" w:cs="Arial"/>
          <w:sz w:val="25"/>
          <w:szCs w:val="25"/>
          <w:lang w:eastAsia="pt-BR"/>
        </w:rPr>
        <w:t>5,95 por 1000</w:t>
      </w:r>
      <w:r w:rsidR="00A139FF"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r w:rsidR="00A139FF" w:rsidRPr="00A139FF">
        <w:rPr>
          <w:rFonts w:ascii="Arial" w:eastAsia="Times New Roman" w:hAnsi="Arial" w:cs="Arial"/>
          <w:sz w:val="25"/>
          <w:szCs w:val="25"/>
          <w:lang w:eastAsia="pt-BR"/>
        </w:rPr>
        <w:t>nascimentos</w:t>
      </w:r>
      <w:r w:rsidR="00A139FF">
        <w:rPr>
          <w:rFonts w:ascii="Arial" w:eastAsia="Times New Roman" w:hAnsi="Arial" w:cs="Arial"/>
          <w:sz w:val="25"/>
          <w:szCs w:val="25"/>
          <w:lang w:eastAsia="pt-BR"/>
        </w:rPr>
        <w:t xml:space="preserve"> [4].</w:t>
      </w:r>
    </w:p>
    <w:p w:rsidR="00553856" w:rsidRPr="00553856" w:rsidRDefault="00553856" w:rsidP="00553856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pt-BR"/>
        </w:rPr>
      </w:pPr>
    </w:p>
    <w:p w:rsidR="00553856" w:rsidRDefault="00553856" w:rsidP="00553856">
      <w:pPr>
        <w:tabs>
          <w:tab w:val="left" w:pos="6716"/>
        </w:tabs>
        <w:jc w:val="both"/>
        <w:rPr>
          <w:rFonts w:ascii="Arial" w:hAnsi="Arial" w:cs="Arial"/>
          <w:sz w:val="24"/>
          <w:szCs w:val="24"/>
        </w:rPr>
      </w:pPr>
    </w:p>
    <w:p w:rsidR="00553856" w:rsidRDefault="00553856" w:rsidP="00553856">
      <w:pPr>
        <w:tabs>
          <w:tab w:val="left" w:pos="6716"/>
        </w:tabs>
        <w:jc w:val="both"/>
        <w:rPr>
          <w:rFonts w:ascii="Arial" w:hAnsi="Arial" w:cs="Arial"/>
          <w:sz w:val="24"/>
          <w:szCs w:val="24"/>
        </w:rPr>
      </w:pPr>
      <w:r w:rsidRPr="00553856">
        <w:rPr>
          <w:rFonts w:ascii="Arial" w:hAnsi="Arial" w:cs="Arial"/>
          <w:sz w:val="24"/>
          <w:szCs w:val="24"/>
        </w:rPr>
        <w:t xml:space="preserve">A perda auditiva em crianças é séria e pode ter diversas causas levando os indivíduos acometidos pela doença a já nascerem surdas ou perder, gradativamente ou não, a audição durante a vida. Ela influencia não só as habilidades de comunicação dessas crianças, como também a capacidade de aprendizagem [1].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553856" w:rsidRDefault="00553856" w:rsidP="00553856">
      <w:pPr>
        <w:tabs>
          <w:tab w:val="left" w:pos="6716"/>
        </w:tabs>
        <w:jc w:val="both"/>
        <w:rPr>
          <w:rFonts w:ascii="Arial" w:hAnsi="Arial" w:cs="Arial"/>
          <w:sz w:val="24"/>
          <w:szCs w:val="24"/>
        </w:rPr>
      </w:pPr>
      <w:r w:rsidRPr="00553856">
        <w:rPr>
          <w:rFonts w:ascii="Arial" w:hAnsi="Arial" w:cs="Arial"/>
          <w:sz w:val="24"/>
          <w:szCs w:val="24"/>
        </w:rPr>
        <w:t xml:space="preserve">Crianças nascem com características que lhes permitem aprender a língua falada no meio ambiente em que elas estão inseridas, mas elas precisam ser submetidas a língua para que o processo de aprendizado seja estimulado [1]. </w:t>
      </w:r>
    </w:p>
    <w:p w:rsidR="00553856" w:rsidRDefault="00553856" w:rsidP="00553856">
      <w:pPr>
        <w:tabs>
          <w:tab w:val="left" w:pos="6716"/>
        </w:tabs>
        <w:jc w:val="both"/>
        <w:rPr>
          <w:rFonts w:ascii="Arial" w:hAnsi="Arial" w:cs="Arial"/>
          <w:sz w:val="24"/>
          <w:szCs w:val="24"/>
        </w:rPr>
      </w:pPr>
      <w:r w:rsidRPr="00553856">
        <w:rPr>
          <w:rFonts w:ascii="Arial" w:hAnsi="Arial" w:cs="Arial"/>
          <w:sz w:val="24"/>
          <w:szCs w:val="24"/>
        </w:rPr>
        <w:t xml:space="preserve">Sendo assim, quando crianças perdem a audição muito novas ou nunca ouviram elas precisam ser ensinadas a ouvir para lidar com os estímulos auditivos de forma adequada. Nesse cenário o fonoaudiólogo atua e provê amparo e tratamento que, em alguns casos, é realizado com implantes que possibilitam que indivíduos possam recobrar a audição e terapia posterior para a reeducação auditiva. 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553856" w:rsidRDefault="00553856" w:rsidP="00553856">
      <w:pPr>
        <w:tabs>
          <w:tab w:val="left" w:pos="6716"/>
        </w:tabs>
        <w:jc w:val="both"/>
        <w:rPr>
          <w:rFonts w:ascii="Arial" w:hAnsi="Arial" w:cs="Arial"/>
          <w:sz w:val="24"/>
          <w:szCs w:val="24"/>
        </w:rPr>
      </w:pPr>
      <w:r w:rsidRPr="00553856">
        <w:rPr>
          <w:rFonts w:ascii="Arial" w:hAnsi="Arial" w:cs="Arial"/>
          <w:sz w:val="24"/>
          <w:szCs w:val="24"/>
        </w:rPr>
        <w:t xml:space="preserve">A tecnologia tem evoluído e permitido cada vez mais que pessoas surdas possam ouvir, mas quando a surdez atinge indivíduos que não conseguiram formar uma base de linguagem é necessário não apenas possibilitar que esses indivíduos voltem a ouvir, mas que sejam educados a ouvir e assim conseguir estabelecer comunicação através dos estímulos auditivos. </w:t>
      </w:r>
    </w:p>
    <w:p w:rsidR="00553856" w:rsidRDefault="00553856" w:rsidP="00553856">
      <w:pPr>
        <w:tabs>
          <w:tab w:val="left" w:pos="67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553856">
        <w:rPr>
          <w:rFonts w:ascii="Arial" w:hAnsi="Arial" w:cs="Arial"/>
          <w:sz w:val="24"/>
          <w:szCs w:val="24"/>
        </w:rPr>
        <w:t>Rieber</w:t>
      </w:r>
      <w:proofErr w:type="spellEnd"/>
      <w:r w:rsidRPr="00553856">
        <w:rPr>
          <w:rFonts w:ascii="Arial" w:hAnsi="Arial" w:cs="Arial"/>
          <w:sz w:val="24"/>
          <w:szCs w:val="24"/>
        </w:rPr>
        <w:t xml:space="preserve"> (1996) afirma que, para as crianças, o ato de jogar é uma atividade motivadora e parte de uma ação voluntária, ou seja, não há necessidade de alguém responsável pela criança incentivá-la a jogar. Certos jogos ajudam crianças a se desenvolverem social,</w:t>
      </w:r>
      <w:r w:rsidRPr="00553856">
        <w:rPr>
          <w:rFonts w:ascii="Arial" w:hAnsi="Arial" w:cs="Arial"/>
          <w:sz w:val="24"/>
          <w:szCs w:val="24"/>
        </w:rPr>
        <w:t xml:space="preserve"> </w:t>
      </w:r>
      <w:r w:rsidRPr="00553856">
        <w:rPr>
          <w:rFonts w:ascii="Arial" w:hAnsi="Arial" w:cs="Arial"/>
          <w:sz w:val="24"/>
          <w:szCs w:val="24"/>
        </w:rPr>
        <w:t xml:space="preserve">psicológica e intelectualmente e, diferentemente do descanso e do ócio, jogar não é o contrário de trabalhar. Assim, alguns jogos podem ser vistos como ferramentas de ensino [2]. </w:t>
      </w:r>
    </w:p>
    <w:p w:rsidR="002A6512" w:rsidRPr="00553856" w:rsidRDefault="00553856" w:rsidP="00553856">
      <w:pPr>
        <w:tabs>
          <w:tab w:val="left" w:pos="6716"/>
        </w:tabs>
        <w:jc w:val="both"/>
        <w:rPr>
          <w:rFonts w:ascii="Arial" w:hAnsi="Arial" w:cs="Arial"/>
          <w:sz w:val="24"/>
          <w:szCs w:val="24"/>
        </w:rPr>
      </w:pPr>
      <w:r w:rsidRPr="00553856">
        <w:rPr>
          <w:rFonts w:ascii="Arial" w:hAnsi="Arial" w:cs="Arial"/>
          <w:sz w:val="24"/>
          <w:szCs w:val="24"/>
        </w:rPr>
        <w:lastRenderedPageBreak/>
        <w:t>Sendo assim o objetivo deste projeto é criar uma ferramenta, com base na tecnologia que temos disponível atualmente, para auxiliar as crianças nesse processo de entendimento e desenvolvimento das atividades necessárias para o tratamento da doença além de motivá-las a dar continuidade as atividades em suas casas, uma vez que o processo seria feito de forma lúdica, sem se tornar algo maçante, porque o público alvo são crianças.</w:t>
      </w:r>
    </w:p>
    <w:p w:rsidR="00553856" w:rsidRPr="00E14AED" w:rsidRDefault="00553856" w:rsidP="00553856">
      <w:pPr>
        <w:tabs>
          <w:tab w:val="left" w:pos="6716"/>
        </w:tabs>
        <w:jc w:val="both"/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pStyle w:val="Ttulo2"/>
        <w:rPr>
          <w:rFonts w:ascii="Arial" w:hAnsi="Arial" w:cs="Arial"/>
          <w:sz w:val="24"/>
          <w:szCs w:val="24"/>
        </w:rPr>
      </w:pPr>
      <w:bookmarkStart w:id="10" w:name="_Toc515193800"/>
      <w:r w:rsidRPr="00E14AED">
        <w:rPr>
          <w:rFonts w:ascii="Arial" w:hAnsi="Arial" w:cs="Arial"/>
          <w:sz w:val="24"/>
          <w:szCs w:val="24"/>
        </w:rPr>
        <w:t>SEÇÃO 1</w:t>
      </w:r>
      <w:bookmarkEnd w:id="10"/>
    </w:p>
    <w:p w:rsidR="002A6512" w:rsidRPr="00E14AED" w:rsidRDefault="002A6512" w:rsidP="00BD6A16">
      <w:pPr>
        <w:tabs>
          <w:tab w:val="left" w:pos="6716"/>
        </w:tabs>
        <w:jc w:val="center"/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pStyle w:val="Ttulo2"/>
        <w:rPr>
          <w:rFonts w:ascii="Arial" w:hAnsi="Arial" w:cs="Arial"/>
          <w:sz w:val="24"/>
          <w:szCs w:val="24"/>
        </w:rPr>
      </w:pPr>
      <w:bookmarkStart w:id="11" w:name="_Toc515193801"/>
      <w:r w:rsidRPr="00E14AED">
        <w:rPr>
          <w:rFonts w:ascii="Arial" w:hAnsi="Arial" w:cs="Arial"/>
          <w:sz w:val="24"/>
          <w:szCs w:val="24"/>
        </w:rPr>
        <w:t>SEÇÃO 2</w:t>
      </w:r>
      <w:bookmarkEnd w:id="11"/>
    </w:p>
    <w:p w:rsidR="002A6512" w:rsidRPr="00E14AED" w:rsidRDefault="002A6512" w:rsidP="002A6512">
      <w:pPr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pStyle w:val="Ttulo1"/>
        <w:rPr>
          <w:rFonts w:ascii="Arial" w:hAnsi="Arial" w:cs="Arial"/>
          <w:sz w:val="24"/>
          <w:szCs w:val="24"/>
        </w:rPr>
      </w:pPr>
      <w:bookmarkStart w:id="12" w:name="_Toc515193802"/>
      <w:r w:rsidRPr="00E14AED">
        <w:rPr>
          <w:rFonts w:ascii="Arial" w:hAnsi="Arial" w:cs="Arial"/>
          <w:sz w:val="24"/>
          <w:szCs w:val="24"/>
        </w:rPr>
        <w:t>METODOLOGIA</w:t>
      </w:r>
      <w:bookmarkEnd w:id="12"/>
    </w:p>
    <w:p w:rsidR="002A6512" w:rsidRPr="00E14AED" w:rsidRDefault="002A6512" w:rsidP="002A6512">
      <w:pPr>
        <w:pStyle w:val="Ttulo2"/>
        <w:rPr>
          <w:rFonts w:ascii="Arial" w:hAnsi="Arial" w:cs="Arial"/>
          <w:sz w:val="24"/>
          <w:szCs w:val="24"/>
        </w:rPr>
      </w:pPr>
      <w:bookmarkStart w:id="13" w:name="_Toc515193803"/>
      <w:r w:rsidRPr="00E14AED">
        <w:rPr>
          <w:rFonts w:ascii="Arial" w:hAnsi="Arial" w:cs="Arial"/>
          <w:sz w:val="24"/>
          <w:szCs w:val="24"/>
        </w:rPr>
        <w:t>SEÇÃO 1</w:t>
      </w:r>
      <w:bookmarkEnd w:id="13"/>
    </w:p>
    <w:p w:rsidR="002A6512" w:rsidRPr="00E14AED" w:rsidRDefault="002A6512" w:rsidP="002A6512">
      <w:pPr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pStyle w:val="Ttulo1"/>
        <w:rPr>
          <w:rFonts w:ascii="Arial" w:hAnsi="Arial" w:cs="Arial"/>
          <w:sz w:val="24"/>
          <w:szCs w:val="24"/>
        </w:rPr>
      </w:pPr>
      <w:bookmarkStart w:id="14" w:name="_Toc515193804"/>
      <w:r w:rsidRPr="00E14AED">
        <w:rPr>
          <w:rFonts w:ascii="Arial" w:hAnsi="Arial" w:cs="Arial"/>
          <w:sz w:val="24"/>
          <w:szCs w:val="24"/>
        </w:rPr>
        <w:t>CONCLUSÕES</w:t>
      </w:r>
      <w:bookmarkEnd w:id="14"/>
    </w:p>
    <w:p w:rsidR="002A6512" w:rsidRPr="00E14AED" w:rsidRDefault="002A6512" w:rsidP="002A6512">
      <w:pPr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rPr>
          <w:rFonts w:ascii="Arial" w:hAnsi="Arial" w:cs="Arial"/>
          <w:sz w:val="24"/>
          <w:szCs w:val="24"/>
        </w:rPr>
      </w:pPr>
    </w:p>
    <w:p w:rsidR="002A6512" w:rsidRDefault="002A6512" w:rsidP="002A6512">
      <w:pPr>
        <w:rPr>
          <w:rFonts w:ascii="Arial" w:hAnsi="Arial" w:cs="Arial"/>
          <w:sz w:val="24"/>
          <w:szCs w:val="24"/>
        </w:rPr>
      </w:pPr>
    </w:p>
    <w:p w:rsidR="00553856" w:rsidRDefault="00553856" w:rsidP="002A6512">
      <w:pPr>
        <w:rPr>
          <w:rFonts w:ascii="Arial" w:hAnsi="Arial" w:cs="Arial"/>
          <w:sz w:val="24"/>
          <w:szCs w:val="24"/>
        </w:rPr>
      </w:pPr>
    </w:p>
    <w:p w:rsidR="00553856" w:rsidRDefault="00553856" w:rsidP="002A6512">
      <w:pPr>
        <w:rPr>
          <w:rFonts w:ascii="Arial" w:hAnsi="Arial" w:cs="Arial"/>
          <w:sz w:val="24"/>
          <w:szCs w:val="24"/>
        </w:rPr>
      </w:pPr>
    </w:p>
    <w:p w:rsidR="00553856" w:rsidRDefault="00553856" w:rsidP="002A6512">
      <w:pPr>
        <w:rPr>
          <w:rFonts w:ascii="Arial" w:hAnsi="Arial" w:cs="Arial"/>
          <w:sz w:val="24"/>
          <w:szCs w:val="24"/>
        </w:rPr>
      </w:pPr>
    </w:p>
    <w:p w:rsidR="00553856" w:rsidRDefault="00553856" w:rsidP="002A6512">
      <w:pPr>
        <w:rPr>
          <w:rFonts w:ascii="Arial" w:hAnsi="Arial" w:cs="Arial"/>
          <w:sz w:val="24"/>
          <w:szCs w:val="24"/>
        </w:rPr>
      </w:pPr>
    </w:p>
    <w:p w:rsidR="00553856" w:rsidRDefault="00553856" w:rsidP="002A6512">
      <w:pPr>
        <w:rPr>
          <w:rFonts w:ascii="Arial" w:hAnsi="Arial" w:cs="Arial"/>
          <w:sz w:val="24"/>
          <w:szCs w:val="24"/>
        </w:rPr>
      </w:pPr>
    </w:p>
    <w:p w:rsidR="00553856" w:rsidRDefault="00553856" w:rsidP="002A6512">
      <w:pPr>
        <w:rPr>
          <w:rFonts w:ascii="Arial" w:hAnsi="Arial" w:cs="Arial"/>
          <w:sz w:val="24"/>
          <w:szCs w:val="24"/>
        </w:rPr>
      </w:pPr>
    </w:p>
    <w:p w:rsidR="00553856" w:rsidRPr="00E14AED" w:rsidRDefault="00553856" w:rsidP="002A6512">
      <w:pPr>
        <w:rPr>
          <w:rFonts w:ascii="Arial" w:hAnsi="Arial" w:cs="Arial"/>
          <w:sz w:val="24"/>
          <w:szCs w:val="24"/>
        </w:rPr>
      </w:pPr>
    </w:p>
    <w:p w:rsidR="002A6512" w:rsidRDefault="002A6512" w:rsidP="002A6512">
      <w:pPr>
        <w:rPr>
          <w:rFonts w:ascii="Arial" w:hAnsi="Arial" w:cs="Arial"/>
          <w:sz w:val="24"/>
          <w:szCs w:val="24"/>
        </w:rPr>
      </w:pPr>
    </w:p>
    <w:p w:rsidR="00553856" w:rsidRDefault="00553856" w:rsidP="002A6512">
      <w:pPr>
        <w:rPr>
          <w:rFonts w:ascii="Arial" w:hAnsi="Arial" w:cs="Arial"/>
          <w:sz w:val="24"/>
          <w:szCs w:val="24"/>
        </w:rPr>
      </w:pPr>
    </w:p>
    <w:p w:rsidR="00553856" w:rsidRDefault="00553856" w:rsidP="002A6512">
      <w:pPr>
        <w:rPr>
          <w:rFonts w:ascii="Arial" w:hAnsi="Arial" w:cs="Arial"/>
          <w:sz w:val="24"/>
          <w:szCs w:val="24"/>
        </w:rPr>
      </w:pPr>
    </w:p>
    <w:p w:rsidR="00553856" w:rsidRDefault="00553856" w:rsidP="002A6512">
      <w:pPr>
        <w:rPr>
          <w:rFonts w:ascii="Arial" w:hAnsi="Arial" w:cs="Arial"/>
          <w:sz w:val="24"/>
          <w:szCs w:val="24"/>
        </w:rPr>
      </w:pPr>
    </w:p>
    <w:p w:rsidR="00553856" w:rsidRDefault="00553856" w:rsidP="002A6512">
      <w:pPr>
        <w:rPr>
          <w:rFonts w:ascii="Arial" w:hAnsi="Arial" w:cs="Arial"/>
          <w:sz w:val="24"/>
          <w:szCs w:val="24"/>
        </w:rPr>
      </w:pPr>
    </w:p>
    <w:p w:rsidR="00553856" w:rsidRDefault="00553856" w:rsidP="002A6512">
      <w:pPr>
        <w:rPr>
          <w:rFonts w:ascii="Arial" w:hAnsi="Arial" w:cs="Arial"/>
          <w:sz w:val="24"/>
          <w:szCs w:val="24"/>
        </w:rPr>
      </w:pPr>
    </w:p>
    <w:p w:rsidR="00553856" w:rsidRDefault="00553856" w:rsidP="002A6512">
      <w:pPr>
        <w:rPr>
          <w:rFonts w:ascii="Arial" w:hAnsi="Arial" w:cs="Arial"/>
          <w:sz w:val="24"/>
          <w:szCs w:val="24"/>
        </w:rPr>
      </w:pPr>
    </w:p>
    <w:p w:rsidR="00553856" w:rsidRDefault="00553856" w:rsidP="002A6512">
      <w:pPr>
        <w:rPr>
          <w:rFonts w:ascii="Arial" w:hAnsi="Arial" w:cs="Arial"/>
          <w:sz w:val="24"/>
          <w:szCs w:val="24"/>
        </w:rPr>
      </w:pPr>
    </w:p>
    <w:p w:rsidR="00553856" w:rsidRPr="00E14AED" w:rsidRDefault="00553856" w:rsidP="002A6512">
      <w:pPr>
        <w:rPr>
          <w:rFonts w:ascii="Arial" w:hAnsi="Arial" w:cs="Arial"/>
          <w:sz w:val="24"/>
          <w:szCs w:val="24"/>
        </w:rPr>
      </w:pPr>
    </w:p>
    <w:p w:rsidR="002A6512" w:rsidRPr="00E14AED" w:rsidRDefault="002A6512" w:rsidP="002A6512">
      <w:pPr>
        <w:rPr>
          <w:rFonts w:ascii="Arial" w:hAnsi="Arial" w:cs="Arial"/>
          <w:sz w:val="24"/>
          <w:szCs w:val="24"/>
        </w:rPr>
      </w:pPr>
    </w:p>
    <w:p w:rsidR="002A6512" w:rsidRDefault="002A6512" w:rsidP="002A6512">
      <w:pPr>
        <w:pStyle w:val="Ttulo1"/>
        <w:rPr>
          <w:rFonts w:ascii="Arial" w:hAnsi="Arial" w:cs="Arial"/>
          <w:sz w:val="24"/>
          <w:szCs w:val="24"/>
        </w:rPr>
      </w:pPr>
      <w:bookmarkStart w:id="15" w:name="_Toc515193805"/>
      <w:r w:rsidRPr="00E14AED">
        <w:rPr>
          <w:rFonts w:ascii="Arial" w:hAnsi="Arial" w:cs="Arial"/>
          <w:sz w:val="24"/>
          <w:szCs w:val="24"/>
        </w:rPr>
        <w:t>REFERÊNCIAS</w:t>
      </w:r>
      <w:bookmarkEnd w:id="15"/>
    </w:p>
    <w:p w:rsidR="00553856" w:rsidRDefault="00553856" w:rsidP="00553856"/>
    <w:p w:rsidR="00553856" w:rsidRPr="00553856" w:rsidRDefault="00553856" w:rsidP="00553856">
      <w:pPr>
        <w:rPr>
          <w:rFonts w:ascii="Arial" w:hAnsi="Arial" w:cs="Arial"/>
          <w:sz w:val="24"/>
          <w:szCs w:val="24"/>
        </w:rPr>
      </w:pPr>
      <w:r w:rsidRPr="00553856">
        <w:rPr>
          <w:rFonts w:ascii="Arial" w:hAnsi="Arial" w:cs="Arial"/>
          <w:sz w:val="24"/>
          <w:szCs w:val="24"/>
        </w:rPr>
        <w:t>[1] SILVA, C, L. Trabalho sobre a deficiência auditiva. Disponível em:</w:t>
      </w:r>
    </w:p>
    <w:p w:rsidR="00553856" w:rsidRPr="00553856" w:rsidRDefault="00553856" w:rsidP="00553856">
      <w:pPr>
        <w:rPr>
          <w:rFonts w:ascii="Arial" w:hAnsi="Arial" w:cs="Arial"/>
          <w:sz w:val="24"/>
          <w:szCs w:val="24"/>
        </w:rPr>
      </w:pPr>
      <w:r w:rsidRPr="00553856">
        <w:rPr>
          <w:rFonts w:ascii="Arial" w:hAnsi="Arial" w:cs="Arial"/>
          <w:sz w:val="24"/>
          <w:szCs w:val="24"/>
        </w:rPr>
        <w:t>&lt;http://www.lerparaver.com/leonardo_deficiencia_auditiva.html&gt;. Acesso em 18 de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3856">
        <w:rPr>
          <w:rFonts w:ascii="Arial" w:hAnsi="Arial" w:cs="Arial"/>
          <w:sz w:val="24"/>
          <w:szCs w:val="24"/>
        </w:rPr>
        <w:t>Março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553856">
        <w:rPr>
          <w:rFonts w:ascii="Arial" w:hAnsi="Arial" w:cs="Arial"/>
          <w:sz w:val="24"/>
          <w:szCs w:val="24"/>
        </w:rPr>
        <w:t>de 2018.</w:t>
      </w:r>
    </w:p>
    <w:p w:rsidR="00553856" w:rsidRPr="00553856" w:rsidRDefault="00553856" w:rsidP="00553856">
      <w:pPr>
        <w:rPr>
          <w:rFonts w:ascii="Arial" w:hAnsi="Arial" w:cs="Arial"/>
          <w:sz w:val="24"/>
          <w:szCs w:val="24"/>
          <w:lang w:val="en-US"/>
        </w:rPr>
      </w:pPr>
      <w:r w:rsidRPr="00553856">
        <w:rPr>
          <w:rFonts w:ascii="Arial" w:hAnsi="Arial" w:cs="Arial"/>
          <w:sz w:val="24"/>
          <w:szCs w:val="24"/>
          <w:lang w:val="en-US"/>
        </w:rPr>
        <w:t>[2] RIEBER L. P. “Seriously considering play: Designing interactive learning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53856">
        <w:rPr>
          <w:rFonts w:ascii="Arial" w:hAnsi="Arial" w:cs="Arial"/>
          <w:sz w:val="24"/>
          <w:szCs w:val="24"/>
          <w:lang w:val="en-US"/>
        </w:rPr>
        <w:t xml:space="preserve">environments based on the </w:t>
      </w:r>
      <w:proofErr w:type="spellStart"/>
      <w:r w:rsidRPr="00553856">
        <w:rPr>
          <w:rFonts w:ascii="Arial" w:hAnsi="Arial" w:cs="Arial"/>
          <w:sz w:val="24"/>
          <w:szCs w:val="24"/>
          <w:lang w:val="en-US"/>
        </w:rPr>
        <w:t>blendins</w:t>
      </w:r>
      <w:proofErr w:type="spellEnd"/>
      <w:r w:rsidRPr="00553856">
        <w:rPr>
          <w:rFonts w:ascii="Arial" w:hAnsi="Arial" w:cs="Arial"/>
          <w:sz w:val="24"/>
          <w:szCs w:val="24"/>
          <w:lang w:val="en-US"/>
        </w:rPr>
        <w:t xml:space="preserve"> of microworlds, simulations, and games”. Education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53856">
        <w:rPr>
          <w:rFonts w:ascii="Arial" w:hAnsi="Arial" w:cs="Arial"/>
          <w:sz w:val="24"/>
          <w:szCs w:val="24"/>
          <w:lang w:val="en-US"/>
        </w:rPr>
        <w:t>Technology, Research and Development. v.44, n.2, p.43-58. 1996</w:t>
      </w:r>
    </w:p>
    <w:p w:rsidR="00553856" w:rsidRPr="00553856" w:rsidRDefault="00553856" w:rsidP="00553856">
      <w:pPr>
        <w:rPr>
          <w:rFonts w:ascii="Arial" w:hAnsi="Arial" w:cs="Arial"/>
          <w:sz w:val="24"/>
          <w:szCs w:val="24"/>
          <w:lang w:val="en-US"/>
        </w:rPr>
      </w:pPr>
      <w:r w:rsidRPr="00553856">
        <w:rPr>
          <w:rFonts w:ascii="Arial" w:hAnsi="Arial" w:cs="Arial"/>
          <w:sz w:val="24"/>
          <w:szCs w:val="24"/>
          <w:lang w:val="en-US"/>
        </w:rPr>
        <w:t>[3] MATSUNAGA, R. M. “Development of a Serious Game for children with</w:t>
      </w:r>
    </w:p>
    <w:p w:rsidR="00553856" w:rsidRPr="00553856" w:rsidRDefault="00553856" w:rsidP="0055385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53856">
        <w:rPr>
          <w:rFonts w:ascii="Arial" w:hAnsi="Arial" w:cs="Arial"/>
          <w:sz w:val="24"/>
          <w:szCs w:val="24"/>
        </w:rPr>
        <w:t>Hemophilia</w:t>
      </w:r>
      <w:proofErr w:type="spellEnd"/>
      <w:r w:rsidRPr="00553856">
        <w:rPr>
          <w:rFonts w:ascii="Arial" w:hAnsi="Arial" w:cs="Arial"/>
          <w:sz w:val="24"/>
          <w:szCs w:val="24"/>
        </w:rPr>
        <w:t xml:space="preserve">” UNIVERSIDADE ESTADUAL DE CAMPINAS. </w:t>
      </w:r>
      <w:r w:rsidRPr="00553856">
        <w:rPr>
          <w:rFonts w:ascii="Arial" w:hAnsi="Arial" w:cs="Arial"/>
          <w:sz w:val="24"/>
          <w:szCs w:val="24"/>
          <w:lang w:val="en-US"/>
        </w:rPr>
        <w:t>2013.</w:t>
      </w:r>
    </w:p>
    <w:p w:rsidR="00553856" w:rsidRPr="00553856" w:rsidRDefault="00553856" w:rsidP="00553856">
      <w:pPr>
        <w:rPr>
          <w:rFonts w:ascii="Arial" w:hAnsi="Arial" w:cs="Arial"/>
          <w:sz w:val="24"/>
          <w:szCs w:val="24"/>
        </w:rPr>
      </w:pPr>
      <w:r w:rsidRPr="00553856">
        <w:rPr>
          <w:rFonts w:ascii="Arial" w:hAnsi="Arial" w:cs="Arial"/>
          <w:sz w:val="24"/>
          <w:szCs w:val="24"/>
          <w:lang w:val="en-US"/>
        </w:rPr>
        <w:t xml:space="preserve">[4] UNITY. Unity - Fast Facts. </w:t>
      </w:r>
      <w:r w:rsidRPr="00553856">
        <w:rPr>
          <w:rFonts w:ascii="Arial" w:hAnsi="Arial" w:cs="Arial"/>
          <w:sz w:val="24"/>
          <w:szCs w:val="24"/>
        </w:rPr>
        <w:t xml:space="preserve">Disponível em: </w:t>
      </w:r>
      <w:r w:rsidRPr="00553856">
        <w:rPr>
          <w:rFonts w:ascii="Arial" w:hAnsi="Arial" w:cs="Arial"/>
          <w:sz w:val="24"/>
          <w:szCs w:val="24"/>
        </w:rPr>
        <w:t xml:space="preserve"> </w:t>
      </w:r>
      <w:r w:rsidRPr="00553856">
        <w:rPr>
          <w:rFonts w:ascii="Arial" w:hAnsi="Arial" w:cs="Arial"/>
          <w:sz w:val="24"/>
          <w:szCs w:val="24"/>
        </w:rPr>
        <w:t>https://unity3d.com/pt/publicrelations&gt;.</w:t>
      </w:r>
    </w:p>
    <w:p w:rsidR="00553856" w:rsidRDefault="00553856" w:rsidP="00553856">
      <w:pPr>
        <w:rPr>
          <w:rFonts w:ascii="Arial" w:hAnsi="Arial" w:cs="Arial"/>
          <w:sz w:val="24"/>
          <w:szCs w:val="24"/>
        </w:rPr>
      </w:pPr>
      <w:r w:rsidRPr="00553856">
        <w:rPr>
          <w:rFonts w:ascii="Arial" w:hAnsi="Arial" w:cs="Arial"/>
          <w:sz w:val="24"/>
          <w:szCs w:val="24"/>
        </w:rPr>
        <w:t>Acesso em: 20 mar. 2018.</w:t>
      </w:r>
    </w:p>
    <w:p w:rsidR="00A139FF" w:rsidRDefault="00A139FF" w:rsidP="00553856">
      <w:pPr>
        <w:rPr>
          <w:rFonts w:ascii="Arial" w:hAnsi="Arial" w:cs="Arial"/>
          <w:sz w:val="24"/>
          <w:szCs w:val="24"/>
        </w:rPr>
      </w:pPr>
    </w:p>
    <w:p w:rsidR="00A139FF" w:rsidRPr="00A139FF" w:rsidRDefault="00A139FF" w:rsidP="00A139FF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pt-BR"/>
        </w:rPr>
      </w:pPr>
      <w:r w:rsidRPr="00A139FF">
        <w:rPr>
          <w:rFonts w:ascii="Arial" w:eastAsia="Times New Roman" w:hAnsi="Arial" w:cs="Arial"/>
          <w:color w:val="70AD47" w:themeColor="accent6"/>
          <w:sz w:val="40"/>
          <w:szCs w:val="40"/>
          <w:lang w:eastAsia="pt-BR"/>
        </w:rPr>
        <w:t>{DEFICIÊNCIA AUDITIVA INFANTIL: IMPLICAÇÕES E SOLUÇÕES</w:t>
      </w:r>
    </w:p>
    <w:p w:rsidR="00A139FF" w:rsidRPr="00A139FF" w:rsidRDefault="00A139FF" w:rsidP="00A139FF">
      <w:pPr>
        <w:spacing w:after="0" w:line="240" w:lineRule="auto"/>
        <w:rPr>
          <w:rFonts w:ascii="Arial" w:eastAsia="Times New Roman" w:hAnsi="Arial" w:cs="Arial"/>
          <w:color w:val="70AD47" w:themeColor="accent6"/>
          <w:sz w:val="35"/>
          <w:szCs w:val="35"/>
          <w:lang w:val="en-US" w:eastAsia="pt-BR"/>
        </w:rPr>
      </w:pPr>
      <w:r w:rsidRPr="00A139FF">
        <w:rPr>
          <w:rFonts w:ascii="Arial" w:eastAsia="Times New Roman" w:hAnsi="Arial" w:cs="Arial"/>
          <w:color w:val="70AD47" w:themeColor="accent6"/>
          <w:sz w:val="35"/>
          <w:szCs w:val="35"/>
          <w:lang w:val="en-US" w:eastAsia="pt-BR"/>
        </w:rPr>
        <w:t>Infantile hearing loss: implications and solutions</w:t>
      </w:r>
    </w:p>
    <w:p w:rsidR="00A139FF" w:rsidRPr="00A139FF" w:rsidRDefault="00A139FF" w:rsidP="00A139FF">
      <w:pPr>
        <w:spacing w:after="0" w:line="240" w:lineRule="auto"/>
        <w:rPr>
          <w:rFonts w:ascii="Arial" w:eastAsia="Times New Roman" w:hAnsi="Arial" w:cs="Arial"/>
          <w:color w:val="70AD47" w:themeColor="accent6"/>
          <w:sz w:val="25"/>
          <w:szCs w:val="25"/>
          <w:lang w:eastAsia="pt-BR"/>
        </w:rPr>
      </w:pPr>
      <w:proofErr w:type="spellStart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eastAsia="pt-BR"/>
        </w:rPr>
        <w:t>Cladi</w:t>
      </w:r>
      <w:proofErr w:type="spellEnd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eastAsia="pt-BR"/>
        </w:rPr>
        <w:t xml:space="preserve"> Inês </w:t>
      </w:r>
      <w:proofErr w:type="spellStart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eastAsia="pt-BR"/>
        </w:rPr>
        <w:t>Gatto</w:t>
      </w:r>
      <w:proofErr w:type="spellEnd"/>
    </w:p>
    <w:p w:rsidR="00A139FF" w:rsidRPr="00A139FF" w:rsidRDefault="00A139FF" w:rsidP="00A139FF">
      <w:pPr>
        <w:spacing w:after="0" w:line="240" w:lineRule="auto"/>
        <w:rPr>
          <w:rFonts w:ascii="Arial" w:eastAsia="Times New Roman" w:hAnsi="Arial" w:cs="Arial"/>
          <w:color w:val="70AD47" w:themeColor="accent6"/>
          <w:sz w:val="14"/>
          <w:szCs w:val="14"/>
          <w:lang w:eastAsia="pt-BR"/>
        </w:rPr>
      </w:pPr>
      <w:r w:rsidRPr="00A139FF">
        <w:rPr>
          <w:rFonts w:ascii="Arial" w:eastAsia="Times New Roman" w:hAnsi="Arial" w:cs="Arial"/>
          <w:color w:val="70AD47" w:themeColor="accent6"/>
          <w:sz w:val="14"/>
          <w:szCs w:val="14"/>
          <w:lang w:eastAsia="pt-BR"/>
        </w:rPr>
        <w:t>(1)</w:t>
      </w:r>
    </w:p>
    <w:p w:rsidR="00A139FF" w:rsidRDefault="00A139FF" w:rsidP="00A139FF">
      <w:pPr>
        <w:spacing w:after="0" w:line="240" w:lineRule="auto"/>
        <w:rPr>
          <w:rFonts w:ascii="Arial" w:eastAsia="Times New Roman" w:hAnsi="Arial" w:cs="Arial"/>
          <w:color w:val="70AD47" w:themeColor="accent6"/>
          <w:sz w:val="25"/>
          <w:szCs w:val="25"/>
          <w:lang w:eastAsia="pt-BR"/>
        </w:rPr>
      </w:pPr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eastAsia="pt-BR"/>
        </w:rPr>
        <w:t xml:space="preserve">, Tania Maria </w:t>
      </w:r>
      <w:proofErr w:type="spellStart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eastAsia="pt-BR"/>
        </w:rPr>
        <w:t>Tochetto</w:t>
      </w:r>
      <w:proofErr w:type="spellEnd"/>
    </w:p>
    <w:p w:rsidR="00A139FF" w:rsidRPr="00A139FF" w:rsidRDefault="00A139FF" w:rsidP="00A139FF">
      <w:pPr>
        <w:spacing w:after="0" w:line="240" w:lineRule="auto"/>
        <w:rPr>
          <w:rFonts w:ascii="Arial" w:eastAsia="Times New Roman" w:hAnsi="Arial" w:cs="Arial"/>
          <w:color w:val="70AD47" w:themeColor="accent6"/>
          <w:sz w:val="25"/>
          <w:szCs w:val="25"/>
          <w:lang w:eastAsia="pt-BR"/>
        </w:rPr>
      </w:pPr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eastAsia="pt-BR"/>
        </w:rPr>
        <w:t>http://www.scielo.br/pdf/rcefac/v9n1/v9n1a12</w:t>
      </w:r>
    </w:p>
    <w:p w:rsidR="00A139FF" w:rsidRPr="00A139FF" w:rsidRDefault="00A139FF" w:rsidP="00553856">
      <w:pPr>
        <w:rPr>
          <w:rFonts w:ascii="Arial" w:hAnsi="Arial" w:cs="Arial"/>
          <w:color w:val="70AD47" w:themeColor="accent6"/>
          <w:sz w:val="24"/>
          <w:szCs w:val="24"/>
        </w:rPr>
      </w:pPr>
    </w:p>
    <w:p w:rsidR="00A139FF" w:rsidRPr="00A139FF" w:rsidRDefault="00A139FF" w:rsidP="00A139F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</w:pPr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lastRenderedPageBreak/>
        <w:t>American Speech-Language-Hearing Association. Committee on Infant Hearing: guidelines for audiologic screening of newborn infants who are at risk for hearing impairment. ASHA. 1989; 31:89-92.</w:t>
      </w:r>
    </w:p>
    <w:p w:rsidR="00A139FF" w:rsidRPr="00A139FF" w:rsidRDefault="00A139FF" w:rsidP="00A139F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</w:pPr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>Smith A. Preventing deafness: an achievable challenge. The WHO perspective. International Congress Series 2003; 1240:183-91.</w:t>
      </w:r>
    </w:p>
    <w:p w:rsidR="00A139FF" w:rsidRPr="00A139FF" w:rsidRDefault="00A139FF" w:rsidP="00A139F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</w:pPr>
      <w:proofErr w:type="spellStart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>Olusanya</w:t>
      </w:r>
      <w:proofErr w:type="spellEnd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 xml:space="preserve"> BO, </w:t>
      </w:r>
      <w:proofErr w:type="spellStart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>Luxon</w:t>
      </w:r>
      <w:proofErr w:type="spellEnd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 xml:space="preserve"> LM, </w:t>
      </w:r>
      <w:proofErr w:type="spellStart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>Wirz</w:t>
      </w:r>
      <w:proofErr w:type="spellEnd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 xml:space="preserve"> SL. Detection of permanent childhood hearing loss in a developing country. 3 February 2005. </w:t>
      </w:r>
      <w:proofErr w:type="spellStart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>Disponível</w:t>
      </w:r>
      <w:proofErr w:type="spellEnd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 xml:space="preserve"> </w:t>
      </w:r>
      <w:proofErr w:type="spellStart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>em</w:t>
      </w:r>
      <w:proofErr w:type="spellEnd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 xml:space="preserve">: </w:t>
      </w:r>
      <w:proofErr w:type="gramStart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>URL:http://www.saferhealthcare.org.uk/ihi</w:t>
      </w:r>
      <w:proofErr w:type="gramEnd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>.</w:t>
      </w:r>
    </w:p>
    <w:p w:rsidR="00A139FF" w:rsidRPr="00A139FF" w:rsidRDefault="00A139FF" w:rsidP="00A139F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</w:pPr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 xml:space="preserve">White RK, </w:t>
      </w:r>
      <w:proofErr w:type="spellStart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>Vohr</w:t>
      </w:r>
      <w:proofErr w:type="spellEnd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 xml:space="preserve"> BR, Behrens TR. Universal newborn hearing screening using transient evoked otoacoustic emissions: results of the </w:t>
      </w:r>
      <w:proofErr w:type="spellStart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>rhode</w:t>
      </w:r>
      <w:proofErr w:type="spellEnd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 xml:space="preserve"> island hearing assessment project. </w:t>
      </w:r>
      <w:proofErr w:type="spellStart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>Semin</w:t>
      </w:r>
      <w:proofErr w:type="spellEnd"/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 xml:space="preserve"> Hear. 1993; 14:18-29.</w:t>
      </w:r>
    </w:p>
    <w:p w:rsidR="00A139FF" w:rsidRPr="00A139FF" w:rsidRDefault="00A139FF" w:rsidP="00A139FF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</w:pPr>
      <w:r w:rsidRPr="00A139FF">
        <w:rPr>
          <w:rFonts w:ascii="Arial" w:eastAsia="Times New Roman" w:hAnsi="Arial" w:cs="Arial"/>
          <w:color w:val="70AD47" w:themeColor="accent6"/>
          <w:sz w:val="25"/>
          <w:szCs w:val="25"/>
          <w:lang w:val="en-US" w:eastAsia="pt-BR"/>
        </w:rPr>
        <w:t>}</w:t>
      </w:r>
    </w:p>
    <w:p w:rsidR="00A139FF" w:rsidRPr="00A139FF" w:rsidRDefault="00A139FF" w:rsidP="00A139FF">
      <w:pPr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E14AED" w:rsidRPr="00A139FF" w:rsidRDefault="00E14AED" w:rsidP="00A139F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14AED" w:rsidRPr="00E14AED" w:rsidRDefault="00E14AED" w:rsidP="00E14AED">
      <w:pPr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>PADRÕES</w:t>
      </w:r>
    </w:p>
    <w:p w:rsidR="00E14AED" w:rsidRPr="00E14AED" w:rsidRDefault="00E14AED" w:rsidP="00E14AE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 xml:space="preserve">Monografia impressa </w:t>
      </w:r>
    </w:p>
    <w:p w:rsidR="00E14AED" w:rsidRPr="00E14AED" w:rsidRDefault="00E14AED" w:rsidP="00E14AED">
      <w:pPr>
        <w:pStyle w:val="PargrafodaLista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>VIEIRA, Sonia. Como escrever uma tese. 6. ed. São Paulo: Atlas, 2008.</w:t>
      </w:r>
    </w:p>
    <w:p w:rsidR="00E14AED" w:rsidRPr="00E14AED" w:rsidRDefault="00E14AED" w:rsidP="00E14AE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 xml:space="preserve"> b) Monografia em meio eletrônico </w:t>
      </w:r>
    </w:p>
    <w:p w:rsidR="00E14AED" w:rsidRPr="00E14AED" w:rsidRDefault="00E14AED" w:rsidP="00E14AED">
      <w:pPr>
        <w:pStyle w:val="PargrafodaLista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>ALVES, Castro. Navio negreiro. [</w:t>
      </w:r>
      <w:proofErr w:type="spellStart"/>
      <w:r w:rsidRPr="00E14AED">
        <w:rPr>
          <w:rFonts w:ascii="Arial" w:hAnsi="Arial" w:cs="Arial"/>
          <w:sz w:val="24"/>
          <w:szCs w:val="24"/>
        </w:rPr>
        <w:t>S.l</w:t>
      </w:r>
      <w:proofErr w:type="spellEnd"/>
      <w:r w:rsidRPr="00E14AED">
        <w:rPr>
          <w:rFonts w:ascii="Arial" w:hAnsi="Arial" w:cs="Arial"/>
          <w:sz w:val="24"/>
          <w:szCs w:val="24"/>
        </w:rPr>
        <w:t>]: Virtual Books, 2000. Disponível em</w:t>
      </w:r>
      <w:proofErr w:type="gramStart"/>
      <w:r w:rsidRPr="00E14AED">
        <w:rPr>
          <w:rFonts w:ascii="Arial" w:hAnsi="Arial" w:cs="Arial"/>
          <w:sz w:val="24"/>
          <w:szCs w:val="24"/>
        </w:rPr>
        <w:t>: .</w:t>
      </w:r>
      <w:proofErr w:type="gramEnd"/>
      <w:r w:rsidRPr="00E14AED">
        <w:rPr>
          <w:rFonts w:ascii="Arial" w:hAnsi="Arial" w:cs="Arial"/>
          <w:sz w:val="24"/>
          <w:szCs w:val="24"/>
        </w:rPr>
        <w:t xml:space="preserve"> Acesso em: 10 jan. 2002.</w:t>
      </w:r>
    </w:p>
    <w:p w:rsidR="00E14AED" w:rsidRPr="00E14AED" w:rsidRDefault="00E14AED" w:rsidP="00E14AED">
      <w:pPr>
        <w:pStyle w:val="PargrafodaLista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 xml:space="preserve">C) </w:t>
      </w:r>
      <w:r w:rsidRPr="00E14AED">
        <w:rPr>
          <w:rFonts w:ascii="Arial" w:hAnsi="Arial" w:cs="Arial"/>
          <w:sz w:val="24"/>
          <w:szCs w:val="24"/>
        </w:rPr>
        <w:t xml:space="preserve"> Parte de monografia impressa Autores diferentes do capítulo e do livro </w:t>
      </w:r>
    </w:p>
    <w:p w:rsidR="00E14AED" w:rsidRPr="00E14AED" w:rsidRDefault="00E14AED" w:rsidP="00E14AED">
      <w:pPr>
        <w:pStyle w:val="PargrafodaLista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 xml:space="preserve">CRUZ, A. G. et al. Leites fermentados e iogurtes probióticos e </w:t>
      </w:r>
      <w:proofErr w:type="spellStart"/>
      <w:r w:rsidRPr="00E14AED">
        <w:rPr>
          <w:rFonts w:ascii="Arial" w:hAnsi="Arial" w:cs="Arial"/>
          <w:sz w:val="24"/>
          <w:szCs w:val="24"/>
        </w:rPr>
        <w:t>prebióticos</w:t>
      </w:r>
      <w:proofErr w:type="spellEnd"/>
      <w:r w:rsidRPr="00E14AED">
        <w:rPr>
          <w:rFonts w:ascii="Arial" w:hAnsi="Arial" w:cs="Arial"/>
          <w:sz w:val="24"/>
          <w:szCs w:val="24"/>
        </w:rPr>
        <w:t xml:space="preserve">. In: SAAD, S.M.I.; CRUZ, A. G.; FARIA, J.A.F. (Org.). Probióticos e </w:t>
      </w:r>
      <w:proofErr w:type="spellStart"/>
      <w:r w:rsidRPr="00E14AED">
        <w:rPr>
          <w:rFonts w:ascii="Arial" w:hAnsi="Arial" w:cs="Arial"/>
          <w:sz w:val="24"/>
          <w:szCs w:val="24"/>
        </w:rPr>
        <w:t>prebióticos</w:t>
      </w:r>
      <w:proofErr w:type="spellEnd"/>
      <w:r w:rsidRPr="00E14AED">
        <w:rPr>
          <w:rFonts w:ascii="Arial" w:hAnsi="Arial" w:cs="Arial"/>
          <w:sz w:val="24"/>
          <w:szCs w:val="24"/>
        </w:rPr>
        <w:t xml:space="preserve"> em alimentos: fundamentos e aplicações tecnológicas. São Paulo: Varela, 2011. p. 386-425.</w:t>
      </w:r>
    </w:p>
    <w:p w:rsidR="00E14AED" w:rsidRPr="00E14AED" w:rsidRDefault="00E14AED" w:rsidP="00E14AED">
      <w:pPr>
        <w:pStyle w:val="PargrafodaLista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 xml:space="preserve"> </w:t>
      </w:r>
    </w:p>
    <w:p w:rsidR="00E14AED" w:rsidRPr="00E14AED" w:rsidRDefault="00E14AED" w:rsidP="00E14AED">
      <w:pPr>
        <w:pStyle w:val="PargrafodaLista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 xml:space="preserve">D) </w:t>
      </w:r>
      <w:r w:rsidRPr="00E14AED">
        <w:rPr>
          <w:rFonts w:ascii="Arial" w:hAnsi="Arial" w:cs="Arial"/>
          <w:sz w:val="24"/>
          <w:szCs w:val="24"/>
        </w:rPr>
        <w:t xml:space="preserve">Mesmo autor do capítulo e do livro </w:t>
      </w:r>
    </w:p>
    <w:p w:rsidR="00E14AED" w:rsidRPr="00E14AED" w:rsidRDefault="00E14AED" w:rsidP="00E14AED">
      <w:pPr>
        <w:pStyle w:val="PargrafodaLista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>ANTUNES, A. E. C.; OLEJ, B. Intolerância e sensibilidade aos componentes do leite. In: _______. Leite para Adultos: mitos e fatos frente à ciência. São Paulo: Varela, 2009. p. 19- 42.</w:t>
      </w:r>
    </w:p>
    <w:p w:rsidR="00E14AED" w:rsidRPr="00E14AED" w:rsidRDefault="00E14AED" w:rsidP="00E14AED">
      <w:pPr>
        <w:pStyle w:val="PargrafodaLista"/>
        <w:rPr>
          <w:rFonts w:ascii="Arial" w:hAnsi="Arial" w:cs="Arial"/>
          <w:sz w:val="24"/>
          <w:szCs w:val="24"/>
        </w:rPr>
      </w:pPr>
    </w:p>
    <w:p w:rsidR="00E14AED" w:rsidRPr="00E14AED" w:rsidRDefault="00E14AED" w:rsidP="00E14AE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 xml:space="preserve">Parte de monografia meio eletrônico POLÍTICA. In: DICIONÁRIO da língua portuguesa. Lisboa: </w:t>
      </w:r>
      <w:proofErr w:type="spellStart"/>
      <w:r w:rsidRPr="00E14AED">
        <w:rPr>
          <w:rFonts w:ascii="Arial" w:hAnsi="Arial" w:cs="Arial"/>
          <w:sz w:val="24"/>
          <w:szCs w:val="24"/>
        </w:rPr>
        <w:t>Priberam</w:t>
      </w:r>
      <w:proofErr w:type="spellEnd"/>
      <w:r w:rsidRPr="00E14AED">
        <w:rPr>
          <w:rFonts w:ascii="Arial" w:hAnsi="Arial" w:cs="Arial"/>
          <w:sz w:val="24"/>
          <w:szCs w:val="24"/>
        </w:rPr>
        <w:t xml:space="preserve"> Informática, 1998. Disponível em</w:t>
      </w:r>
      <w:proofErr w:type="gramStart"/>
      <w:r w:rsidRPr="00E14AED">
        <w:rPr>
          <w:rFonts w:ascii="Arial" w:hAnsi="Arial" w:cs="Arial"/>
          <w:sz w:val="24"/>
          <w:szCs w:val="24"/>
        </w:rPr>
        <w:t>: .</w:t>
      </w:r>
      <w:proofErr w:type="gramEnd"/>
      <w:r w:rsidRPr="00E14AED">
        <w:rPr>
          <w:rFonts w:ascii="Arial" w:hAnsi="Arial" w:cs="Arial"/>
          <w:sz w:val="24"/>
          <w:szCs w:val="24"/>
        </w:rPr>
        <w:t xml:space="preserve"> Acesso em: 08 mar. 1999.</w:t>
      </w:r>
    </w:p>
    <w:p w:rsidR="00E14AED" w:rsidRPr="00E14AED" w:rsidRDefault="00E14AED" w:rsidP="00E14AE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 xml:space="preserve">Exemplos de referências de publicação periódica impressa como um todo </w:t>
      </w:r>
    </w:p>
    <w:p w:rsidR="00E14AED" w:rsidRPr="00E14AED" w:rsidRDefault="00E14AED" w:rsidP="00E14AED">
      <w:pPr>
        <w:pStyle w:val="PargrafodaLista"/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>REVISTA BRASILEIRA DE GEOGRAFIA. Rio de Janeiro: IBGE, 1939-</w:t>
      </w:r>
    </w:p>
    <w:p w:rsidR="00E14AED" w:rsidRPr="00E14AED" w:rsidRDefault="00E14AED" w:rsidP="00E14AED">
      <w:pPr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 xml:space="preserve"> b) Exemplos de referências de parte de publicação periódica impressa - artigo de periódico GURGEL, C. Reforma do Estado e segurança pública. Política e Administração, Rio de Janeiro, v. 3, n. 2, p. 15-21, set. 1997. </w:t>
      </w:r>
    </w:p>
    <w:p w:rsidR="00E14AED" w:rsidRPr="00E14AED" w:rsidRDefault="00E14AED" w:rsidP="00E14AED">
      <w:pPr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 xml:space="preserve">c) Exemplos de referências de parte de publicação periódica em meio </w:t>
      </w:r>
      <w:proofErr w:type="spellStart"/>
      <w:r w:rsidRPr="00E14AED">
        <w:rPr>
          <w:rFonts w:ascii="Arial" w:hAnsi="Arial" w:cs="Arial"/>
          <w:sz w:val="24"/>
          <w:szCs w:val="24"/>
        </w:rPr>
        <w:t>eletrônicoartigo</w:t>
      </w:r>
      <w:proofErr w:type="spellEnd"/>
      <w:r w:rsidRPr="00E14AED">
        <w:rPr>
          <w:rFonts w:ascii="Arial" w:hAnsi="Arial" w:cs="Arial"/>
          <w:sz w:val="24"/>
          <w:szCs w:val="24"/>
        </w:rPr>
        <w:t xml:space="preserve"> de periódico </w:t>
      </w:r>
    </w:p>
    <w:p w:rsidR="00E14AED" w:rsidRPr="00E14AED" w:rsidRDefault="00E14AED" w:rsidP="00E14AED">
      <w:pPr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 xml:space="preserve">TUAN, Y. Espaço, tempo, lugar. </w:t>
      </w:r>
      <w:proofErr w:type="spellStart"/>
      <w:r w:rsidRPr="00E14AED">
        <w:rPr>
          <w:rFonts w:ascii="Arial" w:hAnsi="Arial" w:cs="Arial"/>
          <w:sz w:val="24"/>
          <w:szCs w:val="24"/>
        </w:rPr>
        <w:t>Geograficidade</w:t>
      </w:r>
      <w:proofErr w:type="spellEnd"/>
      <w:r w:rsidRPr="00E14AED">
        <w:rPr>
          <w:rFonts w:ascii="Arial" w:hAnsi="Arial" w:cs="Arial"/>
          <w:sz w:val="24"/>
          <w:szCs w:val="24"/>
        </w:rPr>
        <w:t>. Niterói, v.1, n.1, p. 1-19, inverno 2011. Disponível em</w:t>
      </w:r>
      <w:proofErr w:type="gramStart"/>
      <w:r w:rsidRPr="00E14AED">
        <w:rPr>
          <w:rFonts w:ascii="Arial" w:hAnsi="Arial" w:cs="Arial"/>
          <w:sz w:val="24"/>
          <w:szCs w:val="24"/>
        </w:rPr>
        <w:t>: .</w:t>
      </w:r>
      <w:proofErr w:type="gramEnd"/>
      <w:r w:rsidRPr="00E14AED">
        <w:rPr>
          <w:rFonts w:ascii="Arial" w:hAnsi="Arial" w:cs="Arial"/>
          <w:sz w:val="24"/>
          <w:szCs w:val="24"/>
        </w:rPr>
        <w:t xml:space="preserve"> Acesso em: 27 abr. 2012.</w:t>
      </w:r>
    </w:p>
    <w:p w:rsidR="00E14AED" w:rsidRPr="00E14AED" w:rsidRDefault="00E14AED" w:rsidP="00E14AED">
      <w:pPr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lastRenderedPageBreak/>
        <w:t xml:space="preserve">Trabalhos Acadêmicos </w:t>
      </w:r>
    </w:p>
    <w:p w:rsidR="00E14AED" w:rsidRPr="00E14AED" w:rsidRDefault="00E14AED" w:rsidP="00E14AED">
      <w:pPr>
        <w:rPr>
          <w:rFonts w:ascii="Arial" w:hAnsi="Arial" w:cs="Arial"/>
          <w:sz w:val="24"/>
          <w:szCs w:val="24"/>
        </w:rPr>
      </w:pPr>
      <w:r w:rsidRPr="00E14AED">
        <w:rPr>
          <w:rFonts w:ascii="Arial" w:hAnsi="Arial" w:cs="Arial"/>
          <w:sz w:val="24"/>
          <w:szCs w:val="24"/>
        </w:rPr>
        <w:t xml:space="preserve">ANTUNES, A. E. C. Influência do concentrado </w:t>
      </w:r>
      <w:proofErr w:type="spellStart"/>
      <w:r w:rsidRPr="00E14AED">
        <w:rPr>
          <w:rFonts w:ascii="Arial" w:hAnsi="Arial" w:cs="Arial"/>
          <w:sz w:val="24"/>
          <w:szCs w:val="24"/>
        </w:rPr>
        <w:t>protéico</w:t>
      </w:r>
      <w:proofErr w:type="spellEnd"/>
      <w:r w:rsidRPr="00E14AED">
        <w:rPr>
          <w:rFonts w:ascii="Arial" w:hAnsi="Arial" w:cs="Arial"/>
          <w:sz w:val="24"/>
          <w:szCs w:val="24"/>
        </w:rPr>
        <w:t xml:space="preserve"> do soro de leite e de culturas probióticas nas propriedades de iogurtes naturais desnatados. 2004. 219p. Tese (Doutorado em Alimentos e </w:t>
      </w:r>
      <w:proofErr w:type="gramStart"/>
      <w:r w:rsidRPr="00E14AED">
        <w:rPr>
          <w:rFonts w:ascii="Arial" w:hAnsi="Arial" w:cs="Arial"/>
          <w:sz w:val="24"/>
          <w:szCs w:val="24"/>
        </w:rPr>
        <w:t>Nutrição)-</w:t>
      </w:r>
      <w:proofErr w:type="gramEnd"/>
      <w:r w:rsidRPr="00E14AED">
        <w:rPr>
          <w:rFonts w:ascii="Arial" w:hAnsi="Arial" w:cs="Arial"/>
          <w:sz w:val="24"/>
          <w:szCs w:val="24"/>
        </w:rPr>
        <w:t xml:space="preserve"> UNICAMP, Campinas, 2004.</w:t>
      </w:r>
    </w:p>
    <w:sectPr w:rsidR="00E14AED" w:rsidRPr="00E14AED" w:rsidSect="00E14AED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DCD" w:rsidRDefault="00744DCD" w:rsidP="002B3ACF">
      <w:pPr>
        <w:spacing w:after="0" w:line="240" w:lineRule="auto"/>
      </w:pPr>
      <w:r>
        <w:separator/>
      </w:r>
    </w:p>
  </w:endnote>
  <w:endnote w:type="continuationSeparator" w:id="0">
    <w:p w:rsidR="00744DCD" w:rsidRDefault="00744DCD" w:rsidP="002B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ACF" w:rsidRDefault="002B3ACF" w:rsidP="002B3ACF">
    <w:pPr>
      <w:pStyle w:val="Rodap"/>
      <w:jc w:val="center"/>
    </w:pPr>
    <w:r>
      <w:t>Limeira</w:t>
    </w:r>
  </w:p>
  <w:p w:rsidR="002B3ACF" w:rsidRDefault="002B3ACF" w:rsidP="002B3ACF">
    <w:pPr>
      <w:pStyle w:val="Rodap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DCD" w:rsidRDefault="00744DCD" w:rsidP="002B3ACF">
      <w:pPr>
        <w:spacing w:after="0" w:line="240" w:lineRule="auto"/>
      </w:pPr>
      <w:r>
        <w:separator/>
      </w:r>
    </w:p>
  </w:footnote>
  <w:footnote w:type="continuationSeparator" w:id="0">
    <w:p w:rsidR="00744DCD" w:rsidRDefault="00744DCD" w:rsidP="002B3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ACF" w:rsidRDefault="002B3ACF" w:rsidP="002B3ACF">
    <w:pPr>
      <w:pStyle w:val="Cabealh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-614070</wp:posOffset>
          </wp:positionH>
          <wp:positionV relativeFrom="topMargin">
            <wp:posOffset>351257</wp:posOffset>
          </wp:positionV>
          <wp:extent cx="400050" cy="42418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h?u=https%3a%2f%2fupload.wikimedia.org%2fwikipedia%2fpt%2fthumb%2fb%2fb2%2fUNICAMP_logo.svg%2f1200px-UNICAMP_logo.svg.png&amp;ehk=2IDJ7nX7qvR0Wi5%2bE%2bfibQ&amp;r=0&amp;pid=OfficeInser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24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5537962</wp:posOffset>
          </wp:positionH>
          <wp:positionV relativeFrom="margin">
            <wp:posOffset>-534010</wp:posOffset>
          </wp:positionV>
          <wp:extent cx="483870" cy="43878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?u=https%3a%2f%2fupload.wikimedia.org%2fwikipedia%2fcommons%2f8%2f8c%2fLogotipo_Faculdade_de_Tecnologia_da_UNICAMP_Limeira-SP.jpg&amp;ehk=k%2fxpTLMAKSK3nVMBax12Gw&amp;r=0&amp;pid=OfficeInsert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3870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UNIVERSIDADE ESTADUAL DE CAMPINAS</w:t>
    </w:r>
  </w:p>
  <w:p w:rsidR="002B3ACF" w:rsidRDefault="002B3ACF" w:rsidP="002B3ACF">
    <w:pPr>
      <w:pStyle w:val="Cabealho"/>
      <w:jc w:val="center"/>
    </w:pPr>
    <w:r>
      <w:t>FACULDADE DE TECNOLOGIA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D3C58"/>
    <w:multiLevelType w:val="hybridMultilevel"/>
    <w:tmpl w:val="94FE78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407AD"/>
    <w:multiLevelType w:val="hybridMultilevel"/>
    <w:tmpl w:val="008682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879FF"/>
    <w:multiLevelType w:val="hybridMultilevel"/>
    <w:tmpl w:val="801882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CF"/>
    <w:rsid w:val="002A6512"/>
    <w:rsid w:val="002B3ACF"/>
    <w:rsid w:val="00524293"/>
    <w:rsid w:val="00553856"/>
    <w:rsid w:val="00744DCD"/>
    <w:rsid w:val="00A139FF"/>
    <w:rsid w:val="00BD6A16"/>
    <w:rsid w:val="00E1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009A7"/>
  <w15:chartTrackingRefBased/>
  <w15:docId w15:val="{6859933B-ABA6-4922-8253-5AAE4D37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ACF"/>
  </w:style>
  <w:style w:type="paragraph" w:styleId="Ttulo1">
    <w:name w:val="heading 1"/>
    <w:basedOn w:val="Normal"/>
    <w:next w:val="Normal"/>
    <w:link w:val="Ttulo1Char"/>
    <w:uiPriority w:val="9"/>
    <w:qFormat/>
    <w:rsid w:val="002A6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6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B3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3ACF"/>
  </w:style>
  <w:style w:type="paragraph" w:styleId="Rodap">
    <w:name w:val="footer"/>
    <w:basedOn w:val="Normal"/>
    <w:link w:val="RodapChar"/>
    <w:uiPriority w:val="99"/>
    <w:unhideWhenUsed/>
    <w:rsid w:val="002B3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3ACF"/>
  </w:style>
  <w:style w:type="paragraph" w:styleId="Legenda">
    <w:name w:val="caption"/>
    <w:basedOn w:val="Normal"/>
    <w:next w:val="Normal"/>
    <w:uiPriority w:val="35"/>
    <w:unhideWhenUsed/>
    <w:qFormat/>
    <w:rsid w:val="00BD6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D6A16"/>
    <w:pPr>
      <w:spacing w:after="0"/>
    </w:pPr>
  </w:style>
  <w:style w:type="character" w:styleId="Hyperlink">
    <w:name w:val="Hyperlink"/>
    <w:basedOn w:val="Fontepargpadro"/>
    <w:uiPriority w:val="99"/>
    <w:unhideWhenUsed/>
    <w:rsid w:val="00BD6A16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A6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A651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A6512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2A6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A651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E14AE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4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A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hyperlink" Target="https://pt.wikipedia.org/wiki/UNICAMP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pt.wikipedia.org/wiki/Faculdade_de_Tecnologia_da_Unic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618CB-A64F-48B6-8A9E-D5C76B99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18</Pages>
  <Words>1338</Words>
  <Characters>7230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Escuta aí! </dc:title>
  <dc:subject/>
  <dc:creator>Jefferson Mendes</dc:creator>
  <cp:keywords/>
  <dc:description/>
  <cp:lastModifiedBy>Jefferson Mendes</cp:lastModifiedBy>
  <cp:revision>1</cp:revision>
  <dcterms:created xsi:type="dcterms:W3CDTF">2018-05-27T16:42:00Z</dcterms:created>
  <dcterms:modified xsi:type="dcterms:W3CDTF">2018-05-27T17:47:00Z</dcterms:modified>
</cp:coreProperties>
</file>