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1298" w14:textId="77777777" w:rsidR="00100DDC" w:rsidRDefault="00100DDC" w:rsidP="00AE2EC8">
      <w:pPr>
        <w:jc w:val="both"/>
        <w:rPr>
          <w:rFonts w:ascii="Arial" w:hAnsi="Arial" w:cs="Arial"/>
          <w:color w:val="ED7D31" w:themeColor="accent2"/>
          <w:sz w:val="24"/>
          <w:szCs w:val="24"/>
        </w:rPr>
      </w:pPr>
    </w:p>
    <w:p w14:paraId="0C4B9C22" w14:textId="77777777" w:rsidR="00510B52" w:rsidRPr="00D52856" w:rsidRDefault="00510B52" w:rsidP="00510B52">
      <w:pPr>
        <w:jc w:val="center"/>
        <w:rPr>
          <w:sz w:val="28"/>
          <w:szCs w:val="28"/>
        </w:rPr>
      </w:pPr>
      <w:r w:rsidRPr="00D52856">
        <w:rPr>
          <w:noProof/>
          <w:sz w:val="28"/>
          <w:szCs w:val="28"/>
        </w:rPr>
        <w:drawing>
          <wp:anchor distT="114300" distB="114300" distL="114300" distR="114300" simplePos="0" relativeHeight="251663360" behindDoc="0" locked="0" layoutInCell="1" hidden="0" allowOverlap="1" wp14:anchorId="7B4844C8" wp14:editId="1E83A2F8">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1133470571" name="Imagen 1133470571"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62336" behindDoc="0" locked="0" layoutInCell="1" hidden="0" allowOverlap="1" wp14:anchorId="3B0FD6BE" wp14:editId="69ADF7E9">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180626115" name="Imagen 180626115"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4BB18983" w14:textId="77777777" w:rsidR="00510B52" w:rsidRPr="00D52856" w:rsidRDefault="00510B52" w:rsidP="00510B52">
      <w:pPr>
        <w:jc w:val="center"/>
        <w:rPr>
          <w:sz w:val="28"/>
          <w:szCs w:val="28"/>
        </w:rPr>
      </w:pPr>
      <w:r w:rsidRPr="00D52856">
        <w:rPr>
          <w:sz w:val="28"/>
          <w:szCs w:val="28"/>
        </w:rPr>
        <w:t>FACULTAD DE INGENIERÍA</w:t>
      </w:r>
    </w:p>
    <w:p w14:paraId="74F5332A" w14:textId="77777777" w:rsidR="00510B52" w:rsidRPr="00D52856" w:rsidRDefault="00510B52" w:rsidP="00510B52">
      <w:pPr>
        <w:jc w:val="center"/>
        <w:rPr>
          <w:sz w:val="28"/>
          <w:szCs w:val="28"/>
        </w:rPr>
      </w:pPr>
      <w:r w:rsidRPr="00D52856">
        <w:rPr>
          <w:sz w:val="28"/>
          <w:szCs w:val="28"/>
        </w:rPr>
        <w:t>DIVISIÓN DE INGENIERÍA ELÉCTRICA</w:t>
      </w:r>
    </w:p>
    <w:p w14:paraId="7DB8C485" w14:textId="77777777" w:rsidR="00510B52" w:rsidRPr="00D52856" w:rsidRDefault="00510B52" w:rsidP="00510B52">
      <w:pPr>
        <w:jc w:val="center"/>
        <w:rPr>
          <w:sz w:val="28"/>
          <w:szCs w:val="28"/>
        </w:rPr>
      </w:pPr>
      <w:r w:rsidRPr="00D52856">
        <w:rPr>
          <w:sz w:val="28"/>
          <w:szCs w:val="28"/>
        </w:rPr>
        <w:t>INGENIERÍA EN COMPUTACIÓN</w:t>
      </w:r>
    </w:p>
    <w:p w14:paraId="345822AB" w14:textId="77777777" w:rsidR="00510B52" w:rsidRPr="00D52856" w:rsidRDefault="00510B52" w:rsidP="00510B52">
      <w:pPr>
        <w:jc w:val="center"/>
        <w:rPr>
          <w:sz w:val="28"/>
          <w:szCs w:val="28"/>
        </w:rPr>
      </w:pPr>
      <w:r w:rsidRPr="00D52856">
        <w:rPr>
          <w:sz w:val="28"/>
          <w:szCs w:val="28"/>
        </w:rPr>
        <w:t>LABORATORIO DE COMPUTACIÓN GRÁFICA e INTERACCIÓN HUMANO COMPUTADORA</w:t>
      </w:r>
    </w:p>
    <w:p w14:paraId="3436D9CE" w14:textId="77777777" w:rsidR="00510B52" w:rsidRDefault="00510B52" w:rsidP="00510B52">
      <w:pPr>
        <w:pStyle w:val="NormalWeb"/>
        <w:jc w:val="right"/>
        <w:rPr>
          <w:b/>
          <w:bCs/>
          <w:color w:val="000000"/>
          <w:sz w:val="36"/>
          <w:szCs w:val="36"/>
        </w:rPr>
      </w:pPr>
    </w:p>
    <w:p w14:paraId="374E8BF4" w14:textId="0D5B6E8A" w:rsidR="00510B52" w:rsidRDefault="00510B52" w:rsidP="00510B52">
      <w:pPr>
        <w:pStyle w:val="NormalWeb"/>
        <w:jc w:val="right"/>
        <w:rPr>
          <w:color w:val="000000"/>
          <w:sz w:val="36"/>
          <w:szCs w:val="36"/>
        </w:rPr>
      </w:pPr>
      <w:r>
        <w:rPr>
          <w:b/>
          <w:bCs/>
          <w:color w:val="000000"/>
          <w:sz w:val="36"/>
          <w:szCs w:val="36"/>
        </w:rPr>
        <w:t>REPORTE DE PRÁCTICA</w:t>
      </w:r>
      <w:r w:rsidRPr="00D52856">
        <w:rPr>
          <w:b/>
          <w:bCs/>
          <w:color w:val="000000"/>
          <w:sz w:val="36"/>
          <w:szCs w:val="36"/>
        </w:rPr>
        <w:t xml:space="preserve"> </w:t>
      </w:r>
      <w:proofErr w:type="spellStart"/>
      <w:r w:rsidRPr="00D52856">
        <w:rPr>
          <w:b/>
          <w:bCs/>
          <w:color w:val="000000"/>
          <w:sz w:val="36"/>
          <w:szCs w:val="36"/>
        </w:rPr>
        <w:t>Nº</w:t>
      </w:r>
      <w:proofErr w:type="spellEnd"/>
      <w:r w:rsidRPr="00D52856">
        <w:rPr>
          <w:color w:val="000000"/>
          <w:sz w:val="36"/>
          <w:szCs w:val="36"/>
        </w:rPr>
        <w:t xml:space="preserve"> </w:t>
      </w:r>
      <w:r w:rsidR="00D859E6">
        <w:rPr>
          <w:color w:val="000000"/>
          <w:sz w:val="36"/>
          <w:szCs w:val="36"/>
        </w:rPr>
        <w:t>07</w:t>
      </w:r>
    </w:p>
    <w:p w14:paraId="5B5BDA7E" w14:textId="77777777" w:rsidR="00510B52" w:rsidRPr="00D52856" w:rsidRDefault="00510B52" w:rsidP="00510B52">
      <w:pPr>
        <w:pStyle w:val="NormalWeb"/>
        <w:jc w:val="right"/>
        <w:rPr>
          <w:color w:val="000000"/>
          <w:sz w:val="36"/>
          <w:szCs w:val="36"/>
        </w:rPr>
      </w:pPr>
    </w:p>
    <w:p w14:paraId="6DD9FF38" w14:textId="4647B662" w:rsidR="00510B52" w:rsidRPr="00D52856" w:rsidRDefault="00510B52" w:rsidP="00510B52">
      <w:pPr>
        <w:pStyle w:val="NormalWeb"/>
        <w:spacing w:line="360" w:lineRule="auto"/>
        <w:rPr>
          <w:b/>
          <w:bCs/>
          <w:color w:val="000000"/>
          <w:sz w:val="32"/>
          <w:szCs w:val="32"/>
        </w:rPr>
      </w:pPr>
      <w:r w:rsidRPr="00D52856">
        <w:rPr>
          <w:b/>
          <w:bCs/>
          <w:color w:val="000000"/>
          <w:sz w:val="32"/>
          <w:szCs w:val="32"/>
        </w:rPr>
        <w:t xml:space="preserve">NOMBRE COMPLETO: </w:t>
      </w:r>
      <w:r w:rsidR="006712B0">
        <w:rPr>
          <w:color w:val="000000"/>
          <w:sz w:val="32"/>
          <w:szCs w:val="32"/>
        </w:rPr>
        <w:t xml:space="preserve">Montiel </w:t>
      </w:r>
      <w:proofErr w:type="spellStart"/>
      <w:r w:rsidR="006712B0">
        <w:rPr>
          <w:color w:val="000000"/>
          <w:sz w:val="32"/>
          <w:szCs w:val="32"/>
        </w:rPr>
        <w:t>Aviles</w:t>
      </w:r>
      <w:proofErr w:type="spellEnd"/>
      <w:r w:rsidR="006712B0">
        <w:rPr>
          <w:color w:val="000000"/>
          <w:sz w:val="32"/>
          <w:szCs w:val="32"/>
        </w:rPr>
        <w:t xml:space="preserve"> Axel Fernando</w:t>
      </w:r>
      <w:r w:rsidRPr="00D52856">
        <w:rPr>
          <w:b/>
          <w:bCs/>
          <w:color w:val="000000"/>
          <w:sz w:val="32"/>
          <w:szCs w:val="32"/>
        </w:rPr>
        <w:t xml:space="preserve"> </w:t>
      </w:r>
    </w:p>
    <w:p w14:paraId="5F20F350" w14:textId="7D82D8CB" w:rsidR="00510B52" w:rsidRPr="00D52856" w:rsidRDefault="00510B52" w:rsidP="00510B52">
      <w:pPr>
        <w:spacing w:line="360" w:lineRule="auto"/>
        <w:rPr>
          <w:rFonts w:ascii="Times New Roman" w:hAnsi="Times New Roman" w:cs="Times New Roman"/>
          <w:b/>
          <w:bCs/>
          <w:sz w:val="32"/>
          <w:szCs w:val="32"/>
        </w:rPr>
      </w:pPr>
      <w:proofErr w:type="spellStart"/>
      <w:r w:rsidRPr="00D52856">
        <w:rPr>
          <w:rFonts w:ascii="Times New Roman" w:hAnsi="Times New Roman" w:cs="Times New Roman"/>
          <w:b/>
          <w:bCs/>
          <w:color w:val="000000"/>
          <w:sz w:val="32"/>
          <w:szCs w:val="32"/>
        </w:rPr>
        <w:t>Nº</w:t>
      </w:r>
      <w:proofErr w:type="spellEnd"/>
      <w:r w:rsidRPr="00D52856">
        <w:rPr>
          <w:rFonts w:ascii="Times New Roman" w:hAnsi="Times New Roman" w:cs="Times New Roman"/>
          <w:b/>
          <w:bCs/>
          <w:color w:val="000000"/>
          <w:sz w:val="32"/>
          <w:szCs w:val="32"/>
        </w:rPr>
        <w:t xml:space="preserve"> de Cuenta: </w:t>
      </w:r>
      <w:r w:rsidR="006712B0">
        <w:rPr>
          <w:rFonts w:ascii="Times New Roman" w:hAnsi="Times New Roman" w:cs="Times New Roman"/>
          <w:color w:val="000000"/>
          <w:sz w:val="32"/>
          <w:szCs w:val="32"/>
        </w:rPr>
        <w:t>422051042</w:t>
      </w:r>
    </w:p>
    <w:p w14:paraId="0E233A87" w14:textId="49472369"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6712B0">
        <w:rPr>
          <w:rFonts w:ascii="Times New Roman" w:hAnsi="Times New Roman" w:cs="Times New Roman"/>
          <w:sz w:val="32"/>
          <w:szCs w:val="32"/>
        </w:rPr>
        <w:t>03</w:t>
      </w:r>
    </w:p>
    <w:p w14:paraId="7889072F" w14:textId="793CAC75"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6712B0" w:rsidRPr="006712B0">
        <w:rPr>
          <w:rFonts w:ascii="Times New Roman" w:hAnsi="Times New Roman" w:cs="Times New Roman"/>
          <w:sz w:val="32"/>
          <w:szCs w:val="32"/>
        </w:rPr>
        <w:t>04</w:t>
      </w:r>
    </w:p>
    <w:p w14:paraId="3BE5947B" w14:textId="1BFEA1A2"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Pr="006712B0">
        <w:rPr>
          <w:rFonts w:ascii="Times New Roman" w:hAnsi="Times New Roman" w:cs="Times New Roman"/>
          <w:sz w:val="32"/>
          <w:szCs w:val="32"/>
        </w:rPr>
        <w:t>202</w:t>
      </w:r>
      <w:r w:rsidR="00655606" w:rsidRPr="006712B0">
        <w:rPr>
          <w:rFonts w:ascii="Times New Roman" w:hAnsi="Times New Roman" w:cs="Times New Roman"/>
          <w:sz w:val="32"/>
          <w:szCs w:val="32"/>
        </w:rPr>
        <w:t>5-</w:t>
      </w:r>
      <w:r w:rsidR="001D3DC0" w:rsidRPr="006712B0">
        <w:rPr>
          <w:rFonts w:ascii="Times New Roman" w:hAnsi="Times New Roman" w:cs="Times New Roman"/>
          <w:sz w:val="32"/>
          <w:szCs w:val="32"/>
        </w:rPr>
        <w:t>2</w:t>
      </w:r>
    </w:p>
    <w:p w14:paraId="717DF6A4" w14:textId="60CA70CD" w:rsidR="00510B52" w:rsidRPr="006712B0" w:rsidRDefault="00510B52" w:rsidP="00510B52">
      <w:pPr>
        <w:pStyle w:val="NormalWeb"/>
        <w:spacing w:line="360" w:lineRule="auto"/>
        <w:rPr>
          <w:color w:val="000000"/>
          <w:sz w:val="32"/>
          <w:szCs w:val="32"/>
        </w:rPr>
      </w:pPr>
      <w:r w:rsidRPr="00D52856">
        <w:rPr>
          <w:b/>
          <w:bCs/>
          <w:color w:val="000000"/>
          <w:sz w:val="32"/>
          <w:szCs w:val="32"/>
        </w:rPr>
        <w:t xml:space="preserve">FECHA DE ENTREGA LÍMITE: </w:t>
      </w:r>
      <w:r w:rsidR="00D859E6">
        <w:rPr>
          <w:color w:val="000000"/>
          <w:sz w:val="32"/>
          <w:szCs w:val="32"/>
        </w:rPr>
        <w:t>05</w:t>
      </w:r>
      <w:r w:rsidR="006712B0">
        <w:rPr>
          <w:color w:val="000000"/>
          <w:sz w:val="32"/>
          <w:szCs w:val="32"/>
        </w:rPr>
        <w:t>/</w:t>
      </w:r>
      <w:r w:rsidR="00D859E6">
        <w:rPr>
          <w:color w:val="000000"/>
          <w:sz w:val="32"/>
          <w:szCs w:val="32"/>
        </w:rPr>
        <w:t>abril</w:t>
      </w:r>
      <w:r w:rsidR="006712B0">
        <w:rPr>
          <w:color w:val="000000"/>
          <w:sz w:val="32"/>
          <w:szCs w:val="32"/>
        </w:rPr>
        <w:t>/</w:t>
      </w:r>
      <w:r w:rsidR="00D859E6">
        <w:rPr>
          <w:color w:val="000000"/>
          <w:sz w:val="32"/>
          <w:szCs w:val="32"/>
        </w:rPr>
        <w:t>2025</w:t>
      </w:r>
    </w:p>
    <w:p w14:paraId="086BE81E" w14:textId="77777777" w:rsidR="00510B52" w:rsidRDefault="00510B52" w:rsidP="00510B52">
      <w:pPr>
        <w:pStyle w:val="NormalWeb"/>
        <w:spacing w:line="360" w:lineRule="auto"/>
        <w:jc w:val="right"/>
        <w:rPr>
          <w:b/>
          <w:bCs/>
          <w:color w:val="000000"/>
          <w:sz w:val="36"/>
          <w:szCs w:val="36"/>
        </w:rPr>
      </w:pPr>
    </w:p>
    <w:p w14:paraId="2EB4882A" w14:textId="77777777" w:rsidR="00510B52" w:rsidRDefault="00510B52" w:rsidP="00510B52">
      <w:pPr>
        <w:pStyle w:val="NormalWeb"/>
        <w:spacing w:line="360" w:lineRule="auto"/>
        <w:jc w:val="right"/>
        <w:rPr>
          <w:b/>
          <w:bCs/>
          <w:color w:val="000000"/>
          <w:sz w:val="36"/>
          <w:szCs w:val="36"/>
        </w:rPr>
      </w:pPr>
    </w:p>
    <w:p w14:paraId="5ED86EC0" w14:textId="77777777" w:rsidR="00510B52" w:rsidRPr="00D52856" w:rsidRDefault="00510B52" w:rsidP="00510B52">
      <w:pPr>
        <w:pStyle w:val="NormalWeb"/>
        <w:spacing w:line="360" w:lineRule="auto"/>
        <w:jc w:val="right"/>
        <w:rPr>
          <w:b/>
          <w:bCs/>
          <w:color w:val="000000"/>
          <w:sz w:val="36"/>
          <w:szCs w:val="36"/>
        </w:rPr>
      </w:pPr>
      <w:r w:rsidRPr="00D52856">
        <w:rPr>
          <w:b/>
          <w:bCs/>
          <w:color w:val="000000"/>
          <w:sz w:val="36"/>
          <w:szCs w:val="36"/>
        </w:rPr>
        <w:t>CALIFICACIÓN: ________</w:t>
      </w:r>
    </w:p>
    <w:p w14:paraId="71CF2DAD" w14:textId="53FD314F" w:rsidR="00AE2EC8" w:rsidRPr="00AE2EC8" w:rsidRDefault="00BD65E7" w:rsidP="00AE2EC8">
      <w:pPr>
        <w:jc w:val="both"/>
        <w:rPr>
          <w:rFonts w:ascii="Arial" w:hAnsi="Arial" w:cs="Arial"/>
          <w:color w:val="ED7D31" w:themeColor="accent2"/>
          <w:sz w:val="24"/>
          <w:szCs w:val="24"/>
        </w:rPr>
      </w:pPr>
      <w:r>
        <w:rPr>
          <w:rFonts w:ascii="Arial" w:hAnsi="Arial" w:cs="Arial"/>
          <w:color w:val="ED7D31" w:themeColor="accent2"/>
          <w:sz w:val="24"/>
          <w:szCs w:val="24"/>
        </w:rPr>
        <w:lastRenderedPageBreak/>
        <w:t>REPORTE DE PRÁCTICA:</w:t>
      </w:r>
    </w:p>
    <w:p w14:paraId="5123BEB9" w14:textId="77777777" w:rsidR="002A75B3" w:rsidRDefault="00AE2EC8" w:rsidP="002A75B3">
      <w:pPr>
        <w:pStyle w:val="Ttulo1"/>
      </w:pPr>
      <w:r>
        <w:t>1.- Ejecución de los ejercicios que se dejaron</w:t>
      </w:r>
      <w:r w:rsidR="002A75B3">
        <w:t>.</w:t>
      </w:r>
    </w:p>
    <w:p w14:paraId="34184B99" w14:textId="252680B1" w:rsidR="00AE2EC8" w:rsidRDefault="00AE2EC8" w:rsidP="00AE2EC8">
      <w:pPr>
        <w:jc w:val="both"/>
        <w:rPr>
          <w:rFonts w:ascii="Arial" w:hAnsi="Arial" w:cs="Arial"/>
          <w:sz w:val="24"/>
          <w:szCs w:val="24"/>
        </w:rPr>
      </w:pPr>
      <w:r>
        <w:rPr>
          <w:rFonts w:ascii="Arial" w:hAnsi="Arial" w:cs="Arial"/>
          <w:sz w:val="24"/>
          <w:szCs w:val="24"/>
        </w:rPr>
        <w:t>comentar cada uno y capturas de pantalla</w:t>
      </w:r>
      <w:r w:rsidR="00A32D70">
        <w:rPr>
          <w:rFonts w:ascii="Arial" w:hAnsi="Arial" w:cs="Arial"/>
          <w:sz w:val="24"/>
          <w:szCs w:val="24"/>
        </w:rPr>
        <w:t xml:space="preserve"> de bloques de código generados y de ejecución del programa.</w:t>
      </w:r>
    </w:p>
    <w:p w14:paraId="0021A0AF" w14:textId="4A4ADD0D" w:rsidR="00871554" w:rsidRDefault="00743C62" w:rsidP="00432FB8">
      <w:pPr>
        <w:pStyle w:val="Cita"/>
      </w:pPr>
      <w:r w:rsidRPr="00743C62">
        <w:t>1.</w:t>
      </w:r>
      <w:r w:rsidR="003125E8" w:rsidRPr="003125E8">
        <w:t>-Agregar movimiento con teclado al helicóptero hacia adelante y atrás.</w:t>
      </w:r>
      <w:r w:rsidR="00F54DBB">
        <w:br/>
      </w:r>
      <w:r w:rsidR="00F54DBB" w:rsidRPr="00F54DBB">
        <w:t>2.-</w:t>
      </w:r>
      <w:r w:rsidR="00F54DBB">
        <w:t xml:space="preserve"> </w:t>
      </w:r>
      <w:r w:rsidR="00F54DBB" w:rsidRPr="00F54DBB">
        <w:t xml:space="preserve">crear luz </w:t>
      </w:r>
      <w:proofErr w:type="spellStart"/>
      <w:r w:rsidR="00F54DBB" w:rsidRPr="00F54DBB">
        <w:t>spotlight</w:t>
      </w:r>
      <w:proofErr w:type="spellEnd"/>
      <w:r w:rsidR="00F54DBB" w:rsidRPr="00F54DBB">
        <w:t xml:space="preserve"> de helicóptero de color amarilla que apunte hacia el piso y se mueva con el helicóptero</w:t>
      </w:r>
    </w:p>
    <w:p w14:paraId="27048329" w14:textId="6FF209A4" w:rsidR="003125E8" w:rsidRDefault="00F54DBB" w:rsidP="00F54DBB">
      <w:pPr>
        <w:jc w:val="center"/>
      </w:pPr>
      <w:r w:rsidRPr="00F54DBB">
        <w:rPr>
          <w:noProof/>
        </w:rPr>
        <w:drawing>
          <wp:inline distT="0" distB="0" distL="0" distR="0" wp14:anchorId="3368C407" wp14:editId="31D458E4">
            <wp:extent cx="4972050" cy="2875328"/>
            <wp:effectExtent l="0" t="0" r="0" b="1270"/>
            <wp:docPr id="958937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37113" name=""/>
                    <pic:cNvPicPr/>
                  </pic:nvPicPr>
                  <pic:blipFill>
                    <a:blip r:embed="rId7"/>
                    <a:stretch>
                      <a:fillRect/>
                    </a:stretch>
                  </pic:blipFill>
                  <pic:spPr>
                    <a:xfrm>
                      <a:off x="0" y="0"/>
                      <a:ext cx="4973660" cy="2876259"/>
                    </a:xfrm>
                    <a:prstGeom prst="rect">
                      <a:avLst/>
                    </a:prstGeom>
                  </pic:spPr>
                </pic:pic>
              </a:graphicData>
            </a:graphic>
          </wp:inline>
        </w:drawing>
      </w:r>
    </w:p>
    <w:p w14:paraId="19EF62A0" w14:textId="62E1AE8C" w:rsidR="00F54DBB" w:rsidRDefault="00F54DBB" w:rsidP="00F54DBB">
      <w:pPr>
        <w:jc w:val="center"/>
      </w:pPr>
      <w:r w:rsidRPr="00F54DBB">
        <w:rPr>
          <w:noProof/>
        </w:rPr>
        <w:drawing>
          <wp:inline distT="0" distB="0" distL="0" distR="0" wp14:anchorId="06F225FA" wp14:editId="1AF5B025">
            <wp:extent cx="5057775" cy="2941499"/>
            <wp:effectExtent l="0" t="0" r="0" b="0"/>
            <wp:docPr id="110353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34856" name=""/>
                    <pic:cNvPicPr/>
                  </pic:nvPicPr>
                  <pic:blipFill>
                    <a:blip r:embed="rId8"/>
                    <a:stretch>
                      <a:fillRect/>
                    </a:stretch>
                  </pic:blipFill>
                  <pic:spPr>
                    <a:xfrm>
                      <a:off x="0" y="0"/>
                      <a:ext cx="5061659" cy="2943758"/>
                    </a:xfrm>
                    <a:prstGeom prst="rect">
                      <a:avLst/>
                    </a:prstGeom>
                  </pic:spPr>
                </pic:pic>
              </a:graphicData>
            </a:graphic>
          </wp:inline>
        </w:drawing>
      </w:r>
    </w:p>
    <w:p w14:paraId="4A2894FD" w14:textId="229D41F7" w:rsidR="00F54DBB" w:rsidRDefault="00F54DBB" w:rsidP="00F54DBB">
      <w:pPr>
        <w:jc w:val="center"/>
      </w:pPr>
      <w:r w:rsidRPr="00F54DBB">
        <w:rPr>
          <w:noProof/>
        </w:rPr>
        <w:drawing>
          <wp:inline distT="0" distB="0" distL="0" distR="0" wp14:anchorId="05F86299" wp14:editId="6B2498EB">
            <wp:extent cx="5050155" cy="2939924"/>
            <wp:effectExtent l="0" t="0" r="0" b="0"/>
            <wp:docPr id="1958635999" name="Imagen 1" descr="Barco naranja en el agu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35999" name="Imagen 1" descr="Barco naranja en el agua&#10;&#10;El contenido generado por IA puede ser incorrecto."/>
                    <pic:cNvPicPr/>
                  </pic:nvPicPr>
                  <pic:blipFill>
                    <a:blip r:embed="rId9"/>
                    <a:stretch>
                      <a:fillRect/>
                    </a:stretch>
                  </pic:blipFill>
                  <pic:spPr>
                    <a:xfrm>
                      <a:off x="0" y="0"/>
                      <a:ext cx="5054663" cy="2942548"/>
                    </a:xfrm>
                    <a:prstGeom prst="rect">
                      <a:avLst/>
                    </a:prstGeom>
                  </pic:spPr>
                </pic:pic>
              </a:graphicData>
            </a:graphic>
          </wp:inline>
        </w:drawing>
      </w:r>
    </w:p>
    <w:p w14:paraId="2F7F2F41" w14:textId="65668086" w:rsidR="00F54DBB" w:rsidRDefault="00F54DBB" w:rsidP="00F54DBB">
      <w:r>
        <w:t xml:space="preserve">Para realizar estos ejercicios, fue necesario modificar la siguiente </w:t>
      </w:r>
      <w:proofErr w:type="spellStart"/>
      <w:r>
        <w:t>spotlight</w:t>
      </w:r>
      <w:proofErr w:type="spellEnd"/>
      <w:r>
        <w:t>:</w:t>
      </w:r>
    </w:p>
    <w:p w14:paraId="244BABA5" w14:textId="59240105" w:rsidR="00F54DBB" w:rsidRDefault="00F54DBB" w:rsidP="00F54DBB">
      <w:pPr>
        <w:jc w:val="center"/>
      </w:pPr>
      <w:r w:rsidRPr="00F54DBB">
        <w:rPr>
          <w:noProof/>
        </w:rPr>
        <w:drawing>
          <wp:inline distT="0" distB="0" distL="0" distR="0" wp14:anchorId="5547F1C9" wp14:editId="3D45D4B0">
            <wp:extent cx="4334480" cy="1247949"/>
            <wp:effectExtent l="0" t="0" r="9525" b="9525"/>
            <wp:docPr id="12875634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3419" name="Imagen 1" descr="Texto&#10;&#10;El contenido generado por IA puede ser incorrecto."/>
                    <pic:cNvPicPr/>
                  </pic:nvPicPr>
                  <pic:blipFill>
                    <a:blip r:embed="rId10"/>
                    <a:stretch>
                      <a:fillRect/>
                    </a:stretch>
                  </pic:blipFill>
                  <pic:spPr>
                    <a:xfrm>
                      <a:off x="0" y="0"/>
                      <a:ext cx="4334480" cy="1247949"/>
                    </a:xfrm>
                    <a:prstGeom prst="rect">
                      <a:avLst/>
                    </a:prstGeom>
                  </pic:spPr>
                </pic:pic>
              </a:graphicData>
            </a:graphic>
          </wp:inline>
        </w:drawing>
      </w:r>
    </w:p>
    <w:p w14:paraId="1F82B51D" w14:textId="493E3F5E" w:rsidR="00F54DBB" w:rsidRDefault="00F54DBB" w:rsidP="00F54DBB">
      <w:r>
        <w:t>Aquí configuramos el color amarillo en RGB, así como demás parámetros.</w:t>
      </w:r>
    </w:p>
    <w:p w14:paraId="6B5976C3" w14:textId="026B391B" w:rsidR="00F54DBB" w:rsidRDefault="00F54DBB" w:rsidP="00F54DBB">
      <w:r>
        <w:t xml:space="preserve">Ahora en la etapa de renderizado, primero renderizamos el helicóptero y luego ponemos el </w:t>
      </w:r>
      <w:proofErr w:type="spellStart"/>
      <w:r>
        <w:t>spotlight</w:t>
      </w:r>
      <w:proofErr w:type="spellEnd"/>
      <w:r>
        <w:t>:</w:t>
      </w:r>
    </w:p>
    <w:p w14:paraId="75EB03AF" w14:textId="286D6C7C" w:rsidR="00F54DBB" w:rsidRDefault="00F54DBB" w:rsidP="00F54DBB">
      <w:r>
        <w:rPr>
          <w:noProof/>
        </w:rPr>
        <mc:AlternateContent>
          <mc:Choice Requires="wps">
            <w:drawing>
              <wp:anchor distT="0" distB="0" distL="114300" distR="114300" simplePos="0" relativeHeight="251664384" behindDoc="0" locked="0" layoutInCell="1" allowOverlap="1" wp14:anchorId="0A73798C" wp14:editId="2E4EAFED">
                <wp:simplePos x="0" y="0"/>
                <wp:positionH relativeFrom="column">
                  <wp:posOffset>481965</wp:posOffset>
                </wp:positionH>
                <wp:positionV relativeFrom="paragraph">
                  <wp:posOffset>1595120</wp:posOffset>
                </wp:positionV>
                <wp:extent cx="2209800" cy="205105"/>
                <wp:effectExtent l="19050" t="19050" r="19050" b="23495"/>
                <wp:wrapNone/>
                <wp:docPr id="236003908" name="Rectángulo 1"/>
                <wp:cNvGraphicFramePr/>
                <a:graphic xmlns:a="http://schemas.openxmlformats.org/drawingml/2006/main">
                  <a:graphicData uri="http://schemas.microsoft.com/office/word/2010/wordprocessingShape">
                    <wps:wsp>
                      <wps:cNvSpPr/>
                      <wps:spPr>
                        <a:xfrm>
                          <a:off x="0" y="0"/>
                          <a:ext cx="2209800" cy="20510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F0239" id="Rectángulo 1" o:spid="_x0000_s1026" style="position:absolute;margin-left:37.95pt;margin-top:125.6pt;width:174pt;height:16.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k1gwIAAGk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" filled="f" strokecolor="red" strokeweight="2.25pt"/>
            </w:pict>
          </mc:Fallback>
        </mc:AlternateContent>
      </w:r>
      <w:r w:rsidRPr="00F54DBB">
        <w:rPr>
          <w:noProof/>
        </w:rPr>
        <w:drawing>
          <wp:inline distT="0" distB="0" distL="0" distR="0" wp14:anchorId="440EB575" wp14:editId="14327804">
            <wp:extent cx="5612130" cy="1795780"/>
            <wp:effectExtent l="0" t="0" r="7620" b="0"/>
            <wp:docPr id="540196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6779" name=""/>
                    <pic:cNvPicPr/>
                  </pic:nvPicPr>
                  <pic:blipFill>
                    <a:blip r:embed="rId11"/>
                    <a:stretch>
                      <a:fillRect/>
                    </a:stretch>
                  </pic:blipFill>
                  <pic:spPr>
                    <a:xfrm>
                      <a:off x="0" y="0"/>
                      <a:ext cx="5612130" cy="1795780"/>
                    </a:xfrm>
                    <a:prstGeom prst="rect">
                      <a:avLst/>
                    </a:prstGeom>
                  </pic:spPr>
                </pic:pic>
              </a:graphicData>
            </a:graphic>
          </wp:inline>
        </w:drawing>
      </w:r>
    </w:p>
    <w:p w14:paraId="0D79FC2A" w14:textId="5DCC43E1" w:rsidR="00F54DBB" w:rsidRDefault="00F54DBB" w:rsidP="00F54DBB">
      <w:r>
        <w:t xml:space="preserve">Importar ver que el </w:t>
      </w:r>
      <w:proofErr w:type="spellStart"/>
      <w:r>
        <w:t>spotlight</w:t>
      </w:r>
      <w:proofErr w:type="spellEnd"/>
      <w:r>
        <w:t xml:space="preserve"> amarillo apunta en la dirección de y negativas. Además, se agregan traslaciones al modelo del helicóptero, como a la luz del helicóptero. Consiguiendo que la luz se mueva junto con el helicóptero.</w:t>
      </w:r>
    </w:p>
    <w:p w14:paraId="763227B6" w14:textId="72FD91C3" w:rsidR="00F54DBB" w:rsidRDefault="00F54DBB" w:rsidP="00F54DBB">
      <w:r>
        <w:rPr>
          <w:noProof/>
        </w:rPr>
        <mc:AlternateContent>
          <mc:Choice Requires="wps">
            <w:drawing>
              <wp:anchor distT="0" distB="0" distL="114300" distR="114300" simplePos="0" relativeHeight="251668480" behindDoc="0" locked="0" layoutInCell="1" allowOverlap="1" wp14:anchorId="04CDD9D5" wp14:editId="0C36E159">
                <wp:simplePos x="0" y="0"/>
                <wp:positionH relativeFrom="column">
                  <wp:posOffset>2434590</wp:posOffset>
                </wp:positionH>
                <wp:positionV relativeFrom="paragraph">
                  <wp:posOffset>1405255</wp:posOffset>
                </wp:positionV>
                <wp:extent cx="1581150" cy="190500"/>
                <wp:effectExtent l="19050" t="19050" r="19050" b="19050"/>
                <wp:wrapNone/>
                <wp:docPr id="2088605844" name="Rectángulo 1"/>
                <wp:cNvGraphicFramePr/>
                <a:graphic xmlns:a="http://schemas.openxmlformats.org/drawingml/2006/main">
                  <a:graphicData uri="http://schemas.microsoft.com/office/word/2010/wordprocessingShape">
                    <wps:wsp>
                      <wps:cNvSpPr/>
                      <wps:spPr>
                        <a:xfrm>
                          <a:off x="0" y="0"/>
                          <a:ext cx="1581150" cy="1905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EA700" id="Rectángulo 1" o:spid="_x0000_s1026" style="position:absolute;margin-left:191.7pt;margin-top:110.65pt;width:124.5pt;height: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7c+hgIAAGk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" filled="f" strokecolor="red" strokeweight="2.25pt"/>
            </w:pict>
          </mc:Fallback>
        </mc:AlternateContent>
      </w:r>
      <w:r>
        <w:rPr>
          <w:noProof/>
        </w:rPr>
        <mc:AlternateContent>
          <mc:Choice Requires="wps">
            <w:drawing>
              <wp:anchor distT="0" distB="0" distL="114300" distR="114300" simplePos="0" relativeHeight="251666432" behindDoc="0" locked="0" layoutInCell="1" allowOverlap="1" wp14:anchorId="48A5B312" wp14:editId="0CA2121C">
                <wp:simplePos x="0" y="0"/>
                <wp:positionH relativeFrom="column">
                  <wp:posOffset>2939415</wp:posOffset>
                </wp:positionH>
                <wp:positionV relativeFrom="paragraph">
                  <wp:posOffset>119380</wp:posOffset>
                </wp:positionV>
                <wp:extent cx="1581150" cy="190500"/>
                <wp:effectExtent l="19050" t="19050" r="19050" b="19050"/>
                <wp:wrapNone/>
                <wp:docPr id="260138640" name="Rectángulo 1"/>
                <wp:cNvGraphicFramePr/>
                <a:graphic xmlns:a="http://schemas.openxmlformats.org/drawingml/2006/main">
                  <a:graphicData uri="http://schemas.microsoft.com/office/word/2010/wordprocessingShape">
                    <wps:wsp>
                      <wps:cNvSpPr/>
                      <wps:spPr>
                        <a:xfrm>
                          <a:off x="0" y="0"/>
                          <a:ext cx="1581150" cy="1905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3E326" id="Rectángulo 1" o:spid="_x0000_s1026" style="position:absolute;margin-left:231.45pt;margin-top:9.4pt;width:124.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" filled="f" strokecolor="red" strokeweight="2.25pt"/>
            </w:pict>
          </mc:Fallback>
        </mc:AlternateContent>
      </w:r>
      <w:r w:rsidRPr="00F54DBB">
        <w:rPr>
          <w:noProof/>
        </w:rPr>
        <w:drawing>
          <wp:inline distT="0" distB="0" distL="0" distR="0" wp14:anchorId="4DACBDF6" wp14:editId="0BB03CFD">
            <wp:extent cx="5612130" cy="1795780"/>
            <wp:effectExtent l="0" t="0" r="7620" b="0"/>
            <wp:docPr id="380638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6779" name=""/>
                    <pic:cNvPicPr/>
                  </pic:nvPicPr>
                  <pic:blipFill>
                    <a:blip r:embed="rId11"/>
                    <a:stretch>
                      <a:fillRect/>
                    </a:stretch>
                  </pic:blipFill>
                  <pic:spPr>
                    <a:xfrm>
                      <a:off x="0" y="0"/>
                      <a:ext cx="5612130" cy="1795780"/>
                    </a:xfrm>
                    <a:prstGeom prst="rect">
                      <a:avLst/>
                    </a:prstGeom>
                  </pic:spPr>
                </pic:pic>
              </a:graphicData>
            </a:graphic>
          </wp:inline>
        </w:drawing>
      </w:r>
    </w:p>
    <w:p w14:paraId="12DEAFEC" w14:textId="3177BE51" w:rsidR="002A75B3" w:rsidRDefault="00E675E3" w:rsidP="00E675E3">
      <w:pPr>
        <w:pStyle w:val="Cita"/>
      </w:pPr>
      <w:r>
        <w:t>3</w:t>
      </w:r>
      <w:r w:rsidRPr="00F54DBB">
        <w:t>.-</w:t>
      </w:r>
      <w:r>
        <w:t xml:space="preserve"> </w:t>
      </w:r>
      <w:r w:rsidRPr="00E675E3">
        <w:t>Añadir en el escenario 1 modelo de lámpara texturizada y crearle luz puntual blanca</w:t>
      </w:r>
    </w:p>
    <w:p w14:paraId="28D51B72" w14:textId="0064A96E" w:rsidR="00E675E3" w:rsidRDefault="007849A9" w:rsidP="007849A9">
      <w:pPr>
        <w:jc w:val="center"/>
      </w:pPr>
      <w:r w:rsidRPr="007849A9">
        <w:drawing>
          <wp:inline distT="0" distB="0" distL="0" distR="0" wp14:anchorId="30C49124" wp14:editId="59665E9D">
            <wp:extent cx="4847578" cy="2838450"/>
            <wp:effectExtent l="0" t="0" r="0" b="0"/>
            <wp:docPr id="1205839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39882" name=""/>
                    <pic:cNvPicPr/>
                  </pic:nvPicPr>
                  <pic:blipFill>
                    <a:blip r:embed="rId12"/>
                    <a:stretch>
                      <a:fillRect/>
                    </a:stretch>
                  </pic:blipFill>
                  <pic:spPr>
                    <a:xfrm>
                      <a:off x="0" y="0"/>
                      <a:ext cx="4851149" cy="2840541"/>
                    </a:xfrm>
                    <a:prstGeom prst="rect">
                      <a:avLst/>
                    </a:prstGeom>
                  </pic:spPr>
                </pic:pic>
              </a:graphicData>
            </a:graphic>
          </wp:inline>
        </w:drawing>
      </w:r>
    </w:p>
    <w:p w14:paraId="70B90552" w14:textId="7C69E2CC" w:rsidR="007849A9" w:rsidRDefault="007849A9" w:rsidP="007849A9">
      <w:pPr>
        <w:jc w:val="center"/>
      </w:pPr>
      <w:r w:rsidRPr="007849A9">
        <w:drawing>
          <wp:inline distT="0" distB="0" distL="0" distR="0" wp14:anchorId="052EB84E" wp14:editId="2ACA2D61">
            <wp:extent cx="4752975" cy="2730891"/>
            <wp:effectExtent l="0" t="0" r="0" b="0"/>
            <wp:docPr id="251305960" name="Imagen 1" descr="Imagen que contiene edificio, ladrillo, verde, pája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5960" name="Imagen 1" descr="Imagen que contiene edificio, ladrillo, verde, pájaro&#10;&#10;El contenido generado por IA puede ser incorrecto."/>
                    <pic:cNvPicPr/>
                  </pic:nvPicPr>
                  <pic:blipFill>
                    <a:blip r:embed="rId13"/>
                    <a:stretch>
                      <a:fillRect/>
                    </a:stretch>
                  </pic:blipFill>
                  <pic:spPr>
                    <a:xfrm>
                      <a:off x="0" y="0"/>
                      <a:ext cx="4754838" cy="2731961"/>
                    </a:xfrm>
                    <a:prstGeom prst="rect">
                      <a:avLst/>
                    </a:prstGeom>
                  </pic:spPr>
                </pic:pic>
              </a:graphicData>
            </a:graphic>
          </wp:inline>
        </w:drawing>
      </w:r>
    </w:p>
    <w:p w14:paraId="71DF31A0" w14:textId="124389AA" w:rsidR="007849A9" w:rsidRDefault="007849A9" w:rsidP="007849A9">
      <w:r>
        <w:t>Para realizar este ejercicio, primero fue necesario texturizar y optimizar el modelo en 3dsmax:</w:t>
      </w:r>
    </w:p>
    <w:p w14:paraId="00F2F1C6" w14:textId="3129DA66" w:rsidR="007849A9" w:rsidRDefault="007849A9" w:rsidP="007849A9">
      <w:r w:rsidRPr="007849A9">
        <w:drawing>
          <wp:inline distT="0" distB="0" distL="0" distR="0" wp14:anchorId="2DAC429D" wp14:editId="7E4F3A1D">
            <wp:extent cx="5612130" cy="4364355"/>
            <wp:effectExtent l="0" t="0" r="7620" b="0"/>
            <wp:docPr id="64989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2513" name=""/>
                    <pic:cNvPicPr/>
                  </pic:nvPicPr>
                  <pic:blipFill>
                    <a:blip r:embed="rId14"/>
                    <a:stretch>
                      <a:fillRect/>
                    </a:stretch>
                  </pic:blipFill>
                  <pic:spPr>
                    <a:xfrm>
                      <a:off x="0" y="0"/>
                      <a:ext cx="5612130" cy="4364355"/>
                    </a:xfrm>
                    <a:prstGeom prst="rect">
                      <a:avLst/>
                    </a:prstGeom>
                  </pic:spPr>
                </pic:pic>
              </a:graphicData>
            </a:graphic>
          </wp:inline>
        </w:drawing>
      </w:r>
    </w:p>
    <w:p w14:paraId="0D3254F2" w14:textId="59FD189D" w:rsidR="007849A9" w:rsidRDefault="007849A9" w:rsidP="007849A9">
      <w:r>
        <w:t>Una vez optimizado y texturizado, importamos los archivos a la solución:</w:t>
      </w:r>
    </w:p>
    <w:p w14:paraId="4BF1EE8F" w14:textId="4FF83DAB" w:rsidR="007849A9" w:rsidRDefault="007849A9" w:rsidP="007849A9">
      <w:pPr>
        <w:jc w:val="center"/>
      </w:pPr>
      <w:r w:rsidRPr="007849A9">
        <w:drawing>
          <wp:inline distT="0" distB="0" distL="0" distR="0" wp14:anchorId="016298C6" wp14:editId="3E8B9AA1">
            <wp:extent cx="2095792" cy="314369"/>
            <wp:effectExtent l="0" t="0" r="0" b="9525"/>
            <wp:docPr id="397106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6484" name=""/>
                    <pic:cNvPicPr/>
                  </pic:nvPicPr>
                  <pic:blipFill>
                    <a:blip r:embed="rId15"/>
                    <a:stretch>
                      <a:fillRect/>
                    </a:stretch>
                  </pic:blipFill>
                  <pic:spPr>
                    <a:xfrm>
                      <a:off x="0" y="0"/>
                      <a:ext cx="2095792" cy="314369"/>
                    </a:xfrm>
                    <a:prstGeom prst="rect">
                      <a:avLst/>
                    </a:prstGeom>
                  </pic:spPr>
                </pic:pic>
              </a:graphicData>
            </a:graphic>
          </wp:inline>
        </w:drawing>
      </w:r>
    </w:p>
    <w:p w14:paraId="04A20A4C" w14:textId="33EEB423" w:rsidR="007849A9" w:rsidRDefault="007849A9" w:rsidP="007849A9">
      <w:pPr>
        <w:jc w:val="center"/>
      </w:pPr>
      <w:r w:rsidRPr="007849A9">
        <w:drawing>
          <wp:inline distT="0" distB="0" distL="0" distR="0" wp14:anchorId="678166F9" wp14:editId="6A584A80">
            <wp:extent cx="4058216" cy="400106"/>
            <wp:effectExtent l="0" t="0" r="0" b="0"/>
            <wp:docPr id="148436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61979" name=""/>
                    <pic:cNvPicPr/>
                  </pic:nvPicPr>
                  <pic:blipFill>
                    <a:blip r:embed="rId16"/>
                    <a:stretch>
                      <a:fillRect/>
                    </a:stretch>
                  </pic:blipFill>
                  <pic:spPr>
                    <a:xfrm>
                      <a:off x="0" y="0"/>
                      <a:ext cx="4058216" cy="400106"/>
                    </a:xfrm>
                    <a:prstGeom prst="rect">
                      <a:avLst/>
                    </a:prstGeom>
                  </pic:spPr>
                </pic:pic>
              </a:graphicData>
            </a:graphic>
          </wp:inline>
        </w:drawing>
      </w:r>
    </w:p>
    <w:p w14:paraId="20335FFB" w14:textId="4476F6C8" w:rsidR="007849A9" w:rsidRDefault="007849A9" w:rsidP="007849A9">
      <w:r>
        <w:t>Después, la renderizamos en el espacio:</w:t>
      </w:r>
    </w:p>
    <w:p w14:paraId="7127A91A" w14:textId="7E03455C" w:rsidR="007849A9" w:rsidRDefault="007849A9" w:rsidP="007849A9">
      <w:r w:rsidRPr="007849A9">
        <w:drawing>
          <wp:inline distT="0" distB="0" distL="0" distR="0" wp14:anchorId="5E88D9B9" wp14:editId="62E82A66">
            <wp:extent cx="5612130" cy="1005840"/>
            <wp:effectExtent l="0" t="0" r="7620" b="3810"/>
            <wp:docPr id="135942968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29686" name="Imagen 1" descr="Interfaz de usuario gráfica, Texto&#10;&#10;El contenido generado por IA puede ser incorrecto."/>
                    <pic:cNvPicPr/>
                  </pic:nvPicPr>
                  <pic:blipFill>
                    <a:blip r:embed="rId17"/>
                    <a:stretch>
                      <a:fillRect/>
                    </a:stretch>
                  </pic:blipFill>
                  <pic:spPr>
                    <a:xfrm>
                      <a:off x="0" y="0"/>
                      <a:ext cx="5612130" cy="1005840"/>
                    </a:xfrm>
                    <a:prstGeom prst="rect">
                      <a:avLst/>
                    </a:prstGeom>
                  </pic:spPr>
                </pic:pic>
              </a:graphicData>
            </a:graphic>
          </wp:inline>
        </w:drawing>
      </w:r>
    </w:p>
    <w:p w14:paraId="3CFA219C" w14:textId="52426EB4" w:rsidR="007849A9" w:rsidRDefault="007849A9" w:rsidP="007849A9">
      <w:r>
        <w:t xml:space="preserve">Ahora para la luz de la lampara, usamos el siguiente código para generar una </w:t>
      </w:r>
      <w:proofErr w:type="spellStart"/>
      <w:r>
        <w:t>pointlight</w:t>
      </w:r>
      <w:proofErr w:type="spellEnd"/>
      <w:r>
        <w:t>:</w:t>
      </w:r>
    </w:p>
    <w:p w14:paraId="46334857" w14:textId="38F64CFA" w:rsidR="007849A9" w:rsidRDefault="007849A9" w:rsidP="007849A9">
      <w:pPr>
        <w:jc w:val="center"/>
      </w:pPr>
      <w:r w:rsidRPr="007849A9">
        <w:drawing>
          <wp:inline distT="0" distB="0" distL="0" distR="0" wp14:anchorId="5BF3E76A" wp14:editId="55E82E38">
            <wp:extent cx="3486637" cy="885949"/>
            <wp:effectExtent l="0" t="0" r="0" b="9525"/>
            <wp:docPr id="10347221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22127" name="Imagen 1" descr="Texto&#10;&#10;El contenido generado por IA puede ser incorrecto."/>
                    <pic:cNvPicPr/>
                  </pic:nvPicPr>
                  <pic:blipFill>
                    <a:blip r:embed="rId18"/>
                    <a:stretch>
                      <a:fillRect/>
                    </a:stretch>
                  </pic:blipFill>
                  <pic:spPr>
                    <a:xfrm>
                      <a:off x="0" y="0"/>
                      <a:ext cx="3486637" cy="885949"/>
                    </a:xfrm>
                    <a:prstGeom prst="rect">
                      <a:avLst/>
                    </a:prstGeom>
                  </pic:spPr>
                </pic:pic>
              </a:graphicData>
            </a:graphic>
          </wp:inline>
        </w:drawing>
      </w:r>
    </w:p>
    <w:p w14:paraId="48559FD7" w14:textId="1C9F23D8" w:rsidR="007849A9" w:rsidRPr="00E675E3" w:rsidRDefault="007849A9" w:rsidP="007849A9">
      <w:r>
        <w:t xml:space="preserve">En este caso, posicionamos la </w:t>
      </w:r>
      <w:proofErr w:type="spellStart"/>
      <w:r>
        <w:t>PointLight</w:t>
      </w:r>
      <w:proofErr w:type="spellEnd"/>
      <w:r>
        <w:t xml:space="preserve"> debajo de la lampara, para crear el efecto de que la lampara está encendida. De igual forma hacemos que la luz sea blanca, esto lo logramos usando los valores RGB para el color blanco.</w:t>
      </w:r>
    </w:p>
    <w:p w14:paraId="0CADBD81" w14:textId="41A6CA78" w:rsidR="00364219" w:rsidRDefault="00AE2EC8" w:rsidP="004C0E14">
      <w:pPr>
        <w:pStyle w:val="Ttulo1"/>
      </w:pPr>
      <w:r w:rsidRPr="004C0E14">
        <w:t xml:space="preserve">3.- </w:t>
      </w:r>
      <w:r w:rsidR="00100DDC" w:rsidRPr="004C0E14">
        <w:t>Conclusión</w:t>
      </w:r>
    </w:p>
    <w:p w14:paraId="0AEE24CA" w14:textId="737D7E8E" w:rsidR="00432FB8" w:rsidRDefault="00432FB8" w:rsidP="00432FB8">
      <w:pPr>
        <w:pStyle w:val="Ttulo2"/>
      </w:pPr>
      <w:r w:rsidRPr="00432FB8">
        <w:t>a.</w:t>
      </w:r>
      <w:r>
        <w:t xml:space="preserve"> </w:t>
      </w:r>
      <w:r w:rsidRPr="00432FB8">
        <w:t xml:space="preserve">Los ejercicios del reporte: Complejidad, </w:t>
      </w:r>
      <w:proofErr w:type="spellStart"/>
      <w:r w:rsidRPr="00432FB8">
        <w:t>Explicación</w:t>
      </w:r>
      <w:r>
        <w:t>.g</w:t>
      </w:r>
      <w:proofErr w:type="spellEnd"/>
    </w:p>
    <w:p w14:paraId="7DEB262F" w14:textId="297E6EE3" w:rsidR="00432FB8" w:rsidRDefault="007849A9" w:rsidP="00432FB8">
      <w:pPr>
        <w:rPr>
          <w:rFonts w:ascii="Arial" w:hAnsi="Arial" w:cs="Arial"/>
          <w:sz w:val="24"/>
          <w:szCs w:val="24"/>
        </w:rPr>
      </w:pPr>
      <w:r>
        <w:rPr>
          <w:rFonts w:ascii="Arial" w:hAnsi="Arial" w:cs="Arial"/>
          <w:sz w:val="24"/>
          <w:szCs w:val="24"/>
        </w:rPr>
        <w:t xml:space="preserve">En esta introducción a la iluminación en OpenGL aprendimos a diferenciar entre una luz </w:t>
      </w:r>
      <w:proofErr w:type="spellStart"/>
      <w:r>
        <w:rPr>
          <w:rFonts w:ascii="Arial" w:hAnsi="Arial" w:cs="Arial"/>
          <w:sz w:val="24"/>
          <w:szCs w:val="24"/>
        </w:rPr>
        <w:t>spotligth</w:t>
      </w:r>
      <w:proofErr w:type="spellEnd"/>
      <w:r>
        <w:rPr>
          <w:rFonts w:ascii="Arial" w:hAnsi="Arial" w:cs="Arial"/>
          <w:sz w:val="24"/>
          <w:szCs w:val="24"/>
        </w:rPr>
        <w:t xml:space="preserve"> y </w:t>
      </w:r>
      <w:proofErr w:type="spellStart"/>
      <w:r>
        <w:rPr>
          <w:rFonts w:ascii="Arial" w:hAnsi="Arial" w:cs="Arial"/>
          <w:sz w:val="24"/>
          <w:szCs w:val="24"/>
        </w:rPr>
        <w:t>pointlight</w:t>
      </w:r>
      <w:proofErr w:type="spellEnd"/>
      <w:r>
        <w:rPr>
          <w:rFonts w:ascii="Arial" w:hAnsi="Arial" w:cs="Arial"/>
          <w:sz w:val="24"/>
          <w:szCs w:val="24"/>
        </w:rPr>
        <w:t>, así como el manejar sus parámetros de manera empírica para conseguir los resultados deseados.</w:t>
      </w:r>
    </w:p>
    <w:p w14:paraId="6AB92698" w14:textId="19238B58" w:rsidR="007849A9" w:rsidRPr="00432FB8" w:rsidRDefault="006C288E" w:rsidP="00432FB8">
      <w:r w:rsidRPr="006C288E">
        <w:drawing>
          <wp:inline distT="0" distB="0" distL="0" distR="0" wp14:anchorId="03A57C60" wp14:editId="55BCA810">
            <wp:extent cx="5612130" cy="3263900"/>
            <wp:effectExtent l="0" t="0" r="7620" b="0"/>
            <wp:docPr id="13007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267" name=""/>
                    <pic:cNvPicPr/>
                  </pic:nvPicPr>
                  <pic:blipFill>
                    <a:blip r:embed="rId19"/>
                    <a:stretch>
                      <a:fillRect/>
                    </a:stretch>
                  </pic:blipFill>
                  <pic:spPr>
                    <a:xfrm>
                      <a:off x="0" y="0"/>
                      <a:ext cx="5612130" cy="3263900"/>
                    </a:xfrm>
                    <a:prstGeom prst="rect">
                      <a:avLst/>
                    </a:prstGeom>
                  </pic:spPr>
                </pic:pic>
              </a:graphicData>
            </a:graphic>
          </wp:inline>
        </w:drawing>
      </w:r>
    </w:p>
    <w:p w14:paraId="6FD3839F" w14:textId="4569CFCB" w:rsidR="00432FB8" w:rsidRDefault="00432FB8" w:rsidP="00432FB8">
      <w:pPr>
        <w:pStyle w:val="Ttulo2"/>
      </w:pPr>
      <w:r>
        <w:t xml:space="preserve">b. </w:t>
      </w:r>
      <w:r w:rsidRPr="00432FB8">
        <w:t>Comentarios generales: Faltó explicar a detalle, ir más lento en alguna explicación, otros comentarios y sugerencias para mejorar desarrollo de la práctica</w:t>
      </w:r>
    </w:p>
    <w:p w14:paraId="0A9D90FB" w14:textId="06BA6AD1" w:rsidR="00432FB8" w:rsidRPr="00432FB8" w:rsidRDefault="00432FB8" w:rsidP="00432FB8">
      <w:r>
        <w:rPr>
          <w:rFonts w:ascii="Arial" w:hAnsi="Arial" w:cs="Arial"/>
          <w:sz w:val="24"/>
          <w:szCs w:val="24"/>
        </w:rPr>
        <w:t>e</w:t>
      </w:r>
    </w:p>
    <w:p w14:paraId="582346D8" w14:textId="3759565C" w:rsidR="002A75B3" w:rsidRDefault="00432FB8" w:rsidP="00432FB8">
      <w:pPr>
        <w:pStyle w:val="Ttulo2"/>
      </w:pPr>
      <w:r w:rsidRPr="00432FB8">
        <w:t>c.</w:t>
      </w:r>
      <w:r>
        <w:t xml:space="preserve"> </w:t>
      </w:r>
      <w:r w:rsidRPr="00432FB8">
        <w:t>Conclusión</w:t>
      </w:r>
    </w:p>
    <w:p w14:paraId="7A6DA675" w14:textId="296F0262" w:rsidR="00432FB8" w:rsidRDefault="006C288E" w:rsidP="00432FB8">
      <w:pPr>
        <w:rPr>
          <w:rFonts w:ascii="Arial" w:hAnsi="Arial" w:cs="Arial"/>
          <w:sz w:val="24"/>
          <w:szCs w:val="24"/>
        </w:rPr>
      </w:pPr>
      <w:r>
        <w:rPr>
          <w:rFonts w:ascii="Arial" w:hAnsi="Arial" w:cs="Arial"/>
          <w:sz w:val="24"/>
          <w:szCs w:val="24"/>
        </w:rPr>
        <w:t>Como conclusión podemos decir que fue una práctica bastante útil para proyectos más complejos, el manejar las luces de forma adecuada es de suma importancia para conseguir el efecto deseado, el integrar los modelos con luces hace un ambiente mucho más realista e inmersivo para nuestros escenarios, haciendo que las texturas de los modelos interactúen con estas luces y creando efectos de realismo.</w:t>
      </w:r>
    </w:p>
    <w:p w14:paraId="05480C88" w14:textId="3D06C24F" w:rsidR="006C288E" w:rsidRPr="00432FB8" w:rsidRDefault="006C288E" w:rsidP="00432FB8">
      <w:r>
        <w:rPr>
          <w:rFonts w:ascii="Arial" w:hAnsi="Arial" w:cs="Arial"/>
          <w:sz w:val="24"/>
          <w:szCs w:val="24"/>
        </w:rPr>
        <w:t xml:space="preserve">Considero que se cumple el objetivo de la práctica, pues aprendimos a diferenciar las luces de tipo </w:t>
      </w:r>
      <w:proofErr w:type="spellStart"/>
      <w:r>
        <w:rPr>
          <w:rFonts w:ascii="Arial" w:hAnsi="Arial" w:cs="Arial"/>
          <w:sz w:val="24"/>
          <w:szCs w:val="24"/>
        </w:rPr>
        <w:t>spotligth</w:t>
      </w:r>
      <w:proofErr w:type="spellEnd"/>
      <w:r>
        <w:rPr>
          <w:rFonts w:ascii="Arial" w:hAnsi="Arial" w:cs="Arial"/>
          <w:sz w:val="24"/>
          <w:szCs w:val="24"/>
        </w:rPr>
        <w:t xml:space="preserve"> y </w:t>
      </w:r>
      <w:proofErr w:type="spellStart"/>
      <w:r>
        <w:rPr>
          <w:rFonts w:ascii="Arial" w:hAnsi="Arial" w:cs="Arial"/>
          <w:sz w:val="24"/>
          <w:szCs w:val="24"/>
        </w:rPr>
        <w:t>pointlight</w:t>
      </w:r>
      <w:proofErr w:type="spellEnd"/>
      <w:r>
        <w:rPr>
          <w:rFonts w:ascii="Arial" w:hAnsi="Arial" w:cs="Arial"/>
          <w:sz w:val="24"/>
          <w:szCs w:val="24"/>
        </w:rPr>
        <w:t>; ayudándonos a saber cuál elegir cuando lo necesitemos, además de saber como configurar cosas como el color o su posición.</w:t>
      </w:r>
    </w:p>
    <w:p w14:paraId="310857AE" w14:textId="57ED2653" w:rsidR="00BD65E7" w:rsidRPr="002A75B3" w:rsidRDefault="00BD65E7" w:rsidP="00432FB8">
      <w:pPr>
        <w:pStyle w:val="Ttulo1"/>
      </w:pPr>
      <w:r w:rsidRPr="002A75B3">
        <w:t>Bibliografía en formato APA</w:t>
      </w:r>
    </w:p>
    <w:p w14:paraId="18433DDB" w14:textId="238A3394" w:rsidR="00AE2EC8" w:rsidRDefault="006C2C15" w:rsidP="006C2C15">
      <w:pPr>
        <w:jc w:val="both"/>
        <w:rPr>
          <w:rFonts w:ascii="Arial" w:hAnsi="Arial" w:cs="Arial"/>
          <w:sz w:val="24"/>
          <w:szCs w:val="24"/>
        </w:rPr>
      </w:pPr>
      <w:r w:rsidRPr="006C2C15">
        <w:rPr>
          <w:rFonts w:ascii="Arial" w:hAnsi="Arial" w:cs="Arial"/>
          <w:sz w:val="24"/>
          <w:szCs w:val="24"/>
        </w:rPr>
        <w:t xml:space="preserve">Street </w:t>
      </w:r>
      <w:proofErr w:type="spellStart"/>
      <w:r w:rsidRPr="006C2C15">
        <w:rPr>
          <w:rFonts w:ascii="Arial" w:hAnsi="Arial" w:cs="Arial"/>
          <w:sz w:val="24"/>
          <w:szCs w:val="24"/>
        </w:rPr>
        <w:t>lamps</w:t>
      </w:r>
      <w:proofErr w:type="spellEnd"/>
      <w:r w:rsidRPr="006C2C15">
        <w:rPr>
          <w:rFonts w:ascii="Arial" w:hAnsi="Arial" w:cs="Arial"/>
          <w:sz w:val="24"/>
          <w:szCs w:val="24"/>
        </w:rPr>
        <w:t>. (</w:t>
      </w:r>
      <w:proofErr w:type="spellStart"/>
      <w:r w:rsidRPr="006C2C15">
        <w:rPr>
          <w:rFonts w:ascii="Arial" w:hAnsi="Arial" w:cs="Arial"/>
          <w:sz w:val="24"/>
          <w:szCs w:val="24"/>
        </w:rPr>
        <w:t>n.d</w:t>
      </w:r>
      <w:proofErr w:type="spellEnd"/>
      <w:r w:rsidRPr="006C2C15">
        <w:rPr>
          <w:rFonts w:ascii="Arial" w:hAnsi="Arial" w:cs="Arial"/>
          <w:sz w:val="24"/>
          <w:szCs w:val="24"/>
        </w:rPr>
        <w:t xml:space="preserve">.). Cgtrader.com. </w:t>
      </w:r>
      <w:proofErr w:type="spellStart"/>
      <w:r w:rsidRPr="006C2C15">
        <w:rPr>
          <w:rFonts w:ascii="Arial" w:hAnsi="Arial" w:cs="Arial"/>
          <w:sz w:val="24"/>
          <w:szCs w:val="24"/>
        </w:rPr>
        <w:t>Retrieved</w:t>
      </w:r>
      <w:proofErr w:type="spellEnd"/>
      <w:r w:rsidRPr="006C2C15">
        <w:rPr>
          <w:rFonts w:ascii="Arial" w:hAnsi="Arial" w:cs="Arial"/>
          <w:sz w:val="24"/>
          <w:szCs w:val="24"/>
        </w:rPr>
        <w:t xml:space="preserve"> April 3, 2025, </w:t>
      </w:r>
      <w:proofErr w:type="spellStart"/>
      <w:r w:rsidRPr="006C2C15">
        <w:rPr>
          <w:rFonts w:ascii="Arial" w:hAnsi="Arial" w:cs="Arial"/>
          <w:sz w:val="24"/>
          <w:szCs w:val="24"/>
        </w:rPr>
        <w:t>from</w:t>
      </w:r>
      <w:proofErr w:type="spellEnd"/>
      <w:r w:rsidRPr="006C2C15">
        <w:rPr>
          <w:rFonts w:ascii="Arial" w:hAnsi="Arial" w:cs="Arial"/>
          <w:sz w:val="24"/>
          <w:szCs w:val="24"/>
        </w:rPr>
        <w:t xml:space="preserve"> </w:t>
      </w:r>
      <w:hyperlink r:id="rId20" w:history="1">
        <w:r w:rsidRPr="001A5B19">
          <w:rPr>
            <w:rStyle w:val="Hipervnculo"/>
            <w:rFonts w:ascii="Arial" w:hAnsi="Arial" w:cs="Arial"/>
            <w:sz w:val="24"/>
            <w:szCs w:val="24"/>
          </w:rPr>
          <w:t>https://www.cgtrader.com/items/2422188/download-page</w:t>
        </w:r>
      </w:hyperlink>
    </w:p>
    <w:p w14:paraId="62C44868" w14:textId="77777777" w:rsidR="006C2C15" w:rsidRDefault="006C2C15" w:rsidP="006C2C15">
      <w:pPr>
        <w:jc w:val="both"/>
        <w:rPr>
          <w:rFonts w:ascii="Arial" w:hAnsi="Arial" w:cs="Arial"/>
          <w:sz w:val="24"/>
          <w:szCs w:val="24"/>
        </w:rPr>
      </w:pPr>
    </w:p>
    <w:p w14:paraId="66A8ABEF" w14:textId="77777777" w:rsidR="00AE2EC8" w:rsidRPr="00AE2EC8" w:rsidRDefault="00AE2EC8" w:rsidP="00AE2EC8">
      <w:pPr>
        <w:jc w:val="both"/>
        <w:rPr>
          <w:rFonts w:ascii="Arial" w:hAnsi="Arial" w:cs="Arial"/>
          <w:sz w:val="24"/>
          <w:szCs w:val="24"/>
        </w:rPr>
      </w:pPr>
    </w:p>
    <w:p w14:paraId="6FD8E48F" w14:textId="77777777" w:rsidR="00CB5B50" w:rsidRPr="00AB29F6" w:rsidRDefault="00CB5B50" w:rsidP="00AB29F6">
      <w:pPr>
        <w:jc w:val="both"/>
        <w:rPr>
          <w:rFonts w:ascii="Arial" w:hAnsi="Arial" w:cs="Arial"/>
          <w:sz w:val="24"/>
          <w:szCs w:val="24"/>
        </w:rPr>
      </w:pPr>
    </w:p>
    <w:sectPr w:rsidR="00CB5B50" w:rsidRPr="00AB29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9D9"/>
    <w:multiLevelType w:val="hybridMultilevel"/>
    <w:tmpl w:val="AA96E0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145383"/>
    <w:multiLevelType w:val="hybridMultilevel"/>
    <w:tmpl w:val="035C1C98"/>
    <w:lvl w:ilvl="0" w:tplc="7D709D5A">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B303E54"/>
    <w:multiLevelType w:val="hybridMultilevel"/>
    <w:tmpl w:val="9A3EDD1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464081407">
    <w:abstractNumId w:val="0"/>
  </w:num>
  <w:num w:numId="2" w16cid:durableId="811866496">
    <w:abstractNumId w:val="2"/>
  </w:num>
  <w:num w:numId="3" w16cid:durableId="1599942903">
    <w:abstractNumId w:val="3"/>
  </w:num>
  <w:num w:numId="4" w16cid:durableId="74581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50"/>
    <w:rsid w:val="000907AD"/>
    <w:rsid w:val="00100DDC"/>
    <w:rsid w:val="00113686"/>
    <w:rsid w:val="001D3DC0"/>
    <w:rsid w:val="001E1E40"/>
    <w:rsid w:val="002A75B3"/>
    <w:rsid w:val="003125E8"/>
    <w:rsid w:val="0032194F"/>
    <w:rsid w:val="00327382"/>
    <w:rsid w:val="00364219"/>
    <w:rsid w:val="00387985"/>
    <w:rsid w:val="00432FB8"/>
    <w:rsid w:val="004C0E14"/>
    <w:rsid w:val="00504865"/>
    <w:rsid w:val="00510B52"/>
    <w:rsid w:val="005E053D"/>
    <w:rsid w:val="00604AA5"/>
    <w:rsid w:val="00655606"/>
    <w:rsid w:val="006712B0"/>
    <w:rsid w:val="006C288E"/>
    <w:rsid w:val="006C2C15"/>
    <w:rsid w:val="00722962"/>
    <w:rsid w:val="007327DB"/>
    <w:rsid w:val="00743C62"/>
    <w:rsid w:val="00766B2A"/>
    <w:rsid w:val="00781580"/>
    <w:rsid w:val="007849A9"/>
    <w:rsid w:val="00821292"/>
    <w:rsid w:val="00871554"/>
    <w:rsid w:val="00914EC1"/>
    <w:rsid w:val="009F5CE5"/>
    <w:rsid w:val="00A06D2D"/>
    <w:rsid w:val="00A32D70"/>
    <w:rsid w:val="00AB29F6"/>
    <w:rsid w:val="00AE2EC8"/>
    <w:rsid w:val="00B33446"/>
    <w:rsid w:val="00B65880"/>
    <w:rsid w:val="00B70618"/>
    <w:rsid w:val="00B81C56"/>
    <w:rsid w:val="00B85AE4"/>
    <w:rsid w:val="00BD65E7"/>
    <w:rsid w:val="00C51F85"/>
    <w:rsid w:val="00CB5B50"/>
    <w:rsid w:val="00CC1957"/>
    <w:rsid w:val="00D46C1B"/>
    <w:rsid w:val="00D52856"/>
    <w:rsid w:val="00D7228B"/>
    <w:rsid w:val="00D859E6"/>
    <w:rsid w:val="00E525C4"/>
    <w:rsid w:val="00E675E3"/>
    <w:rsid w:val="00E9493C"/>
    <w:rsid w:val="00F54DBB"/>
    <w:rsid w:val="00FA6CBC"/>
    <w:rsid w:val="00FB0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E42D"/>
  <w15:chartTrackingRefBased/>
  <w15:docId w15:val="{54BA7BBD-DAD6-4384-8FA6-0E5D4A4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FB8"/>
  </w:style>
  <w:style w:type="paragraph" w:styleId="Ttulo1">
    <w:name w:val="heading 1"/>
    <w:basedOn w:val="Normal"/>
    <w:next w:val="Normal"/>
    <w:link w:val="Ttulo1Car"/>
    <w:uiPriority w:val="9"/>
    <w:qFormat/>
    <w:rsid w:val="002A7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A75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B50"/>
    <w:pPr>
      <w:ind w:left="720"/>
      <w:contextualSpacing/>
    </w:pPr>
  </w:style>
  <w:style w:type="paragraph" w:styleId="NormalWeb">
    <w:name w:val="Normal (Web)"/>
    <w:basedOn w:val="Normal"/>
    <w:uiPriority w:val="99"/>
    <w:unhideWhenUsed/>
    <w:rsid w:val="00AE2E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E2EC8"/>
    <w:rPr>
      <w:color w:val="0563C1" w:themeColor="hyperlink"/>
      <w:u w:val="single"/>
    </w:rPr>
  </w:style>
  <w:style w:type="character" w:styleId="Textodelmarcadordeposicin">
    <w:name w:val="Placeholder Text"/>
    <w:basedOn w:val="Fuentedeprrafopredeter"/>
    <w:uiPriority w:val="99"/>
    <w:semiHidden/>
    <w:rsid w:val="00604AA5"/>
    <w:rPr>
      <w:color w:val="666666"/>
    </w:rPr>
  </w:style>
  <w:style w:type="character" w:styleId="Mencinsinresolver">
    <w:name w:val="Unresolved Mention"/>
    <w:basedOn w:val="Fuentedeprrafopredeter"/>
    <w:uiPriority w:val="99"/>
    <w:semiHidden/>
    <w:unhideWhenUsed/>
    <w:rsid w:val="00781580"/>
    <w:rPr>
      <w:color w:val="605E5C"/>
      <w:shd w:val="clear" w:color="auto" w:fill="E1DFDD"/>
    </w:rPr>
  </w:style>
  <w:style w:type="character" w:customStyle="1" w:styleId="Ttulo1Car">
    <w:name w:val="Título 1 Car"/>
    <w:basedOn w:val="Fuentedeprrafopredeter"/>
    <w:link w:val="Ttulo1"/>
    <w:uiPriority w:val="9"/>
    <w:rsid w:val="002A75B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A75B3"/>
    <w:rPr>
      <w:rFonts w:asciiTheme="majorHAnsi" w:eastAsiaTheme="majorEastAsia" w:hAnsiTheme="majorHAnsi" w:cstheme="majorBidi"/>
      <w:color w:val="2E74B5" w:themeColor="accent1" w:themeShade="BF"/>
      <w:sz w:val="26"/>
      <w:szCs w:val="26"/>
    </w:rPr>
  </w:style>
  <w:style w:type="paragraph" w:styleId="Cita">
    <w:name w:val="Quote"/>
    <w:basedOn w:val="Normal"/>
    <w:next w:val="Normal"/>
    <w:link w:val="CitaCar"/>
    <w:uiPriority w:val="29"/>
    <w:qFormat/>
    <w:rsid w:val="00743C6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43C6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81412">
      <w:bodyDiv w:val="1"/>
      <w:marLeft w:val="0"/>
      <w:marRight w:val="0"/>
      <w:marTop w:val="0"/>
      <w:marBottom w:val="0"/>
      <w:divBdr>
        <w:top w:val="none" w:sz="0" w:space="0" w:color="auto"/>
        <w:left w:val="none" w:sz="0" w:space="0" w:color="auto"/>
        <w:bottom w:val="none" w:sz="0" w:space="0" w:color="auto"/>
        <w:right w:val="none" w:sz="0" w:space="0" w:color="auto"/>
      </w:divBdr>
    </w:div>
    <w:div w:id="726228194">
      <w:bodyDiv w:val="1"/>
      <w:marLeft w:val="0"/>
      <w:marRight w:val="0"/>
      <w:marTop w:val="0"/>
      <w:marBottom w:val="0"/>
      <w:divBdr>
        <w:top w:val="none" w:sz="0" w:space="0" w:color="auto"/>
        <w:left w:val="none" w:sz="0" w:space="0" w:color="auto"/>
        <w:bottom w:val="none" w:sz="0" w:space="0" w:color="auto"/>
        <w:right w:val="none" w:sz="0" w:space="0" w:color="auto"/>
      </w:divBdr>
    </w:div>
    <w:div w:id="2049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cgtrader.com/items/2422188/download-pag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7</Pages>
  <Words>493</Words>
  <Characters>2715</Characters>
  <Application>Microsoft Office Word</Application>
  <DocSecurity>0</DocSecurity>
  <Lines>22</Lines>
  <Paragraphs>6</Paragraphs>
  <ScaleCrop>false</ScaleCrop>
  <HeadingPairs>
    <vt:vector size="6" baseType="variant">
      <vt:variant>
        <vt:lpstr>Título</vt:lpstr>
      </vt:variant>
      <vt:variant>
        <vt:i4>1</vt:i4>
      </vt:variant>
      <vt:variant>
        <vt:lpstr>Títulos</vt:lpstr>
      </vt:variant>
      <vt:variant>
        <vt:i4>6</vt:i4>
      </vt:variant>
      <vt:variant>
        <vt:lpstr>Title</vt:lpstr>
      </vt:variant>
      <vt:variant>
        <vt:i4>1</vt:i4>
      </vt:variant>
    </vt:vector>
  </HeadingPairs>
  <TitlesOfParts>
    <vt:vector size="8" baseType="lpstr">
      <vt:lpstr/>
      <vt:lpstr>1.- Ejecución de los ejercicios que se dejaron.</vt:lpstr>
      <vt:lpstr>3.- Conclusión</vt:lpstr>
      <vt:lpstr>    a. Los ejercicios del reporte: Complejidad, Explicación.g</vt:lpstr>
      <vt:lpstr>    b. Comentarios generales: Faltó explicar a detalle, ir más lento en alguna expli</vt:lpstr>
      <vt:lpstr>    c. Conclusión</vt:lpstr>
      <vt:lpstr>Bibliografía en formato APA</vt:lpstr>
      <vt:lpstr/>
    </vt:vector>
  </TitlesOfParts>
  <Company>Hewlett-Packard</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CGIH01</dc:creator>
  <cp:keywords/>
  <dc:description/>
  <cp:lastModifiedBy>AXEL FERNANDO MONTIEL AVILES</cp:lastModifiedBy>
  <cp:revision>28</cp:revision>
  <dcterms:created xsi:type="dcterms:W3CDTF">2016-08-17T00:07:00Z</dcterms:created>
  <dcterms:modified xsi:type="dcterms:W3CDTF">2025-04-03T12:54:00Z</dcterms:modified>
</cp:coreProperties>
</file>