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pPr>
      <w:bookmarkStart w:colFirst="0" w:colLast="0" w:name="_6xuehyn5ocoy" w:id="0"/>
      <w:bookmarkEnd w:id="0"/>
      <w:r w:rsidDel="00000000" w:rsidR="00000000" w:rsidRPr="00000000">
        <w:rPr/>
        <w:drawing>
          <wp:inline distB="114300" distT="114300" distL="114300" distR="114300">
            <wp:extent cx="3818768" cy="26939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8768" cy="26939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pageBreakBefore w:val="0"/>
        <w:jc w:val="center"/>
        <w:rPr/>
      </w:pPr>
      <w:bookmarkStart w:colFirst="0" w:colLast="0" w:name="_q00cqfwqwwp1" w:id="1"/>
      <w:bookmarkEnd w:id="1"/>
      <w:r w:rsidDel="00000000" w:rsidR="00000000" w:rsidRPr="00000000">
        <w:rPr>
          <w:rtl w:val="0"/>
        </w:rPr>
      </w:r>
    </w:p>
    <w:p w:rsidR="00000000" w:rsidDel="00000000" w:rsidP="00000000" w:rsidRDefault="00000000" w:rsidRPr="00000000" w14:paraId="00000003">
      <w:pPr>
        <w:pStyle w:val="Title"/>
        <w:pageBreakBefore w:val="0"/>
        <w:ind w:firstLine="0"/>
        <w:jc w:val="center"/>
        <w:rPr>
          <w:sz w:val="80"/>
          <w:szCs w:val="80"/>
        </w:rPr>
      </w:pPr>
      <w:bookmarkStart w:colFirst="0" w:colLast="0" w:name="_wkxqyydvu2la" w:id="2"/>
      <w:bookmarkEnd w:id="2"/>
      <w:r w:rsidDel="00000000" w:rsidR="00000000" w:rsidRPr="00000000">
        <w:rPr>
          <w:sz w:val="80"/>
          <w:szCs w:val="80"/>
          <w:rtl w:val="0"/>
        </w:rPr>
        <w:t xml:space="preserve">Marketing </w:t>
      </w:r>
    </w:p>
    <w:p w:rsidR="00000000" w:rsidDel="00000000" w:rsidP="00000000" w:rsidRDefault="00000000" w:rsidRPr="00000000" w14:paraId="00000004">
      <w:pPr>
        <w:pStyle w:val="Title"/>
        <w:pageBreakBefore w:val="0"/>
        <w:jc w:val="center"/>
        <w:rPr>
          <w:sz w:val="80"/>
          <w:szCs w:val="80"/>
        </w:rPr>
      </w:pPr>
      <w:bookmarkStart w:colFirst="0" w:colLast="0" w:name="_2glok1ib3vez" w:id="3"/>
      <w:bookmarkEnd w:id="3"/>
      <w:r w:rsidDel="00000000" w:rsidR="00000000" w:rsidRPr="00000000">
        <w:rPr>
          <w:sz w:val="80"/>
          <w:szCs w:val="80"/>
          <w:rtl w:val="0"/>
        </w:rPr>
        <w:t xml:space="preserve">Messaging Strategy</w:t>
      </w:r>
    </w:p>
    <w:p w:rsidR="00000000" w:rsidDel="00000000" w:rsidP="00000000" w:rsidRDefault="00000000" w:rsidRPr="00000000" w14:paraId="00000005">
      <w:pPr>
        <w:pStyle w:val="Title"/>
        <w:pageBreakBefore w:val="0"/>
        <w:jc w:val="center"/>
        <w:rPr>
          <w:sz w:val="80"/>
          <w:szCs w:val="80"/>
        </w:rPr>
      </w:pPr>
      <w:bookmarkStart w:colFirst="0" w:colLast="0" w:name="_5zpkwrq7rc77" w:id="4"/>
      <w:bookmarkEnd w:id="4"/>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pageBreakBefore w:val="0"/>
        <w:rPr/>
      </w:pPr>
      <w:bookmarkStart w:colFirst="0" w:colLast="0" w:name="_s6ccxodi7q9r" w:id="5"/>
      <w:bookmarkEnd w:id="5"/>
      <w:r w:rsidDel="00000000" w:rsidR="00000000" w:rsidRPr="00000000">
        <w:rPr>
          <w:rtl w:val="0"/>
        </w:rPr>
        <w:t xml:space="preserve">CONTROLLING IDEA </w:t>
      </w:r>
    </w:p>
    <w:p w:rsidR="00000000" w:rsidDel="00000000" w:rsidP="00000000" w:rsidRDefault="00000000" w:rsidRPr="00000000" w14:paraId="00000007">
      <w:pPr>
        <w:pageBreakBefore w:val="0"/>
        <w:rPr>
          <w:i w:val="1"/>
          <w:iCs w:val="1"/>
          <w:color w:val="666666"/>
        </w:rPr>
      </w:pPr>
      <w:r w:rsidDel="00000000" w:rsidR="00000000" w:rsidRPr="00000000">
        <w:rPr>
          <w:i w:val="1"/>
          <w:iCs w:val="1"/>
          <w:color w:val="666666"/>
          <w:rtl w:val="0"/>
        </w:rPr>
        <w:t xml:space="preserve">The controlling idea is an overarching idea that your church’s story is proving.</w:t>
      </w:r>
    </w:p>
    <w:p w:rsidR="00000000" w:rsidDel="00000000" w:rsidP="00000000" w:rsidRDefault="00000000" w:rsidRPr="00000000" w14:paraId="0000000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Following Jesus makes you better at life.</w:t>
      </w:r>
      <w:r w:rsidDel="00000000" w:rsidR="00000000" w:rsidRPr="00000000">
        <w:rPr>
          <w:rtl w:val="0"/>
        </w:rPr>
      </w:r>
    </w:p>
    <w:p w:rsidR="00000000" w:rsidDel="00000000" w:rsidP="00000000" w:rsidRDefault="00000000" w:rsidRPr="00000000" w14:paraId="0000000A">
      <w:pPr>
        <w:pStyle w:val="Heading1"/>
        <w:pageBreakBefore w:val="0"/>
        <w:rPr/>
      </w:pPr>
      <w:bookmarkStart w:colFirst="0" w:colLast="0" w:name="_vbe2djtziclp" w:id="6"/>
      <w:bookmarkEnd w:id="6"/>
      <w:r w:rsidDel="00000000" w:rsidR="00000000" w:rsidRPr="00000000">
        <w:rPr>
          <w:rtl w:val="0"/>
        </w:rPr>
      </w:r>
    </w:p>
    <w:p w:rsidR="00000000" w:rsidDel="00000000" w:rsidP="00000000" w:rsidRDefault="00000000" w:rsidRPr="00000000" w14:paraId="0000000B">
      <w:pPr>
        <w:pStyle w:val="Heading1"/>
        <w:pageBreakBefore w:val="0"/>
        <w:rPr/>
      </w:pPr>
      <w:bookmarkStart w:colFirst="0" w:colLast="0" w:name="_3d9lyt573st" w:id="7"/>
      <w:bookmarkEnd w:id="7"/>
      <w:r w:rsidDel="00000000" w:rsidR="00000000" w:rsidRPr="00000000">
        <w:rPr>
          <w:rtl w:val="0"/>
        </w:rPr>
        <w:t xml:space="preserve">ONE-LINER </w:t>
      </w:r>
    </w:p>
    <w:p w:rsidR="00000000" w:rsidDel="00000000" w:rsidP="00000000" w:rsidRDefault="00000000" w:rsidRPr="00000000" w14:paraId="0000000C">
      <w:pPr>
        <w:pageBreakBefore w:val="0"/>
        <w:rPr>
          <w:i w:val="1"/>
          <w:iCs w:val="1"/>
          <w:color w:val="666666"/>
        </w:rPr>
      </w:pPr>
      <w:r w:rsidDel="00000000" w:rsidR="00000000" w:rsidRPr="00000000">
        <w:rPr>
          <w:i w:val="1"/>
          <w:iCs w:val="1"/>
          <w:color w:val="666666"/>
          <w:rtl w:val="0"/>
        </w:rPr>
        <w:t xml:space="preserve">A one-liner is a concise statement you can use to clearly explain what you do.</w:t>
      </w:r>
    </w:p>
    <w:p w:rsidR="00000000" w:rsidDel="00000000" w:rsidP="00000000" w:rsidRDefault="00000000" w:rsidRPr="00000000" w14:paraId="0000000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Too many people settle for a life that isn’t fulfilling. Higher Dimension Church helps people in the greater Houston, TX area live the fulfilling life God always intended for them.</w:t>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Style w:val="Heading1"/>
        <w:pageBreakBefore w:val="0"/>
        <w:rPr/>
      </w:pPr>
      <w:bookmarkStart w:colFirst="0" w:colLast="0" w:name="_rcy6n5dbf3c7" w:id="8"/>
      <w:bookmarkEnd w:id="8"/>
      <w:r w:rsidDel="00000000" w:rsidR="00000000" w:rsidRPr="00000000">
        <w:rPr>
          <w:rtl w:val="0"/>
        </w:rPr>
        <w:t xml:space="preserve">ELEVATOR PITCH</w:t>
      </w:r>
    </w:p>
    <w:p w:rsidR="00000000" w:rsidDel="00000000" w:rsidP="00000000" w:rsidRDefault="00000000" w:rsidRPr="00000000" w14:paraId="00000013">
      <w:pPr>
        <w:pageBreakBefore w:val="0"/>
        <w:rPr>
          <w:i w:val="1"/>
          <w:iCs w:val="1"/>
          <w:color w:val="666666"/>
        </w:rPr>
      </w:pPr>
      <w:r w:rsidDel="00000000" w:rsidR="00000000" w:rsidRPr="00000000">
        <w:rPr>
          <w:i w:val="1"/>
          <w:iCs w:val="1"/>
          <w:color w:val="666666"/>
          <w:rtl w:val="0"/>
        </w:rPr>
        <w:t xml:space="preserve">An elevator pitch is a clear, more expanded explanation of your business.</w:t>
      </w:r>
    </w:p>
    <w:p w:rsidR="00000000" w:rsidDel="00000000" w:rsidP="00000000" w:rsidRDefault="00000000" w:rsidRPr="00000000" w14:paraId="0000001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In today’s world, too many people settle for a life that isn’t fulfilling. At Higher Dimension Church we guide people in the greater Houston, TX area to discover God’s unique purpose for their life so they can live with clarity, impact future generations, and experience the freedom of knowing God.</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Style w:val="Heading1"/>
        <w:pageBreakBefore w:val="0"/>
        <w:rPr/>
      </w:pPr>
      <w:bookmarkStart w:colFirst="0" w:colLast="0" w:name="_49hgbhkj2cbw" w:id="9"/>
      <w:bookmarkEnd w:id="9"/>
      <w:r w:rsidDel="00000000" w:rsidR="00000000" w:rsidRPr="00000000">
        <w:rPr>
          <w:rtl w:val="0"/>
        </w:rPr>
        <w:t xml:space="preserve">BRAND SUMMARY &amp; SALES LETTER </w:t>
      </w:r>
    </w:p>
    <w:p w:rsidR="00000000" w:rsidDel="00000000" w:rsidP="00000000" w:rsidRDefault="00000000" w:rsidRPr="00000000" w14:paraId="0000001A">
      <w:pPr>
        <w:pageBreakBefore w:val="0"/>
        <w:rPr>
          <w:i w:val="1"/>
          <w:iCs w:val="1"/>
          <w:color w:val="666666"/>
        </w:rPr>
      </w:pPr>
      <w:r w:rsidDel="00000000" w:rsidR="00000000" w:rsidRPr="00000000">
        <w:rPr>
          <w:i w:val="1"/>
          <w:iCs w:val="1"/>
          <w:color w:val="666666"/>
          <w:rtl w:val="0"/>
        </w:rPr>
        <w:t xml:space="preserve">People connect with brands who invite them into a compelling story. The Brand Summary contains talking points to use across all marketing efforts. </w:t>
      </w:r>
    </w:p>
    <w:p w:rsidR="00000000" w:rsidDel="00000000" w:rsidP="00000000" w:rsidRDefault="00000000" w:rsidRPr="00000000" w14:paraId="0000001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Here at Higher Dimension Church, we know that you don’t want to spend your life being a follower floating through life.  God made you to be a leader living with purpose. The problem is culture is constantly telling us who to be, what to buy, and how to use our time.  When we follow culture’s plan, we end up with a lack of clarity on our purpose and direction in life. We find ourselves feeling stuck and unfulfilled - life feels kind of empty.</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We believe God made life to be fulfilling (John 10:10).  We get how intimidating it can feel to stop following other people’s plan and consider what God’s plan might be for your life.  Does it mean you’re going to end up being one of those boring overly nice “church people”?! No, it doesn’t.  In the last 22 years, we’ve helped people from all walks of life find their purpose through the Word of God. Through people courageously following God’s plan we’ve seen businesses built, families restored, and passions ignite.</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Here’s how you can start building a better life too.  First, </w:t>
      </w:r>
      <w:r w:rsidDel="00000000" w:rsidR="00000000" w:rsidRPr="00000000">
        <w:rPr>
          <w:u w:val="single"/>
          <w:rtl w:val="0"/>
        </w:rPr>
        <w:t xml:space="preserve">check out a service online or in-person.</w:t>
      </w:r>
      <w:r w:rsidDel="00000000" w:rsidR="00000000" w:rsidRPr="00000000">
        <w:rPr>
          <w:rtl w:val="0"/>
        </w:rPr>
        <w:t xml:space="preserve">  Next, if you like what you see please introduce yourself by </w:t>
      </w:r>
      <w:r w:rsidDel="00000000" w:rsidR="00000000" w:rsidRPr="00000000">
        <w:rPr>
          <w:u w:val="single"/>
          <w:rtl w:val="0"/>
        </w:rPr>
        <w:t xml:space="preserve">filling out the connect card.</w:t>
      </w:r>
      <w:r w:rsidDel="00000000" w:rsidR="00000000" w:rsidRPr="00000000">
        <w:rPr>
          <w:rtl w:val="0"/>
        </w:rPr>
        <w:t xml:space="preserve">  Finally, start building a better life by </w:t>
      </w:r>
      <w:r w:rsidDel="00000000" w:rsidR="00000000" w:rsidRPr="00000000">
        <w:rPr>
          <w:u w:val="single"/>
          <w:rtl w:val="0"/>
        </w:rPr>
        <w:t xml:space="preserve">joining a Connect Group</w:t>
      </w:r>
      <w:r w:rsidDel="00000000" w:rsidR="00000000" w:rsidRPr="00000000">
        <w:rPr>
          <w:rtl w:val="0"/>
        </w:rPr>
        <w:t xml:space="preserve">.</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u w:val="single"/>
        </w:rPr>
      </w:pPr>
      <w:r w:rsidDel="00000000" w:rsidR="00000000" w:rsidRPr="00000000">
        <w:rPr>
          <w:rtl w:val="0"/>
        </w:rPr>
        <w:t xml:space="preserve">So, attend a service this Sunday - </w:t>
      </w:r>
      <w:r w:rsidDel="00000000" w:rsidR="00000000" w:rsidRPr="00000000">
        <w:rPr>
          <w:u w:val="single"/>
          <w:rtl w:val="0"/>
        </w:rPr>
        <w:t xml:space="preserve">locations and times are here</w:t>
      </w:r>
      <w:r w:rsidDel="00000000" w:rsidR="00000000" w:rsidRPr="00000000">
        <w:rPr>
          <w:rtl w:val="0"/>
        </w:rPr>
        <w:t xml:space="preserve">.  In the meantime, check out our free guide “5 Myths Of What Makes A Meaningful Life” - taking 5 minutes to read this resource could save you from regret on your deathbed one day.  Life’s too short to spend it living in a fog! It’s time to discover your purpose and live with greater clarity than you ever thought possible - </w:t>
      </w:r>
      <w:r w:rsidDel="00000000" w:rsidR="00000000" w:rsidRPr="00000000">
        <w:rPr>
          <w:u w:val="single"/>
          <w:rtl w:val="0"/>
        </w:rPr>
        <w:t xml:space="preserve">attend service this Sunday.</w:t>
      </w:r>
    </w:p>
    <w:p w:rsidR="00000000" w:rsidDel="00000000" w:rsidP="00000000" w:rsidRDefault="00000000" w:rsidRPr="00000000" w14:paraId="0000002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pageBreakBefore w:val="0"/>
        <w:rPr/>
      </w:pPr>
      <w:bookmarkStart w:colFirst="0" w:colLast="0" w:name="_dniqpxd8kzd4" w:id="10"/>
      <w:bookmarkEnd w:id="10"/>
      <w:r w:rsidDel="00000000" w:rsidR="00000000" w:rsidRPr="00000000">
        <w:rPr>
          <w:rtl w:val="0"/>
        </w:rPr>
        <w:t xml:space="preserve">BRANDSCRIPT</w:t>
      </w:r>
    </w:p>
    <w:p w:rsidR="00000000" w:rsidDel="00000000" w:rsidP="00000000" w:rsidRDefault="00000000" w:rsidRPr="00000000" w14:paraId="00000025">
      <w:pPr>
        <w:pageBreakBefore w:val="0"/>
        <w:rPr>
          <w:i w:val="1"/>
          <w:iCs w:val="1"/>
          <w:color w:val="666666"/>
        </w:rPr>
      </w:pPr>
      <w:r w:rsidDel="00000000" w:rsidR="00000000" w:rsidRPr="00000000">
        <w:rPr>
          <w:i w:val="1"/>
          <w:iCs w:val="1"/>
          <w:color w:val="666666"/>
          <w:rtl w:val="0"/>
        </w:rPr>
        <w:t xml:space="preserve">The 7 elements of your marketing message</w:t>
      </w:r>
    </w:p>
    <w:p w:rsidR="00000000" w:rsidDel="00000000" w:rsidP="00000000" w:rsidRDefault="00000000" w:rsidRPr="00000000" w14:paraId="00000026">
      <w:pPr>
        <w:pageBreakBefore w:val="0"/>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10080.0" w:type="dxa"/>
        <w:jc w:val="left"/>
        <w:tblBorders>
          <w:top w:color="ffffff" w:space="0" w:sz="36" w:val="single"/>
          <w:left w:color="ffffff" w:space="0" w:sz="36" w:val="single"/>
          <w:bottom w:color="ffffff" w:space="0" w:sz="36" w:val="single"/>
          <w:right w:color="ffffff" w:space="0" w:sz="36" w:val="single"/>
          <w:insideH w:color="ffffff" w:space="0" w:sz="36" w:val="single"/>
          <w:insideV w:color="ffffff" w:space="0" w:sz="36" w:val="single"/>
        </w:tblBorders>
        <w:tblLayout w:type="fixed"/>
        <w:tblLook w:val="0600"/>
      </w:tblPr>
      <w:tblGrid>
        <w:gridCol w:w="3360"/>
        <w:gridCol w:w="3360"/>
        <w:gridCol w:w="3360"/>
        <w:tblGridChange w:id="0">
          <w:tblGrid>
            <w:gridCol w:w="3360"/>
            <w:gridCol w:w="3360"/>
            <w:gridCol w:w="3360"/>
          </w:tblGrid>
        </w:tblGridChange>
      </w:tblGrid>
      <w:tr>
        <w:trPr>
          <w:cantSplit w:val="0"/>
          <w:trHeight w:val="1286.349" w:hRule="atLeast"/>
          <w:tblHeader w:val="0"/>
        </w:trPr>
        <w:tc>
          <w:tcPr>
            <w:shd w:fill="efefef" w:val="clear"/>
            <w:tcMar>
              <w:top w:w="144.0" w:type="dxa"/>
              <w:left w:w="144.0" w:type="dxa"/>
              <w:bottom w:w="144.0" w:type="dxa"/>
              <w:right w:w="144.0" w:type="dxa"/>
            </w:tcMar>
            <w:vAlign w:val="top"/>
          </w:tcPr>
          <w:p w:rsidR="00000000" w:rsidDel="00000000" w:rsidP="00000000" w:rsidRDefault="00000000" w:rsidRPr="00000000" w14:paraId="00000027">
            <w:pPr>
              <w:pStyle w:val="Subtitle"/>
              <w:pageBreakBefore w:val="0"/>
              <w:spacing w:line="276" w:lineRule="auto"/>
              <w:jc w:val="center"/>
              <w:rPr>
                <w:sz w:val="20"/>
                <w:szCs w:val="20"/>
              </w:rPr>
            </w:pPr>
            <w:bookmarkStart w:colFirst="0" w:colLast="0" w:name="_xpl1s9e4zpr8" w:id="11"/>
            <w:bookmarkEnd w:id="11"/>
            <w:r w:rsidDel="00000000" w:rsidR="00000000" w:rsidRPr="00000000">
              <w:rPr>
                <w:sz w:val="20"/>
                <w:szCs w:val="20"/>
                <w:rtl w:val="0"/>
              </w:rPr>
              <w:t xml:space="preserve">A CUSTOMER WANTS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A better life</w:t>
            </w:r>
          </w:p>
        </w:tc>
        <w:tc>
          <w:tcPr>
            <w:vMerge w:val="restart"/>
            <w:shd w:fill="efefef" w:val="clear"/>
            <w:tcMar>
              <w:top w:w="144.0" w:type="dxa"/>
              <w:left w:w="144.0" w:type="dxa"/>
              <w:bottom w:w="144.0" w:type="dxa"/>
              <w:right w:w="144.0" w:type="dxa"/>
            </w:tcMar>
            <w:vAlign w:val="top"/>
          </w:tcPr>
          <w:p w:rsidR="00000000" w:rsidDel="00000000" w:rsidP="00000000" w:rsidRDefault="00000000" w:rsidRPr="00000000" w14:paraId="0000002A">
            <w:pPr>
              <w:pStyle w:val="Subtitle"/>
              <w:pageBreakBefore w:val="0"/>
              <w:widowControl w:val="0"/>
              <w:spacing w:line="276" w:lineRule="auto"/>
              <w:jc w:val="center"/>
              <w:rPr>
                <w:sz w:val="20"/>
                <w:szCs w:val="20"/>
              </w:rPr>
            </w:pPr>
            <w:bookmarkStart w:colFirst="0" w:colLast="0" w:name="_nrnsm7sfot2y" w:id="12"/>
            <w:bookmarkEnd w:id="12"/>
            <w:r w:rsidDel="00000000" w:rsidR="00000000" w:rsidRPr="00000000">
              <w:rPr>
                <w:sz w:val="20"/>
                <w:szCs w:val="20"/>
                <w:rtl w:val="0"/>
              </w:rPr>
              <w:t xml:space="preserve">MEETS A GUIDE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666666"/>
                <w:sz w:val="20"/>
                <w:szCs w:val="20"/>
              </w:rPr>
            </w:pPr>
            <w:r w:rsidDel="00000000" w:rsidR="00000000" w:rsidRPr="00000000">
              <w:rPr>
                <w:b w:val="1"/>
                <w:bCs w:val="1"/>
                <w:color w:val="666666"/>
                <w:sz w:val="20"/>
                <w:szCs w:val="20"/>
                <w:rtl w:val="0"/>
              </w:rPr>
              <w:t xml:space="preserve">EMPATHY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we know what it's like to live someone else's life and not your own. We understand how intimidating it can be to stop following other people’s plan for your life - it takes a huge amount of courage to embrace who God calls you to be.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666666"/>
                <w:sz w:val="20"/>
                <w:szCs w:val="20"/>
              </w:rPr>
            </w:pPr>
            <w:r w:rsidDel="00000000" w:rsidR="00000000" w:rsidRPr="00000000">
              <w:rPr>
                <w:b w:val="1"/>
                <w:bCs w:val="1"/>
                <w:color w:val="666666"/>
                <w:sz w:val="20"/>
                <w:szCs w:val="20"/>
                <w:rtl w:val="0"/>
              </w:rPr>
              <w:t xml:space="preserve">AUTHORITY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In the last 22 years, we’ve helped people from all walks of life find their purpose through the Word of God. Through people courageously following God’s plan we’ve seen businesses built, families restored, and passions ignite.</w:t>
            </w:r>
          </w:p>
        </w:tc>
        <w:tc>
          <w:tcPr>
            <w:shd w:fill="efefef" w:val="clear"/>
            <w:tcMar>
              <w:top w:w="144.0" w:type="dxa"/>
              <w:left w:w="144.0" w:type="dxa"/>
              <w:bottom w:w="144.0" w:type="dxa"/>
              <w:right w:w="144.0" w:type="dxa"/>
            </w:tcMar>
            <w:vAlign w:val="top"/>
          </w:tcPr>
          <w:p w:rsidR="00000000" w:rsidDel="00000000" w:rsidP="00000000" w:rsidRDefault="00000000" w:rsidRPr="00000000" w14:paraId="00000031">
            <w:pPr>
              <w:pStyle w:val="Subtitle"/>
              <w:pageBreakBefore w:val="0"/>
              <w:widowControl w:val="0"/>
              <w:spacing w:line="276" w:lineRule="auto"/>
              <w:jc w:val="center"/>
              <w:rPr>
                <w:sz w:val="20"/>
                <w:szCs w:val="20"/>
              </w:rPr>
            </w:pPr>
            <w:bookmarkStart w:colFirst="0" w:colLast="0" w:name="_ec9j8zw5vata" w:id="13"/>
            <w:bookmarkEnd w:id="13"/>
            <w:r w:rsidDel="00000000" w:rsidR="00000000" w:rsidRPr="00000000">
              <w:rPr>
                <w:sz w:val="20"/>
                <w:szCs w:val="20"/>
                <w:rtl w:val="0"/>
              </w:rPr>
              <w:t xml:space="preserve">DIRECT CALL TO ACTION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Experience a Service</w:t>
            </w:r>
          </w:p>
        </w:tc>
      </w:tr>
      <w:tr>
        <w:trPr>
          <w:cantSplit w:val="0"/>
          <w:trHeight w:val="435.99999999999994" w:hRule="atLeast"/>
          <w:tblHeader w:val="0"/>
        </w:trPr>
        <w:tc>
          <w:tcPr>
            <w:vMerge w:val="restart"/>
            <w:shd w:fill="efefef" w:val="clear"/>
            <w:tcMar>
              <w:top w:w="144.0" w:type="dxa"/>
              <w:left w:w="144.0" w:type="dxa"/>
              <w:bottom w:w="144.0" w:type="dxa"/>
              <w:right w:w="144.0" w:type="dxa"/>
            </w:tcMar>
            <w:vAlign w:val="top"/>
          </w:tcPr>
          <w:p w:rsidR="00000000" w:rsidDel="00000000" w:rsidP="00000000" w:rsidRDefault="00000000" w:rsidRPr="00000000" w14:paraId="00000034">
            <w:pPr>
              <w:pStyle w:val="Subtitle"/>
              <w:pageBreakBefore w:val="0"/>
              <w:widowControl w:val="0"/>
              <w:spacing w:line="276" w:lineRule="auto"/>
              <w:jc w:val="center"/>
              <w:rPr>
                <w:sz w:val="20"/>
                <w:szCs w:val="20"/>
              </w:rPr>
            </w:pPr>
            <w:bookmarkStart w:colFirst="0" w:colLast="0" w:name="_76p57nhi9fm8" w:id="14"/>
            <w:bookmarkEnd w:id="14"/>
            <w:r w:rsidDel="00000000" w:rsidR="00000000" w:rsidRPr="00000000">
              <w:rPr>
                <w:sz w:val="20"/>
                <w:szCs w:val="20"/>
                <w:rtl w:val="0"/>
              </w:rPr>
              <w:t xml:space="preserve">THE PROBLEMS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36">
            <w:pPr>
              <w:pageBreakBefore w:val="0"/>
              <w:widowControl w:val="0"/>
              <w:jc w:val="center"/>
              <w:rPr>
                <w:b w:val="1"/>
                <w:bCs w:val="1"/>
                <w:color w:val="666666"/>
                <w:sz w:val="20"/>
                <w:szCs w:val="20"/>
              </w:rPr>
            </w:pPr>
            <w:r w:rsidDel="00000000" w:rsidR="00000000" w:rsidRPr="00000000">
              <w:rPr>
                <w:b w:val="1"/>
                <w:bCs w:val="1"/>
                <w:color w:val="666666"/>
                <w:sz w:val="20"/>
                <w:szCs w:val="20"/>
                <w:rtl w:val="0"/>
              </w:rPr>
              <w:t xml:space="preserve">VILLAIN</w:t>
            </w:r>
          </w:p>
          <w:p w:rsidR="00000000" w:rsidDel="00000000" w:rsidP="00000000" w:rsidRDefault="00000000" w:rsidRPr="00000000" w14:paraId="00000037">
            <w:pPr>
              <w:pageBreakBefore w:val="0"/>
              <w:jc w:val="center"/>
              <w:rPr>
                <w:sz w:val="20"/>
                <w:szCs w:val="20"/>
              </w:rPr>
            </w:pPr>
            <w:r w:rsidDel="00000000" w:rsidR="00000000" w:rsidRPr="00000000">
              <w:rPr>
                <w:sz w:val="20"/>
                <w:szCs w:val="20"/>
                <w:rtl w:val="0"/>
              </w:rPr>
              <w:t xml:space="preserve">Culture’s Way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666666"/>
                <w:sz w:val="20"/>
                <w:szCs w:val="20"/>
              </w:rPr>
            </w:pPr>
            <w:r w:rsidDel="00000000" w:rsidR="00000000" w:rsidRPr="00000000">
              <w:rPr>
                <w:b w:val="1"/>
                <w:bCs w:val="1"/>
                <w:color w:val="666666"/>
                <w:sz w:val="20"/>
                <w:szCs w:val="20"/>
                <w:rtl w:val="0"/>
              </w:rPr>
              <w:t xml:space="preserve">EXTERNAL</w:t>
            </w:r>
          </w:p>
          <w:p w:rsidR="00000000" w:rsidDel="00000000" w:rsidP="00000000" w:rsidRDefault="00000000" w:rsidRPr="00000000" w14:paraId="0000003A">
            <w:pPr>
              <w:pageBreakBefore w:val="0"/>
              <w:spacing w:line="276" w:lineRule="auto"/>
              <w:jc w:val="center"/>
              <w:rPr>
                <w:sz w:val="20"/>
                <w:szCs w:val="20"/>
              </w:rPr>
            </w:pPr>
            <w:r w:rsidDel="00000000" w:rsidR="00000000" w:rsidRPr="00000000">
              <w:rPr>
                <w:sz w:val="20"/>
                <w:szCs w:val="20"/>
                <w:rtl w:val="0"/>
              </w:rPr>
              <w:t xml:space="preserve">A lack of clarity on my purpose and direction in life</w:t>
            </w:r>
          </w:p>
          <w:p w:rsidR="00000000" w:rsidDel="00000000" w:rsidP="00000000" w:rsidRDefault="00000000" w:rsidRPr="00000000" w14:paraId="0000003B">
            <w:pPr>
              <w:pageBreakBefore w:val="0"/>
              <w:spacing w:line="276" w:lineRule="auto"/>
              <w:jc w:val="center"/>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666666"/>
                <w:sz w:val="20"/>
                <w:szCs w:val="20"/>
              </w:rPr>
            </w:pPr>
            <w:r w:rsidDel="00000000" w:rsidR="00000000" w:rsidRPr="00000000">
              <w:rPr>
                <w:b w:val="1"/>
                <w:bCs w:val="1"/>
                <w:color w:val="666666"/>
                <w:sz w:val="20"/>
                <w:szCs w:val="20"/>
                <w:rtl w:val="0"/>
              </w:rPr>
              <w:t xml:space="preserve">INTERNAL</w:t>
            </w:r>
          </w:p>
          <w:p w:rsidR="00000000" w:rsidDel="00000000" w:rsidP="00000000" w:rsidRDefault="00000000" w:rsidRPr="00000000" w14:paraId="0000003D">
            <w:pPr>
              <w:pageBreakBefore w:val="0"/>
              <w:spacing w:line="276" w:lineRule="auto"/>
              <w:jc w:val="center"/>
              <w:rPr>
                <w:sz w:val="20"/>
                <w:szCs w:val="20"/>
              </w:rPr>
            </w:pPr>
            <w:r w:rsidDel="00000000" w:rsidR="00000000" w:rsidRPr="00000000">
              <w:rPr>
                <w:sz w:val="20"/>
                <w:szCs w:val="20"/>
                <w:rtl w:val="0"/>
              </w:rPr>
              <w:t xml:space="preserve">Stuck and unfulfilled - life feels empty</w:t>
            </w:r>
          </w:p>
          <w:p w:rsidR="00000000" w:rsidDel="00000000" w:rsidP="00000000" w:rsidRDefault="00000000" w:rsidRPr="00000000" w14:paraId="0000003E">
            <w:pPr>
              <w:pageBreakBefore w:val="0"/>
              <w:spacing w:line="276" w:lineRule="auto"/>
              <w:jc w:val="center"/>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color w:val="666666"/>
                <w:sz w:val="20"/>
                <w:szCs w:val="20"/>
              </w:rPr>
            </w:pPr>
            <w:r w:rsidDel="00000000" w:rsidR="00000000" w:rsidRPr="00000000">
              <w:rPr>
                <w:b w:val="1"/>
                <w:bCs w:val="1"/>
                <w:color w:val="666666"/>
                <w:sz w:val="20"/>
                <w:szCs w:val="20"/>
                <w:rtl w:val="0"/>
              </w:rPr>
              <w:t xml:space="preserve">PHILOSOPHICAL</w:t>
            </w:r>
          </w:p>
          <w:p w:rsidR="00000000" w:rsidDel="00000000" w:rsidP="00000000" w:rsidRDefault="00000000" w:rsidRPr="00000000" w14:paraId="00000040">
            <w:pPr>
              <w:pageBreakBefore w:val="0"/>
              <w:spacing w:line="276" w:lineRule="auto"/>
              <w:jc w:val="center"/>
              <w:rPr>
                <w:sz w:val="20"/>
                <w:szCs w:val="20"/>
              </w:rPr>
            </w:pPr>
            <w:r w:rsidDel="00000000" w:rsidR="00000000" w:rsidRPr="00000000">
              <w:rPr>
                <w:sz w:val="20"/>
                <w:szCs w:val="20"/>
                <w:rtl w:val="0"/>
              </w:rPr>
              <w:t xml:space="preserve">Life is meant to be fulfilling (John 10:10)</w:t>
            </w:r>
          </w:p>
          <w:p w:rsidR="00000000" w:rsidDel="00000000" w:rsidP="00000000" w:rsidRDefault="00000000" w:rsidRPr="00000000" w14:paraId="00000041">
            <w:pPr>
              <w:pageBreakBefore w:val="0"/>
              <w:spacing w:line="276" w:lineRule="auto"/>
              <w:jc w:val="center"/>
              <w:rPr>
                <w:sz w:val="20"/>
                <w:szCs w:val="20"/>
              </w:rPr>
            </w:pPr>
            <w:r w:rsidDel="00000000" w:rsidR="00000000" w:rsidRPr="00000000">
              <w:rPr>
                <w:rtl w:val="0"/>
              </w:rPr>
            </w:r>
          </w:p>
        </w:tc>
        <w:tc>
          <w:tcPr>
            <w:vMerge w:val="continue"/>
            <w:shd w:fill="efefef" w:val="clear"/>
            <w:tcMar>
              <w:top w:w="144.0" w:type="dxa"/>
              <w:left w:w="144.0" w:type="dxa"/>
              <w:bottom w:w="144.0" w:type="dxa"/>
              <w:right w:w="144.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fefef" w:val="clear"/>
            <w:tcMar>
              <w:top w:w="144.0" w:type="dxa"/>
              <w:left w:w="144.0" w:type="dxa"/>
              <w:bottom w:w="144.0" w:type="dxa"/>
              <w:right w:w="144.0" w:type="dxa"/>
            </w:tcMar>
            <w:vAlign w:val="top"/>
          </w:tcPr>
          <w:p w:rsidR="00000000" w:rsidDel="00000000" w:rsidP="00000000" w:rsidRDefault="00000000" w:rsidRPr="00000000" w14:paraId="00000043">
            <w:pPr>
              <w:pStyle w:val="Subtitle"/>
              <w:pageBreakBefore w:val="0"/>
              <w:widowControl w:val="0"/>
              <w:spacing w:line="276" w:lineRule="auto"/>
              <w:jc w:val="center"/>
              <w:rPr>
                <w:sz w:val="20"/>
                <w:szCs w:val="20"/>
              </w:rPr>
            </w:pPr>
            <w:bookmarkStart w:colFirst="0" w:colLast="0" w:name="_opabez88xg5e" w:id="15"/>
            <w:bookmarkEnd w:id="15"/>
            <w:r w:rsidDel="00000000" w:rsidR="00000000" w:rsidRPr="00000000">
              <w:rPr>
                <w:sz w:val="20"/>
                <w:szCs w:val="20"/>
                <w:rtl w:val="0"/>
              </w:rPr>
              <w:t xml:space="preserve">TRANSITIONAL CTA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Download “5 Myths Of What Makes A Fulfilling Life”</w:t>
            </w:r>
          </w:p>
        </w:tc>
      </w:tr>
      <w:tr>
        <w:trPr>
          <w:cantSplit w:val="0"/>
          <w:trHeight w:val="420" w:hRule="atLeast"/>
          <w:tblHeader w:val="0"/>
        </w:trPr>
        <w:tc>
          <w:tcPr>
            <w:vMerge w:val="continue"/>
            <w:shd w:fill="efefef" w:val="clear"/>
            <w:tcMar>
              <w:top w:w="144.0" w:type="dxa"/>
              <w:left w:w="144.0" w:type="dxa"/>
              <w:bottom w:w="144.0" w:type="dxa"/>
              <w:right w:w="144.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shd w:fill="efefef" w:val="clear"/>
            <w:tcMar>
              <w:top w:w="144.0" w:type="dxa"/>
              <w:left w:w="144.0" w:type="dxa"/>
              <w:bottom w:w="144.0" w:type="dxa"/>
              <w:right w:w="144.0" w:type="dxa"/>
            </w:tcMar>
            <w:vAlign w:val="top"/>
          </w:tcPr>
          <w:p w:rsidR="00000000" w:rsidDel="00000000" w:rsidP="00000000" w:rsidRDefault="00000000" w:rsidRPr="00000000" w14:paraId="00000047">
            <w:pPr>
              <w:pageBreakBefore w:val="0"/>
              <w:widowControl w:val="0"/>
              <w:spacing w:after="0" w:before="0" w:line="240" w:lineRule="auto"/>
              <w:ind w:left="0" w:firstLine="0"/>
              <w:rPr>
                <w:sz w:val="18"/>
                <w:szCs w:val="18"/>
              </w:rPr>
            </w:pPr>
            <w:r w:rsidDel="00000000" w:rsidR="00000000" w:rsidRPr="00000000">
              <w:rPr>
                <w:rtl w:val="0"/>
              </w:rPr>
            </w:r>
          </w:p>
        </w:tc>
        <w:tc>
          <w:tcPr>
            <w:shd w:fill="efefef" w:val="clear"/>
            <w:tcMar>
              <w:top w:w="144.0" w:type="dxa"/>
              <w:left w:w="144.0" w:type="dxa"/>
              <w:bottom w:w="144.0" w:type="dxa"/>
              <w:right w:w="144.0" w:type="dxa"/>
            </w:tcMar>
            <w:vAlign w:val="top"/>
          </w:tcPr>
          <w:p w:rsidR="00000000" w:rsidDel="00000000" w:rsidP="00000000" w:rsidRDefault="00000000" w:rsidRPr="00000000" w14:paraId="00000048">
            <w:pPr>
              <w:pStyle w:val="Subtitle"/>
              <w:pageBreakBefore w:val="0"/>
              <w:widowControl w:val="0"/>
              <w:spacing w:line="276" w:lineRule="auto"/>
              <w:ind w:left="72" w:firstLine="0"/>
              <w:jc w:val="center"/>
              <w:rPr>
                <w:sz w:val="20"/>
                <w:szCs w:val="20"/>
              </w:rPr>
            </w:pPr>
            <w:bookmarkStart w:colFirst="0" w:colLast="0" w:name="_gxhu2ywgaibf" w:id="16"/>
            <w:bookmarkEnd w:id="16"/>
            <w:r w:rsidDel="00000000" w:rsidR="00000000" w:rsidRPr="00000000">
              <w:rPr>
                <w:sz w:val="20"/>
                <w:szCs w:val="20"/>
                <w:rtl w:val="0"/>
              </w:rPr>
              <w:t xml:space="preserve">CUSTOMER SUCCESS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288" w:right="0" w:hanging="215.99999999999997"/>
              <w:rPr>
                <w:sz w:val="20"/>
                <w:szCs w:val="20"/>
              </w:rPr>
            </w:pPr>
            <w:r w:rsidDel="00000000" w:rsidR="00000000" w:rsidRPr="00000000">
              <w:rPr>
                <w:sz w:val="20"/>
                <w:szCs w:val="20"/>
                <w:rtl w:val="0"/>
              </w:rPr>
              <w:t xml:space="preserve">Know your purpose and live with greater clarity</w:t>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288" w:right="0" w:hanging="215.99999999999997"/>
              <w:rPr>
                <w:sz w:val="20"/>
                <w:szCs w:val="20"/>
              </w:rPr>
            </w:pPr>
            <w:r w:rsidDel="00000000" w:rsidR="00000000" w:rsidRPr="00000000">
              <w:rPr>
                <w:sz w:val="20"/>
                <w:szCs w:val="20"/>
                <w:rtl w:val="0"/>
              </w:rPr>
              <w:t xml:space="preserve">Influence and inspire others</w:t>
            </w:r>
          </w:p>
          <w:p w:rsidR="00000000" w:rsidDel="00000000" w:rsidP="00000000" w:rsidRDefault="00000000" w:rsidRPr="00000000" w14:paraId="000000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288" w:right="0" w:hanging="215.99999999999997"/>
              <w:rPr>
                <w:sz w:val="20"/>
                <w:szCs w:val="20"/>
              </w:rPr>
            </w:pPr>
            <w:r w:rsidDel="00000000" w:rsidR="00000000" w:rsidRPr="00000000">
              <w:rPr>
                <w:sz w:val="20"/>
                <w:szCs w:val="20"/>
                <w:rtl w:val="0"/>
              </w:rPr>
              <w:t xml:space="preserve">Stronger and more meaningful relationships</w:t>
            </w:r>
          </w:p>
          <w:p w:rsidR="00000000" w:rsidDel="00000000" w:rsidP="00000000" w:rsidRDefault="00000000" w:rsidRPr="00000000" w14:paraId="000000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288" w:right="0" w:hanging="215.99999999999997"/>
              <w:rPr>
                <w:sz w:val="20"/>
                <w:szCs w:val="20"/>
              </w:rPr>
            </w:pPr>
            <w:r w:rsidDel="00000000" w:rsidR="00000000" w:rsidRPr="00000000">
              <w:rPr>
                <w:sz w:val="20"/>
                <w:szCs w:val="20"/>
                <w:rtl w:val="0"/>
              </w:rPr>
              <w:t xml:space="preserve">Feel inner peace being connected to your creator</w:t>
            </w:r>
          </w:p>
          <w:p w:rsidR="00000000" w:rsidDel="00000000" w:rsidP="00000000" w:rsidRDefault="00000000" w:rsidRPr="00000000" w14:paraId="000000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288" w:right="0" w:hanging="215.99999999999997"/>
              <w:rPr>
                <w:sz w:val="20"/>
                <w:szCs w:val="20"/>
              </w:rPr>
            </w:pPr>
            <w:r w:rsidDel="00000000" w:rsidR="00000000" w:rsidRPr="00000000">
              <w:rPr>
                <w:sz w:val="20"/>
                <w:szCs w:val="20"/>
                <w:rtl w:val="0"/>
              </w:rPr>
              <w:t xml:space="preserve">Take hold of God’s plan for your life</w:t>
            </w:r>
          </w:p>
        </w:tc>
      </w:tr>
      <w:tr>
        <w:trPr>
          <w:cantSplit w:val="0"/>
          <w:trHeight w:val="420" w:hRule="atLeast"/>
          <w:tblHeader w:val="0"/>
        </w:trPr>
        <w:tc>
          <w:tcPr>
            <w:vMerge w:val="continue"/>
            <w:shd w:fill="efefef" w:val="clear"/>
            <w:tcMar>
              <w:top w:w="144.0" w:type="dxa"/>
              <w:left w:w="144.0" w:type="dxa"/>
              <w:bottom w:w="144.0" w:type="dxa"/>
              <w:right w:w="144.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efefef" w:val="clear"/>
            <w:tcMar>
              <w:top w:w="144.0" w:type="dxa"/>
              <w:left w:w="144.0" w:type="dxa"/>
              <w:bottom w:w="144.0" w:type="dxa"/>
              <w:right w:w="144.0" w:type="dxa"/>
            </w:tcMar>
            <w:vAlign w:val="top"/>
          </w:tcPr>
          <w:p w:rsidR="00000000" w:rsidDel="00000000" w:rsidP="00000000" w:rsidRDefault="00000000" w:rsidRPr="00000000" w14:paraId="00000050">
            <w:pPr>
              <w:pStyle w:val="Subtitle"/>
              <w:pageBreakBefore w:val="0"/>
              <w:widowControl w:val="0"/>
              <w:spacing w:line="276" w:lineRule="auto"/>
              <w:jc w:val="center"/>
              <w:rPr>
                <w:sz w:val="20"/>
                <w:szCs w:val="20"/>
              </w:rPr>
            </w:pPr>
            <w:bookmarkStart w:colFirst="0" w:colLast="0" w:name="_8925xl3er1b" w:id="17"/>
            <w:bookmarkEnd w:id="17"/>
            <w:r w:rsidDel="00000000" w:rsidR="00000000" w:rsidRPr="00000000">
              <w:rPr>
                <w:sz w:val="20"/>
                <w:szCs w:val="20"/>
                <w:rtl w:val="0"/>
              </w:rPr>
              <w:t xml:space="preserve">PLAN FOR YOUR CUSTOMER</w:t>
            </w:r>
          </w:p>
          <w:p w:rsidR="00000000" w:rsidDel="00000000" w:rsidP="00000000" w:rsidRDefault="00000000" w:rsidRPr="00000000" w14:paraId="00000051">
            <w:pPr>
              <w:pageBreakBefore w:val="0"/>
              <w:rPr>
                <w:sz w:val="20"/>
                <w:szCs w:val="20"/>
              </w:rPr>
            </w:pPr>
            <w:r w:rsidDel="00000000" w:rsidR="00000000" w:rsidRPr="00000000">
              <w:rPr>
                <w:rtl w:val="0"/>
              </w:rPr>
            </w:r>
          </w:p>
          <w:p w:rsidR="00000000" w:rsidDel="00000000" w:rsidP="00000000" w:rsidRDefault="00000000" w:rsidRPr="00000000" w14:paraId="00000052">
            <w:pPr>
              <w:pageBreakBefore w:val="0"/>
              <w:widowControl w:val="0"/>
              <w:numPr>
                <w:ilvl w:val="0"/>
                <w:numId w:val="2"/>
              </w:numPr>
              <w:ind w:left="288" w:hanging="215.99999999999997"/>
              <w:rPr>
                <w:sz w:val="20"/>
                <w:szCs w:val="20"/>
              </w:rPr>
            </w:pPr>
            <w:r w:rsidDel="00000000" w:rsidR="00000000" w:rsidRPr="00000000">
              <w:rPr>
                <w:sz w:val="20"/>
                <w:szCs w:val="20"/>
                <w:rtl w:val="0"/>
              </w:rPr>
              <w:t xml:space="preserve"> Check Out A Service</w:t>
            </w:r>
          </w:p>
          <w:p w:rsidR="00000000" w:rsidDel="00000000" w:rsidP="00000000" w:rsidRDefault="00000000" w:rsidRPr="00000000" w14:paraId="00000053">
            <w:pPr>
              <w:pageBreakBefore w:val="0"/>
              <w:widowControl w:val="0"/>
              <w:numPr>
                <w:ilvl w:val="0"/>
                <w:numId w:val="2"/>
              </w:numPr>
              <w:ind w:left="288" w:hanging="215.99999999999997"/>
              <w:rPr>
                <w:sz w:val="20"/>
                <w:szCs w:val="20"/>
              </w:rPr>
            </w:pPr>
            <w:r w:rsidDel="00000000" w:rsidR="00000000" w:rsidRPr="00000000">
              <w:rPr>
                <w:sz w:val="20"/>
                <w:szCs w:val="20"/>
                <w:rtl w:val="0"/>
              </w:rPr>
              <w:t xml:space="preserve"> Introduce Yourself</w:t>
            </w:r>
          </w:p>
          <w:p w:rsidR="00000000" w:rsidDel="00000000" w:rsidP="00000000" w:rsidRDefault="00000000" w:rsidRPr="00000000" w14:paraId="00000054">
            <w:pPr>
              <w:pageBreakBefore w:val="0"/>
              <w:widowControl w:val="0"/>
              <w:numPr>
                <w:ilvl w:val="0"/>
                <w:numId w:val="2"/>
              </w:numPr>
              <w:ind w:left="288" w:hanging="215.99999999999997"/>
              <w:rPr>
                <w:sz w:val="20"/>
                <w:szCs w:val="20"/>
              </w:rPr>
            </w:pPr>
            <w:r w:rsidDel="00000000" w:rsidR="00000000" w:rsidRPr="00000000">
              <w:rPr>
                <w:sz w:val="20"/>
                <w:szCs w:val="20"/>
                <w:rtl w:val="0"/>
              </w:rPr>
              <w:t xml:space="preserve"> Start Building A Better Life</w:t>
            </w:r>
          </w:p>
        </w:tc>
        <w:tc>
          <w:tcPr>
            <w:shd w:fill="efefef" w:val="clear"/>
            <w:tcMar>
              <w:top w:w="144.0" w:type="dxa"/>
              <w:left w:w="144.0" w:type="dxa"/>
              <w:bottom w:w="144.0" w:type="dxa"/>
              <w:right w:w="144.0" w:type="dxa"/>
            </w:tcMar>
            <w:vAlign w:val="top"/>
          </w:tcPr>
          <w:p w:rsidR="00000000" w:rsidDel="00000000" w:rsidP="00000000" w:rsidRDefault="00000000" w:rsidRPr="00000000" w14:paraId="00000055">
            <w:pPr>
              <w:pStyle w:val="Subtitle"/>
              <w:pageBreakBefore w:val="0"/>
              <w:widowControl w:val="0"/>
              <w:spacing w:line="276" w:lineRule="auto"/>
              <w:ind w:left="72" w:firstLine="0"/>
              <w:jc w:val="center"/>
              <w:rPr>
                <w:sz w:val="20"/>
                <w:szCs w:val="20"/>
              </w:rPr>
            </w:pPr>
            <w:bookmarkStart w:colFirst="0" w:colLast="0" w:name="_wh6dxctxu5v2" w:id="18"/>
            <w:bookmarkEnd w:id="18"/>
            <w:r w:rsidDel="00000000" w:rsidR="00000000" w:rsidRPr="00000000">
              <w:rPr>
                <w:sz w:val="20"/>
                <w:szCs w:val="20"/>
                <w:rtl w:val="0"/>
              </w:rPr>
              <w:t xml:space="preserve">AVOIDS FAILURE</w:t>
            </w:r>
          </w:p>
          <w:p w:rsidR="00000000" w:rsidDel="00000000" w:rsidP="00000000" w:rsidRDefault="00000000" w:rsidRPr="00000000" w14:paraId="00000056">
            <w:pPr>
              <w:pageBreakBefore w:val="0"/>
              <w:spacing w:line="276" w:lineRule="auto"/>
              <w:ind w:left="72" w:firstLine="0"/>
              <w:rPr>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15.99999999999997"/>
              <w:rPr>
                <w:sz w:val="20"/>
                <w:szCs w:val="20"/>
              </w:rPr>
            </w:pPr>
            <w:r w:rsidDel="00000000" w:rsidR="00000000" w:rsidRPr="00000000">
              <w:rPr>
                <w:sz w:val="20"/>
                <w:szCs w:val="20"/>
                <w:rtl w:val="0"/>
              </w:rPr>
              <w:t xml:space="preserve">Live life in a fog</w:t>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15.99999999999997"/>
              <w:rPr>
                <w:sz w:val="20"/>
                <w:szCs w:val="20"/>
                <w:u w:val="none"/>
              </w:rPr>
            </w:pPr>
            <w:r w:rsidDel="00000000" w:rsidR="00000000" w:rsidRPr="00000000">
              <w:rPr>
                <w:sz w:val="20"/>
                <w:szCs w:val="20"/>
                <w:rtl w:val="0"/>
              </w:rPr>
              <w:t xml:space="preserve">Feel uncertain about eternity</w:t>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15.99999999999997"/>
              <w:rPr>
                <w:sz w:val="20"/>
                <w:szCs w:val="20"/>
              </w:rPr>
            </w:pPr>
            <w:r w:rsidDel="00000000" w:rsidR="00000000" w:rsidRPr="00000000">
              <w:rPr>
                <w:sz w:val="20"/>
                <w:szCs w:val="20"/>
                <w:rtl w:val="0"/>
              </w:rPr>
              <w:t xml:space="preserve">Miss your purpose</w:t>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288" w:right="0" w:hanging="215.99999999999997"/>
              <w:rPr>
                <w:sz w:val="20"/>
                <w:szCs w:val="20"/>
              </w:rPr>
            </w:pPr>
            <w:r w:rsidDel="00000000" w:rsidR="00000000" w:rsidRPr="00000000">
              <w:rPr>
                <w:sz w:val="20"/>
                <w:szCs w:val="20"/>
                <w:rtl w:val="0"/>
              </w:rPr>
              <w:t xml:space="preserve">Waste your life and make an impact on future generations</w:t>
            </w:r>
          </w:p>
        </w:tc>
      </w:tr>
      <w:tr>
        <w:trPr>
          <w:cantSplit w:val="0"/>
          <w:trHeight w:val="420" w:hRule="atLeast"/>
          <w:tblHeader w:val="0"/>
        </w:trPr>
        <w:tc>
          <w:tcPr>
            <w:gridSpan w:val="3"/>
            <w:shd w:fill="efefef" w:val="clear"/>
            <w:tcMar>
              <w:top w:w="144.0" w:type="dxa"/>
              <w:left w:w="144.0" w:type="dxa"/>
              <w:bottom w:w="144.0" w:type="dxa"/>
              <w:right w:w="144.0" w:type="dxa"/>
            </w:tcMar>
            <w:vAlign w:val="top"/>
          </w:tcPr>
          <w:p w:rsidR="00000000" w:rsidDel="00000000" w:rsidP="00000000" w:rsidRDefault="00000000" w:rsidRPr="00000000" w14:paraId="0000005B">
            <w:pPr>
              <w:pStyle w:val="Subtitle"/>
              <w:pageBreakBefore w:val="0"/>
              <w:widowControl w:val="0"/>
              <w:spacing w:line="276" w:lineRule="auto"/>
              <w:jc w:val="center"/>
              <w:rPr>
                <w:sz w:val="20"/>
                <w:szCs w:val="20"/>
              </w:rPr>
            </w:pPr>
            <w:bookmarkStart w:colFirst="0" w:colLast="0" w:name="_gsrrn99vbrea" w:id="19"/>
            <w:bookmarkEnd w:id="19"/>
            <w:r w:rsidDel="00000000" w:rsidR="00000000" w:rsidRPr="00000000">
              <w:rPr>
                <w:sz w:val="20"/>
                <w:szCs w:val="20"/>
                <w:rtl w:val="0"/>
              </w:rPr>
              <w:t xml:space="preserve">CUSTOMER TRANSFORMATION</w:t>
            </w:r>
          </w:p>
          <w:p w:rsidR="00000000" w:rsidDel="00000000" w:rsidP="00000000" w:rsidRDefault="00000000" w:rsidRPr="00000000" w14:paraId="0000005C">
            <w:pPr>
              <w:pageBreakBefore w:val="0"/>
              <w:spacing w:line="276" w:lineRule="auto"/>
              <w:rPr>
                <w:sz w:val="20"/>
                <w:szCs w:val="20"/>
              </w:rPr>
            </w:pPr>
            <w:r w:rsidDel="00000000" w:rsidR="00000000" w:rsidRPr="00000000">
              <w:rPr>
                <w:rtl w:val="0"/>
              </w:rPr>
            </w:r>
          </w:p>
          <w:p w:rsidR="00000000" w:rsidDel="00000000" w:rsidP="00000000" w:rsidRDefault="00000000" w:rsidRPr="00000000" w14:paraId="0000005D">
            <w:pPr>
              <w:pageBreakBefore w:val="0"/>
              <w:spacing w:line="276" w:lineRule="auto"/>
              <w:jc w:val="center"/>
              <w:rPr>
                <w:b w:val="1"/>
                <w:bCs w:val="1"/>
                <w:color w:val="666666"/>
                <w:sz w:val="20"/>
                <w:szCs w:val="20"/>
              </w:rPr>
            </w:pPr>
            <w:r w:rsidDel="00000000" w:rsidR="00000000" w:rsidRPr="00000000">
              <w:rPr>
                <w:b w:val="1"/>
                <w:bCs w:val="1"/>
                <w:color w:val="666666"/>
                <w:sz w:val="20"/>
                <w:szCs w:val="20"/>
                <w:rtl w:val="0"/>
              </w:rPr>
              <w:t xml:space="preserve">FROM</w:t>
            </w:r>
          </w:p>
          <w:p w:rsidR="00000000" w:rsidDel="00000000" w:rsidP="00000000" w:rsidRDefault="00000000" w:rsidRPr="00000000" w14:paraId="0000005E">
            <w:pPr>
              <w:pageBreakBefore w:val="0"/>
              <w:spacing w:line="276" w:lineRule="auto"/>
              <w:jc w:val="center"/>
              <w:rPr>
                <w:sz w:val="20"/>
                <w:szCs w:val="20"/>
              </w:rPr>
            </w:pPr>
            <w:r w:rsidDel="00000000" w:rsidR="00000000" w:rsidRPr="00000000">
              <w:rPr>
                <w:sz w:val="20"/>
                <w:szCs w:val="20"/>
                <w:rtl w:val="0"/>
              </w:rPr>
              <w:t xml:space="preserve">Follower</w:t>
            </w:r>
            <w:r w:rsidDel="00000000" w:rsidR="00000000" w:rsidRPr="00000000">
              <w:rPr>
                <w:sz w:val="20"/>
                <w:szCs w:val="20"/>
                <w:rtl w:val="0"/>
              </w:rPr>
              <w:t xml:space="preserve"> Floating Through Life</w:t>
            </w:r>
          </w:p>
          <w:p w:rsidR="00000000" w:rsidDel="00000000" w:rsidP="00000000" w:rsidRDefault="00000000" w:rsidRPr="00000000" w14:paraId="0000005F">
            <w:pPr>
              <w:pageBreakBefore w:val="0"/>
              <w:spacing w:line="276" w:lineRule="auto"/>
              <w:jc w:val="center"/>
              <w:rPr>
                <w:sz w:val="20"/>
                <w:szCs w:val="20"/>
              </w:rPr>
            </w:pPr>
            <w:r w:rsidDel="00000000" w:rsidR="00000000" w:rsidRPr="00000000">
              <w:rPr>
                <w:rtl w:val="0"/>
              </w:rPr>
            </w:r>
          </w:p>
          <w:p w:rsidR="00000000" w:rsidDel="00000000" w:rsidP="00000000" w:rsidRDefault="00000000" w:rsidRPr="00000000" w14:paraId="00000060">
            <w:pPr>
              <w:pageBreakBefore w:val="0"/>
              <w:spacing w:line="276" w:lineRule="auto"/>
              <w:jc w:val="center"/>
              <w:rPr>
                <w:b w:val="1"/>
                <w:bCs w:val="1"/>
                <w:color w:val="666666"/>
                <w:sz w:val="20"/>
                <w:szCs w:val="20"/>
              </w:rPr>
            </w:pPr>
            <w:r w:rsidDel="00000000" w:rsidR="00000000" w:rsidRPr="00000000">
              <w:rPr>
                <w:b w:val="1"/>
                <w:bCs w:val="1"/>
                <w:color w:val="666666"/>
                <w:sz w:val="20"/>
                <w:szCs w:val="20"/>
                <w:rtl w:val="0"/>
              </w:rPr>
              <w:t xml:space="preserve">TO</w:t>
            </w:r>
          </w:p>
          <w:p w:rsidR="00000000" w:rsidDel="00000000" w:rsidP="00000000" w:rsidRDefault="00000000" w:rsidRPr="00000000" w14:paraId="00000061">
            <w:pPr>
              <w:pageBreakBefore w:val="0"/>
              <w:spacing w:line="276" w:lineRule="auto"/>
              <w:jc w:val="center"/>
              <w:rPr>
                <w:sz w:val="20"/>
                <w:szCs w:val="20"/>
              </w:rPr>
            </w:pPr>
            <w:r w:rsidDel="00000000" w:rsidR="00000000" w:rsidRPr="00000000">
              <w:rPr>
                <w:sz w:val="20"/>
                <w:szCs w:val="20"/>
                <w:rtl w:val="0"/>
              </w:rPr>
              <w:t xml:space="preserve">Leader</w:t>
            </w:r>
            <w:r w:rsidDel="00000000" w:rsidR="00000000" w:rsidRPr="00000000">
              <w:rPr>
                <w:sz w:val="20"/>
                <w:szCs w:val="20"/>
                <w:rtl w:val="0"/>
              </w:rPr>
              <w:t xml:space="preserve"> Living with Purpose</w:t>
            </w:r>
          </w:p>
        </w:tc>
      </w:tr>
    </w:tbl>
    <w:p w:rsidR="00000000" w:rsidDel="00000000" w:rsidP="00000000" w:rsidRDefault="00000000" w:rsidRPr="00000000" w14:paraId="00000064">
      <w:pPr>
        <w:pageBreakBefore w:val="0"/>
        <w:spacing w:line="276" w:lineRule="auto"/>
        <w:rPr/>
      </w:pPr>
      <w:r w:rsidDel="00000000" w:rsidR="00000000" w:rsidRPr="00000000">
        <w:rPr>
          <w:rtl w:val="0"/>
        </w:rPr>
      </w:r>
    </w:p>
    <w:sectPr>
      <w:footerReference r:id="rId7" w:type="default"/>
      <w:pgSz w:h="15840" w:w="12240" w:orient="portrait"/>
      <w:pgMar w:bottom="144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rPr>
        <w:sz w:val="18"/>
        <w:szCs w:val="18"/>
      </w:rPr>
    </w:pPr>
    <w:r w:rsidDel="00000000" w:rsidR="00000000" w:rsidRPr="00000000">
      <w:rPr>
        <w:sz w:val="18"/>
        <w:szCs w:val="18"/>
        <w:rtl w:val="0"/>
      </w:rPr>
      <w:t xml:space="preserve">Marketing Messaging Strategy</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ab/>
      <w:tab/>
      <w:tab/>
      <w:tab/>
      <w:t xml:space="preserve">  Created March 16, 2021</w:t>
    </w:r>
  </w:p>
  <w:p w:rsidR="00000000" w:rsidDel="00000000" w:rsidP="00000000" w:rsidRDefault="00000000" w:rsidRPr="00000000" w14:paraId="00000066">
    <w:pPr>
      <w:pageBreakBefore w:val="0"/>
      <w:rPr>
        <w:sz w:val="18"/>
        <w:szCs w:val="18"/>
      </w:rPr>
    </w:pPr>
    <w:r w:rsidDel="00000000" w:rsidR="00000000" w:rsidRPr="00000000">
      <w:rPr>
        <w:sz w:val="18"/>
        <w:szCs w:val="18"/>
        <w:rtl w:val="0"/>
      </w:rPr>
      <w:t xml:space="preserve">Higher Dimension Church</w:t>
    </w:r>
    <w:r w:rsidDel="00000000" w:rsidR="00000000" w:rsidRPr="00000000">
      <w:rPr>
        <w:b w:val="1"/>
        <w:bCs w:val="1"/>
        <w:sz w:val="18"/>
        <w:szCs w:val="18"/>
        <w:rtl w:val="0"/>
      </w:rPr>
      <w:tab/>
      <w:tab/>
      <w:tab/>
      <w:tab/>
      <w:tab/>
      <w:tab/>
      <w:tab/>
      <w:tab/>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88" w:hanging="21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Work Sans" w:cs="Work Sans" w:eastAsia="Work Sans" w:hAnsi="Work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80" w:before="320" w:line="312" w:lineRule="auto"/>
    </w:pPr>
    <w:rPr>
      <w:rFonts w:ascii="Work Sans" w:cs="Work Sans" w:eastAsia="Work Sans" w:hAnsi="Work Sans"/>
      <w:b w:val="1"/>
      <w:bCs w:val="1"/>
      <w:sz w:val="48"/>
      <w:szCs w:val="48"/>
    </w:rPr>
  </w:style>
  <w:style w:type="paragraph" w:styleId="Heading2">
    <w:name w:val="heading 2"/>
    <w:basedOn w:val="Normal"/>
    <w:next w:val="Normal"/>
    <w:pPr>
      <w:keepNext w:val="1"/>
      <w:keepLines w:val="1"/>
      <w:pageBreakBefore w:val="0"/>
    </w:pPr>
    <w:rPr>
      <w:rFonts w:ascii="Work Sans" w:cs="Work Sans" w:eastAsia="Work Sans" w:hAnsi="Work Sans"/>
      <w:sz w:val="36"/>
      <w:szCs w:val="36"/>
    </w:rPr>
  </w:style>
  <w:style w:type="paragraph" w:styleId="Heading3">
    <w:name w:val="heading 3"/>
    <w:basedOn w:val="Normal"/>
    <w:next w:val="Normal"/>
    <w:pPr>
      <w:keepNext w:val="1"/>
      <w:keepLines w:val="1"/>
      <w:pageBreakBefore w:val="0"/>
      <w:spacing w:after="200" w:lineRule="auto"/>
    </w:pPr>
    <w:rPr>
      <w:rFonts w:ascii="Work Sans" w:cs="Work Sans" w:eastAsia="Work Sans" w:hAnsi="Work Sans"/>
      <w:b w:val="1"/>
      <w:bCs w:val="1"/>
      <w:sz w:val="26"/>
      <w:szCs w:val="26"/>
    </w:rPr>
  </w:style>
  <w:style w:type="paragraph" w:styleId="Heading4">
    <w:name w:val="heading 4"/>
    <w:basedOn w:val="Normal"/>
    <w:next w:val="Normal"/>
    <w:pPr>
      <w:keepNext w:val="1"/>
      <w:keepLines w:val="1"/>
      <w:pageBreakBefore w:val="0"/>
    </w:pPr>
    <w:rPr>
      <w:rFonts w:ascii="Work Sans" w:cs="Work Sans" w:eastAsia="Work Sans" w:hAnsi="Work Sans"/>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80" w:before="320" w:line="240" w:lineRule="auto"/>
    </w:pPr>
    <w:rPr>
      <w:rFonts w:ascii="Work Sans" w:cs="Work Sans" w:eastAsia="Work Sans" w:hAnsi="Work Sans"/>
      <w:b w:val="1"/>
      <w:bCs w:val="1"/>
      <w:sz w:val="60"/>
      <w:szCs w:val="60"/>
    </w:rPr>
  </w:style>
  <w:style w:type="paragraph" w:styleId="Subtitle">
    <w:name w:val="Subtitle"/>
    <w:basedOn w:val="Normal"/>
    <w:next w:val="Normal"/>
    <w:pPr>
      <w:keepNext w:val="1"/>
      <w:keepLines w:val="1"/>
      <w:pageBreakBefore w:val="0"/>
      <w:spacing w:line="240" w:lineRule="auto"/>
    </w:pPr>
    <w:rPr>
      <w:rFonts w:ascii="Work Sans" w:cs="Work Sans" w:eastAsia="Work Sans" w:hAnsi="Work Sans"/>
      <w:b w:val="1"/>
      <w:bCs w:val="1"/>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