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B3A1A" w14:textId="77777777" w:rsidR="0080098D" w:rsidRDefault="00000000">
      <w:pPr>
        <w:pStyle w:val="Cmsor1"/>
      </w:pPr>
      <w:r>
        <w:t>2. Adathalmaz</w:t>
      </w:r>
    </w:p>
    <w:p w14:paraId="71B0E3A4" w14:textId="77777777" w:rsidR="0080098D" w:rsidRDefault="00000000">
      <w:pPr>
        <w:pStyle w:val="Cmsor2"/>
      </w:pPr>
      <w:r>
        <w:t xml:space="preserve">2.1 </w:t>
      </w:r>
      <w:proofErr w:type="spellStart"/>
      <w:r>
        <w:t>Generálás</w:t>
      </w:r>
      <w:proofErr w:type="spellEnd"/>
    </w:p>
    <w:p w14:paraId="4558FB93" w14:textId="7442DE8A" w:rsidR="0080098D" w:rsidRDefault="00000000" w:rsidP="002F0985">
      <w:r>
        <w:t xml:space="preserve">Az adathalmazt a generate_dataset.py script állítja elő Latin Hypercube Sampling (LHS) módszerrel, amely garantálja a paramétertér egyenletes lefedettségét. Az adathalmaz 1 000 000 szintetikus mintát </w:t>
      </w:r>
      <w:proofErr w:type="spellStart"/>
      <w:r>
        <w:t>tartalmaz</w:t>
      </w:r>
      <w:proofErr w:type="spellEnd"/>
      <w:r>
        <w:t xml:space="preserve">, seed=42 </w:t>
      </w:r>
      <w:proofErr w:type="spellStart"/>
      <w:r>
        <w:t>reprodukálhatóság</w:t>
      </w:r>
      <w:proofErr w:type="spellEnd"/>
      <w:r>
        <w:t xml:space="preserve"> </w:t>
      </w:r>
      <w:proofErr w:type="spellStart"/>
      <w:r>
        <w:t>érdekében</w:t>
      </w:r>
      <w:proofErr w:type="spellEnd"/>
      <w:r>
        <w:t>.</w:t>
      </w:r>
    </w:p>
    <w:p w14:paraId="01B81198" w14:textId="77777777" w:rsidR="0080098D" w:rsidRDefault="00000000">
      <w:pPr>
        <w:pStyle w:val="Cmsor2"/>
      </w:pPr>
      <w:r>
        <w:t xml:space="preserve">2.2 </w:t>
      </w:r>
      <w:proofErr w:type="spellStart"/>
      <w:r>
        <w:t>Paramétertartományok</w:t>
      </w:r>
      <w:proofErr w:type="spellEnd"/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1134"/>
        <w:gridCol w:w="850"/>
        <w:gridCol w:w="850"/>
        <w:gridCol w:w="1417"/>
      </w:tblGrid>
      <w:tr w:rsidR="0080098D" w14:paraId="582EAF54" w14:textId="77777777">
        <w:trPr>
          <w:jc w:val="center"/>
        </w:trPr>
        <w:tc>
          <w:tcPr>
            <w:tcW w:w="1984" w:type="dxa"/>
            <w:shd w:val="clear" w:color="auto" w:fill="1F497D"/>
          </w:tcPr>
          <w:p w14:paraId="0D87A9DF" w14:textId="77777777" w:rsidR="0080098D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Paraméter</w:t>
            </w:r>
          </w:p>
        </w:tc>
        <w:tc>
          <w:tcPr>
            <w:tcW w:w="1134" w:type="dxa"/>
            <w:shd w:val="clear" w:color="auto" w:fill="1F497D"/>
          </w:tcPr>
          <w:p w14:paraId="288C8597" w14:textId="77777777" w:rsidR="0080098D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Szimbólum</w:t>
            </w:r>
          </w:p>
        </w:tc>
        <w:tc>
          <w:tcPr>
            <w:tcW w:w="850" w:type="dxa"/>
            <w:shd w:val="clear" w:color="auto" w:fill="1F497D"/>
          </w:tcPr>
          <w:p w14:paraId="31EDB777" w14:textId="77777777" w:rsidR="0080098D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Min</w:t>
            </w:r>
          </w:p>
        </w:tc>
        <w:tc>
          <w:tcPr>
            <w:tcW w:w="850" w:type="dxa"/>
            <w:shd w:val="clear" w:color="auto" w:fill="1F497D"/>
          </w:tcPr>
          <w:p w14:paraId="07A42042" w14:textId="77777777" w:rsidR="0080098D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Max</w:t>
            </w:r>
          </w:p>
        </w:tc>
        <w:tc>
          <w:tcPr>
            <w:tcW w:w="1417" w:type="dxa"/>
            <w:shd w:val="clear" w:color="auto" w:fill="1F497D"/>
          </w:tcPr>
          <w:p w14:paraId="3E763727" w14:textId="77777777" w:rsidR="0080098D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Eloszlás</w:t>
            </w:r>
          </w:p>
        </w:tc>
      </w:tr>
      <w:tr w:rsidR="0080098D" w14:paraId="183A0E61" w14:textId="77777777">
        <w:trPr>
          <w:jc w:val="center"/>
        </w:trPr>
        <w:tc>
          <w:tcPr>
            <w:tcW w:w="1984" w:type="dxa"/>
            <w:shd w:val="clear" w:color="auto" w:fill="FFFFFF"/>
          </w:tcPr>
          <w:p w14:paraId="12091364" w14:textId="77777777" w:rsidR="0080098D" w:rsidRDefault="00000000">
            <w:pPr>
              <w:jc w:val="center"/>
            </w:pPr>
            <w:r>
              <w:rPr>
                <w:sz w:val="18"/>
              </w:rPr>
              <w:t>Részvényár</w:t>
            </w:r>
          </w:p>
        </w:tc>
        <w:tc>
          <w:tcPr>
            <w:tcW w:w="1134" w:type="dxa"/>
            <w:shd w:val="clear" w:color="auto" w:fill="FFFFFF"/>
          </w:tcPr>
          <w:p w14:paraId="0139B00F" w14:textId="77777777" w:rsidR="0080098D" w:rsidRDefault="00000000">
            <w:pPr>
              <w:jc w:val="center"/>
            </w:pPr>
            <w:r>
              <w:rPr>
                <w:sz w:val="18"/>
              </w:rPr>
              <w:t>S</w:t>
            </w:r>
          </w:p>
        </w:tc>
        <w:tc>
          <w:tcPr>
            <w:tcW w:w="850" w:type="dxa"/>
            <w:shd w:val="clear" w:color="auto" w:fill="FFFFFF"/>
          </w:tcPr>
          <w:p w14:paraId="1D23E2ED" w14:textId="77777777" w:rsidR="0080098D" w:rsidRDefault="00000000">
            <w:pPr>
              <w:jc w:val="center"/>
            </w:pPr>
            <w:r>
              <w:rPr>
                <w:sz w:val="18"/>
              </w:rPr>
              <w:t>10.0</w:t>
            </w:r>
          </w:p>
        </w:tc>
        <w:tc>
          <w:tcPr>
            <w:tcW w:w="850" w:type="dxa"/>
            <w:shd w:val="clear" w:color="auto" w:fill="FFFFFF"/>
          </w:tcPr>
          <w:p w14:paraId="04C56FC6" w14:textId="77777777" w:rsidR="0080098D" w:rsidRDefault="00000000">
            <w:pPr>
              <w:jc w:val="center"/>
            </w:pPr>
            <w:r>
              <w:rPr>
                <w:sz w:val="18"/>
              </w:rPr>
              <w:t>150.0</w:t>
            </w:r>
          </w:p>
        </w:tc>
        <w:tc>
          <w:tcPr>
            <w:tcW w:w="1417" w:type="dxa"/>
            <w:shd w:val="clear" w:color="auto" w:fill="FFFFFF"/>
          </w:tcPr>
          <w:p w14:paraId="255DBD76" w14:textId="77777777" w:rsidR="0080098D" w:rsidRDefault="00000000">
            <w:pPr>
              <w:jc w:val="center"/>
            </w:pPr>
            <w:r>
              <w:rPr>
                <w:sz w:val="18"/>
              </w:rPr>
              <w:t>Uniform</w:t>
            </w:r>
          </w:p>
        </w:tc>
      </w:tr>
      <w:tr w:rsidR="0080098D" w14:paraId="67593F0A" w14:textId="77777777">
        <w:trPr>
          <w:jc w:val="center"/>
        </w:trPr>
        <w:tc>
          <w:tcPr>
            <w:tcW w:w="1984" w:type="dxa"/>
            <w:shd w:val="clear" w:color="auto" w:fill="DCE6F1"/>
          </w:tcPr>
          <w:p w14:paraId="06466B68" w14:textId="77777777" w:rsidR="0080098D" w:rsidRDefault="00000000">
            <w:pPr>
              <w:jc w:val="center"/>
            </w:pPr>
            <w:r>
              <w:rPr>
                <w:sz w:val="18"/>
              </w:rPr>
              <w:t>Moneyness</w:t>
            </w:r>
          </w:p>
        </w:tc>
        <w:tc>
          <w:tcPr>
            <w:tcW w:w="1134" w:type="dxa"/>
            <w:shd w:val="clear" w:color="auto" w:fill="DCE6F1"/>
          </w:tcPr>
          <w:p w14:paraId="56932D8A" w14:textId="77777777" w:rsidR="0080098D" w:rsidRDefault="00000000">
            <w:pPr>
              <w:jc w:val="center"/>
            </w:pPr>
            <w:r>
              <w:rPr>
                <w:sz w:val="18"/>
              </w:rPr>
              <w:t>S/K</w:t>
            </w:r>
          </w:p>
        </w:tc>
        <w:tc>
          <w:tcPr>
            <w:tcW w:w="850" w:type="dxa"/>
            <w:shd w:val="clear" w:color="auto" w:fill="DCE6F1"/>
          </w:tcPr>
          <w:p w14:paraId="6746E487" w14:textId="77777777" w:rsidR="0080098D" w:rsidRDefault="00000000">
            <w:pPr>
              <w:jc w:val="center"/>
            </w:pPr>
            <w:r>
              <w:rPr>
                <w:sz w:val="18"/>
              </w:rPr>
              <w:t>0.5</w:t>
            </w:r>
          </w:p>
        </w:tc>
        <w:tc>
          <w:tcPr>
            <w:tcW w:w="850" w:type="dxa"/>
            <w:shd w:val="clear" w:color="auto" w:fill="DCE6F1"/>
          </w:tcPr>
          <w:p w14:paraId="25BA0C06" w14:textId="77777777" w:rsidR="0080098D" w:rsidRDefault="00000000">
            <w:pPr>
              <w:jc w:val="center"/>
            </w:pPr>
            <w:r>
              <w:rPr>
                <w:sz w:val="18"/>
              </w:rPr>
              <w:t>1.5</w:t>
            </w:r>
          </w:p>
        </w:tc>
        <w:tc>
          <w:tcPr>
            <w:tcW w:w="1417" w:type="dxa"/>
            <w:shd w:val="clear" w:color="auto" w:fill="DCE6F1"/>
          </w:tcPr>
          <w:p w14:paraId="6D6C1B1E" w14:textId="77777777" w:rsidR="0080098D" w:rsidRDefault="00000000">
            <w:pPr>
              <w:jc w:val="center"/>
            </w:pPr>
            <w:r>
              <w:rPr>
                <w:sz w:val="18"/>
              </w:rPr>
              <w:t>Uniform</w:t>
            </w:r>
          </w:p>
        </w:tc>
      </w:tr>
      <w:tr w:rsidR="0080098D" w14:paraId="0C046F8E" w14:textId="77777777">
        <w:trPr>
          <w:jc w:val="center"/>
        </w:trPr>
        <w:tc>
          <w:tcPr>
            <w:tcW w:w="1984" w:type="dxa"/>
            <w:shd w:val="clear" w:color="auto" w:fill="FFFFFF"/>
          </w:tcPr>
          <w:p w14:paraId="65D44742" w14:textId="77777777" w:rsidR="0080098D" w:rsidRDefault="00000000">
            <w:pPr>
              <w:jc w:val="center"/>
            </w:pPr>
            <w:r>
              <w:rPr>
                <w:sz w:val="18"/>
              </w:rPr>
              <w:t>Lejárati idő</w:t>
            </w:r>
          </w:p>
        </w:tc>
        <w:tc>
          <w:tcPr>
            <w:tcW w:w="1134" w:type="dxa"/>
            <w:shd w:val="clear" w:color="auto" w:fill="FFFFFF"/>
          </w:tcPr>
          <w:p w14:paraId="1BBEAD02" w14:textId="77777777" w:rsidR="0080098D" w:rsidRDefault="00000000">
            <w:pPr>
              <w:jc w:val="center"/>
            </w:pPr>
            <w:r>
              <w:rPr>
                <w:sz w:val="18"/>
              </w:rPr>
              <w:t>T (év)</w:t>
            </w:r>
          </w:p>
        </w:tc>
        <w:tc>
          <w:tcPr>
            <w:tcW w:w="850" w:type="dxa"/>
            <w:shd w:val="clear" w:color="auto" w:fill="FFFFFF"/>
          </w:tcPr>
          <w:p w14:paraId="7CFFED21" w14:textId="77777777" w:rsidR="0080098D" w:rsidRDefault="00000000">
            <w:pPr>
              <w:jc w:val="center"/>
            </w:pPr>
            <w:r>
              <w:rPr>
                <w:sz w:val="18"/>
              </w:rPr>
              <w:t>0.005</w:t>
            </w:r>
          </w:p>
        </w:tc>
        <w:tc>
          <w:tcPr>
            <w:tcW w:w="850" w:type="dxa"/>
            <w:shd w:val="clear" w:color="auto" w:fill="FFFFFF"/>
          </w:tcPr>
          <w:p w14:paraId="01390F2A" w14:textId="77777777" w:rsidR="0080098D" w:rsidRDefault="00000000">
            <w:pPr>
              <w:jc w:val="center"/>
            </w:pPr>
            <w:r>
              <w:rPr>
                <w:sz w:val="18"/>
              </w:rPr>
              <w:t>2.0</w:t>
            </w:r>
          </w:p>
        </w:tc>
        <w:tc>
          <w:tcPr>
            <w:tcW w:w="1417" w:type="dxa"/>
            <w:shd w:val="clear" w:color="auto" w:fill="FFFFFF"/>
          </w:tcPr>
          <w:p w14:paraId="0507819F" w14:textId="77777777" w:rsidR="0080098D" w:rsidRDefault="00000000">
            <w:pPr>
              <w:jc w:val="center"/>
            </w:pPr>
            <w:r>
              <w:rPr>
                <w:sz w:val="18"/>
              </w:rPr>
              <w:t>Uniform</w:t>
            </w:r>
          </w:p>
        </w:tc>
      </w:tr>
      <w:tr w:rsidR="0080098D" w14:paraId="18A894FF" w14:textId="77777777">
        <w:trPr>
          <w:jc w:val="center"/>
        </w:trPr>
        <w:tc>
          <w:tcPr>
            <w:tcW w:w="1984" w:type="dxa"/>
            <w:shd w:val="clear" w:color="auto" w:fill="DCE6F1"/>
          </w:tcPr>
          <w:p w14:paraId="213861CE" w14:textId="77777777" w:rsidR="0080098D" w:rsidRDefault="00000000">
            <w:pPr>
              <w:jc w:val="center"/>
            </w:pPr>
            <w:r>
              <w:rPr>
                <w:sz w:val="18"/>
              </w:rPr>
              <w:t>Kockázatmentes ráta</w:t>
            </w:r>
          </w:p>
        </w:tc>
        <w:tc>
          <w:tcPr>
            <w:tcW w:w="1134" w:type="dxa"/>
            <w:shd w:val="clear" w:color="auto" w:fill="DCE6F1"/>
          </w:tcPr>
          <w:p w14:paraId="0B0CCD6C" w14:textId="77777777" w:rsidR="0080098D" w:rsidRDefault="00000000">
            <w:pPr>
              <w:jc w:val="center"/>
            </w:pPr>
            <w:r>
              <w:rPr>
                <w:sz w:val="18"/>
              </w:rPr>
              <w:t>r</w:t>
            </w:r>
          </w:p>
        </w:tc>
        <w:tc>
          <w:tcPr>
            <w:tcW w:w="850" w:type="dxa"/>
            <w:shd w:val="clear" w:color="auto" w:fill="DCE6F1"/>
          </w:tcPr>
          <w:p w14:paraId="05316D06" w14:textId="77777777" w:rsidR="0080098D" w:rsidRDefault="00000000">
            <w:pPr>
              <w:jc w:val="center"/>
            </w:pPr>
            <w:r>
              <w:rPr>
                <w:sz w:val="18"/>
              </w:rPr>
              <w:t>0.00</w:t>
            </w:r>
          </w:p>
        </w:tc>
        <w:tc>
          <w:tcPr>
            <w:tcW w:w="850" w:type="dxa"/>
            <w:shd w:val="clear" w:color="auto" w:fill="DCE6F1"/>
          </w:tcPr>
          <w:p w14:paraId="543028EA" w14:textId="77777777" w:rsidR="0080098D" w:rsidRDefault="00000000">
            <w:pPr>
              <w:jc w:val="center"/>
            </w:pPr>
            <w:r>
              <w:rPr>
                <w:sz w:val="18"/>
              </w:rPr>
              <w:t>0.05</w:t>
            </w:r>
          </w:p>
        </w:tc>
        <w:tc>
          <w:tcPr>
            <w:tcW w:w="1417" w:type="dxa"/>
            <w:shd w:val="clear" w:color="auto" w:fill="DCE6F1"/>
          </w:tcPr>
          <w:p w14:paraId="569E7984" w14:textId="77777777" w:rsidR="0080098D" w:rsidRDefault="00000000">
            <w:pPr>
              <w:jc w:val="center"/>
            </w:pPr>
            <w:r>
              <w:rPr>
                <w:sz w:val="18"/>
              </w:rPr>
              <w:t>Uniform</w:t>
            </w:r>
          </w:p>
        </w:tc>
      </w:tr>
      <w:tr w:rsidR="0080098D" w14:paraId="2053AE5D" w14:textId="77777777">
        <w:trPr>
          <w:jc w:val="center"/>
        </w:trPr>
        <w:tc>
          <w:tcPr>
            <w:tcW w:w="1984" w:type="dxa"/>
            <w:shd w:val="clear" w:color="auto" w:fill="FFFFFF"/>
          </w:tcPr>
          <w:p w14:paraId="1668BE86" w14:textId="77777777" w:rsidR="0080098D" w:rsidRDefault="00000000">
            <w:pPr>
              <w:jc w:val="center"/>
            </w:pPr>
            <w:r>
              <w:rPr>
                <w:sz w:val="18"/>
              </w:rPr>
              <w:t>Volatilitás</w:t>
            </w:r>
          </w:p>
        </w:tc>
        <w:tc>
          <w:tcPr>
            <w:tcW w:w="1134" w:type="dxa"/>
            <w:shd w:val="clear" w:color="auto" w:fill="FFFFFF"/>
          </w:tcPr>
          <w:p w14:paraId="4B61E3E2" w14:textId="77777777" w:rsidR="0080098D" w:rsidRDefault="00000000">
            <w:pPr>
              <w:jc w:val="center"/>
            </w:pPr>
            <w:r>
              <w:rPr>
                <w:sz w:val="18"/>
              </w:rPr>
              <w:t>σ</w:t>
            </w:r>
          </w:p>
        </w:tc>
        <w:tc>
          <w:tcPr>
            <w:tcW w:w="850" w:type="dxa"/>
            <w:shd w:val="clear" w:color="auto" w:fill="FFFFFF"/>
          </w:tcPr>
          <w:p w14:paraId="057040B4" w14:textId="77777777" w:rsidR="0080098D" w:rsidRDefault="00000000">
            <w:pPr>
              <w:jc w:val="center"/>
            </w:pPr>
            <w:r>
              <w:rPr>
                <w:sz w:val="18"/>
              </w:rPr>
              <w:t>0.05</w:t>
            </w:r>
          </w:p>
        </w:tc>
        <w:tc>
          <w:tcPr>
            <w:tcW w:w="850" w:type="dxa"/>
            <w:shd w:val="clear" w:color="auto" w:fill="FFFFFF"/>
          </w:tcPr>
          <w:p w14:paraId="3E6EE693" w14:textId="77777777" w:rsidR="0080098D" w:rsidRDefault="00000000">
            <w:pPr>
              <w:jc w:val="center"/>
            </w:pPr>
            <w:r>
              <w:rPr>
                <w:sz w:val="18"/>
              </w:rPr>
              <w:t>0.90</w:t>
            </w:r>
          </w:p>
        </w:tc>
        <w:tc>
          <w:tcPr>
            <w:tcW w:w="1417" w:type="dxa"/>
            <w:shd w:val="clear" w:color="auto" w:fill="FFFFFF"/>
          </w:tcPr>
          <w:p w14:paraId="3F905D2F" w14:textId="77777777" w:rsidR="0080098D" w:rsidRDefault="00000000">
            <w:pPr>
              <w:jc w:val="center"/>
            </w:pPr>
            <w:r>
              <w:rPr>
                <w:sz w:val="18"/>
              </w:rPr>
              <w:t>Uniform</w:t>
            </w:r>
          </w:p>
        </w:tc>
      </w:tr>
    </w:tbl>
    <w:p w14:paraId="4554FAE7" w14:textId="77777777" w:rsidR="0080098D" w:rsidRDefault="00000000">
      <w:pPr>
        <w:pStyle w:val="Cmsor2"/>
      </w:pPr>
      <w:r>
        <w:t>2.3 Adatfelosztás és fájlok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1417"/>
        <w:gridCol w:w="2835"/>
        <w:gridCol w:w="1417"/>
      </w:tblGrid>
      <w:tr w:rsidR="0080098D" w14:paraId="065BA507" w14:textId="77777777">
        <w:trPr>
          <w:jc w:val="center"/>
        </w:trPr>
        <w:tc>
          <w:tcPr>
            <w:tcW w:w="1984" w:type="dxa"/>
            <w:shd w:val="clear" w:color="auto" w:fill="1F497D"/>
          </w:tcPr>
          <w:p w14:paraId="682A56F1" w14:textId="77777777" w:rsidR="0080098D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Halmaz</w:t>
            </w:r>
          </w:p>
        </w:tc>
        <w:tc>
          <w:tcPr>
            <w:tcW w:w="1417" w:type="dxa"/>
            <w:shd w:val="clear" w:color="auto" w:fill="1F497D"/>
          </w:tcPr>
          <w:p w14:paraId="3B565263" w14:textId="77777777" w:rsidR="0080098D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Méret</w:t>
            </w:r>
          </w:p>
        </w:tc>
        <w:tc>
          <w:tcPr>
            <w:tcW w:w="2835" w:type="dxa"/>
            <w:shd w:val="clear" w:color="auto" w:fill="1F497D"/>
          </w:tcPr>
          <w:p w14:paraId="79A37CF3" w14:textId="77777777" w:rsidR="0080098D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Fájl</w:t>
            </w:r>
          </w:p>
        </w:tc>
        <w:tc>
          <w:tcPr>
            <w:tcW w:w="1417" w:type="dxa"/>
            <w:shd w:val="clear" w:color="auto" w:fill="1F497D"/>
          </w:tcPr>
          <w:p w14:paraId="0FFD6014" w14:textId="77777777" w:rsidR="0080098D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Méret (MB)</w:t>
            </w:r>
          </w:p>
        </w:tc>
      </w:tr>
      <w:tr w:rsidR="0080098D" w14:paraId="7C821C25" w14:textId="77777777">
        <w:trPr>
          <w:jc w:val="center"/>
        </w:trPr>
        <w:tc>
          <w:tcPr>
            <w:tcW w:w="1984" w:type="dxa"/>
            <w:shd w:val="clear" w:color="auto" w:fill="FFFFFF"/>
          </w:tcPr>
          <w:p w14:paraId="04D6B525" w14:textId="77777777" w:rsidR="0080098D" w:rsidRDefault="00000000">
            <w:pPr>
              <w:jc w:val="center"/>
            </w:pPr>
            <w:r>
              <w:rPr>
                <w:sz w:val="18"/>
              </w:rPr>
              <w:t>Tanítóhalmaz</w:t>
            </w:r>
          </w:p>
        </w:tc>
        <w:tc>
          <w:tcPr>
            <w:tcW w:w="1417" w:type="dxa"/>
            <w:shd w:val="clear" w:color="auto" w:fill="FFFFFF"/>
          </w:tcPr>
          <w:p w14:paraId="3BEFF760" w14:textId="77777777" w:rsidR="0080098D" w:rsidRDefault="00000000">
            <w:pPr>
              <w:jc w:val="center"/>
            </w:pPr>
            <w:r>
              <w:rPr>
                <w:sz w:val="18"/>
              </w:rPr>
              <w:t>700 000</w:t>
            </w:r>
          </w:p>
        </w:tc>
        <w:tc>
          <w:tcPr>
            <w:tcW w:w="2835" w:type="dxa"/>
            <w:shd w:val="clear" w:color="auto" w:fill="FFFFFF"/>
          </w:tcPr>
          <w:p w14:paraId="7FF1FAC8" w14:textId="77777777" w:rsidR="0080098D" w:rsidRDefault="00000000">
            <w:pPr>
              <w:jc w:val="center"/>
            </w:pPr>
            <w:r>
              <w:rPr>
                <w:sz w:val="18"/>
              </w:rPr>
              <w:t>data/train.parquet</w:t>
            </w:r>
          </w:p>
        </w:tc>
        <w:tc>
          <w:tcPr>
            <w:tcW w:w="1417" w:type="dxa"/>
            <w:shd w:val="clear" w:color="auto" w:fill="FFFFFF"/>
          </w:tcPr>
          <w:p w14:paraId="012ED3DB" w14:textId="77777777" w:rsidR="0080098D" w:rsidRDefault="00000000">
            <w:pPr>
              <w:jc w:val="center"/>
            </w:pPr>
            <w:r>
              <w:rPr>
                <w:sz w:val="18"/>
              </w:rPr>
              <w:t>57</w:t>
            </w:r>
          </w:p>
        </w:tc>
      </w:tr>
      <w:tr w:rsidR="0080098D" w14:paraId="788C2C78" w14:textId="77777777">
        <w:trPr>
          <w:jc w:val="center"/>
        </w:trPr>
        <w:tc>
          <w:tcPr>
            <w:tcW w:w="1984" w:type="dxa"/>
            <w:shd w:val="clear" w:color="auto" w:fill="DCE6F1"/>
          </w:tcPr>
          <w:p w14:paraId="267EC25D" w14:textId="77777777" w:rsidR="0080098D" w:rsidRDefault="00000000">
            <w:pPr>
              <w:jc w:val="center"/>
            </w:pPr>
            <w:r>
              <w:rPr>
                <w:sz w:val="18"/>
              </w:rPr>
              <w:t>Validációs halmaz</w:t>
            </w:r>
          </w:p>
        </w:tc>
        <w:tc>
          <w:tcPr>
            <w:tcW w:w="1417" w:type="dxa"/>
            <w:shd w:val="clear" w:color="auto" w:fill="DCE6F1"/>
          </w:tcPr>
          <w:p w14:paraId="67F31FA8" w14:textId="77777777" w:rsidR="0080098D" w:rsidRDefault="00000000">
            <w:pPr>
              <w:jc w:val="center"/>
            </w:pPr>
            <w:r>
              <w:rPr>
                <w:sz w:val="18"/>
              </w:rPr>
              <w:t>150 000</w:t>
            </w:r>
          </w:p>
        </w:tc>
        <w:tc>
          <w:tcPr>
            <w:tcW w:w="2835" w:type="dxa"/>
            <w:shd w:val="clear" w:color="auto" w:fill="DCE6F1"/>
          </w:tcPr>
          <w:p w14:paraId="751260DF" w14:textId="77777777" w:rsidR="0080098D" w:rsidRDefault="00000000">
            <w:pPr>
              <w:jc w:val="center"/>
            </w:pPr>
            <w:r>
              <w:rPr>
                <w:sz w:val="18"/>
              </w:rPr>
              <w:t>data/val.parquet</w:t>
            </w:r>
          </w:p>
        </w:tc>
        <w:tc>
          <w:tcPr>
            <w:tcW w:w="1417" w:type="dxa"/>
            <w:shd w:val="clear" w:color="auto" w:fill="DCE6F1"/>
          </w:tcPr>
          <w:p w14:paraId="5D1B39FB" w14:textId="77777777" w:rsidR="0080098D" w:rsidRDefault="00000000">
            <w:pPr>
              <w:jc w:val="center"/>
            </w:pPr>
            <w:r>
              <w:rPr>
                <w:sz w:val="18"/>
              </w:rPr>
              <w:t>15</w:t>
            </w:r>
          </w:p>
        </w:tc>
      </w:tr>
      <w:tr w:rsidR="0080098D" w14:paraId="0BEEB000" w14:textId="77777777">
        <w:trPr>
          <w:jc w:val="center"/>
        </w:trPr>
        <w:tc>
          <w:tcPr>
            <w:tcW w:w="1984" w:type="dxa"/>
            <w:shd w:val="clear" w:color="auto" w:fill="FFFFFF"/>
          </w:tcPr>
          <w:p w14:paraId="3492F314" w14:textId="77777777" w:rsidR="0080098D" w:rsidRDefault="00000000">
            <w:pPr>
              <w:jc w:val="center"/>
            </w:pPr>
            <w:r>
              <w:rPr>
                <w:sz w:val="18"/>
              </w:rPr>
              <w:t>Teszthalmaz</w:t>
            </w:r>
          </w:p>
        </w:tc>
        <w:tc>
          <w:tcPr>
            <w:tcW w:w="1417" w:type="dxa"/>
            <w:shd w:val="clear" w:color="auto" w:fill="FFFFFF"/>
          </w:tcPr>
          <w:p w14:paraId="048406EF" w14:textId="77777777" w:rsidR="0080098D" w:rsidRDefault="00000000">
            <w:pPr>
              <w:jc w:val="center"/>
            </w:pPr>
            <w:r>
              <w:rPr>
                <w:sz w:val="18"/>
              </w:rPr>
              <w:t>150 000</w:t>
            </w:r>
          </w:p>
        </w:tc>
        <w:tc>
          <w:tcPr>
            <w:tcW w:w="2835" w:type="dxa"/>
            <w:shd w:val="clear" w:color="auto" w:fill="FFFFFF"/>
          </w:tcPr>
          <w:p w14:paraId="580AA8EF" w14:textId="77777777" w:rsidR="0080098D" w:rsidRDefault="00000000">
            <w:pPr>
              <w:jc w:val="center"/>
            </w:pPr>
            <w:r>
              <w:rPr>
                <w:sz w:val="18"/>
              </w:rPr>
              <w:t>data/test.parquet</w:t>
            </w:r>
          </w:p>
        </w:tc>
        <w:tc>
          <w:tcPr>
            <w:tcW w:w="1417" w:type="dxa"/>
            <w:shd w:val="clear" w:color="auto" w:fill="FFFFFF"/>
          </w:tcPr>
          <w:p w14:paraId="2BFFB5D0" w14:textId="77777777" w:rsidR="0080098D" w:rsidRDefault="00000000">
            <w:pPr>
              <w:jc w:val="center"/>
            </w:pPr>
            <w:r>
              <w:rPr>
                <w:sz w:val="18"/>
              </w:rPr>
              <w:t>15</w:t>
            </w:r>
          </w:p>
        </w:tc>
      </w:tr>
    </w:tbl>
    <w:p w14:paraId="5EE2B5C2" w14:textId="77777777" w:rsidR="0080098D" w:rsidRDefault="0080098D"/>
    <w:p w14:paraId="5A9C2E75" w14:textId="753BF9A6" w:rsidR="0080098D" w:rsidRDefault="00000000" w:rsidP="002F0985">
      <w:r>
        <w:t xml:space="preserve">Sanity check: ATM opció (S=K=100, T=1, r=0.05, σ=0.2) esetén a BS call ár ≈ 10.45. A </w:t>
      </w:r>
      <w:proofErr w:type="spellStart"/>
      <w:r>
        <w:t>generátor</w:t>
      </w:r>
      <w:proofErr w:type="spellEnd"/>
      <w:r>
        <w:t xml:space="preserve"> 10.4506 </w:t>
      </w:r>
      <w:proofErr w:type="spellStart"/>
      <w:r>
        <w:t>értéket</w:t>
      </w:r>
      <w:proofErr w:type="spellEnd"/>
      <w:r>
        <w:t xml:space="preserve"> </w:t>
      </w:r>
      <w:proofErr w:type="spellStart"/>
      <w:r>
        <w:t>adott</w:t>
      </w:r>
      <w:proofErr w:type="spellEnd"/>
      <w:r w:rsidR="002F0985">
        <w:t xml:space="preserve">, </w:t>
      </w:r>
      <w:r>
        <w:t>helyes.</w:t>
      </w:r>
    </w:p>
    <w:p w14:paraId="3D9EAA1F" w14:textId="77777777" w:rsidR="0080098D" w:rsidRDefault="00000000">
      <w:pPr>
        <w:pStyle w:val="Cmsor1"/>
      </w:pPr>
      <w:r>
        <w:t>3. Modell architektúrák</w:t>
      </w:r>
    </w:p>
    <w:p w14:paraId="0AF144DA" w14:textId="77777777" w:rsidR="0080098D" w:rsidRDefault="00000000">
      <w:proofErr w:type="spellStart"/>
      <w:r>
        <w:t>Összesen</w:t>
      </w:r>
      <w:proofErr w:type="spellEnd"/>
      <w:r>
        <w:t xml:space="preserve"> 7 </w:t>
      </w:r>
      <w:proofErr w:type="spellStart"/>
      <w:r>
        <w:t>különböző</w:t>
      </w:r>
      <w:proofErr w:type="spellEnd"/>
      <w:r>
        <w:t xml:space="preserve"> </w:t>
      </w:r>
      <w:proofErr w:type="spellStart"/>
      <w:r>
        <w:t>neurális</w:t>
      </w:r>
      <w:proofErr w:type="spellEnd"/>
      <w:r>
        <w:t xml:space="preserve"> háló architektúrát tanítottunk és hasonlítottunk össze. Az architektúrák két generációba sorolhatók:</w:t>
      </w:r>
    </w:p>
    <w:p w14:paraId="64EB0DA6" w14:textId="159A3811" w:rsidR="0080098D" w:rsidRDefault="00000000">
      <w:pPr>
        <w:pStyle w:val="Cmsor2"/>
      </w:pPr>
      <w:r>
        <w:t xml:space="preserve">3.1 1. generáció </w:t>
      </w:r>
      <w:r w:rsidR="002F0985">
        <w:t>-</w:t>
      </w:r>
      <w:r>
        <w:t xml:space="preserve"> Baseline modellek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1247"/>
        <w:gridCol w:w="2551"/>
        <w:gridCol w:w="1417"/>
        <w:gridCol w:w="1134"/>
      </w:tblGrid>
      <w:tr w:rsidR="0080098D" w14:paraId="12E150B2" w14:textId="77777777">
        <w:trPr>
          <w:jc w:val="center"/>
        </w:trPr>
        <w:tc>
          <w:tcPr>
            <w:tcW w:w="1814" w:type="dxa"/>
            <w:shd w:val="clear" w:color="auto" w:fill="1F497D"/>
          </w:tcPr>
          <w:p w14:paraId="28778AD3" w14:textId="77777777" w:rsidR="0080098D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Modell</w:t>
            </w:r>
          </w:p>
        </w:tc>
        <w:tc>
          <w:tcPr>
            <w:tcW w:w="1247" w:type="dxa"/>
            <w:shd w:val="clear" w:color="auto" w:fill="1F497D"/>
          </w:tcPr>
          <w:p w14:paraId="0D157B40" w14:textId="77777777" w:rsidR="0080098D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CLI neve</w:t>
            </w:r>
          </w:p>
        </w:tc>
        <w:tc>
          <w:tcPr>
            <w:tcW w:w="2551" w:type="dxa"/>
            <w:shd w:val="clear" w:color="auto" w:fill="1F497D"/>
          </w:tcPr>
          <w:p w14:paraId="0C25FB61" w14:textId="77777777" w:rsidR="0080098D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Irodalom</w:t>
            </w:r>
          </w:p>
        </w:tc>
        <w:tc>
          <w:tcPr>
            <w:tcW w:w="1417" w:type="dxa"/>
            <w:shd w:val="clear" w:color="auto" w:fill="1F497D"/>
          </w:tcPr>
          <w:p w14:paraId="28296366" w14:textId="77777777" w:rsidR="0080098D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Paraméterek</w:t>
            </w:r>
          </w:p>
        </w:tc>
        <w:tc>
          <w:tcPr>
            <w:tcW w:w="1134" w:type="dxa"/>
            <w:shd w:val="clear" w:color="auto" w:fill="1F497D"/>
          </w:tcPr>
          <w:p w14:paraId="56D70B82" w14:textId="77777777" w:rsidR="0080098D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Aktiváció</w:t>
            </w:r>
          </w:p>
        </w:tc>
      </w:tr>
      <w:tr w:rsidR="0080098D" w14:paraId="2E5146F5" w14:textId="77777777">
        <w:trPr>
          <w:jc w:val="center"/>
        </w:trPr>
        <w:tc>
          <w:tcPr>
            <w:tcW w:w="1814" w:type="dxa"/>
            <w:shd w:val="clear" w:color="auto" w:fill="FFFFFF"/>
          </w:tcPr>
          <w:p w14:paraId="68E187AA" w14:textId="77777777" w:rsidR="0080098D" w:rsidRDefault="00000000">
            <w:pPr>
              <w:jc w:val="center"/>
            </w:pPr>
            <w:r>
              <w:rPr>
                <w:sz w:val="18"/>
              </w:rPr>
              <w:t>MLPPricer</w:t>
            </w:r>
          </w:p>
        </w:tc>
        <w:tc>
          <w:tcPr>
            <w:tcW w:w="1247" w:type="dxa"/>
            <w:shd w:val="clear" w:color="auto" w:fill="FFFFFF"/>
          </w:tcPr>
          <w:p w14:paraId="2F1E7E25" w14:textId="77777777" w:rsidR="0080098D" w:rsidRDefault="00000000">
            <w:pPr>
              <w:jc w:val="center"/>
            </w:pPr>
            <w:r>
              <w:rPr>
                <w:sz w:val="18"/>
              </w:rPr>
              <w:t>mlp</w:t>
            </w:r>
          </w:p>
        </w:tc>
        <w:tc>
          <w:tcPr>
            <w:tcW w:w="2551" w:type="dxa"/>
            <w:shd w:val="clear" w:color="auto" w:fill="FFFFFF"/>
          </w:tcPr>
          <w:p w14:paraId="3FDA0ECF" w14:textId="77777777" w:rsidR="0080098D" w:rsidRDefault="00000000">
            <w:pPr>
              <w:jc w:val="center"/>
            </w:pPr>
            <w:r>
              <w:rPr>
                <w:sz w:val="18"/>
              </w:rPr>
              <w:t>Culkin &amp; Das (2017)</w:t>
            </w:r>
          </w:p>
        </w:tc>
        <w:tc>
          <w:tcPr>
            <w:tcW w:w="1417" w:type="dxa"/>
            <w:shd w:val="clear" w:color="auto" w:fill="FFFFFF"/>
          </w:tcPr>
          <w:p w14:paraId="2B76EBF9" w14:textId="77777777" w:rsidR="0080098D" w:rsidRDefault="00000000">
            <w:pPr>
              <w:jc w:val="center"/>
            </w:pPr>
            <w:r>
              <w:rPr>
                <w:sz w:val="18"/>
              </w:rPr>
              <w:t>~31 000</w:t>
            </w:r>
          </w:p>
        </w:tc>
        <w:tc>
          <w:tcPr>
            <w:tcW w:w="1134" w:type="dxa"/>
            <w:shd w:val="clear" w:color="auto" w:fill="FFFFFF"/>
          </w:tcPr>
          <w:p w14:paraId="0C4781F5" w14:textId="77777777" w:rsidR="0080098D" w:rsidRDefault="00000000">
            <w:pPr>
              <w:jc w:val="center"/>
            </w:pPr>
            <w:r>
              <w:rPr>
                <w:sz w:val="18"/>
              </w:rPr>
              <w:t>ReLU</w:t>
            </w:r>
          </w:p>
        </w:tc>
      </w:tr>
      <w:tr w:rsidR="0080098D" w14:paraId="7A0BBC78" w14:textId="77777777">
        <w:trPr>
          <w:jc w:val="center"/>
        </w:trPr>
        <w:tc>
          <w:tcPr>
            <w:tcW w:w="1814" w:type="dxa"/>
            <w:shd w:val="clear" w:color="auto" w:fill="DCE6F1"/>
          </w:tcPr>
          <w:p w14:paraId="7F1BEC42" w14:textId="77777777" w:rsidR="0080098D" w:rsidRDefault="00000000">
            <w:pPr>
              <w:jc w:val="center"/>
            </w:pPr>
            <w:r>
              <w:rPr>
                <w:sz w:val="18"/>
              </w:rPr>
              <w:t>DeepMLPPricer</w:t>
            </w:r>
          </w:p>
        </w:tc>
        <w:tc>
          <w:tcPr>
            <w:tcW w:w="1247" w:type="dxa"/>
            <w:shd w:val="clear" w:color="auto" w:fill="DCE6F1"/>
          </w:tcPr>
          <w:p w14:paraId="6D439636" w14:textId="77777777" w:rsidR="0080098D" w:rsidRDefault="00000000">
            <w:pPr>
              <w:jc w:val="center"/>
            </w:pPr>
            <w:r>
              <w:rPr>
                <w:sz w:val="18"/>
              </w:rPr>
              <w:t>deep_mlp</w:t>
            </w:r>
          </w:p>
        </w:tc>
        <w:tc>
          <w:tcPr>
            <w:tcW w:w="2551" w:type="dxa"/>
            <w:shd w:val="clear" w:color="auto" w:fill="DCE6F1"/>
          </w:tcPr>
          <w:p w14:paraId="54E687BB" w14:textId="77777777" w:rsidR="0080098D" w:rsidRDefault="00000000">
            <w:pPr>
              <w:jc w:val="center"/>
            </w:pPr>
            <w:r>
              <w:rPr>
                <w:sz w:val="18"/>
              </w:rPr>
              <w:t>Della Corte et al. (2023)</w:t>
            </w:r>
          </w:p>
        </w:tc>
        <w:tc>
          <w:tcPr>
            <w:tcW w:w="1417" w:type="dxa"/>
            <w:shd w:val="clear" w:color="auto" w:fill="DCE6F1"/>
          </w:tcPr>
          <w:p w14:paraId="2AF2035A" w14:textId="77777777" w:rsidR="0080098D" w:rsidRDefault="00000000">
            <w:pPr>
              <w:jc w:val="center"/>
            </w:pPr>
            <w:r>
              <w:rPr>
                <w:sz w:val="18"/>
              </w:rPr>
              <w:t>~268 000</w:t>
            </w:r>
          </w:p>
        </w:tc>
        <w:tc>
          <w:tcPr>
            <w:tcW w:w="1134" w:type="dxa"/>
            <w:shd w:val="clear" w:color="auto" w:fill="DCE6F1"/>
          </w:tcPr>
          <w:p w14:paraId="2177552F" w14:textId="77777777" w:rsidR="0080098D" w:rsidRDefault="00000000">
            <w:pPr>
              <w:jc w:val="center"/>
            </w:pPr>
            <w:r>
              <w:rPr>
                <w:sz w:val="18"/>
              </w:rPr>
              <w:t>ReLU</w:t>
            </w:r>
          </w:p>
        </w:tc>
      </w:tr>
      <w:tr w:rsidR="0080098D" w14:paraId="5E22E8A2" w14:textId="77777777">
        <w:trPr>
          <w:jc w:val="center"/>
        </w:trPr>
        <w:tc>
          <w:tcPr>
            <w:tcW w:w="1814" w:type="dxa"/>
            <w:shd w:val="clear" w:color="auto" w:fill="FFFFFF"/>
          </w:tcPr>
          <w:p w14:paraId="2F4A43FA" w14:textId="77777777" w:rsidR="0080098D" w:rsidRDefault="00000000">
            <w:pPr>
              <w:jc w:val="center"/>
            </w:pPr>
            <w:r>
              <w:rPr>
                <w:sz w:val="18"/>
              </w:rPr>
              <w:t>ResNetPricer</w:t>
            </w:r>
          </w:p>
        </w:tc>
        <w:tc>
          <w:tcPr>
            <w:tcW w:w="1247" w:type="dxa"/>
            <w:shd w:val="clear" w:color="auto" w:fill="FFFFFF"/>
          </w:tcPr>
          <w:p w14:paraId="4F1E9560" w14:textId="77777777" w:rsidR="0080098D" w:rsidRDefault="00000000">
            <w:pPr>
              <w:jc w:val="center"/>
            </w:pPr>
            <w:r>
              <w:rPr>
                <w:sz w:val="18"/>
              </w:rPr>
              <w:t>resnet</w:t>
            </w:r>
          </w:p>
        </w:tc>
        <w:tc>
          <w:tcPr>
            <w:tcW w:w="2551" w:type="dxa"/>
            <w:shd w:val="clear" w:color="auto" w:fill="FFFFFF"/>
          </w:tcPr>
          <w:p w14:paraId="63556F9F" w14:textId="77777777" w:rsidR="0080098D" w:rsidRDefault="00000000">
            <w:pPr>
              <w:jc w:val="center"/>
            </w:pPr>
            <w:r>
              <w:rPr>
                <w:sz w:val="18"/>
              </w:rPr>
              <w:t>Della Corte et al. (2023)</w:t>
            </w:r>
          </w:p>
        </w:tc>
        <w:tc>
          <w:tcPr>
            <w:tcW w:w="1417" w:type="dxa"/>
            <w:shd w:val="clear" w:color="auto" w:fill="FFFFFF"/>
          </w:tcPr>
          <w:p w14:paraId="5FA8083E" w14:textId="77777777" w:rsidR="0080098D" w:rsidRDefault="00000000">
            <w:pPr>
              <w:jc w:val="center"/>
            </w:pPr>
            <w:r>
              <w:rPr>
                <w:sz w:val="18"/>
              </w:rPr>
              <w:t>~399 000</w:t>
            </w:r>
          </w:p>
        </w:tc>
        <w:tc>
          <w:tcPr>
            <w:tcW w:w="1134" w:type="dxa"/>
            <w:shd w:val="clear" w:color="auto" w:fill="FFFFFF"/>
          </w:tcPr>
          <w:p w14:paraId="4C51186D" w14:textId="77777777" w:rsidR="0080098D" w:rsidRDefault="00000000">
            <w:pPr>
              <w:jc w:val="center"/>
            </w:pPr>
            <w:r>
              <w:rPr>
                <w:sz w:val="18"/>
              </w:rPr>
              <w:t>ReLU</w:t>
            </w:r>
          </w:p>
        </w:tc>
      </w:tr>
    </w:tbl>
    <w:p w14:paraId="7C438349" w14:textId="49A2391B" w:rsidR="0080098D" w:rsidRDefault="00000000">
      <w:pPr>
        <w:pStyle w:val="Cmsor2"/>
      </w:pPr>
      <w:r>
        <w:t xml:space="preserve">3.2 2. </w:t>
      </w:r>
      <w:proofErr w:type="spellStart"/>
      <w:r>
        <w:t>generáció</w:t>
      </w:r>
      <w:proofErr w:type="spellEnd"/>
      <w:r>
        <w:t xml:space="preserve"> </w:t>
      </w:r>
      <w:r w:rsidR="002F0985">
        <w:t>-</w:t>
      </w:r>
      <w:r>
        <w:t xml:space="preserve"> </w:t>
      </w:r>
      <w:proofErr w:type="spellStart"/>
      <w:r>
        <w:t>Kísérleti</w:t>
      </w:r>
      <w:proofErr w:type="spellEnd"/>
      <w:r>
        <w:t xml:space="preserve"> </w:t>
      </w:r>
      <w:proofErr w:type="spellStart"/>
      <w:r>
        <w:t>modellek</w:t>
      </w:r>
      <w:proofErr w:type="spellEnd"/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1417"/>
        <w:gridCol w:w="2551"/>
        <w:gridCol w:w="1417"/>
        <w:gridCol w:w="909"/>
      </w:tblGrid>
      <w:tr w:rsidR="0080098D" w14:paraId="37D45FBC" w14:textId="77777777">
        <w:trPr>
          <w:jc w:val="center"/>
        </w:trPr>
        <w:tc>
          <w:tcPr>
            <w:tcW w:w="1984" w:type="dxa"/>
            <w:shd w:val="clear" w:color="auto" w:fill="1F497D"/>
          </w:tcPr>
          <w:p w14:paraId="45109210" w14:textId="77777777" w:rsidR="0080098D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Modell</w:t>
            </w:r>
          </w:p>
        </w:tc>
        <w:tc>
          <w:tcPr>
            <w:tcW w:w="1417" w:type="dxa"/>
            <w:shd w:val="clear" w:color="auto" w:fill="1F497D"/>
          </w:tcPr>
          <w:p w14:paraId="27C0441C" w14:textId="77777777" w:rsidR="0080098D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CLI neve</w:t>
            </w:r>
          </w:p>
        </w:tc>
        <w:tc>
          <w:tcPr>
            <w:tcW w:w="2551" w:type="dxa"/>
            <w:shd w:val="clear" w:color="auto" w:fill="1F497D"/>
          </w:tcPr>
          <w:p w14:paraId="1601A6EA" w14:textId="77777777" w:rsidR="0080098D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Irodalom</w:t>
            </w:r>
          </w:p>
        </w:tc>
        <w:tc>
          <w:tcPr>
            <w:tcW w:w="1417" w:type="dxa"/>
            <w:shd w:val="clear" w:color="auto" w:fill="1F497D"/>
          </w:tcPr>
          <w:p w14:paraId="586D1016" w14:textId="77777777" w:rsidR="0080098D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Paraméterek</w:t>
            </w:r>
          </w:p>
        </w:tc>
        <w:tc>
          <w:tcPr>
            <w:tcW w:w="850" w:type="dxa"/>
            <w:shd w:val="clear" w:color="auto" w:fill="1F497D"/>
          </w:tcPr>
          <w:p w14:paraId="6B0EF4DB" w14:textId="77777777" w:rsidR="0080098D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Aktiváció</w:t>
            </w:r>
          </w:p>
        </w:tc>
      </w:tr>
      <w:tr w:rsidR="0080098D" w14:paraId="40218DDC" w14:textId="77777777">
        <w:trPr>
          <w:jc w:val="center"/>
        </w:trPr>
        <w:tc>
          <w:tcPr>
            <w:tcW w:w="1984" w:type="dxa"/>
            <w:shd w:val="clear" w:color="auto" w:fill="FFFFFF"/>
          </w:tcPr>
          <w:p w14:paraId="6969719B" w14:textId="77777777" w:rsidR="0080098D" w:rsidRDefault="00000000">
            <w:pPr>
              <w:jc w:val="center"/>
            </w:pPr>
            <w:r>
              <w:rPr>
                <w:sz w:val="18"/>
              </w:rPr>
              <w:t>GELUResNetPricer</w:t>
            </w:r>
          </w:p>
        </w:tc>
        <w:tc>
          <w:tcPr>
            <w:tcW w:w="1417" w:type="dxa"/>
            <w:shd w:val="clear" w:color="auto" w:fill="FFFFFF"/>
          </w:tcPr>
          <w:p w14:paraId="0D383E00" w14:textId="77777777" w:rsidR="0080098D" w:rsidRDefault="00000000">
            <w:pPr>
              <w:jc w:val="center"/>
            </w:pPr>
            <w:r>
              <w:rPr>
                <w:sz w:val="18"/>
              </w:rPr>
              <w:t>gelu_resnet</w:t>
            </w:r>
          </w:p>
        </w:tc>
        <w:tc>
          <w:tcPr>
            <w:tcW w:w="2551" w:type="dxa"/>
            <w:shd w:val="clear" w:color="auto" w:fill="FFFFFF"/>
          </w:tcPr>
          <w:p w14:paraId="41AF2EB0" w14:textId="77777777" w:rsidR="0080098D" w:rsidRDefault="00000000">
            <w:pPr>
              <w:jc w:val="center"/>
            </w:pPr>
            <w:r>
              <w:rPr>
                <w:sz w:val="18"/>
              </w:rPr>
              <w:t>ResNetPricer + GELU</w:t>
            </w:r>
          </w:p>
        </w:tc>
        <w:tc>
          <w:tcPr>
            <w:tcW w:w="1417" w:type="dxa"/>
            <w:shd w:val="clear" w:color="auto" w:fill="FFFFFF"/>
          </w:tcPr>
          <w:p w14:paraId="789EE19D" w14:textId="77777777" w:rsidR="0080098D" w:rsidRDefault="00000000">
            <w:pPr>
              <w:jc w:val="center"/>
            </w:pPr>
            <w:r>
              <w:rPr>
                <w:sz w:val="18"/>
              </w:rPr>
              <w:t>~399 000</w:t>
            </w:r>
          </w:p>
        </w:tc>
        <w:tc>
          <w:tcPr>
            <w:tcW w:w="850" w:type="dxa"/>
            <w:shd w:val="clear" w:color="auto" w:fill="FFFFFF"/>
          </w:tcPr>
          <w:p w14:paraId="02422F69" w14:textId="77777777" w:rsidR="0080098D" w:rsidRDefault="00000000">
            <w:pPr>
              <w:jc w:val="center"/>
            </w:pPr>
            <w:r>
              <w:rPr>
                <w:sz w:val="18"/>
              </w:rPr>
              <w:t>GELU</w:t>
            </w:r>
          </w:p>
        </w:tc>
      </w:tr>
      <w:tr w:rsidR="0080098D" w14:paraId="4ADFD739" w14:textId="77777777">
        <w:trPr>
          <w:jc w:val="center"/>
        </w:trPr>
        <w:tc>
          <w:tcPr>
            <w:tcW w:w="1984" w:type="dxa"/>
            <w:shd w:val="clear" w:color="auto" w:fill="DCE6F1"/>
          </w:tcPr>
          <w:p w14:paraId="624C0C09" w14:textId="77777777" w:rsidR="0080098D" w:rsidRDefault="00000000">
            <w:pPr>
              <w:jc w:val="center"/>
            </w:pPr>
            <w:r>
              <w:rPr>
                <w:sz w:val="18"/>
              </w:rPr>
              <w:t>DenseMLPPricer</w:t>
            </w:r>
          </w:p>
        </w:tc>
        <w:tc>
          <w:tcPr>
            <w:tcW w:w="1417" w:type="dxa"/>
            <w:shd w:val="clear" w:color="auto" w:fill="DCE6F1"/>
          </w:tcPr>
          <w:p w14:paraId="1A76A152" w14:textId="77777777" w:rsidR="0080098D" w:rsidRDefault="00000000">
            <w:pPr>
              <w:jc w:val="center"/>
            </w:pPr>
            <w:r>
              <w:rPr>
                <w:sz w:val="18"/>
              </w:rPr>
              <w:t>dense_mlp</w:t>
            </w:r>
          </w:p>
        </w:tc>
        <w:tc>
          <w:tcPr>
            <w:tcW w:w="2551" w:type="dxa"/>
            <w:shd w:val="clear" w:color="auto" w:fill="DCE6F1"/>
          </w:tcPr>
          <w:p w14:paraId="5417776B" w14:textId="77777777" w:rsidR="0080098D" w:rsidRDefault="00000000">
            <w:pPr>
              <w:jc w:val="center"/>
            </w:pPr>
            <w:r>
              <w:rPr>
                <w:sz w:val="18"/>
              </w:rPr>
              <w:t>Huang et al. (2017) DenseNet</w:t>
            </w:r>
          </w:p>
        </w:tc>
        <w:tc>
          <w:tcPr>
            <w:tcW w:w="1417" w:type="dxa"/>
            <w:shd w:val="clear" w:color="auto" w:fill="DCE6F1"/>
          </w:tcPr>
          <w:p w14:paraId="234D194B" w14:textId="77777777" w:rsidR="0080098D" w:rsidRDefault="00000000">
            <w:pPr>
              <w:jc w:val="center"/>
            </w:pPr>
            <w:r>
              <w:rPr>
                <w:sz w:val="18"/>
              </w:rPr>
              <w:t>~102 000</w:t>
            </w:r>
          </w:p>
        </w:tc>
        <w:tc>
          <w:tcPr>
            <w:tcW w:w="850" w:type="dxa"/>
            <w:shd w:val="clear" w:color="auto" w:fill="DCE6F1"/>
          </w:tcPr>
          <w:p w14:paraId="5FD0086B" w14:textId="77777777" w:rsidR="0080098D" w:rsidRDefault="00000000">
            <w:pPr>
              <w:jc w:val="center"/>
            </w:pPr>
            <w:r>
              <w:rPr>
                <w:sz w:val="18"/>
              </w:rPr>
              <w:t>GELU</w:t>
            </w:r>
          </w:p>
        </w:tc>
      </w:tr>
      <w:tr w:rsidR="0080098D" w14:paraId="73790DCF" w14:textId="77777777">
        <w:trPr>
          <w:jc w:val="center"/>
        </w:trPr>
        <w:tc>
          <w:tcPr>
            <w:tcW w:w="1984" w:type="dxa"/>
            <w:shd w:val="clear" w:color="auto" w:fill="FFFFFF"/>
          </w:tcPr>
          <w:p w14:paraId="08508432" w14:textId="77777777" w:rsidR="0080098D" w:rsidRDefault="00000000">
            <w:pPr>
              <w:jc w:val="center"/>
            </w:pPr>
            <w:r>
              <w:rPr>
                <w:sz w:val="18"/>
              </w:rPr>
              <w:t>HighwayPricer</w:t>
            </w:r>
          </w:p>
        </w:tc>
        <w:tc>
          <w:tcPr>
            <w:tcW w:w="1417" w:type="dxa"/>
            <w:shd w:val="clear" w:color="auto" w:fill="FFFFFF"/>
          </w:tcPr>
          <w:p w14:paraId="13EC2784" w14:textId="77777777" w:rsidR="0080098D" w:rsidRDefault="00000000">
            <w:pPr>
              <w:jc w:val="center"/>
            </w:pPr>
            <w:r>
              <w:rPr>
                <w:sz w:val="18"/>
              </w:rPr>
              <w:t>highway</w:t>
            </w:r>
          </w:p>
        </w:tc>
        <w:tc>
          <w:tcPr>
            <w:tcW w:w="2551" w:type="dxa"/>
            <w:shd w:val="clear" w:color="auto" w:fill="FFFFFF"/>
          </w:tcPr>
          <w:p w14:paraId="65B4B304" w14:textId="77777777" w:rsidR="0080098D" w:rsidRDefault="00000000">
            <w:pPr>
              <w:jc w:val="center"/>
            </w:pPr>
            <w:r>
              <w:rPr>
                <w:sz w:val="18"/>
              </w:rPr>
              <w:t>Srivastava et al. (2015)</w:t>
            </w:r>
          </w:p>
        </w:tc>
        <w:tc>
          <w:tcPr>
            <w:tcW w:w="1417" w:type="dxa"/>
            <w:shd w:val="clear" w:color="auto" w:fill="FFFFFF"/>
          </w:tcPr>
          <w:p w14:paraId="604485E8" w14:textId="77777777" w:rsidR="0080098D" w:rsidRDefault="00000000">
            <w:pPr>
              <w:jc w:val="center"/>
            </w:pPr>
            <w:r>
              <w:rPr>
                <w:sz w:val="18"/>
              </w:rPr>
              <w:t>~528 000</w:t>
            </w:r>
          </w:p>
        </w:tc>
        <w:tc>
          <w:tcPr>
            <w:tcW w:w="850" w:type="dxa"/>
            <w:shd w:val="clear" w:color="auto" w:fill="FFFFFF"/>
          </w:tcPr>
          <w:p w14:paraId="3FD1ECDF" w14:textId="77777777" w:rsidR="0080098D" w:rsidRDefault="00000000">
            <w:pPr>
              <w:jc w:val="center"/>
            </w:pPr>
            <w:r>
              <w:rPr>
                <w:sz w:val="18"/>
              </w:rPr>
              <w:t>GELU</w:t>
            </w:r>
          </w:p>
        </w:tc>
      </w:tr>
      <w:tr w:rsidR="0080098D" w14:paraId="203DEFA1" w14:textId="77777777">
        <w:trPr>
          <w:jc w:val="center"/>
        </w:trPr>
        <w:tc>
          <w:tcPr>
            <w:tcW w:w="1984" w:type="dxa"/>
            <w:shd w:val="clear" w:color="auto" w:fill="DCE6F1"/>
          </w:tcPr>
          <w:p w14:paraId="0613C67F" w14:textId="77777777" w:rsidR="0080098D" w:rsidRDefault="00000000">
            <w:pPr>
              <w:jc w:val="center"/>
            </w:pPr>
            <w:r>
              <w:rPr>
                <w:sz w:val="18"/>
              </w:rPr>
              <w:t>FINNPricer</w:t>
            </w:r>
          </w:p>
        </w:tc>
        <w:tc>
          <w:tcPr>
            <w:tcW w:w="1417" w:type="dxa"/>
            <w:shd w:val="clear" w:color="auto" w:fill="DCE6F1"/>
          </w:tcPr>
          <w:p w14:paraId="3FB2B933" w14:textId="77777777" w:rsidR="0080098D" w:rsidRDefault="00000000">
            <w:pPr>
              <w:jc w:val="center"/>
            </w:pPr>
            <w:r>
              <w:rPr>
                <w:sz w:val="18"/>
              </w:rPr>
              <w:t>finn</w:t>
            </w:r>
          </w:p>
        </w:tc>
        <w:tc>
          <w:tcPr>
            <w:tcW w:w="2551" w:type="dxa"/>
            <w:shd w:val="clear" w:color="auto" w:fill="DCE6F1"/>
          </w:tcPr>
          <w:p w14:paraId="4677A2CF" w14:textId="77777777" w:rsidR="0080098D" w:rsidRDefault="00000000">
            <w:pPr>
              <w:jc w:val="center"/>
            </w:pPr>
            <w:r>
              <w:rPr>
                <w:sz w:val="18"/>
              </w:rPr>
              <w:t>Liu et al. (2019), arXiv:2412</w:t>
            </w:r>
          </w:p>
        </w:tc>
        <w:tc>
          <w:tcPr>
            <w:tcW w:w="1417" w:type="dxa"/>
            <w:shd w:val="clear" w:color="auto" w:fill="DCE6F1"/>
          </w:tcPr>
          <w:p w14:paraId="76ADAB66" w14:textId="77777777" w:rsidR="0080098D" w:rsidRDefault="00000000">
            <w:pPr>
              <w:jc w:val="center"/>
            </w:pPr>
            <w:r>
              <w:rPr>
                <w:sz w:val="18"/>
              </w:rPr>
              <w:t>~403 000</w:t>
            </w:r>
          </w:p>
        </w:tc>
        <w:tc>
          <w:tcPr>
            <w:tcW w:w="850" w:type="dxa"/>
            <w:shd w:val="clear" w:color="auto" w:fill="DCE6F1"/>
          </w:tcPr>
          <w:p w14:paraId="7F955DD7" w14:textId="77777777" w:rsidR="0080098D" w:rsidRDefault="00000000">
            <w:pPr>
              <w:jc w:val="center"/>
            </w:pPr>
            <w:r>
              <w:rPr>
                <w:sz w:val="18"/>
              </w:rPr>
              <w:t>GELU</w:t>
            </w:r>
          </w:p>
        </w:tc>
      </w:tr>
    </w:tbl>
    <w:p w14:paraId="031EA3F9" w14:textId="77777777" w:rsidR="0080098D" w:rsidRDefault="00000000">
      <w:pPr>
        <w:pStyle w:val="Cmsor2"/>
      </w:pPr>
      <w:r>
        <w:t>3.3 Architektúra leírások</w:t>
      </w:r>
    </w:p>
    <w:p w14:paraId="49852893" w14:textId="77777777" w:rsidR="0080098D" w:rsidRDefault="00000000">
      <w:r>
        <w:rPr>
          <w:b/>
        </w:rPr>
        <w:t>MLPPricer — Culkin &amp; Das (2017) baseline</w:t>
      </w:r>
    </w:p>
    <w:p w14:paraId="14727430" w14:textId="77777777" w:rsidR="0080098D" w:rsidRDefault="00000000">
      <w:r>
        <w:lastRenderedPageBreak/>
        <w:t>Input(4) → Linear(4→100) → ReLU × 4 → Linear(100→1)</w:t>
      </w:r>
      <w:r>
        <w:br/>
        <w:t>Nincs normalizáció, nincs Dropout. ~31 000 paraméter. A legegyszerűbb architektúra, amely az eredeti tanulmányt reprodukálja.</w:t>
      </w:r>
    </w:p>
    <w:p w14:paraId="05E00552" w14:textId="77777777" w:rsidR="0080098D" w:rsidRDefault="00000000">
      <w:r>
        <w:rPr>
          <w:b/>
        </w:rPr>
        <w:t>DeepMLPPricer — Javított MLP (Della Corte et al. 2023)</w:t>
      </w:r>
    </w:p>
    <w:p w14:paraId="7E38D0E2" w14:textId="77777777" w:rsidR="0080098D" w:rsidRDefault="00000000">
      <w:r>
        <w:t>Input(4) → Linear(4→256) → [LayerNorm → ReLU → Dropout(0.1) → Linear(256→256)] × 4 → LayerNorm → Linear(256→1)</w:t>
      </w:r>
      <w:r>
        <w:br/>
        <w:t>Pre-LN stílus: normalizáció a nemlinearitás előtt. ~268 000 paraméter.</w:t>
      </w:r>
    </w:p>
    <w:p w14:paraId="64B273D9" w14:textId="77777777" w:rsidR="0080098D" w:rsidRDefault="00000000">
      <w:r>
        <w:rPr>
          <w:b/>
        </w:rPr>
        <w:t>ResNetPricer — Reziduális MLP (Della Corte et al. 2023)</w:t>
      </w:r>
    </w:p>
    <w:p w14:paraId="2D132E84" w14:textId="77777777" w:rsidR="0080098D" w:rsidRDefault="00000000">
      <w:r>
        <w:t>Input projekció: Linear(4→256) → BatchNorm1d → ReLU</w:t>
      </w:r>
      <w:r>
        <w:br/>
        <w:t>ResidualBlock(256): x → Linear → BatchNorm → ReLU → Dropout(0.1) → Linear → BatchNorm → +x</w:t>
      </w:r>
      <w:r>
        <w:br/>
        <w:t>3 reziduális blokk. ~399 000 paraméter.</w:t>
      </w:r>
    </w:p>
    <w:p w14:paraId="53EC39E5" w14:textId="77777777" w:rsidR="0080098D" w:rsidRDefault="00000000">
      <w:r>
        <w:rPr>
          <w:b/>
        </w:rPr>
        <w:t>GELUResNetPricer — ResNet GELU aktivációval</w:t>
      </w:r>
    </w:p>
    <w:p w14:paraId="2875EC05" w14:textId="77777777" w:rsidR="0080098D" w:rsidRDefault="00000000">
      <w:r>
        <w:t>Azonos struktúra mint ResNetPricer, ReLU → GELU csere és LayerNorm normalizációval.</w:t>
      </w:r>
      <w:r>
        <w:br/>
        <w:t>Motiváció: a BS árak simák, GELU simább gradienst biztosít. ~399 000 paraméter.</w:t>
      </w:r>
    </w:p>
    <w:p w14:paraId="4EEC4FE3" w14:textId="77777777" w:rsidR="0080098D" w:rsidRDefault="00000000">
      <w:r>
        <w:rPr>
          <w:b/>
        </w:rPr>
        <w:t>DenseMLPPricer — DenseNet-stílusú összefűzés</w:t>
      </w:r>
    </w:p>
    <w:p w14:paraId="5AC189A9" w14:textId="77777777" w:rsidR="0080098D" w:rsidRDefault="00000000">
      <w:r>
        <w:t>h₁=GELU(W₁·x); h₂=GELU(W₂·[x,h₁]); h₃=GELU(W₃·[x,h₁,h₂]); h₄=GELU(W₄·[x,h₁,h₂,h₃])</w:t>
      </w:r>
      <w:r>
        <w:br/>
        <w:t>Minden réteg az összes korábbi kimenetét kapja. ~102 000 paraméter. Irodalom: Huang et al. (2017) — Densely Connected Convolutional Networks.</w:t>
      </w:r>
    </w:p>
    <w:p w14:paraId="4DCAFC33" w14:textId="77777777" w:rsidR="0080098D" w:rsidRDefault="00000000">
      <w:r>
        <w:rPr>
          <w:b/>
        </w:rPr>
        <w:t>HighwayPricer — Tanulható gating</w:t>
      </w:r>
    </w:p>
    <w:p w14:paraId="7F3A0844" w14:textId="77777777" w:rsidR="0080098D" w:rsidRDefault="00000000">
      <w:r>
        <w:t>4 HighwayBlock(256): H=GELU(W_H·x); T=σ(W_T·x); y=H·T + x·(1−T)</w:t>
      </w:r>
      <w:r>
        <w:br/>
        <w:t>Gate bias −1-re inicializálva: kezdetben inkább 'carry' (skip). ~528 000 paraméter. Irodalom: Srivastava et al. (2015) — Training Very Deep Networks.</w:t>
      </w:r>
    </w:p>
    <w:p w14:paraId="705C0D70" w14:textId="77777777" w:rsidR="0080098D" w:rsidRDefault="00000000">
      <w:r>
        <w:rPr>
          <w:b/>
        </w:rPr>
        <w:t>FINNPricer — Finance-Informed Neural Network</w:t>
      </w:r>
    </w:p>
    <w:p w14:paraId="167C81E5" w14:textId="77777777" w:rsidR="0080098D" w:rsidRDefault="00000000">
      <w:r>
        <w:t>Ág 1 (approx): x → [Linear(4→64) → GELU] × 2 → Linear(64→1) → BS̃</w:t>
      </w:r>
      <w:r>
        <w:br/>
        <w:t>Ág 2 (correction): x → Linear(4→256) → GELU → [GELUResidualBlock(256)] × 3 → LayerNorm → Linear(256→1) → δ</w:t>
      </w:r>
      <w:r>
        <w:br/>
        <w:t>Output: BS̃ + δ. ~403 000 paraméter. Irodalom: Liu et al. (2019), arXiv:2412.12213.</w:t>
      </w:r>
    </w:p>
    <w:p w14:paraId="418FD993" w14:textId="77777777" w:rsidR="0080098D" w:rsidRDefault="00000000">
      <w:r>
        <w:br w:type="page"/>
      </w:r>
    </w:p>
    <w:p w14:paraId="469ABCC3" w14:textId="77777777" w:rsidR="0080098D" w:rsidRDefault="00000000">
      <w:pPr>
        <w:pStyle w:val="Cmsor1"/>
      </w:pPr>
      <w:r>
        <w:lastRenderedPageBreak/>
        <w:t>4. Tanítási konfiguráció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5386"/>
      </w:tblGrid>
      <w:tr w:rsidR="0080098D" w14:paraId="519C7C73" w14:textId="77777777">
        <w:trPr>
          <w:jc w:val="center"/>
        </w:trPr>
        <w:tc>
          <w:tcPr>
            <w:tcW w:w="2835" w:type="dxa"/>
            <w:shd w:val="clear" w:color="auto" w:fill="1F497D"/>
          </w:tcPr>
          <w:p w14:paraId="39484EF2" w14:textId="77777777" w:rsidR="0080098D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Hiperparaméter</w:t>
            </w:r>
          </w:p>
        </w:tc>
        <w:tc>
          <w:tcPr>
            <w:tcW w:w="5386" w:type="dxa"/>
            <w:shd w:val="clear" w:color="auto" w:fill="1F497D"/>
          </w:tcPr>
          <w:p w14:paraId="2609660B" w14:textId="77777777" w:rsidR="0080098D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Érték</w:t>
            </w:r>
          </w:p>
        </w:tc>
      </w:tr>
      <w:tr w:rsidR="0080098D" w14:paraId="2F4481D0" w14:textId="77777777">
        <w:trPr>
          <w:jc w:val="center"/>
        </w:trPr>
        <w:tc>
          <w:tcPr>
            <w:tcW w:w="2835" w:type="dxa"/>
            <w:shd w:val="clear" w:color="auto" w:fill="FFFFFF"/>
          </w:tcPr>
          <w:p w14:paraId="7B5F3A6A" w14:textId="77777777" w:rsidR="0080098D" w:rsidRDefault="00000000">
            <w:pPr>
              <w:jc w:val="center"/>
            </w:pPr>
            <w:r>
              <w:rPr>
                <w:sz w:val="18"/>
              </w:rPr>
              <w:t>Optimizer</w:t>
            </w:r>
          </w:p>
        </w:tc>
        <w:tc>
          <w:tcPr>
            <w:tcW w:w="5386" w:type="dxa"/>
            <w:shd w:val="clear" w:color="auto" w:fill="FFFFFF"/>
          </w:tcPr>
          <w:p w14:paraId="0F50F144" w14:textId="77777777" w:rsidR="0080098D" w:rsidRDefault="00000000">
            <w:pPr>
              <w:jc w:val="center"/>
            </w:pPr>
            <w:r>
              <w:rPr>
                <w:sz w:val="18"/>
              </w:rPr>
              <w:t>Adam</w:t>
            </w:r>
          </w:p>
        </w:tc>
      </w:tr>
      <w:tr w:rsidR="0080098D" w14:paraId="0806EE97" w14:textId="77777777">
        <w:trPr>
          <w:jc w:val="center"/>
        </w:trPr>
        <w:tc>
          <w:tcPr>
            <w:tcW w:w="2835" w:type="dxa"/>
            <w:shd w:val="clear" w:color="auto" w:fill="DCE6F1"/>
          </w:tcPr>
          <w:p w14:paraId="7234E6AB" w14:textId="77777777" w:rsidR="0080098D" w:rsidRDefault="00000000">
            <w:pPr>
              <w:jc w:val="center"/>
            </w:pPr>
            <w:r>
              <w:rPr>
                <w:sz w:val="18"/>
              </w:rPr>
              <w:t>Tanulási ráta (lr)</w:t>
            </w:r>
          </w:p>
        </w:tc>
        <w:tc>
          <w:tcPr>
            <w:tcW w:w="5386" w:type="dxa"/>
            <w:shd w:val="clear" w:color="auto" w:fill="DCE6F1"/>
          </w:tcPr>
          <w:p w14:paraId="728233B7" w14:textId="77777777" w:rsidR="0080098D" w:rsidRDefault="00000000">
            <w:pPr>
              <w:jc w:val="center"/>
            </w:pPr>
            <w:r>
              <w:rPr>
                <w:sz w:val="18"/>
              </w:rPr>
              <w:t>1e-3</w:t>
            </w:r>
          </w:p>
        </w:tc>
      </w:tr>
      <w:tr w:rsidR="0080098D" w14:paraId="07EED220" w14:textId="77777777">
        <w:trPr>
          <w:jc w:val="center"/>
        </w:trPr>
        <w:tc>
          <w:tcPr>
            <w:tcW w:w="2835" w:type="dxa"/>
            <w:shd w:val="clear" w:color="auto" w:fill="FFFFFF"/>
          </w:tcPr>
          <w:p w14:paraId="0CFBDB1E" w14:textId="77777777" w:rsidR="0080098D" w:rsidRDefault="00000000">
            <w:pPr>
              <w:jc w:val="center"/>
            </w:pPr>
            <w:r>
              <w:rPr>
                <w:sz w:val="18"/>
              </w:rPr>
              <w:t>Weight decay</w:t>
            </w:r>
          </w:p>
        </w:tc>
        <w:tc>
          <w:tcPr>
            <w:tcW w:w="5386" w:type="dxa"/>
            <w:shd w:val="clear" w:color="auto" w:fill="FFFFFF"/>
          </w:tcPr>
          <w:p w14:paraId="3511D395" w14:textId="77777777" w:rsidR="0080098D" w:rsidRDefault="00000000">
            <w:pPr>
              <w:jc w:val="center"/>
            </w:pPr>
            <w:r>
              <w:rPr>
                <w:sz w:val="18"/>
              </w:rPr>
              <w:t>1e-4</w:t>
            </w:r>
          </w:p>
        </w:tc>
      </w:tr>
      <w:tr w:rsidR="0080098D" w14:paraId="3F4D3CD0" w14:textId="77777777">
        <w:trPr>
          <w:jc w:val="center"/>
        </w:trPr>
        <w:tc>
          <w:tcPr>
            <w:tcW w:w="2835" w:type="dxa"/>
            <w:shd w:val="clear" w:color="auto" w:fill="DCE6F1"/>
          </w:tcPr>
          <w:p w14:paraId="6FFFC4AD" w14:textId="77777777" w:rsidR="0080098D" w:rsidRDefault="00000000">
            <w:pPr>
              <w:jc w:val="center"/>
            </w:pPr>
            <w:r>
              <w:rPr>
                <w:sz w:val="18"/>
              </w:rPr>
              <w:t>Loss</w:t>
            </w:r>
          </w:p>
        </w:tc>
        <w:tc>
          <w:tcPr>
            <w:tcW w:w="5386" w:type="dxa"/>
            <w:shd w:val="clear" w:color="auto" w:fill="DCE6F1"/>
          </w:tcPr>
          <w:p w14:paraId="422923BF" w14:textId="77777777" w:rsidR="0080098D" w:rsidRDefault="00000000">
            <w:pPr>
              <w:jc w:val="center"/>
            </w:pPr>
            <w:r>
              <w:rPr>
                <w:sz w:val="18"/>
              </w:rPr>
              <w:t>MSELoss</w:t>
            </w:r>
          </w:p>
        </w:tc>
      </w:tr>
      <w:tr w:rsidR="0080098D" w14:paraId="023F1ECD" w14:textId="77777777">
        <w:trPr>
          <w:jc w:val="center"/>
        </w:trPr>
        <w:tc>
          <w:tcPr>
            <w:tcW w:w="2835" w:type="dxa"/>
            <w:shd w:val="clear" w:color="auto" w:fill="FFFFFF"/>
          </w:tcPr>
          <w:p w14:paraId="1122DD05" w14:textId="77777777" w:rsidR="0080098D" w:rsidRDefault="00000000">
            <w:pPr>
              <w:jc w:val="center"/>
            </w:pPr>
            <w:r>
              <w:rPr>
                <w:sz w:val="18"/>
              </w:rPr>
              <w:t>LR Scheduler</w:t>
            </w:r>
          </w:p>
        </w:tc>
        <w:tc>
          <w:tcPr>
            <w:tcW w:w="5386" w:type="dxa"/>
            <w:shd w:val="clear" w:color="auto" w:fill="FFFFFF"/>
          </w:tcPr>
          <w:p w14:paraId="0185BA0C" w14:textId="77777777" w:rsidR="0080098D" w:rsidRDefault="00000000">
            <w:pPr>
              <w:jc w:val="center"/>
            </w:pPr>
            <w:r>
              <w:rPr>
                <w:sz w:val="18"/>
              </w:rPr>
              <w:t>ReduceLROnPlateau (factor=0.5, patience=5, min_lr=1e-6)</w:t>
            </w:r>
          </w:p>
        </w:tc>
      </w:tr>
      <w:tr w:rsidR="0080098D" w14:paraId="1F051D0B" w14:textId="77777777">
        <w:trPr>
          <w:jc w:val="center"/>
        </w:trPr>
        <w:tc>
          <w:tcPr>
            <w:tcW w:w="2835" w:type="dxa"/>
            <w:shd w:val="clear" w:color="auto" w:fill="DCE6F1"/>
          </w:tcPr>
          <w:p w14:paraId="4A8D5A0B" w14:textId="77777777" w:rsidR="0080098D" w:rsidRDefault="00000000">
            <w:pPr>
              <w:jc w:val="center"/>
            </w:pPr>
            <w:r>
              <w:rPr>
                <w:sz w:val="18"/>
              </w:rPr>
              <w:t>Early stopping</w:t>
            </w:r>
          </w:p>
        </w:tc>
        <w:tc>
          <w:tcPr>
            <w:tcW w:w="5386" w:type="dxa"/>
            <w:shd w:val="clear" w:color="auto" w:fill="DCE6F1"/>
          </w:tcPr>
          <w:p w14:paraId="2BC4267C" w14:textId="77777777" w:rsidR="0080098D" w:rsidRDefault="00000000">
            <w:pPr>
              <w:jc w:val="center"/>
            </w:pPr>
            <w:r>
              <w:rPr>
                <w:sz w:val="18"/>
              </w:rPr>
              <w:t>patience=10 epoch</w:t>
            </w:r>
          </w:p>
        </w:tc>
      </w:tr>
      <w:tr w:rsidR="0080098D" w14:paraId="62409DDB" w14:textId="77777777">
        <w:trPr>
          <w:jc w:val="center"/>
        </w:trPr>
        <w:tc>
          <w:tcPr>
            <w:tcW w:w="2835" w:type="dxa"/>
            <w:shd w:val="clear" w:color="auto" w:fill="FFFFFF"/>
          </w:tcPr>
          <w:p w14:paraId="2237F91A" w14:textId="77777777" w:rsidR="0080098D" w:rsidRDefault="00000000">
            <w:pPr>
              <w:jc w:val="center"/>
            </w:pPr>
            <w:r>
              <w:rPr>
                <w:sz w:val="18"/>
              </w:rPr>
              <w:t>Batch méret</w:t>
            </w:r>
          </w:p>
        </w:tc>
        <w:tc>
          <w:tcPr>
            <w:tcW w:w="5386" w:type="dxa"/>
            <w:shd w:val="clear" w:color="auto" w:fill="FFFFFF"/>
          </w:tcPr>
          <w:p w14:paraId="585C2692" w14:textId="77777777" w:rsidR="0080098D" w:rsidRDefault="00000000">
            <w:pPr>
              <w:jc w:val="center"/>
            </w:pPr>
            <w:r>
              <w:rPr>
                <w:sz w:val="18"/>
              </w:rPr>
              <w:t>4096</w:t>
            </w:r>
          </w:p>
        </w:tc>
      </w:tr>
      <w:tr w:rsidR="0080098D" w14:paraId="254A68C5" w14:textId="77777777">
        <w:trPr>
          <w:jc w:val="center"/>
        </w:trPr>
        <w:tc>
          <w:tcPr>
            <w:tcW w:w="2835" w:type="dxa"/>
            <w:shd w:val="clear" w:color="auto" w:fill="DCE6F1"/>
          </w:tcPr>
          <w:p w14:paraId="63F4CD32" w14:textId="77777777" w:rsidR="0080098D" w:rsidRDefault="00000000">
            <w:pPr>
              <w:jc w:val="center"/>
            </w:pPr>
            <w:r>
              <w:rPr>
                <w:sz w:val="18"/>
              </w:rPr>
              <w:t>Max epochok</w:t>
            </w:r>
          </w:p>
        </w:tc>
        <w:tc>
          <w:tcPr>
            <w:tcW w:w="5386" w:type="dxa"/>
            <w:shd w:val="clear" w:color="auto" w:fill="DCE6F1"/>
          </w:tcPr>
          <w:p w14:paraId="4170F3EB" w14:textId="77777777" w:rsidR="0080098D" w:rsidRDefault="00000000">
            <w:pPr>
              <w:jc w:val="center"/>
            </w:pPr>
            <w:r>
              <w:rPr>
                <w:sz w:val="18"/>
              </w:rPr>
              <w:t>200</w:t>
            </w:r>
          </w:p>
        </w:tc>
      </w:tr>
      <w:tr w:rsidR="0080098D" w14:paraId="3AEE6178" w14:textId="77777777">
        <w:trPr>
          <w:jc w:val="center"/>
        </w:trPr>
        <w:tc>
          <w:tcPr>
            <w:tcW w:w="2835" w:type="dxa"/>
            <w:shd w:val="clear" w:color="auto" w:fill="FFFFFF"/>
          </w:tcPr>
          <w:p w14:paraId="32A224B6" w14:textId="77777777" w:rsidR="0080098D" w:rsidRDefault="00000000">
            <w:pPr>
              <w:jc w:val="center"/>
            </w:pPr>
            <w:r>
              <w:rPr>
                <w:sz w:val="18"/>
              </w:rPr>
              <w:t>Seed</w:t>
            </w:r>
          </w:p>
        </w:tc>
        <w:tc>
          <w:tcPr>
            <w:tcW w:w="5386" w:type="dxa"/>
            <w:shd w:val="clear" w:color="auto" w:fill="FFFFFF"/>
          </w:tcPr>
          <w:p w14:paraId="1167171D" w14:textId="77777777" w:rsidR="0080098D" w:rsidRDefault="00000000">
            <w:pPr>
              <w:jc w:val="center"/>
            </w:pPr>
            <w:r>
              <w:rPr>
                <w:sz w:val="18"/>
              </w:rPr>
              <w:t>42</w:t>
            </w:r>
          </w:p>
        </w:tc>
      </w:tr>
      <w:tr w:rsidR="0080098D" w14:paraId="54B967A7" w14:textId="77777777">
        <w:trPr>
          <w:jc w:val="center"/>
        </w:trPr>
        <w:tc>
          <w:tcPr>
            <w:tcW w:w="2835" w:type="dxa"/>
            <w:shd w:val="clear" w:color="auto" w:fill="DCE6F1"/>
          </w:tcPr>
          <w:p w14:paraId="661DF954" w14:textId="77777777" w:rsidR="0080098D" w:rsidRDefault="00000000">
            <w:pPr>
              <w:jc w:val="center"/>
            </w:pPr>
            <w:r>
              <w:rPr>
                <w:sz w:val="18"/>
              </w:rPr>
              <w:t>GPU</w:t>
            </w:r>
          </w:p>
        </w:tc>
        <w:tc>
          <w:tcPr>
            <w:tcW w:w="5386" w:type="dxa"/>
            <w:shd w:val="clear" w:color="auto" w:fill="DCE6F1"/>
          </w:tcPr>
          <w:p w14:paraId="26F30952" w14:textId="77777777" w:rsidR="0080098D" w:rsidRDefault="00000000">
            <w:pPr>
              <w:jc w:val="center"/>
            </w:pPr>
            <w:r>
              <w:rPr>
                <w:sz w:val="18"/>
              </w:rPr>
              <w:t>NVIDIA GeForce RTX 4060 Laptop GPU (8 GB)</w:t>
            </w:r>
          </w:p>
        </w:tc>
      </w:tr>
    </w:tbl>
    <w:p w14:paraId="67CA5BD7" w14:textId="77777777" w:rsidR="0080098D" w:rsidRDefault="0080098D"/>
    <w:p w14:paraId="59322FB4" w14:textId="77777777" w:rsidR="0080098D" w:rsidRDefault="00000000">
      <w:pPr>
        <w:pStyle w:val="Cmsor2"/>
      </w:pPr>
      <w:r>
        <w:t>4.1 Physics-Informed Loss (opcionális)</w:t>
      </w:r>
    </w:p>
    <w:p w14:paraId="755CFC1B" w14:textId="77777777" w:rsidR="0080098D" w:rsidRDefault="00000000">
      <w:r>
        <w:t>A ResNetPricer physics-loss regularizációval is betanítva (resnet_phys modell):</w:t>
      </w:r>
    </w:p>
    <w:p w14:paraId="0B409159" w14:textId="77777777" w:rsidR="0080098D" w:rsidRDefault="00000000">
      <w:r>
        <w:t>L = L_MSE + λ · L_delta    ahol    L_delta = mean(relu(−∂C_norm/∂m_norm) + relu(∂C_norm/∂m_norm − 1))</w:t>
      </w:r>
    </w:p>
    <w:p w14:paraId="4714A86C" w14:textId="77777777" w:rsidR="0080098D" w:rsidRDefault="00000000">
      <w:r>
        <w:t>A korlát: delta ∈ [0, 1] — a call delta definíció szerint nem lehet negatív ill. 1-nél nagyobb. Irodalmi alap: Liu et al. (2019), PINN (arXiv:2312.06711). CLI: --physics-loss --physics-lambda 0.1</w:t>
      </w:r>
    </w:p>
    <w:p w14:paraId="7E8E0DB3" w14:textId="77777777" w:rsidR="0080098D" w:rsidRDefault="00000000">
      <w:r>
        <w:br w:type="page"/>
      </w:r>
    </w:p>
    <w:p w14:paraId="2AB07D65" w14:textId="77777777" w:rsidR="0080098D" w:rsidRDefault="00000000">
      <w:pPr>
        <w:pStyle w:val="Cmsor1"/>
      </w:pPr>
      <w:r>
        <w:lastRenderedPageBreak/>
        <w:t>5. Eredmények</w:t>
      </w:r>
    </w:p>
    <w:p w14:paraId="4FC75EC9" w14:textId="77777777" w:rsidR="0080098D" w:rsidRDefault="00000000">
      <w:pPr>
        <w:pStyle w:val="Cmsor2"/>
      </w:pPr>
      <w:r>
        <w:t>5.1 Összesített teszt eredmények</w:t>
      </w:r>
    </w:p>
    <w:p w14:paraId="2E8C2FB8" w14:textId="77777777" w:rsidR="0080098D" w:rsidRDefault="00000000">
      <w:r>
        <w:t>Az összes modellt azonos feltételek mellett tanítottuk: 700 000 szintetikus BS minta (LHS, seed=42), validációs és teszt halmaz 150 000 minta, max 200 epoch. Kiértékelés a teszt halmazon.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1368"/>
        <w:gridCol w:w="1380"/>
        <w:gridCol w:w="943"/>
        <w:gridCol w:w="1543"/>
        <w:gridCol w:w="1239"/>
        <w:gridCol w:w="1239"/>
        <w:gridCol w:w="1144"/>
      </w:tblGrid>
      <w:tr w:rsidR="0080098D" w14:paraId="3655C54C" w14:textId="77777777">
        <w:trPr>
          <w:jc w:val="center"/>
        </w:trPr>
        <w:tc>
          <w:tcPr>
            <w:tcW w:w="1417" w:type="dxa"/>
            <w:shd w:val="clear" w:color="auto" w:fill="1F497D"/>
          </w:tcPr>
          <w:p w14:paraId="530F727F" w14:textId="77777777" w:rsidR="0080098D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Modell</w:t>
            </w:r>
          </w:p>
        </w:tc>
        <w:tc>
          <w:tcPr>
            <w:tcW w:w="1417" w:type="dxa"/>
            <w:shd w:val="clear" w:color="auto" w:fill="1F497D"/>
          </w:tcPr>
          <w:p w14:paraId="12A84503" w14:textId="77777777" w:rsidR="0080098D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Paraméterek</w:t>
            </w:r>
          </w:p>
        </w:tc>
        <w:tc>
          <w:tcPr>
            <w:tcW w:w="1020" w:type="dxa"/>
            <w:shd w:val="clear" w:color="auto" w:fill="1F497D"/>
          </w:tcPr>
          <w:p w14:paraId="5C6C3385" w14:textId="77777777" w:rsidR="0080098D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Best ep</w:t>
            </w:r>
          </w:p>
        </w:tc>
        <w:tc>
          <w:tcPr>
            <w:tcW w:w="1701" w:type="dxa"/>
            <w:shd w:val="clear" w:color="auto" w:fill="1F497D"/>
          </w:tcPr>
          <w:p w14:paraId="3E014E55" w14:textId="77777777" w:rsidR="0080098D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Val MSE (×10⁻⁵)</w:t>
            </w:r>
          </w:p>
        </w:tc>
        <w:tc>
          <w:tcPr>
            <w:tcW w:w="1304" w:type="dxa"/>
            <w:shd w:val="clear" w:color="auto" w:fill="1F497D"/>
          </w:tcPr>
          <w:p w14:paraId="5326E4A0" w14:textId="77777777" w:rsidR="0080098D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Test RMSE</w:t>
            </w:r>
          </w:p>
        </w:tc>
        <w:tc>
          <w:tcPr>
            <w:tcW w:w="1304" w:type="dxa"/>
            <w:shd w:val="clear" w:color="auto" w:fill="1F497D"/>
          </w:tcPr>
          <w:p w14:paraId="161DAE7C" w14:textId="77777777" w:rsidR="0080098D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Test MAE</w:t>
            </w:r>
          </w:p>
        </w:tc>
        <w:tc>
          <w:tcPr>
            <w:tcW w:w="1191" w:type="dxa"/>
            <w:shd w:val="clear" w:color="auto" w:fill="1F497D"/>
          </w:tcPr>
          <w:p w14:paraId="0BBB9528" w14:textId="77777777" w:rsidR="0080098D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R²</w:t>
            </w:r>
          </w:p>
        </w:tc>
      </w:tr>
      <w:tr w:rsidR="0080098D" w14:paraId="2752912F" w14:textId="77777777">
        <w:trPr>
          <w:jc w:val="center"/>
        </w:trPr>
        <w:tc>
          <w:tcPr>
            <w:tcW w:w="1417" w:type="dxa"/>
            <w:shd w:val="clear" w:color="auto" w:fill="FFFFFF"/>
          </w:tcPr>
          <w:p w14:paraId="137EBD11" w14:textId="77777777" w:rsidR="0080098D" w:rsidRDefault="00000000">
            <w:pPr>
              <w:jc w:val="center"/>
            </w:pPr>
            <w:r>
              <w:rPr>
                <w:sz w:val="18"/>
              </w:rPr>
              <w:t>mlp</w:t>
            </w:r>
          </w:p>
        </w:tc>
        <w:tc>
          <w:tcPr>
            <w:tcW w:w="1417" w:type="dxa"/>
            <w:shd w:val="clear" w:color="auto" w:fill="FFFFFF"/>
          </w:tcPr>
          <w:p w14:paraId="00280175" w14:textId="77777777" w:rsidR="0080098D" w:rsidRDefault="00000000">
            <w:pPr>
              <w:jc w:val="center"/>
            </w:pPr>
            <w:r>
              <w:rPr>
                <w:sz w:val="18"/>
              </w:rPr>
              <w:t>31 001</w:t>
            </w:r>
          </w:p>
        </w:tc>
        <w:tc>
          <w:tcPr>
            <w:tcW w:w="1020" w:type="dxa"/>
            <w:shd w:val="clear" w:color="auto" w:fill="FFFFFF"/>
          </w:tcPr>
          <w:p w14:paraId="19CC9589" w14:textId="77777777" w:rsidR="0080098D" w:rsidRDefault="00000000">
            <w:pPr>
              <w:jc w:val="center"/>
            </w:pPr>
            <w:r>
              <w:rPr>
                <w:sz w:val="18"/>
              </w:rPr>
              <w:t>68</w:t>
            </w:r>
          </w:p>
        </w:tc>
        <w:tc>
          <w:tcPr>
            <w:tcW w:w="1701" w:type="dxa"/>
            <w:shd w:val="clear" w:color="auto" w:fill="FFFFFF"/>
          </w:tcPr>
          <w:p w14:paraId="58916CCE" w14:textId="77777777" w:rsidR="0080098D" w:rsidRDefault="00000000">
            <w:pPr>
              <w:jc w:val="center"/>
            </w:pPr>
            <w:r>
              <w:rPr>
                <w:sz w:val="18"/>
              </w:rPr>
              <w:t>2.13</w:t>
            </w:r>
          </w:p>
        </w:tc>
        <w:tc>
          <w:tcPr>
            <w:tcW w:w="1304" w:type="dxa"/>
            <w:shd w:val="clear" w:color="auto" w:fill="FFFFFF"/>
          </w:tcPr>
          <w:p w14:paraId="5E080058" w14:textId="77777777" w:rsidR="0080098D" w:rsidRDefault="00000000">
            <w:pPr>
              <w:jc w:val="center"/>
            </w:pPr>
            <w:r>
              <w:rPr>
                <w:sz w:val="18"/>
              </w:rPr>
              <w:t>0.004612</w:t>
            </w:r>
          </w:p>
        </w:tc>
        <w:tc>
          <w:tcPr>
            <w:tcW w:w="1304" w:type="dxa"/>
            <w:shd w:val="clear" w:color="auto" w:fill="FFFFFF"/>
          </w:tcPr>
          <w:p w14:paraId="74021665" w14:textId="77777777" w:rsidR="0080098D" w:rsidRDefault="00000000">
            <w:pPr>
              <w:jc w:val="center"/>
            </w:pPr>
            <w:r>
              <w:rPr>
                <w:sz w:val="18"/>
              </w:rPr>
              <w:t>0.002780</w:t>
            </w:r>
          </w:p>
        </w:tc>
        <w:tc>
          <w:tcPr>
            <w:tcW w:w="1191" w:type="dxa"/>
            <w:shd w:val="clear" w:color="auto" w:fill="FFFFFF"/>
          </w:tcPr>
          <w:p w14:paraId="0F220626" w14:textId="77777777" w:rsidR="0080098D" w:rsidRDefault="00000000">
            <w:pPr>
              <w:jc w:val="center"/>
            </w:pPr>
            <w:r>
              <w:rPr>
                <w:sz w:val="18"/>
              </w:rPr>
              <w:t>0.999407</w:t>
            </w:r>
          </w:p>
        </w:tc>
      </w:tr>
      <w:tr w:rsidR="0080098D" w14:paraId="171D025F" w14:textId="77777777">
        <w:trPr>
          <w:jc w:val="center"/>
        </w:trPr>
        <w:tc>
          <w:tcPr>
            <w:tcW w:w="1417" w:type="dxa"/>
            <w:shd w:val="clear" w:color="auto" w:fill="DCE6F1"/>
          </w:tcPr>
          <w:p w14:paraId="25988673" w14:textId="77777777" w:rsidR="0080098D" w:rsidRDefault="00000000">
            <w:pPr>
              <w:jc w:val="center"/>
            </w:pPr>
            <w:r>
              <w:rPr>
                <w:sz w:val="18"/>
              </w:rPr>
              <w:t>resnet</w:t>
            </w:r>
          </w:p>
        </w:tc>
        <w:tc>
          <w:tcPr>
            <w:tcW w:w="1417" w:type="dxa"/>
            <w:shd w:val="clear" w:color="auto" w:fill="DCE6F1"/>
          </w:tcPr>
          <w:p w14:paraId="676AC377" w14:textId="77777777" w:rsidR="0080098D" w:rsidRDefault="00000000">
            <w:pPr>
              <w:jc w:val="center"/>
            </w:pPr>
            <w:r>
              <w:rPr>
                <w:sz w:val="18"/>
              </w:rPr>
              <w:t>398 593</w:t>
            </w:r>
          </w:p>
        </w:tc>
        <w:tc>
          <w:tcPr>
            <w:tcW w:w="1020" w:type="dxa"/>
            <w:shd w:val="clear" w:color="auto" w:fill="DCE6F1"/>
          </w:tcPr>
          <w:p w14:paraId="05D99655" w14:textId="77777777" w:rsidR="0080098D" w:rsidRDefault="00000000">
            <w:pPr>
              <w:jc w:val="center"/>
            </w:pPr>
            <w:r>
              <w:rPr>
                <w:sz w:val="18"/>
              </w:rPr>
              <w:t>80</w:t>
            </w:r>
          </w:p>
        </w:tc>
        <w:tc>
          <w:tcPr>
            <w:tcW w:w="1701" w:type="dxa"/>
            <w:shd w:val="clear" w:color="auto" w:fill="DCE6F1"/>
          </w:tcPr>
          <w:p w14:paraId="0768F627" w14:textId="77777777" w:rsidR="0080098D" w:rsidRDefault="00000000">
            <w:pPr>
              <w:jc w:val="center"/>
            </w:pPr>
            <w:r>
              <w:rPr>
                <w:sz w:val="18"/>
              </w:rPr>
              <w:t>2.28</w:t>
            </w:r>
          </w:p>
        </w:tc>
        <w:tc>
          <w:tcPr>
            <w:tcW w:w="1304" w:type="dxa"/>
            <w:shd w:val="clear" w:color="auto" w:fill="DCE6F1"/>
          </w:tcPr>
          <w:p w14:paraId="60B7DD47" w14:textId="77777777" w:rsidR="0080098D" w:rsidRDefault="00000000">
            <w:pPr>
              <w:jc w:val="center"/>
            </w:pPr>
            <w:r>
              <w:rPr>
                <w:sz w:val="18"/>
              </w:rPr>
              <w:t>0.004788</w:t>
            </w:r>
          </w:p>
        </w:tc>
        <w:tc>
          <w:tcPr>
            <w:tcW w:w="1304" w:type="dxa"/>
            <w:shd w:val="clear" w:color="auto" w:fill="DCE6F1"/>
          </w:tcPr>
          <w:p w14:paraId="08B0E5F5" w14:textId="77777777" w:rsidR="0080098D" w:rsidRDefault="00000000">
            <w:pPr>
              <w:jc w:val="center"/>
            </w:pPr>
            <w:r>
              <w:rPr>
                <w:sz w:val="18"/>
              </w:rPr>
              <w:t>0.003274</w:t>
            </w:r>
          </w:p>
        </w:tc>
        <w:tc>
          <w:tcPr>
            <w:tcW w:w="1191" w:type="dxa"/>
            <w:shd w:val="clear" w:color="auto" w:fill="DCE6F1"/>
          </w:tcPr>
          <w:p w14:paraId="05729078" w14:textId="77777777" w:rsidR="0080098D" w:rsidRDefault="00000000">
            <w:pPr>
              <w:jc w:val="center"/>
            </w:pPr>
            <w:r>
              <w:rPr>
                <w:sz w:val="18"/>
              </w:rPr>
              <w:t>0.999361</w:t>
            </w:r>
          </w:p>
        </w:tc>
      </w:tr>
      <w:tr w:rsidR="0080098D" w14:paraId="7CD6C007" w14:textId="77777777">
        <w:trPr>
          <w:jc w:val="center"/>
        </w:trPr>
        <w:tc>
          <w:tcPr>
            <w:tcW w:w="1417" w:type="dxa"/>
            <w:shd w:val="clear" w:color="auto" w:fill="FFFFFF"/>
          </w:tcPr>
          <w:p w14:paraId="4EF0A185" w14:textId="77777777" w:rsidR="0080098D" w:rsidRDefault="00000000">
            <w:pPr>
              <w:jc w:val="center"/>
            </w:pPr>
            <w:r>
              <w:rPr>
                <w:sz w:val="18"/>
              </w:rPr>
              <w:t>resnet_phys</w:t>
            </w:r>
          </w:p>
        </w:tc>
        <w:tc>
          <w:tcPr>
            <w:tcW w:w="1417" w:type="dxa"/>
            <w:shd w:val="clear" w:color="auto" w:fill="FFFFFF"/>
          </w:tcPr>
          <w:p w14:paraId="00714F33" w14:textId="77777777" w:rsidR="0080098D" w:rsidRDefault="00000000">
            <w:pPr>
              <w:jc w:val="center"/>
            </w:pPr>
            <w:r>
              <w:rPr>
                <w:sz w:val="18"/>
              </w:rPr>
              <w:t>398 593</w:t>
            </w:r>
          </w:p>
        </w:tc>
        <w:tc>
          <w:tcPr>
            <w:tcW w:w="1020" w:type="dxa"/>
            <w:shd w:val="clear" w:color="auto" w:fill="FFFFFF"/>
          </w:tcPr>
          <w:p w14:paraId="15F80FE0" w14:textId="77777777" w:rsidR="0080098D" w:rsidRDefault="00000000">
            <w:pPr>
              <w:jc w:val="center"/>
            </w:pPr>
            <w:r>
              <w:rPr>
                <w:sz w:val="18"/>
              </w:rPr>
              <w:t>68</w:t>
            </w:r>
          </w:p>
        </w:tc>
        <w:tc>
          <w:tcPr>
            <w:tcW w:w="1701" w:type="dxa"/>
            <w:shd w:val="clear" w:color="auto" w:fill="FFFFFF"/>
          </w:tcPr>
          <w:p w14:paraId="6885CEA1" w14:textId="77777777" w:rsidR="0080098D" w:rsidRDefault="00000000">
            <w:pPr>
              <w:jc w:val="center"/>
            </w:pPr>
            <w:r>
              <w:rPr>
                <w:sz w:val="18"/>
              </w:rPr>
              <w:t>3.28</w:t>
            </w:r>
          </w:p>
        </w:tc>
        <w:tc>
          <w:tcPr>
            <w:tcW w:w="1304" w:type="dxa"/>
            <w:shd w:val="clear" w:color="auto" w:fill="FFFFFF"/>
          </w:tcPr>
          <w:p w14:paraId="7054DC0D" w14:textId="77777777" w:rsidR="0080098D" w:rsidRDefault="00000000">
            <w:pPr>
              <w:jc w:val="center"/>
            </w:pPr>
            <w:r>
              <w:rPr>
                <w:sz w:val="18"/>
              </w:rPr>
              <w:t>0.005783</w:t>
            </w:r>
          </w:p>
        </w:tc>
        <w:tc>
          <w:tcPr>
            <w:tcW w:w="1304" w:type="dxa"/>
            <w:shd w:val="clear" w:color="auto" w:fill="FFFFFF"/>
          </w:tcPr>
          <w:p w14:paraId="028AD3EA" w14:textId="77777777" w:rsidR="0080098D" w:rsidRDefault="00000000">
            <w:pPr>
              <w:jc w:val="center"/>
            </w:pPr>
            <w:r>
              <w:rPr>
                <w:sz w:val="18"/>
              </w:rPr>
              <w:t>0.003987</w:t>
            </w:r>
          </w:p>
        </w:tc>
        <w:tc>
          <w:tcPr>
            <w:tcW w:w="1191" w:type="dxa"/>
            <w:shd w:val="clear" w:color="auto" w:fill="FFFFFF"/>
          </w:tcPr>
          <w:p w14:paraId="22F06EC8" w14:textId="77777777" w:rsidR="0080098D" w:rsidRDefault="00000000">
            <w:pPr>
              <w:jc w:val="center"/>
            </w:pPr>
            <w:r>
              <w:rPr>
                <w:sz w:val="18"/>
              </w:rPr>
              <w:t>0.999067</w:t>
            </w:r>
          </w:p>
        </w:tc>
      </w:tr>
      <w:tr w:rsidR="0080098D" w14:paraId="023BF48A" w14:textId="77777777">
        <w:trPr>
          <w:jc w:val="center"/>
        </w:trPr>
        <w:tc>
          <w:tcPr>
            <w:tcW w:w="1417" w:type="dxa"/>
            <w:shd w:val="clear" w:color="auto" w:fill="DCE6F1"/>
          </w:tcPr>
          <w:p w14:paraId="5591C76D" w14:textId="77777777" w:rsidR="0080098D" w:rsidRDefault="00000000">
            <w:pPr>
              <w:jc w:val="center"/>
            </w:pPr>
            <w:r>
              <w:rPr>
                <w:sz w:val="18"/>
              </w:rPr>
              <w:t>gelu_resnet</w:t>
            </w:r>
          </w:p>
        </w:tc>
        <w:tc>
          <w:tcPr>
            <w:tcW w:w="1417" w:type="dxa"/>
            <w:shd w:val="clear" w:color="auto" w:fill="DCE6F1"/>
          </w:tcPr>
          <w:p w14:paraId="549C763D" w14:textId="77777777" w:rsidR="0080098D" w:rsidRDefault="00000000">
            <w:pPr>
              <w:jc w:val="center"/>
            </w:pPr>
            <w:r>
              <w:rPr>
                <w:sz w:val="18"/>
              </w:rPr>
              <w:t>398 593</w:t>
            </w:r>
          </w:p>
        </w:tc>
        <w:tc>
          <w:tcPr>
            <w:tcW w:w="1020" w:type="dxa"/>
            <w:shd w:val="clear" w:color="auto" w:fill="DCE6F1"/>
          </w:tcPr>
          <w:p w14:paraId="1170F39B" w14:textId="77777777" w:rsidR="0080098D" w:rsidRDefault="00000000">
            <w:pPr>
              <w:jc w:val="center"/>
            </w:pPr>
            <w:r>
              <w:rPr>
                <w:sz w:val="18"/>
              </w:rPr>
              <w:t>40</w:t>
            </w:r>
          </w:p>
        </w:tc>
        <w:tc>
          <w:tcPr>
            <w:tcW w:w="1701" w:type="dxa"/>
            <w:shd w:val="clear" w:color="auto" w:fill="DCE6F1"/>
          </w:tcPr>
          <w:p w14:paraId="353E34EF" w14:textId="77777777" w:rsidR="0080098D" w:rsidRDefault="00000000">
            <w:pPr>
              <w:jc w:val="center"/>
            </w:pPr>
            <w:r>
              <w:rPr>
                <w:sz w:val="18"/>
              </w:rPr>
              <w:t>8.28</w:t>
            </w:r>
          </w:p>
        </w:tc>
        <w:tc>
          <w:tcPr>
            <w:tcW w:w="1304" w:type="dxa"/>
            <w:shd w:val="clear" w:color="auto" w:fill="DCE6F1"/>
          </w:tcPr>
          <w:p w14:paraId="2E81946F" w14:textId="77777777" w:rsidR="0080098D" w:rsidRDefault="00000000">
            <w:pPr>
              <w:jc w:val="center"/>
            </w:pPr>
            <w:r>
              <w:rPr>
                <w:sz w:val="18"/>
              </w:rPr>
              <w:t>0.009135</w:t>
            </w:r>
          </w:p>
        </w:tc>
        <w:tc>
          <w:tcPr>
            <w:tcW w:w="1304" w:type="dxa"/>
            <w:shd w:val="clear" w:color="auto" w:fill="DCE6F1"/>
          </w:tcPr>
          <w:p w14:paraId="3C283779" w14:textId="77777777" w:rsidR="0080098D" w:rsidRDefault="00000000">
            <w:pPr>
              <w:jc w:val="center"/>
            </w:pPr>
            <w:r>
              <w:rPr>
                <w:sz w:val="18"/>
              </w:rPr>
              <w:t>0.006027</w:t>
            </w:r>
          </w:p>
        </w:tc>
        <w:tc>
          <w:tcPr>
            <w:tcW w:w="1191" w:type="dxa"/>
            <w:shd w:val="clear" w:color="auto" w:fill="DCE6F1"/>
          </w:tcPr>
          <w:p w14:paraId="6DE4EBEE" w14:textId="77777777" w:rsidR="0080098D" w:rsidRDefault="00000000">
            <w:pPr>
              <w:jc w:val="center"/>
            </w:pPr>
            <w:r>
              <w:rPr>
                <w:sz w:val="18"/>
              </w:rPr>
              <w:t>0.997673</w:t>
            </w:r>
          </w:p>
        </w:tc>
      </w:tr>
      <w:tr w:rsidR="0080098D" w14:paraId="44ACBD4A" w14:textId="77777777">
        <w:trPr>
          <w:jc w:val="center"/>
        </w:trPr>
        <w:tc>
          <w:tcPr>
            <w:tcW w:w="1417" w:type="dxa"/>
            <w:shd w:val="clear" w:color="auto" w:fill="FFFFFF"/>
          </w:tcPr>
          <w:p w14:paraId="5120F4F9" w14:textId="77777777" w:rsidR="0080098D" w:rsidRDefault="00000000">
            <w:pPr>
              <w:jc w:val="center"/>
            </w:pPr>
            <w:r>
              <w:rPr>
                <w:sz w:val="18"/>
              </w:rPr>
              <w:t>finn</w:t>
            </w:r>
          </w:p>
        </w:tc>
        <w:tc>
          <w:tcPr>
            <w:tcW w:w="1417" w:type="dxa"/>
            <w:shd w:val="clear" w:color="auto" w:fill="FFFFFF"/>
          </w:tcPr>
          <w:p w14:paraId="7862E00E" w14:textId="77777777" w:rsidR="0080098D" w:rsidRDefault="00000000">
            <w:pPr>
              <w:jc w:val="center"/>
            </w:pPr>
            <w:r>
              <w:rPr>
                <w:sz w:val="18"/>
              </w:rPr>
              <w:t>403 202</w:t>
            </w:r>
          </w:p>
        </w:tc>
        <w:tc>
          <w:tcPr>
            <w:tcW w:w="1020" w:type="dxa"/>
            <w:shd w:val="clear" w:color="auto" w:fill="FFFFFF"/>
          </w:tcPr>
          <w:p w14:paraId="043A63A3" w14:textId="77777777" w:rsidR="0080098D" w:rsidRDefault="00000000">
            <w:pPr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w="1701" w:type="dxa"/>
            <w:shd w:val="clear" w:color="auto" w:fill="FFFFFF"/>
          </w:tcPr>
          <w:p w14:paraId="4F0D2314" w14:textId="77777777" w:rsidR="0080098D" w:rsidRDefault="00000000">
            <w:pPr>
              <w:jc w:val="center"/>
            </w:pPr>
            <w:r>
              <w:rPr>
                <w:sz w:val="18"/>
              </w:rPr>
              <w:t>9.23</w:t>
            </w:r>
          </w:p>
        </w:tc>
        <w:tc>
          <w:tcPr>
            <w:tcW w:w="1304" w:type="dxa"/>
            <w:shd w:val="clear" w:color="auto" w:fill="FFFFFF"/>
          </w:tcPr>
          <w:p w14:paraId="46079F51" w14:textId="77777777" w:rsidR="0080098D" w:rsidRDefault="00000000">
            <w:pPr>
              <w:jc w:val="center"/>
            </w:pPr>
            <w:r>
              <w:rPr>
                <w:sz w:val="18"/>
              </w:rPr>
              <w:t>0.009653</w:t>
            </w:r>
          </w:p>
        </w:tc>
        <w:tc>
          <w:tcPr>
            <w:tcW w:w="1304" w:type="dxa"/>
            <w:shd w:val="clear" w:color="auto" w:fill="FFFFFF"/>
          </w:tcPr>
          <w:p w14:paraId="2D77B33B" w14:textId="77777777" w:rsidR="0080098D" w:rsidRDefault="00000000">
            <w:pPr>
              <w:jc w:val="center"/>
            </w:pPr>
            <w:r>
              <w:rPr>
                <w:sz w:val="18"/>
              </w:rPr>
              <w:t>0.006625</w:t>
            </w:r>
          </w:p>
        </w:tc>
        <w:tc>
          <w:tcPr>
            <w:tcW w:w="1191" w:type="dxa"/>
            <w:shd w:val="clear" w:color="auto" w:fill="FFFFFF"/>
          </w:tcPr>
          <w:p w14:paraId="642398E0" w14:textId="77777777" w:rsidR="0080098D" w:rsidRDefault="00000000">
            <w:pPr>
              <w:jc w:val="center"/>
            </w:pPr>
            <w:r>
              <w:rPr>
                <w:sz w:val="18"/>
              </w:rPr>
              <w:t>0.997401</w:t>
            </w:r>
          </w:p>
        </w:tc>
      </w:tr>
      <w:tr w:rsidR="0080098D" w14:paraId="4DBB33A8" w14:textId="77777777">
        <w:trPr>
          <w:jc w:val="center"/>
        </w:trPr>
        <w:tc>
          <w:tcPr>
            <w:tcW w:w="1417" w:type="dxa"/>
            <w:shd w:val="clear" w:color="auto" w:fill="DCE6F1"/>
          </w:tcPr>
          <w:p w14:paraId="31E699A6" w14:textId="77777777" w:rsidR="0080098D" w:rsidRDefault="00000000">
            <w:pPr>
              <w:jc w:val="center"/>
            </w:pPr>
            <w:r>
              <w:rPr>
                <w:sz w:val="18"/>
              </w:rPr>
              <w:t>dense_mlp</w:t>
            </w:r>
          </w:p>
        </w:tc>
        <w:tc>
          <w:tcPr>
            <w:tcW w:w="1417" w:type="dxa"/>
            <w:shd w:val="clear" w:color="auto" w:fill="DCE6F1"/>
          </w:tcPr>
          <w:p w14:paraId="76A14001" w14:textId="77777777" w:rsidR="0080098D" w:rsidRDefault="00000000">
            <w:pPr>
              <w:jc w:val="center"/>
            </w:pPr>
            <w:r>
              <w:rPr>
                <w:sz w:val="18"/>
              </w:rPr>
              <w:t>101 894</w:t>
            </w:r>
          </w:p>
        </w:tc>
        <w:tc>
          <w:tcPr>
            <w:tcW w:w="1020" w:type="dxa"/>
            <w:shd w:val="clear" w:color="auto" w:fill="DCE6F1"/>
          </w:tcPr>
          <w:p w14:paraId="23216A3D" w14:textId="77777777" w:rsidR="0080098D" w:rsidRDefault="00000000">
            <w:pPr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w="1701" w:type="dxa"/>
            <w:shd w:val="clear" w:color="auto" w:fill="DCE6F1"/>
          </w:tcPr>
          <w:p w14:paraId="53F57402" w14:textId="77777777" w:rsidR="0080098D" w:rsidRDefault="00000000">
            <w:pPr>
              <w:jc w:val="center"/>
            </w:pPr>
            <w:r>
              <w:rPr>
                <w:sz w:val="18"/>
              </w:rPr>
              <w:t>22.80</w:t>
            </w:r>
          </w:p>
        </w:tc>
        <w:tc>
          <w:tcPr>
            <w:tcW w:w="1304" w:type="dxa"/>
            <w:shd w:val="clear" w:color="auto" w:fill="DCE6F1"/>
          </w:tcPr>
          <w:p w14:paraId="0A70665E" w14:textId="77777777" w:rsidR="0080098D" w:rsidRDefault="00000000">
            <w:pPr>
              <w:jc w:val="center"/>
            </w:pPr>
            <w:r>
              <w:rPr>
                <w:sz w:val="18"/>
              </w:rPr>
              <w:t>0.015172</w:t>
            </w:r>
          </w:p>
        </w:tc>
        <w:tc>
          <w:tcPr>
            <w:tcW w:w="1304" w:type="dxa"/>
            <w:shd w:val="clear" w:color="auto" w:fill="DCE6F1"/>
          </w:tcPr>
          <w:p w14:paraId="1513DE5F" w14:textId="77777777" w:rsidR="0080098D" w:rsidRDefault="00000000">
            <w:pPr>
              <w:jc w:val="center"/>
            </w:pPr>
            <w:r>
              <w:rPr>
                <w:sz w:val="18"/>
              </w:rPr>
              <w:t>0.010694</w:t>
            </w:r>
          </w:p>
        </w:tc>
        <w:tc>
          <w:tcPr>
            <w:tcW w:w="1191" w:type="dxa"/>
            <w:shd w:val="clear" w:color="auto" w:fill="DCE6F1"/>
          </w:tcPr>
          <w:p w14:paraId="36469B29" w14:textId="77777777" w:rsidR="0080098D" w:rsidRDefault="00000000">
            <w:pPr>
              <w:jc w:val="center"/>
            </w:pPr>
            <w:r>
              <w:rPr>
                <w:sz w:val="18"/>
              </w:rPr>
              <w:t>0.993581</w:t>
            </w:r>
          </w:p>
        </w:tc>
      </w:tr>
      <w:tr w:rsidR="0080098D" w14:paraId="0680E605" w14:textId="77777777">
        <w:trPr>
          <w:jc w:val="center"/>
        </w:trPr>
        <w:tc>
          <w:tcPr>
            <w:tcW w:w="1417" w:type="dxa"/>
            <w:shd w:val="clear" w:color="auto" w:fill="FFFFFF"/>
          </w:tcPr>
          <w:p w14:paraId="21B9A3FA" w14:textId="77777777" w:rsidR="0080098D" w:rsidRDefault="00000000">
            <w:pPr>
              <w:jc w:val="center"/>
            </w:pPr>
            <w:r>
              <w:rPr>
                <w:sz w:val="18"/>
              </w:rPr>
              <w:t>highway</w:t>
            </w:r>
          </w:p>
        </w:tc>
        <w:tc>
          <w:tcPr>
            <w:tcW w:w="1417" w:type="dxa"/>
            <w:shd w:val="clear" w:color="auto" w:fill="FFFFFF"/>
          </w:tcPr>
          <w:p w14:paraId="69D46F88" w14:textId="77777777" w:rsidR="0080098D" w:rsidRDefault="00000000">
            <w:pPr>
              <w:jc w:val="center"/>
            </w:pPr>
            <w:r>
              <w:rPr>
                <w:sz w:val="18"/>
              </w:rPr>
              <w:t>528 129</w:t>
            </w:r>
          </w:p>
        </w:tc>
        <w:tc>
          <w:tcPr>
            <w:tcW w:w="1020" w:type="dxa"/>
            <w:shd w:val="clear" w:color="auto" w:fill="FFFFFF"/>
          </w:tcPr>
          <w:p w14:paraId="15C799B6" w14:textId="77777777" w:rsidR="0080098D" w:rsidRDefault="00000000">
            <w:pPr>
              <w:jc w:val="center"/>
            </w:pPr>
            <w:r>
              <w:rPr>
                <w:sz w:val="18"/>
              </w:rPr>
              <w:t>22</w:t>
            </w:r>
          </w:p>
        </w:tc>
        <w:tc>
          <w:tcPr>
            <w:tcW w:w="1701" w:type="dxa"/>
            <w:shd w:val="clear" w:color="auto" w:fill="FFFFFF"/>
          </w:tcPr>
          <w:p w14:paraId="2560A4C6" w14:textId="77777777" w:rsidR="0080098D" w:rsidRDefault="00000000">
            <w:pPr>
              <w:jc w:val="center"/>
            </w:pPr>
            <w:r>
              <w:rPr>
                <w:sz w:val="18"/>
              </w:rPr>
              <w:t>23.20</w:t>
            </w:r>
          </w:p>
        </w:tc>
        <w:tc>
          <w:tcPr>
            <w:tcW w:w="1304" w:type="dxa"/>
            <w:shd w:val="clear" w:color="auto" w:fill="FFFFFF"/>
          </w:tcPr>
          <w:p w14:paraId="079E089D" w14:textId="77777777" w:rsidR="0080098D" w:rsidRDefault="00000000">
            <w:pPr>
              <w:jc w:val="center"/>
            </w:pPr>
            <w:r>
              <w:rPr>
                <w:sz w:val="18"/>
              </w:rPr>
              <w:t>0.015281</w:t>
            </w:r>
          </w:p>
        </w:tc>
        <w:tc>
          <w:tcPr>
            <w:tcW w:w="1304" w:type="dxa"/>
            <w:shd w:val="clear" w:color="auto" w:fill="FFFFFF"/>
          </w:tcPr>
          <w:p w14:paraId="54BD29DA" w14:textId="77777777" w:rsidR="0080098D" w:rsidRDefault="00000000">
            <w:pPr>
              <w:jc w:val="center"/>
            </w:pPr>
            <w:r>
              <w:rPr>
                <w:sz w:val="18"/>
              </w:rPr>
              <w:t>0.011005</w:t>
            </w:r>
          </w:p>
        </w:tc>
        <w:tc>
          <w:tcPr>
            <w:tcW w:w="1191" w:type="dxa"/>
            <w:shd w:val="clear" w:color="auto" w:fill="FFFFFF"/>
          </w:tcPr>
          <w:p w14:paraId="77FB8096" w14:textId="77777777" w:rsidR="0080098D" w:rsidRDefault="00000000">
            <w:pPr>
              <w:jc w:val="center"/>
            </w:pPr>
            <w:r>
              <w:rPr>
                <w:sz w:val="18"/>
              </w:rPr>
              <w:t>0.993488</w:t>
            </w:r>
          </w:p>
        </w:tc>
      </w:tr>
      <w:tr w:rsidR="0080098D" w14:paraId="15788B18" w14:textId="77777777">
        <w:trPr>
          <w:jc w:val="center"/>
        </w:trPr>
        <w:tc>
          <w:tcPr>
            <w:tcW w:w="1417" w:type="dxa"/>
            <w:shd w:val="clear" w:color="auto" w:fill="DCE6F1"/>
          </w:tcPr>
          <w:p w14:paraId="1A04F41B" w14:textId="77777777" w:rsidR="0080098D" w:rsidRDefault="00000000">
            <w:pPr>
              <w:jc w:val="center"/>
            </w:pPr>
            <w:r>
              <w:rPr>
                <w:sz w:val="18"/>
              </w:rPr>
              <w:t>deep_mlp</w:t>
            </w:r>
          </w:p>
        </w:tc>
        <w:tc>
          <w:tcPr>
            <w:tcW w:w="1417" w:type="dxa"/>
            <w:shd w:val="clear" w:color="auto" w:fill="DCE6F1"/>
          </w:tcPr>
          <w:p w14:paraId="4B1582AE" w14:textId="77777777" w:rsidR="0080098D" w:rsidRDefault="00000000">
            <w:pPr>
              <w:jc w:val="center"/>
            </w:pPr>
            <w:r>
              <w:rPr>
                <w:sz w:val="18"/>
              </w:rPr>
              <w:t>267 521</w:t>
            </w:r>
          </w:p>
        </w:tc>
        <w:tc>
          <w:tcPr>
            <w:tcW w:w="1020" w:type="dxa"/>
            <w:shd w:val="clear" w:color="auto" w:fill="DCE6F1"/>
          </w:tcPr>
          <w:p w14:paraId="13432302" w14:textId="77777777" w:rsidR="0080098D" w:rsidRDefault="00000000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701" w:type="dxa"/>
            <w:shd w:val="clear" w:color="auto" w:fill="DCE6F1"/>
          </w:tcPr>
          <w:p w14:paraId="11A2B662" w14:textId="77777777" w:rsidR="0080098D" w:rsidRDefault="00000000">
            <w:pPr>
              <w:jc w:val="center"/>
            </w:pPr>
            <w:r>
              <w:rPr>
                <w:sz w:val="18"/>
              </w:rPr>
              <w:t>27.40</w:t>
            </w:r>
          </w:p>
        </w:tc>
        <w:tc>
          <w:tcPr>
            <w:tcW w:w="1304" w:type="dxa"/>
            <w:shd w:val="clear" w:color="auto" w:fill="DCE6F1"/>
          </w:tcPr>
          <w:p w14:paraId="2A3B78FD" w14:textId="77777777" w:rsidR="0080098D" w:rsidRDefault="00000000">
            <w:pPr>
              <w:jc w:val="center"/>
            </w:pPr>
            <w:r>
              <w:rPr>
                <w:sz w:val="18"/>
              </w:rPr>
              <w:t>0.016575</w:t>
            </w:r>
          </w:p>
        </w:tc>
        <w:tc>
          <w:tcPr>
            <w:tcW w:w="1304" w:type="dxa"/>
            <w:shd w:val="clear" w:color="auto" w:fill="DCE6F1"/>
          </w:tcPr>
          <w:p w14:paraId="469D3BE8" w14:textId="77777777" w:rsidR="0080098D" w:rsidRDefault="00000000">
            <w:pPr>
              <w:jc w:val="center"/>
            </w:pPr>
            <w:r>
              <w:rPr>
                <w:sz w:val="18"/>
              </w:rPr>
              <w:t>0.013233</w:t>
            </w:r>
          </w:p>
        </w:tc>
        <w:tc>
          <w:tcPr>
            <w:tcW w:w="1191" w:type="dxa"/>
            <w:shd w:val="clear" w:color="auto" w:fill="DCE6F1"/>
          </w:tcPr>
          <w:p w14:paraId="190FFD63" w14:textId="77777777" w:rsidR="0080098D" w:rsidRDefault="00000000">
            <w:pPr>
              <w:jc w:val="center"/>
            </w:pPr>
            <w:r>
              <w:rPr>
                <w:sz w:val="18"/>
              </w:rPr>
              <w:t>0.992338</w:t>
            </w:r>
          </w:p>
        </w:tc>
      </w:tr>
    </w:tbl>
    <w:p w14:paraId="4C7CE02D" w14:textId="77777777" w:rsidR="0080098D" w:rsidRDefault="0080098D"/>
    <w:p w14:paraId="6DB0EA9F" w14:textId="77777777" w:rsidR="0080098D" w:rsidRDefault="00000000">
      <w:r>
        <w:t>Az mlp bizonyult a legjobb modellnek (RMSE=0.004612, R²=0.999407), megelőzve a resnet-et. A resnet_phys physics-loss regularizációval ~21%-kal magasabb RMSE-t ért el, de garantálja a delta-korlátot.</w:t>
      </w:r>
    </w:p>
    <w:p w14:paraId="3725D285" w14:textId="77777777" w:rsidR="0080098D" w:rsidRDefault="00000000">
      <w:pPr>
        <w:pStyle w:val="Cmsor2"/>
      </w:pPr>
      <w:r>
        <w:t>5.2 Szegmentált eredmények (RMSE)</w:t>
      </w:r>
    </w:p>
    <w:p w14:paraId="4109FC6D" w14:textId="77777777" w:rsidR="0080098D" w:rsidRDefault="00000000">
      <w:r>
        <w:t>Szegmenshatárok: OTM = moneyness &lt; 0.9, ATM = 0.9–1.1, ITM = moneyness &gt; 1.1. N(OTM)=60 051, N(ATM)=29 948, N(ITM)=60 001.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1417"/>
        <w:gridCol w:w="1587"/>
        <w:gridCol w:w="1417"/>
        <w:gridCol w:w="1247"/>
        <w:gridCol w:w="1134"/>
      </w:tblGrid>
      <w:tr w:rsidR="0080098D" w14:paraId="3F9C1F10" w14:textId="77777777">
        <w:trPr>
          <w:jc w:val="center"/>
        </w:trPr>
        <w:tc>
          <w:tcPr>
            <w:tcW w:w="1417" w:type="dxa"/>
            <w:shd w:val="clear" w:color="auto" w:fill="1F497D"/>
          </w:tcPr>
          <w:p w14:paraId="3725BFB5" w14:textId="77777777" w:rsidR="0080098D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Modell</w:t>
            </w:r>
          </w:p>
        </w:tc>
        <w:tc>
          <w:tcPr>
            <w:tcW w:w="1417" w:type="dxa"/>
            <w:shd w:val="clear" w:color="auto" w:fill="1F497D"/>
          </w:tcPr>
          <w:p w14:paraId="3E3861FD" w14:textId="77777777" w:rsidR="0080098D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OTM (m&lt;0.9)</w:t>
            </w:r>
          </w:p>
        </w:tc>
        <w:tc>
          <w:tcPr>
            <w:tcW w:w="1587" w:type="dxa"/>
            <w:shd w:val="clear" w:color="auto" w:fill="1F497D"/>
          </w:tcPr>
          <w:p w14:paraId="1413FB95" w14:textId="77777777" w:rsidR="0080098D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ATM (0.9–1.1)</w:t>
            </w:r>
          </w:p>
        </w:tc>
        <w:tc>
          <w:tcPr>
            <w:tcW w:w="1417" w:type="dxa"/>
            <w:shd w:val="clear" w:color="auto" w:fill="1F497D"/>
          </w:tcPr>
          <w:p w14:paraId="5DA74058" w14:textId="77777777" w:rsidR="0080098D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ITM (m&gt;1.1)</w:t>
            </w:r>
          </w:p>
        </w:tc>
        <w:tc>
          <w:tcPr>
            <w:tcW w:w="1247" w:type="dxa"/>
            <w:shd w:val="clear" w:color="auto" w:fill="1F497D"/>
          </w:tcPr>
          <w:p w14:paraId="745C592A" w14:textId="77777777" w:rsidR="0080098D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max_error</w:t>
            </w:r>
          </w:p>
        </w:tc>
        <w:tc>
          <w:tcPr>
            <w:tcW w:w="1134" w:type="dxa"/>
            <w:shd w:val="clear" w:color="auto" w:fill="1F497D"/>
          </w:tcPr>
          <w:p w14:paraId="15D5A15D" w14:textId="77777777" w:rsidR="0080098D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R² (all)</w:t>
            </w:r>
          </w:p>
        </w:tc>
      </w:tr>
      <w:tr w:rsidR="0080098D" w14:paraId="6B38B121" w14:textId="77777777">
        <w:trPr>
          <w:jc w:val="center"/>
        </w:trPr>
        <w:tc>
          <w:tcPr>
            <w:tcW w:w="1417" w:type="dxa"/>
            <w:shd w:val="clear" w:color="auto" w:fill="FFFFFF"/>
          </w:tcPr>
          <w:p w14:paraId="63607E14" w14:textId="77777777" w:rsidR="0080098D" w:rsidRDefault="00000000">
            <w:pPr>
              <w:jc w:val="center"/>
            </w:pPr>
            <w:r>
              <w:rPr>
                <w:sz w:val="18"/>
              </w:rPr>
              <w:t>mlp</w:t>
            </w:r>
          </w:p>
        </w:tc>
        <w:tc>
          <w:tcPr>
            <w:tcW w:w="1417" w:type="dxa"/>
            <w:shd w:val="clear" w:color="auto" w:fill="FFFFFF"/>
          </w:tcPr>
          <w:p w14:paraId="07D1BA3C" w14:textId="77777777" w:rsidR="0080098D" w:rsidRDefault="00000000">
            <w:pPr>
              <w:jc w:val="center"/>
            </w:pPr>
            <w:r>
              <w:rPr>
                <w:sz w:val="18"/>
              </w:rPr>
              <w:t>0.002933 ★</w:t>
            </w:r>
          </w:p>
        </w:tc>
        <w:tc>
          <w:tcPr>
            <w:tcW w:w="1587" w:type="dxa"/>
            <w:shd w:val="clear" w:color="auto" w:fill="FFFFFF"/>
          </w:tcPr>
          <w:p w14:paraId="13E231AB" w14:textId="77777777" w:rsidR="0080098D" w:rsidRDefault="00000000">
            <w:pPr>
              <w:jc w:val="center"/>
            </w:pPr>
            <w:r>
              <w:rPr>
                <w:sz w:val="18"/>
              </w:rPr>
              <w:t>0.005903 ★</w:t>
            </w:r>
          </w:p>
        </w:tc>
        <w:tc>
          <w:tcPr>
            <w:tcW w:w="1417" w:type="dxa"/>
            <w:shd w:val="clear" w:color="auto" w:fill="FFFFFF"/>
          </w:tcPr>
          <w:p w14:paraId="6798247E" w14:textId="77777777" w:rsidR="0080098D" w:rsidRDefault="00000000">
            <w:pPr>
              <w:jc w:val="center"/>
            </w:pPr>
            <w:r>
              <w:rPr>
                <w:sz w:val="18"/>
              </w:rPr>
              <w:t>0.005214</w:t>
            </w:r>
          </w:p>
        </w:tc>
        <w:tc>
          <w:tcPr>
            <w:tcW w:w="1247" w:type="dxa"/>
            <w:shd w:val="clear" w:color="auto" w:fill="FFFFFF"/>
          </w:tcPr>
          <w:p w14:paraId="52BCD887" w14:textId="77777777" w:rsidR="0080098D" w:rsidRDefault="00000000">
            <w:pPr>
              <w:jc w:val="center"/>
            </w:pPr>
            <w:r>
              <w:rPr>
                <w:sz w:val="18"/>
              </w:rPr>
              <w:t>0.076284</w:t>
            </w:r>
          </w:p>
        </w:tc>
        <w:tc>
          <w:tcPr>
            <w:tcW w:w="1134" w:type="dxa"/>
            <w:shd w:val="clear" w:color="auto" w:fill="FFFFFF"/>
          </w:tcPr>
          <w:p w14:paraId="31CB9C52" w14:textId="77777777" w:rsidR="0080098D" w:rsidRDefault="00000000">
            <w:pPr>
              <w:jc w:val="center"/>
            </w:pPr>
            <w:r>
              <w:rPr>
                <w:sz w:val="18"/>
              </w:rPr>
              <w:t>0.999407</w:t>
            </w:r>
          </w:p>
        </w:tc>
      </w:tr>
      <w:tr w:rsidR="0080098D" w14:paraId="40471330" w14:textId="77777777">
        <w:trPr>
          <w:jc w:val="center"/>
        </w:trPr>
        <w:tc>
          <w:tcPr>
            <w:tcW w:w="1417" w:type="dxa"/>
            <w:shd w:val="clear" w:color="auto" w:fill="DCE6F1"/>
          </w:tcPr>
          <w:p w14:paraId="78F039CB" w14:textId="77777777" w:rsidR="0080098D" w:rsidRDefault="00000000">
            <w:pPr>
              <w:jc w:val="center"/>
            </w:pPr>
            <w:r>
              <w:rPr>
                <w:sz w:val="18"/>
              </w:rPr>
              <w:t>resnet</w:t>
            </w:r>
          </w:p>
        </w:tc>
        <w:tc>
          <w:tcPr>
            <w:tcW w:w="1417" w:type="dxa"/>
            <w:shd w:val="clear" w:color="auto" w:fill="DCE6F1"/>
          </w:tcPr>
          <w:p w14:paraId="32E615DC" w14:textId="77777777" w:rsidR="0080098D" w:rsidRDefault="00000000">
            <w:pPr>
              <w:jc w:val="center"/>
            </w:pPr>
            <w:r>
              <w:rPr>
                <w:sz w:val="18"/>
              </w:rPr>
              <w:t>0.004429</w:t>
            </w:r>
          </w:p>
        </w:tc>
        <w:tc>
          <w:tcPr>
            <w:tcW w:w="1587" w:type="dxa"/>
            <w:shd w:val="clear" w:color="auto" w:fill="DCE6F1"/>
          </w:tcPr>
          <w:p w14:paraId="3FE16F2A" w14:textId="77777777" w:rsidR="0080098D" w:rsidRDefault="00000000">
            <w:pPr>
              <w:jc w:val="center"/>
            </w:pPr>
            <w:r>
              <w:rPr>
                <w:sz w:val="18"/>
              </w:rPr>
              <w:t>0.005342</w:t>
            </w:r>
          </w:p>
        </w:tc>
        <w:tc>
          <w:tcPr>
            <w:tcW w:w="1417" w:type="dxa"/>
            <w:shd w:val="clear" w:color="auto" w:fill="DCE6F1"/>
          </w:tcPr>
          <w:p w14:paraId="46727AB8" w14:textId="77777777" w:rsidR="0080098D" w:rsidRDefault="00000000">
            <w:pPr>
              <w:jc w:val="center"/>
            </w:pPr>
            <w:r>
              <w:rPr>
                <w:sz w:val="18"/>
              </w:rPr>
              <w:t>0.004842 ★</w:t>
            </w:r>
          </w:p>
        </w:tc>
        <w:tc>
          <w:tcPr>
            <w:tcW w:w="1247" w:type="dxa"/>
            <w:shd w:val="clear" w:color="auto" w:fill="DCE6F1"/>
          </w:tcPr>
          <w:p w14:paraId="30DAC43B" w14:textId="77777777" w:rsidR="0080098D" w:rsidRDefault="00000000">
            <w:pPr>
              <w:jc w:val="center"/>
            </w:pPr>
            <w:r>
              <w:rPr>
                <w:sz w:val="18"/>
              </w:rPr>
              <w:t>0.065314</w:t>
            </w:r>
          </w:p>
        </w:tc>
        <w:tc>
          <w:tcPr>
            <w:tcW w:w="1134" w:type="dxa"/>
            <w:shd w:val="clear" w:color="auto" w:fill="DCE6F1"/>
          </w:tcPr>
          <w:p w14:paraId="53A6C7AD" w14:textId="77777777" w:rsidR="0080098D" w:rsidRDefault="00000000">
            <w:pPr>
              <w:jc w:val="center"/>
            </w:pPr>
            <w:r>
              <w:rPr>
                <w:sz w:val="18"/>
              </w:rPr>
              <w:t>0.999361</w:t>
            </w:r>
          </w:p>
        </w:tc>
      </w:tr>
      <w:tr w:rsidR="0080098D" w14:paraId="255574FB" w14:textId="77777777">
        <w:trPr>
          <w:jc w:val="center"/>
        </w:trPr>
        <w:tc>
          <w:tcPr>
            <w:tcW w:w="1417" w:type="dxa"/>
            <w:shd w:val="clear" w:color="auto" w:fill="FFFFFF"/>
          </w:tcPr>
          <w:p w14:paraId="01B7DC07" w14:textId="77777777" w:rsidR="0080098D" w:rsidRDefault="00000000">
            <w:pPr>
              <w:jc w:val="center"/>
            </w:pPr>
            <w:r>
              <w:rPr>
                <w:sz w:val="18"/>
              </w:rPr>
              <w:t>resnet_phys</w:t>
            </w:r>
          </w:p>
        </w:tc>
        <w:tc>
          <w:tcPr>
            <w:tcW w:w="1417" w:type="dxa"/>
            <w:shd w:val="clear" w:color="auto" w:fill="FFFFFF"/>
          </w:tcPr>
          <w:p w14:paraId="0580A5E1" w14:textId="77777777" w:rsidR="0080098D" w:rsidRDefault="00000000">
            <w:pPr>
              <w:jc w:val="center"/>
            </w:pPr>
            <w:r>
              <w:rPr>
                <w:sz w:val="18"/>
              </w:rPr>
              <w:t>0.005502</w:t>
            </w:r>
          </w:p>
        </w:tc>
        <w:tc>
          <w:tcPr>
            <w:tcW w:w="1587" w:type="dxa"/>
            <w:shd w:val="clear" w:color="auto" w:fill="FFFFFF"/>
          </w:tcPr>
          <w:p w14:paraId="33685819" w14:textId="77777777" w:rsidR="0080098D" w:rsidRDefault="00000000">
            <w:pPr>
              <w:jc w:val="center"/>
            </w:pPr>
            <w:r>
              <w:rPr>
                <w:sz w:val="18"/>
              </w:rPr>
              <w:t>0.006357</w:t>
            </w:r>
          </w:p>
        </w:tc>
        <w:tc>
          <w:tcPr>
            <w:tcW w:w="1417" w:type="dxa"/>
            <w:shd w:val="clear" w:color="auto" w:fill="FFFFFF"/>
          </w:tcPr>
          <w:p w14:paraId="450879C2" w14:textId="77777777" w:rsidR="0080098D" w:rsidRDefault="00000000">
            <w:pPr>
              <w:jc w:val="center"/>
            </w:pPr>
            <w:r>
              <w:rPr>
                <w:sz w:val="18"/>
              </w:rPr>
              <w:t>0.005756</w:t>
            </w:r>
          </w:p>
        </w:tc>
        <w:tc>
          <w:tcPr>
            <w:tcW w:w="1247" w:type="dxa"/>
            <w:shd w:val="clear" w:color="auto" w:fill="FFFFFF"/>
          </w:tcPr>
          <w:p w14:paraId="7133EB64" w14:textId="77777777" w:rsidR="0080098D" w:rsidRDefault="00000000">
            <w:pPr>
              <w:jc w:val="center"/>
            </w:pPr>
            <w:r>
              <w:rPr>
                <w:sz w:val="18"/>
              </w:rPr>
              <w:t>0.063004 ★</w:t>
            </w:r>
          </w:p>
        </w:tc>
        <w:tc>
          <w:tcPr>
            <w:tcW w:w="1134" w:type="dxa"/>
            <w:shd w:val="clear" w:color="auto" w:fill="FFFFFF"/>
          </w:tcPr>
          <w:p w14:paraId="6FDA50AA" w14:textId="77777777" w:rsidR="0080098D" w:rsidRDefault="00000000">
            <w:pPr>
              <w:jc w:val="center"/>
            </w:pPr>
            <w:r>
              <w:rPr>
                <w:sz w:val="18"/>
              </w:rPr>
              <w:t>0.999067</w:t>
            </w:r>
          </w:p>
        </w:tc>
      </w:tr>
      <w:tr w:rsidR="0080098D" w14:paraId="0409C05E" w14:textId="77777777">
        <w:trPr>
          <w:jc w:val="center"/>
        </w:trPr>
        <w:tc>
          <w:tcPr>
            <w:tcW w:w="1417" w:type="dxa"/>
            <w:shd w:val="clear" w:color="auto" w:fill="DCE6F1"/>
          </w:tcPr>
          <w:p w14:paraId="5A759853" w14:textId="77777777" w:rsidR="0080098D" w:rsidRDefault="00000000">
            <w:pPr>
              <w:jc w:val="center"/>
            </w:pPr>
            <w:r>
              <w:rPr>
                <w:sz w:val="18"/>
              </w:rPr>
              <w:t>gelu_resnet</w:t>
            </w:r>
          </w:p>
        </w:tc>
        <w:tc>
          <w:tcPr>
            <w:tcW w:w="1417" w:type="dxa"/>
            <w:shd w:val="clear" w:color="auto" w:fill="DCE6F1"/>
          </w:tcPr>
          <w:p w14:paraId="6C618B81" w14:textId="77777777" w:rsidR="0080098D" w:rsidRDefault="00000000">
            <w:pPr>
              <w:jc w:val="center"/>
            </w:pPr>
            <w:r>
              <w:rPr>
                <w:sz w:val="18"/>
              </w:rPr>
              <w:t>0.008078</w:t>
            </w:r>
          </w:p>
        </w:tc>
        <w:tc>
          <w:tcPr>
            <w:tcW w:w="1587" w:type="dxa"/>
            <w:shd w:val="clear" w:color="auto" w:fill="DCE6F1"/>
          </w:tcPr>
          <w:p w14:paraId="7531CE85" w14:textId="77777777" w:rsidR="0080098D" w:rsidRDefault="00000000">
            <w:pPr>
              <w:jc w:val="center"/>
            </w:pPr>
            <w:r>
              <w:rPr>
                <w:sz w:val="18"/>
              </w:rPr>
              <w:t>0.011879</w:t>
            </w:r>
          </w:p>
        </w:tc>
        <w:tc>
          <w:tcPr>
            <w:tcW w:w="1417" w:type="dxa"/>
            <w:shd w:val="clear" w:color="auto" w:fill="DCE6F1"/>
          </w:tcPr>
          <w:p w14:paraId="12CCAB7F" w14:textId="77777777" w:rsidR="0080098D" w:rsidRDefault="00000000">
            <w:pPr>
              <w:jc w:val="center"/>
            </w:pPr>
            <w:r>
              <w:rPr>
                <w:sz w:val="18"/>
              </w:rPr>
              <w:t>0.008536</w:t>
            </w:r>
          </w:p>
        </w:tc>
        <w:tc>
          <w:tcPr>
            <w:tcW w:w="1247" w:type="dxa"/>
            <w:shd w:val="clear" w:color="auto" w:fill="DCE6F1"/>
          </w:tcPr>
          <w:p w14:paraId="50DBDF42" w14:textId="77777777" w:rsidR="0080098D" w:rsidRDefault="00000000">
            <w:pPr>
              <w:jc w:val="center"/>
            </w:pPr>
            <w:r>
              <w:rPr>
                <w:sz w:val="18"/>
              </w:rPr>
              <w:t>0.105482</w:t>
            </w:r>
          </w:p>
        </w:tc>
        <w:tc>
          <w:tcPr>
            <w:tcW w:w="1134" w:type="dxa"/>
            <w:shd w:val="clear" w:color="auto" w:fill="DCE6F1"/>
          </w:tcPr>
          <w:p w14:paraId="1E10C2B1" w14:textId="77777777" w:rsidR="0080098D" w:rsidRDefault="00000000">
            <w:pPr>
              <w:jc w:val="center"/>
            </w:pPr>
            <w:r>
              <w:rPr>
                <w:sz w:val="18"/>
              </w:rPr>
              <w:t>0.997673</w:t>
            </w:r>
          </w:p>
        </w:tc>
      </w:tr>
      <w:tr w:rsidR="0080098D" w14:paraId="31FFD0E3" w14:textId="77777777">
        <w:trPr>
          <w:jc w:val="center"/>
        </w:trPr>
        <w:tc>
          <w:tcPr>
            <w:tcW w:w="1417" w:type="dxa"/>
            <w:shd w:val="clear" w:color="auto" w:fill="FFFFFF"/>
          </w:tcPr>
          <w:p w14:paraId="0525953E" w14:textId="77777777" w:rsidR="0080098D" w:rsidRDefault="00000000">
            <w:pPr>
              <w:jc w:val="center"/>
            </w:pPr>
            <w:r>
              <w:rPr>
                <w:sz w:val="18"/>
              </w:rPr>
              <w:t>finn</w:t>
            </w:r>
          </w:p>
        </w:tc>
        <w:tc>
          <w:tcPr>
            <w:tcW w:w="1417" w:type="dxa"/>
            <w:shd w:val="clear" w:color="auto" w:fill="FFFFFF"/>
          </w:tcPr>
          <w:p w14:paraId="0DDB1CC1" w14:textId="77777777" w:rsidR="0080098D" w:rsidRDefault="00000000">
            <w:pPr>
              <w:jc w:val="center"/>
            </w:pPr>
            <w:r>
              <w:rPr>
                <w:sz w:val="18"/>
              </w:rPr>
              <w:t>0.008649</w:t>
            </w:r>
          </w:p>
        </w:tc>
        <w:tc>
          <w:tcPr>
            <w:tcW w:w="1587" w:type="dxa"/>
            <w:shd w:val="clear" w:color="auto" w:fill="FFFFFF"/>
          </w:tcPr>
          <w:p w14:paraId="29EAD88E" w14:textId="77777777" w:rsidR="0080098D" w:rsidRDefault="00000000">
            <w:pPr>
              <w:jc w:val="center"/>
            </w:pPr>
            <w:r>
              <w:rPr>
                <w:sz w:val="18"/>
              </w:rPr>
              <w:t>0.012113</w:t>
            </w:r>
          </w:p>
        </w:tc>
        <w:tc>
          <w:tcPr>
            <w:tcW w:w="1417" w:type="dxa"/>
            <w:shd w:val="clear" w:color="auto" w:fill="FFFFFF"/>
          </w:tcPr>
          <w:p w14:paraId="31827B28" w14:textId="77777777" w:rsidR="0080098D" w:rsidRDefault="00000000">
            <w:pPr>
              <w:jc w:val="center"/>
            </w:pPr>
            <w:r>
              <w:rPr>
                <w:sz w:val="18"/>
              </w:rPr>
              <w:t>0.009211</w:t>
            </w:r>
          </w:p>
        </w:tc>
        <w:tc>
          <w:tcPr>
            <w:tcW w:w="1247" w:type="dxa"/>
            <w:shd w:val="clear" w:color="auto" w:fill="FFFFFF"/>
          </w:tcPr>
          <w:p w14:paraId="75BB7084" w14:textId="77777777" w:rsidR="0080098D" w:rsidRDefault="00000000">
            <w:pPr>
              <w:jc w:val="center"/>
            </w:pPr>
            <w:r>
              <w:rPr>
                <w:sz w:val="18"/>
              </w:rPr>
              <w:t>0.105467</w:t>
            </w:r>
          </w:p>
        </w:tc>
        <w:tc>
          <w:tcPr>
            <w:tcW w:w="1134" w:type="dxa"/>
            <w:shd w:val="clear" w:color="auto" w:fill="FFFFFF"/>
          </w:tcPr>
          <w:p w14:paraId="32D860A1" w14:textId="77777777" w:rsidR="0080098D" w:rsidRDefault="00000000">
            <w:pPr>
              <w:jc w:val="center"/>
            </w:pPr>
            <w:r>
              <w:rPr>
                <w:sz w:val="18"/>
              </w:rPr>
              <w:t>0.997401</w:t>
            </w:r>
          </w:p>
        </w:tc>
      </w:tr>
      <w:tr w:rsidR="0080098D" w14:paraId="02DF2FC0" w14:textId="77777777">
        <w:trPr>
          <w:jc w:val="center"/>
        </w:trPr>
        <w:tc>
          <w:tcPr>
            <w:tcW w:w="1417" w:type="dxa"/>
            <w:shd w:val="clear" w:color="auto" w:fill="DCE6F1"/>
          </w:tcPr>
          <w:p w14:paraId="3DFD6A7C" w14:textId="77777777" w:rsidR="0080098D" w:rsidRDefault="00000000">
            <w:pPr>
              <w:jc w:val="center"/>
            </w:pPr>
            <w:r>
              <w:rPr>
                <w:sz w:val="18"/>
              </w:rPr>
              <w:t>dense_mlp</w:t>
            </w:r>
          </w:p>
        </w:tc>
        <w:tc>
          <w:tcPr>
            <w:tcW w:w="1417" w:type="dxa"/>
            <w:shd w:val="clear" w:color="auto" w:fill="DCE6F1"/>
          </w:tcPr>
          <w:p w14:paraId="3DEADE9B" w14:textId="77777777" w:rsidR="0080098D" w:rsidRDefault="00000000">
            <w:pPr>
              <w:jc w:val="center"/>
            </w:pPr>
            <w:r>
              <w:rPr>
                <w:sz w:val="18"/>
              </w:rPr>
              <w:t>0.011125</w:t>
            </w:r>
          </w:p>
        </w:tc>
        <w:tc>
          <w:tcPr>
            <w:tcW w:w="1587" w:type="dxa"/>
            <w:shd w:val="clear" w:color="auto" w:fill="DCE6F1"/>
          </w:tcPr>
          <w:p w14:paraId="766AA5B0" w14:textId="77777777" w:rsidR="0080098D" w:rsidRDefault="00000000">
            <w:pPr>
              <w:jc w:val="center"/>
            </w:pPr>
            <w:r>
              <w:rPr>
                <w:sz w:val="18"/>
              </w:rPr>
              <w:t>0.018354</w:t>
            </w:r>
          </w:p>
        </w:tc>
        <w:tc>
          <w:tcPr>
            <w:tcW w:w="1417" w:type="dxa"/>
            <w:shd w:val="clear" w:color="auto" w:fill="DCE6F1"/>
          </w:tcPr>
          <w:p w14:paraId="746358C8" w14:textId="77777777" w:rsidR="0080098D" w:rsidRDefault="00000000">
            <w:pPr>
              <w:jc w:val="center"/>
            </w:pPr>
            <w:r>
              <w:rPr>
                <w:sz w:val="18"/>
              </w:rPr>
              <w:t>0.016836</w:t>
            </w:r>
          </w:p>
        </w:tc>
        <w:tc>
          <w:tcPr>
            <w:tcW w:w="1247" w:type="dxa"/>
            <w:shd w:val="clear" w:color="auto" w:fill="DCE6F1"/>
          </w:tcPr>
          <w:p w14:paraId="2251D6A3" w14:textId="77777777" w:rsidR="0080098D" w:rsidRDefault="00000000">
            <w:pPr>
              <w:jc w:val="center"/>
            </w:pPr>
            <w:r>
              <w:rPr>
                <w:sz w:val="18"/>
              </w:rPr>
              <w:t>0.115152</w:t>
            </w:r>
          </w:p>
        </w:tc>
        <w:tc>
          <w:tcPr>
            <w:tcW w:w="1134" w:type="dxa"/>
            <w:shd w:val="clear" w:color="auto" w:fill="DCE6F1"/>
          </w:tcPr>
          <w:p w14:paraId="38A3E6EF" w14:textId="77777777" w:rsidR="0080098D" w:rsidRDefault="00000000">
            <w:pPr>
              <w:jc w:val="center"/>
            </w:pPr>
            <w:r>
              <w:rPr>
                <w:sz w:val="18"/>
              </w:rPr>
              <w:t>0.993581</w:t>
            </w:r>
          </w:p>
        </w:tc>
      </w:tr>
      <w:tr w:rsidR="0080098D" w14:paraId="049B97AE" w14:textId="77777777">
        <w:trPr>
          <w:jc w:val="center"/>
        </w:trPr>
        <w:tc>
          <w:tcPr>
            <w:tcW w:w="1417" w:type="dxa"/>
            <w:shd w:val="clear" w:color="auto" w:fill="FFFFFF"/>
          </w:tcPr>
          <w:p w14:paraId="473792D2" w14:textId="77777777" w:rsidR="0080098D" w:rsidRDefault="00000000">
            <w:pPr>
              <w:jc w:val="center"/>
            </w:pPr>
            <w:r>
              <w:rPr>
                <w:sz w:val="18"/>
              </w:rPr>
              <w:t>highway</w:t>
            </w:r>
          </w:p>
        </w:tc>
        <w:tc>
          <w:tcPr>
            <w:tcW w:w="1417" w:type="dxa"/>
            <w:shd w:val="clear" w:color="auto" w:fill="FFFFFF"/>
          </w:tcPr>
          <w:p w14:paraId="3A08535D" w14:textId="77777777" w:rsidR="0080098D" w:rsidRDefault="00000000">
            <w:pPr>
              <w:jc w:val="center"/>
            </w:pPr>
            <w:r>
              <w:rPr>
                <w:sz w:val="18"/>
              </w:rPr>
              <w:t>0.011821</w:t>
            </w:r>
          </w:p>
        </w:tc>
        <w:tc>
          <w:tcPr>
            <w:tcW w:w="1587" w:type="dxa"/>
            <w:shd w:val="clear" w:color="auto" w:fill="FFFFFF"/>
          </w:tcPr>
          <w:p w14:paraId="6C72F5CB" w14:textId="77777777" w:rsidR="0080098D" w:rsidRDefault="00000000">
            <w:pPr>
              <w:jc w:val="center"/>
            </w:pPr>
            <w:r>
              <w:rPr>
                <w:sz w:val="18"/>
              </w:rPr>
              <w:t>0.020864</w:t>
            </w:r>
          </w:p>
        </w:tc>
        <w:tc>
          <w:tcPr>
            <w:tcW w:w="1417" w:type="dxa"/>
            <w:shd w:val="clear" w:color="auto" w:fill="FFFFFF"/>
          </w:tcPr>
          <w:p w14:paraId="114C52E0" w14:textId="77777777" w:rsidR="0080098D" w:rsidRDefault="00000000">
            <w:pPr>
              <w:jc w:val="center"/>
            </w:pPr>
            <w:r>
              <w:rPr>
                <w:sz w:val="18"/>
              </w:rPr>
              <w:t>0.015054</w:t>
            </w:r>
          </w:p>
        </w:tc>
        <w:tc>
          <w:tcPr>
            <w:tcW w:w="1247" w:type="dxa"/>
            <w:shd w:val="clear" w:color="auto" w:fill="FFFFFF"/>
          </w:tcPr>
          <w:p w14:paraId="38142508" w14:textId="77777777" w:rsidR="0080098D" w:rsidRDefault="00000000">
            <w:pPr>
              <w:jc w:val="center"/>
            </w:pPr>
            <w:r>
              <w:rPr>
                <w:sz w:val="18"/>
              </w:rPr>
              <w:t>0.115609</w:t>
            </w:r>
          </w:p>
        </w:tc>
        <w:tc>
          <w:tcPr>
            <w:tcW w:w="1134" w:type="dxa"/>
            <w:shd w:val="clear" w:color="auto" w:fill="FFFFFF"/>
          </w:tcPr>
          <w:p w14:paraId="77DD6C95" w14:textId="77777777" w:rsidR="0080098D" w:rsidRDefault="00000000">
            <w:pPr>
              <w:jc w:val="center"/>
            </w:pPr>
            <w:r>
              <w:rPr>
                <w:sz w:val="18"/>
              </w:rPr>
              <w:t>0.993488</w:t>
            </w:r>
          </w:p>
        </w:tc>
      </w:tr>
      <w:tr w:rsidR="0080098D" w14:paraId="3AD231FF" w14:textId="77777777">
        <w:trPr>
          <w:jc w:val="center"/>
        </w:trPr>
        <w:tc>
          <w:tcPr>
            <w:tcW w:w="1417" w:type="dxa"/>
            <w:shd w:val="clear" w:color="auto" w:fill="DCE6F1"/>
          </w:tcPr>
          <w:p w14:paraId="601691F3" w14:textId="77777777" w:rsidR="0080098D" w:rsidRDefault="00000000">
            <w:pPr>
              <w:jc w:val="center"/>
            </w:pPr>
            <w:r>
              <w:rPr>
                <w:sz w:val="18"/>
              </w:rPr>
              <w:t>deep_mlp</w:t>
            </w:r>
          </w:p>
        </w:tc>
        <w:tc>
          <w:tcPr>
            <w:tcW w:w="1417" w:type="dxa"/>
            <w:shd w:val="clear" w:color="auto" w:fill="DCE6F1"/>
          </w:tcPr>
          <w:p w14:paraId="5CEA09C4" w14:textId="77777777" w:rsidR="0080098D" w:rsidRDefault="00000000">
            <w:pPr>
              <w:jc w:val="center"/>
            </w:pPr>
            <w:r>
              <w:rPr>
                <w:sz w:val="18"/>
              </w:rPr>
              <w:t>0.013577</w:t>
            </w:r>
          </w:p>
        </w:tc>
        <w:tc>
          <w:tcPr>
            <w:tcW w:w="1587" w:type="dxa"/>
            <w:shd w:val="clear" w:color="auto" w:fill="DCE6F1"/>
          </w:tcPr>
          <w:p w14:paraId="19859306" w14:textId="77777777" w:rsidR="0080098D" w:rsidRDefault="00000000">
            <w:pPr>
              <w:jc w:val="center"/>
            </w:pPr>
            <w:r>
              <w:rPr>
                <w:sz w:val="18"/>
              </w:rPr>
              <w:t>0.013992</w:t>
            </w:r>
          </w:p>
        </w:tc>
        <w:tc>
          <w:tcPr>
            <w:tcW w:w="1417" w:type="dxa"/>
            <w:shd w:val="clear" w:color="auto" w:fill="DCE6F1"/>
          </w:tcPr>
          <w:p w14:paraId="34661975" w14:textId="77777777" w:rsidR="0080098D" w:rsidRDefault="00000000">
            <w:pPr>
              <w:jc w:val="center"/>
            </w:pPr>
            <w:r>
              <w:rPr>
                <w:sz w:val="18"/>
              </w:rPr>
              <w:t>0.020115</w:t>
            </w:r>
          </w:p>
        </w:tc>
        <w:tc>
          <w:tcPr>
            <w:tcW w:w="1247" w:type="dxa"/>
            <w:shd w:val="clear" w:color="auto" w:fill="DCE6F1"/>
          </w:tcPr>
          <w:p w14:paraId="4BEB73E5" w14:textId="77777777" w:rsidR="0080098D" w:rsidRDefault="00000000">
            <w:pPr>
              <w:jc w:val="center"/>
            </w:pPr>
            <w:r>
              <w:rPr>
                <w:sz w:val="18"/>
              </w:rPr>
              <w:t>0.103493</w:t>
            </w:r>
          </w:p>
        </w:tc>
        <w:tc>
          <w:tcPr>
            <w:tcW w:w="1134" w:type="dxa"/>
            <w:shd w:val="clear" w:color="auto" w:fill="DCE6F1"/>
          </w:tcPr>
          <w:p w14:paraId="22CA0297" w14:textId="77777777" w:rsidR="0080098D" w:rsidRDefault="00000000">
            <w:pPr>
              <w:jc w:val="center"/>
            </w:pPr>
            <w:r>
              <w:rPr>
                <w:sz w:val="18"/>
              </w:rPr>
              <w:t>0.992338</w:t>
            </w:r>
          </w:p>
        </w:tc>
      </w:tr>
    </w:tbl>
    <w:p w14:paraId="2CD4E6FE" w14:textId="77777777" w:rsidR="0080098D" w:rsidRDefault="0080098D"/>
    <w:p w14:paraId="7EAE7290" w14:textId="77777777" w:rsidR="0080098D" w:rsidRDefault="00000000">
      <w:r>
        <w:t>★ = szegmensenkénti legjobb érték. Az mlp OTM és ATM szegmensben vezet, a resnet ITM szegmensben a legjobb. A resnet_phys a legkisebb max_error-t éri el.</w:t>
      </w:r>
    </w:p>
    <w:p w14:paraId="056E0BC8" w14:textId="77777777" w:rsidR="0080098D" w:rsidRDefault="00000000">
      <w:r>
        <w:br w:type="page"/>
      </w:r>
    </w:p>
    <w:p w14:paraId="69C6A8BB" w14:textId="77777777" w:rsidR="0080098D" w:rsidRDefault="00000000">
      <w:pPr>
        <w:pStyle w:val="Cmsor1"/>
      </w:pPr>
      <w:r>
        <w:lastRenderedPageBreak/>
        <w:t>6. Grafikonok</w:t>
      </w:r>
    </w:p>
    <w:p w14:paraId="05440D2A" w14:textId="77777777" w:rsidR="0080098D" w:rsidRDefault="00000000">
      <w:pPr>
        <w:pStyle w:val="Cmsor2"/>
      </w:pPr>
      <w:r>
        <w:t>6.1 Összehasonlító ábrák</w:t>
      </w:r>
    </w:p>
    <w:p w14:paraId="1EB9C812" w14:textId="77777777" w:rsidR="0080098D" w:rsidRDefault="00000000">
      <w:pPr>
        <w:jc w:val="center"/>
      </w:pPr>
      <w:r>
        <w:rPr>
          <w:noProof/>
        </w:rPr>
        <w:drawing>
          <wp:inline distT="0" distB="0" distL="0" distR="0" wp14:anchorId="12F7C714" wp14:editId="469D07B5">
            <wp:extent cx="5029200" cy="293287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al_mse_bar_char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32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D1CC6" w14:textId="77777777" w:rsidR="0080098D" w:rsidRDefault="00000000">
      <w:pPr>
        <w:jc w:val="center"/>
      </w:pPr>
      <w:r>
        <w:rPr>
          <w:i/>
          <w:color w:val="606060"/>
          <w:sz w:val="18"/>
        </w:rPr>
        <w:t>1. ábra: Validációs MSE összehasonlítás modellenként (kisebb = jobb)</w:t>
      </w:r>
    </w:p>
    <w:p w14:paraId="3B85C7A6" w14:textId="77777777" w:rsidR="0080098D" w:rsidRDefault="0080098D"/>
    <w:p w14:paraId="1648FE7A" w14:textId="77777777" w:rsidR="0080098D" w:rsidRDefault="00000000">
      <w:pPr>
        <w:jc w:val="center"/>
      </w:pPr>
      <w:r>
        <w:rPr>
          <w:noProof/>
        </w:rPr>
        <w:drawing>
          <wp:inline distT="0" distB="0" distL="0" distR="0" wp14:anchorId="113D8280" wp14:editId="7FC41082">
            <wp:extent cx="5029200" cy="342768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rams_vs_val_ms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27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759A0" w14:textId="77777777" w:rsidR="0080098D" w:rsidRDefault="00000000">
      <w:pPr>
        <w:jc w:val="center"/>
      </w:pPr>
      <w:r>
        <w:rPr>
          <w:i/>
          <w:color w:val="606060"/>
          <w:sz w:val="18"/>
        </w:rPr>
        <w:t>2. ábra: Paraméterszám vs. Validációs MSE — a több paraméter nem garantál jobb eredményt</w:t>
      </w:r>
    </w:p>
    <w:p w14:paraId="771617A7" w14:textId="77777777" w:rsidR="0080098D" w:rsidRDefault="0080098D"/>
    <w:p w14:paraId="25965B47" w14:textId="77777777" w:rsidR="0080098D" w:rsidRDefault="00000000">
      <w:pPr>
        <w:jc w:val="center"/>
      </w:pPr>
      <w:r>
        <w:rPr>
          <w:noProof/>
        </w:rPr>
        <w:drawing>
          <wp:inline distT="0" distB="0" distL="0" distR="0" wp14:anchorId="1FBA4B48" wp14:editId="48E6CCF7">
            <wp:extent cx="5486400" cy="31470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ining_curve_comparis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88524" w14:textId="77777777" w:rsidR="0080098D" w:rsidRDefault="00000000">
      <w:pPr>
        <w:jc w:val="center"/>
      </w:pPr>
      <w:r>
        <w:rPr>
          <w:i/>
          <w:color w:val="606060"/>
          <w:sz w:val="18"/>
        </w:rPr>
        <w:t>3. ábra: Összesített tanulási görbék — val loss epochonként, modellenként</w:t>
      </w:r>
    </w:p>
    <w:p w14:paraId="57588174" w14:textId="77777777" w:rsidR="0080098D" w:rsidRDefault="00000000">
      <w:r>
        <w:br w:type="page"/>
      </w:r>
    </w:p>
    <w:p w14:paraId="796B3500" w14:textId="77777777" w:rsidR="0080098D" w:rsidRDefault="00000000">
      <w:pPr>
        <w:pStyle w:val="Cmsor2"/>
      </w:pPr>
      <w:r>
        <w:lastRenderedPageBreak/>
        <w:t>6.2 Egyedi tanulási görbék</w:t>
      </w:r>
    </w:p>
    <w:p w14:paraId="20DD367D" w14:textId="77777777" w:rsidR="0080098D" w:rsidRDefault="00000000">
      <w:pPr>
        <w:jc w:val="center"/>
      </w:pPr>
      <w:r>
        <w:rPr>
          <w:noProof/>
        </w:rPr>
        <w:drawing>
          <wp:inline distT="0" distB="0" distL="0" distR="0" wp14:anchorId="59520854" wp14:editId="3B166E3C">
            <wp:extent cx="5029200" cy="321743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ining_curve_MLPPric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17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02C0E" w14:textId="77777777" w:rsidR="0080098D" w:rsidRDefault="00000000">
      <w:pPr>
        <w:jc w:val="center"/>
      </w:pPr>
      <w:r>
        <w:rPr>
          <w:i/>
          <w:color w:val="606060"/>
          <w:sz w:val="18"/>
        </w:rPr>
        <w:t>4. ábra: MLPPricer tanulási görbe</w:t>
      </w:r>
    </w:p>
    <w:p w14:paraId="0D26FC57" w14:textId="77777777" w:rsidR="0080098D" w:rsidRDefault="0080098D"/>
    <w:p w14:paraId="2BAB549F" w14:textId="77777777" w:rsidR="0080098D" w:rsidRDefault="00000000">
      <w:pPr>
        <w:jc w:val="center"/>
      </w:pPr>
      <w:r>
        <w:rPr>
          <w:noProof/>
        </w:rPr>
        <w:drawing>
          <wp:inline distT="0" distB="0" distL="0" distR="0" wp14:anchorId="668FC6F7" wp14:editId="34D0E366">
            <wp:extent cx="5029200" cy="321743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ining_curve_DeepMLPPric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17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A2862" w14:textId="77777777" w:rsidR="0080098D" w:rsidRDefault="00000000">
      <w:pPr>
        <w:jc w:val="center"/>
      </w:pPr>
      <w:r>
        <w:rPr>
          <w:i/>
          <w:color w:val="606060"/>
          <w:sz w:val="18"/>
        </w:rPr>
        <w:t>5. ábra: DeepMLPPricer tanulási görbe</w:t>
      </w:r>
    </w:p>
    <w:p w14:paraId="5A4C2286" w14:textId="77777777" w:rsidR="0080098D" w:rsidRDefault="0080098D"/>
    <w:p w14:paraId="35D5503D" w14:textId="77777777" w:rsidR="0080098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CB08896" wp14:editId="2B74B5BD">
            <wp:extent cx="5029200" cy="321743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ining_curve_ResNetPric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17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3FAAB" w14:textId="77777777" w:rsidR="0080098D" w:rsidRDefault="00000000">
      <w:pPr>
        <w:jc w:val="center"/>
      </w:pPr>
      <w:r>
        <w:rPr>
          <w:i/>
          <w:color w:val="606060"/>
          <w:sz w:val="18"/>
        </w:rPr>
        <w:t>6. ábra: ResNetPricer tanulási görbe</w:t>
      </w:r>
    </w:p>
    <w:p w14:paraId="2364490A" w14:textId="77777777" w:rsidR="0080098D" w:rsidRDefault="0080098D"/>
    <w:p w14:paraId="5952D315" w14:textId="77777777" w:rsidR="0080098D" w:rsidRDefault="00000000">
      <w:pPr>
        <w:jc w:val="center"/>
      </w:pPr>
      <w:r>
        <w:rPr>
          <w:noProof/>
        </w:rPr>
        <w:drawing>
          <wp:inline distT="0" distB="0" distL="0" distR="0" wp14:anchorId="376CE5EF" wp14:editId="67BDC63B">
            <wp:extent cx="5029200" cy="321743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ining_curve_GELUResNetPric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17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8AD49" w14:textId="77777777" w:rsidR="0080098D" w:rsidRDefault="00000000">
      <w:pPr>
        <w:jc w:val="center"/>
      </w:pPr>
      <w:r>
        <w:rPr>
          <w:i/>
          <w:color w:val="606060"/>
          <w:sz w:val="18"/>
        </w:rPr>
        <w:t>7. ábra: GELUResNetPricer tanulási görbe</w:t>
      </w:r>
    </w:p>
    <w:p w14:paraId="059CAF80" w14:textId="77777777" w:rsidR="0080098D" w:rsidRDefault="0080098D"/>
    <w:p w14:paraId="67057D24" w14:textId="77777777" w:rsidR="0080098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66ABF6A" wp14:editId="783E3A9E">
            <wp:extent cx="5029200" cy="321743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ining_curve_DenseMLPPric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17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EBE65" w14:textId="77777777" w:rsidR="0080098D" w:rsidRDefault="00000000">
      <w:pPr>
        <w:jc w:val="center"/>
      </w:pPr>
      <w:r>
        <w:rPr>
          <w:i/>
          <w:color w:val="606060"/>
          <w:sz w:val="18"/>
        </w:rPr>
        <w:t>8. ábra: DenseMLPPricer tanulási görbe</w:t>
      </w:r>
    </w:p>
    <w:p w14:paraId="5CFB0D3E" w14:textId="77777777" w:rsidR="0080098D" w:rsidRDefault="0080098D"/>
    <w:p w14:paraId="2637FA96" w14:textId="77777777" w:rsidR="0080098D" w:rsidRDefault="00000000">
      <w:pPr>
        <w:jc w:val="center"/>
      </w:pPr>
      <w:r>
        <w:rPr>
          <w:noProof/>
        </w:rPr>
        <w:drawing>
          <wp:inline distT="0" distB="0" distL="0" distR="0" wp14:anchorId="065BBC02" wp14:editId="08484EE7">
            <wp:extent cx="5029200" cy="321743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ining_curve_HighwayPric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17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51805" w14:textId="77777777" w:rsidR="0080098D" w:rsidRDefault="00000000">
      <w:pPr>
        <w:jc w:val="center"/>
      </w:pPr>
      <w:r>
        <w:rPr>
          <w:i/>
          <w:color w:val="606060"/>
          <w:sz w:val="18"/>
        </w:rPr>
        <w:t>9. ábra: HighwayPricer tanulási görbe</w:t>
      </w:r>
    </w:p>
    <w:p w14:paraId="0EC75541" w14:textId="77777777" w:rsidR="0080098D" w:rsidRDefault="0080098D"/>
    <w:p w14:paraId="101E6580" w14:textId="77777777" w:rsidR="0080098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907B3E8" wp14:editId="178DA9C5">
            <wp:extent cx="5029200" cy="321743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ining_curve_FINNPric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17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88C87" w14:textId="77777777" w:rsidR="0080098D" w:rsidRDefault="00000000">
      <w:pPr>
        <w:jc w:val="center"/>
      </w:pPr>
      <w:r>
        <w:rPr>
          <w:i/>
          <w:color w:val="606060"/>
          <w:sz w:val="18"/>
        </w:rPr>
        <w:t>10. ábra: FINNPricer tanulási görbe</w:t>
      </w:r>
    </w:p>
    <w:p w14:paraId="23A41D9E" w14:textId="77777777" w:rsidR="0080098D" w:rsidRDefault="00000000">
      <w:r>
        <w:br w:type="page"/>
      </w:r>
    </w:p>
    <w:p w14:paraId="6A10F290" w14:textId="77777777" w:rsidR="0080098D" w:rsidRDefault="00000000">
      <w:pPr>
        <w:pStyle w:val="Cmsor1"/>
      </w:pPr>
      <w:r>
        <w:lastRenderedPageBreak/>
        <w:t>7. Architektúra-összehasonlítás elemzése</w:t>
      </w:r>
    </w:p>
    <w:p w14:paraId="2736790C" w14:textId="77777777" w:rsidR="0080098D" w:rsidRDefault="00000000">
      <w:pPr>
        <w:pStyle w:val="Cmsor2"/>
      </w:pPr>
      <w:r>
        <w:t>7.1 Reziduális kapcsolatok: ResNetPricer vs. MLPPricer</w:t>
      </w:r>
    </w:p>
    <w:p w14:paraId="6FCE8910" w14:textId="77777777" w:rsidR="0080098D" w:rsidRDefault="00000000">
      <w:r>
        <w:t>Az MLPPricer (Val MSE: 2.13×10⁻⁵) szignifikánsan jobb eredményt ért el, mint a ResNetPricer (Val MSE: 2.28×10⁻⁵), annak ellenére, hogy az utóbbi ~13-szor több paramétert tartalmaz. Az MLPPricer lényegesen hosszabb ideig tanult (68 vs. 80 epoch), és a Black-Scholes függvény sima természete miatt egy egyszerű MLP is elegendő kapacitással bír.</w:t>
      </w:r>
    </w:p>
    <w:p w14:paraId="616D247F" w14:textId="77777777" w:rsidR="0080098D" w:rsidRDefault="00000000">
      <w:pPr>
        <w:pStyle w:val="Cmsor2"/>
      </w:pPr>
      <w:r>
        <w:t>7.2 Normalizáció: BatchNorm vs. LayerNorm</w:t>
      </w:r>
    </w:p>
    <w:p w14:paraId="331DF561" w14:textId="77777777" w:rsidR="0080098D" w:rsidRDefault="00000000">
      <w:r>
        <w:t>A ResNetPricer (BatchNorm, 2.28×10⁻⁵) kedvezőbbnek bizonyult mint a GELUResNetPricer (LayerNorm, 8.28×10⁻⁵). Azonban a két modell aktivációban is különbözik (ReLU vs. GELU), ezért ez nem tiszta összehasonlítás. A DeepMLPPricer (LayerNorm, 27.40×10⁻⁵) a korai early stopping miatt nem konvergált megfelelően.</w:t>
      </w:r>
    </w:p>
    <w:p w14:paraId="1F5B4A87" w14:textId="77777777" w:rsidR="0080098D" w:rsidRDefault="00000000">
      <w:pPr>
        <w:pStyle w:val="Cmsor2"/>
      </w:pPr>
      <w:r>
        <w:t>7.3 Aktiváció: ReLU vs. GELU</w:t>
      </w:r>
    </w:p>
    <w:p w14:paraId="0C46F10B" w14:textId="77777777" w:rsidR="0080098D" w:rsidRDefault="00000000">
      <w:r>
        <w:t>A GELUResNetPricer elméleti előnye (simább gradiens a BS árak sima természetéhez) a gyakorlatban nem hozott mért javulást. Sőt, a 19–22. epochon erős instabilitás lépett fel (val loss 0.000086-ról 0.002769-re ugrott), ami GELU + LR=1e-3 kombinációval nagyobb gradiens-robbanás érzékenységre utal.</w:t>
      </w:r>
    </w:p>
    <w:p w14:paraId="1899D7DD" w14:textId="77777777" w:rsidR="0080098D" w:rsidRDefault="00000000">
      <w:pPr>
        <w:pStyle w:val="Cmsor2"/>
      </w:pPr>
      <w:r>
        <w:t>7.4 DenseNet összefűzés: DenseMLPPricer</w:t>
      </w:r>
    </w:p>
    <w:p w14:paraId="60FAFAD9" w14:textId="77777777" w:rsidR="0080098D" w:rsidRDefault="00000000">
      <w:r>
        <w:t>A DenseMLPPricer a gyengébb teljesítményt nyújtó modellek között van (RMSE=0.015172). A dense skip-kapcsolatok BS opciós árazásnál nem hasznosak: a BS ár sima, nem igényli a korai feature-ök direkt átadását. A modell mindössze 18 best epochig tanult.</w:t>
      </w:r>
    </w:p>
    <w:p w14:paraId="17762E34" w14:textId="77777777" w:rsidR="0080098D" w:rsidRDefault="00000000">
      <w:pPr>
        <w:pStyle w:val="Cmsor2"/>
      </w:pPr>
      <w:r>
        <w:t>7.5 Highway gating: HighwayPricer</w:t>
      </w:r>
    </w:p>
    <w:p w14:paraId="2BD72C6D" w14:textId="77777777" w:rsidR="0080098D" w:rsidRDefault="00000000">
      <w:r>
        <w:t>A HighwayPricer (RMSE=0.015281) szintén gyengén teljesített. A tanulható gate-ek felesleges paramétereket visznek be (528K param). A highway mechanizmus mélyen rétegezett képosztályozásnál hasznos; 5-dimenziós sima táblázati adatnál nem jelent előnyt. ATM szegmensben szignifikánsan gyengébb (RMSE=0.020864).</w:t>
      </w:r>
    </w:p>
    <w:p w14:paraId="78D01987" w14:textId="77777777" w:rsidR="0080098D" w:rsidRDefault="00000000">
      <w:pPr>
        <w:pStyle w:val="Cmsor2"/>
      </w:pPr>
      <w:r>
        <w:t>7.6 Kétágú architektúra: FINNPricer</w:t>
      </w:r>
    </w:p>
    <w:p w14:paraId="62703844" w14:textId="77777777" w:rsidR="0080098D" w:rsidRDefault="00000000">
      <w:r>
        <w:t>A FINNPricer (RMSE=0.009653) közepes eredményt ért el. A kétágú architektúra gyors konvergenciát mutat (17 best epoch), de szintetikus BS adatokon a 'közelítő ág' nem tud valódi előnyt nyújtani — nincs modellhiba amit korrigálni kellene, csak a háló saját hibáját becsüli. Valós piaci adatokon várhatóan jobban hasznosítható.</w:t>
      </w:r>
    </w:p>
    <w:p w14:paraId="062B7C06" w14:textId="77777777" w:rsidR="0080098D" w:rsidRDefault="00000000">
      <w:pPr>
        <w:pStyle w:val="Cmsor2"/>
      </w:pPr>
      <w:r>
        <w:t>7.7 Physics-Informed Loss hatása</w:t>
      </w:r>
    </w:p>
    <w:p w14:paraId="67DF2DD5" w14:textId="0EE59688" w:rsidR="0080098D" w:rsidRDefault="00000000">
      <w:r>
        <w:t xml:space="preserve">A resnet_phys (RMSE=0.005783) ~21%-kal magasabb RMSE-t mutat, mint a sima ResNet, de garantálja a delta-korlátot: ∂C_norm/∂moneyness_norm ∈ [0, 1]. A physics loss fő haszna nem az MSE-ben mérhető, hanem a modell pénzügyi konzisztenciájában: a tanult delta közelíti a Black-Scholes deltát anélkül, hogy azt expliciten optimalizálnánk. Ez különösen </w:t>
      </w:r>
      <w:proofErr w:type="spellStart"/>
      <w:r>
        <w:t>fontos</w:t>
      </w:r>
      <w:proofErr w:type="spellEnd"/>
      <w:r>
        <w:t xml:space="preserve"> </w:t>
      </w:r>
      <w:proofErr w:type="spellStart"/>
      <w:r>
        <w:t>fedezési</w:t>
      </w:r>
      <w:proofErr w:type="spellEnd"/>
      <w:r>
        <w:t xml:space="preserve"> </w:t>
      </w:r>
      <w:proofErr w:type="spellStart"/>
      <w:r>
        <w:t>stratégiák</w:t>
      </w:r>
      <w:proofErr w:type="spellEnd"/>
      <w:r>
        <w:t xml:space="preserve"> </w:t>
      </w:r>
      <w:proofErr w:type="spellStart"/>
      <w:r>
        <w:t>számításánál</w:t>
      </w:r>
      <w:proofErr w:type="spellEnd"/>
      <w:r>
        <w:t>.</w:t>
      </w:r>
    </w:p>
    <w:p w14:paraId="77EE4541" w14:textId="77777777" w:rsidR="0080098D" w:rsidRDefault="00000000">
      <w:pPr>
        <w:pStyle w:val="Cmsor1"/>
      </w:pPr>
      <w:r>
        <w:lastRenderedPageBreak/>
        <w:t>8. Következtetések</w:t>
      </w:r>
    </w:p>
    <w:p w14:paraId="0AE3B8A4" w14:textId="77777777" w:rsidR="0080098D" w:rsidRDefault="00000000">
      <w:pPr>
        <w:pStyle w:val="Cmsor2"/>
      </w:pPr>
      <w:r>
        <w:t>8.1 Legjobb architektúra</w:t>
      </w:r>
    </w:p>
    <w:p w14:paraId="5D2F1FF4" w14:textId="77777777" w:rsidR="0080098D" w:rsidRDefault="00000000">
      <w:r>
        <w:t>Az MLPPricer nyerte a kísérletet a legjobb validációs és teszt MSE-vel (RMSE=0.004612, R²=0.999407). Ez azért figyelemre méltó, mert ez az egyszerűsített Culkin &amp; Das (2017) baseline modell a legkisebb architektúra (~31 000 param). A Black-Scholes függvény zárt alakja sima — nincs szükség mély, komplex architektúrára.</w:t>
      </w:r>
    </w:p>
    <w:p w14:paraId="73E9AC34" w14:textId="77777777" w:rsidR="0080098D" w:rsidRDefault="00000000">
      <w:pPr>
        <w:pStyle w:val="Cmsor2"/>
      </w:pPr>
      <w:r>
        <w:t>8.2 Főbb tanulságok</w:t>
      </w:r>
    </w:p>
    <w:p w14:paraId="66803B8D" w14:textId="77777777" w:rsidR="0080098D" w:rsidRDefault="00000000">
      <w:pPr>
        <w:pStyle w:val="Felsorols"/>
      </w:pPr>
      <w:r>
        <w:t>Paraméterszám növelése NEM garantál jobb eredményt: az mlp (31K) felülmúlta a highway-t (528K).</w:t>
      </w:r>
    </w:p>
    <w:p w14:paraId="60798961" w14:textId="77777777" w:rsidR="0080098D" w:rsidRDefault="00000000">
      <w:pPr>
        <w:pStyle w:val="Felsorols"/>
      </w:pPr>
      <w:r>
        <w:t>Az early stopping hatása kritikus: az mlp 68 epochig tanult, a deep_mlp mindössze 4-ig.</w:t>
      </w:r>
    </w:p>
    <w:p w14:paraId="3198436D" w14:textId="77777777" w:rsidR="0080098D" w:rsidRDefault="00000000">
      <w:pPr>
        <w:pStyle w:val="Felsorols"/>
      </w:pPr>
      <w:r>
        <w:t>A GELU aktiváció ReLU-hoz képest instabilabb tanulást mutatott ennél a feladatnál.</w:t>
      </w:r>
    </w:p>
    <w:p w14:paraId="395F89BC" w14:textId="77777777" w:rsidR="0080098D" w:rsidRDefault="00000000">
      <w:pPr>
        <w:pStyle w:val="Felsorols"/>
      </w:pPr>
      <w:r>
        <w:t>A resnet_phys physics regularizáció minimális MSE-veszteséggel pénzügyi konzisztenciát biztosít.</w:t>
      </w:r>
    </w:p>
    <w:p w14:paraId="2133C2AC" w14:textId="77777777" w:rsidR="0080098D" w:rsidRDefault="00000000">
      <w:pPr>
        <w:pStyle w:val="Felsorols"/>
      </w:pPr>
      <w:r>
        <w:t>Szegmentált elemzés: az mlp OTM/ATM szegmensben a legjobb, a resnet ITM-ben vezet.</w:t>
      </w:r>
    </w:p>
    <w:p w14:paraId="59BFFE00" w14:textId="77777777" w:rsidR="0080098D" w:rsidRDefault="00000000">
      <w:pPr>
        <w:pStyle w:val="Felsorols"/>
      </w:pPr>
      <w:r>
        <w:t>Az architektúra bonyolítása szintetikus BS adatokon nem hoz áttörést — valós piaci adatokon megváltozhat.</w:t>
      </w:r>
    </w:p>
    <w:p w14:paraId="358024B6" w14:textId="77777777" w:rsidR="0080098D" w:rsidRDefault="00000000">
      <w:pPr>
        <w:pStyle w:val="Cmsor2"/>
      </w:pPr>
      <w:r>
        <w:t>8.3 Összefoglaló rangsor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1984"/>
        <w:gridCol w:w="3969"/>
      </w:tblGrid>
      <w:tr w:rsidR="0080098D" w14:paraId="17F47D36" w14:textId="77777777">
        <w:trPr>
          <w:jc w:val="center"/>
        </w:trPr>
        <w:tc>
          <w:tcPr>
            <w:tcW w:w="2268" w:type="dxa"/>
            <w:shd w:val="clear" w:color="auto" w:fill="1F497D"/>
          </w:tcPr>
          <w:p w14:paraId="100D2460" w14:textId="77777777" w:rsidR="0080098D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Kategória</w:t>
            </w:r>
          </w:p>
        </w:tc>
        <w:tc>
          <w:tcPr>
            <w:tcW w:w="1984" w:type="dxa"/>
            <w:shd w:val="clear" w:color="auto" w:fill="1F497D"/>
          </w:tcPr>
          <w:p w14:paraId="63392A93" w14:textId="77777777" w:rsidR="0080098D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Győztes</w:t>
            </w:r>
          </w:p>
        </w:tc>
        <w:tc>
          <w:tcPr>
            <w:tcW w:w="3969" w:type="dxa"/>
            <w:shd w:val="clear" w:color="auto" w:fill="1F497D"/>
          </w:tcPr>
          <w:p w14:paraId="23232FFB" w14:textId="77777777" w:rsidR="0080098D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Megjegyzés</w:t>
            </w:r>
          </w:p>
        </w:tc>
      </w:tr>
      <w:tr w:rsidR="0080098D" w14:paraId="78D18B7F" w14:textId="77777777">
        <w:trPr>
          <w:jc w:val="center"/>
        </w:trPr>
        <w:tc>
          <w:tcPr>
            <w:tcW w:w="2268" w:type="dxa"/>
            <w:shd w:val="clear" w:color="auto" w:fill="FFFFFF"/>
          </w:tcPr>
          <w:p w14:paraId="19744FF8" w14:textId="77777777" w:rsidR="0080098D" w:rsidRDefault="00000000">
            <w:pPr>
              <w:jc w:val="center"/>
            </w:pPr>
            <w:r>
              <w:rPr>
                <w:sz w:val="18"/>
              </w:rPr>
              <w:t>Legjobb összesített</w:t>
            </w:r>
          </w:p>
        </w:tc>
        <w:tc>
          <w:tcPr>
            <w:tcW w:w="1984" w:type="dxa"/>
            <w:shd w:val="clear" w:color="auto" w:fill="FFFFFF"/>
          </w:tcPr>
          <w:p w14:paraId="1E2C9E49" w14:textId="77777777" w:rsidR="0080098D" w:rsidRDefault="00000000">
            <w:pPr>
              <w:jc w:val="center"/>
            </w:pPr>
            <w:r>
              <w:rPr>
                <w:sz w:val="18"/>
              </w:rPr>
              <w:t>MLPPricer</w:t>
            </w:r>
          </w:p>
        </w:tc>
        <w:tc>
          <w:tcPr>
            <w:tcW w:w="3969" w:type="dxa"/>
            <w:shd w:val="clear" w:color="auto" w:fill="FFFFFF"/>
          </w:tcPr>
          <w:p w14:paraId="30C10B0C" w14:textId="77777777" w:rsidR="0080098D" w:rsidRDefault="00000000">
            <w:pPr>
              <w:jc w:val="center"/>
            </w:pPr>
            <w:r>
              <w:rPr>
                <w:sz w:val="18"/>
              </w:rPr>
              <w:t>RMSE=0.004612, R²=0.9994, 31K param</w:t>
            </w:r>
          </w:p>
        </w:tc>
      </w:tr>
      <w:tr w:rsidR="0080098D" w14:paraId="31998CD0" w14:textId="77777777">
        <w:trPr>
          <w:jc w:val="center"/>
        </w:trPr>
        <w:tc>
          <w:tcPr>
            <w:tcW w:w="2268" w:type="dxa"/>
            <w:shd w:val="clear" w:color="auto" w:fill="DCE6F1"/>
          </w:tcPr>
          <w:p w14:paraId="19E17390" w14:textId="77777777" w:rsidR="0080098D" w:rsidRDefault="00000000">
            <w:pPr>
              <w:jc w:val="center"/>
            </w:pPr>
            <w:r>
              <w:rPr>
                <w:sz w:val="18"/>
              </w:rPr>
              <w:t>Legjobb param/teljesítmény</w:t>
            </w:r>
          </w:p>
        </w:tc>
        <w:tc>
          <w:tcPr>
            <w:tcW w:w="1984" w:type="dxa"/>
            <w:shd w:val="clear" w:color="auto" w:fill="DCE6F1"/>
          </w:tcPr>
          <w:p w14:paraId="791B087E" w14:textId="77777777" w:rsidR="0080098D" w:rsidRDefault="00000000">
            <w:pPr>
              <w:jc w:val="center"/>
            </w:pPr>
            <w:r>
              <w:rPr>
                <w:sz w:val="18"/>
              </w:rPr>
              <w:t>MLPPricer</w:t>
            </w:r>
          </w:p>
        </w:tc>
        <w:tc>
          <w:tcPr>
            <w:tcW w:w="3969" w:type="dxa"/>
            <w:shd w:val="clear" w:color="auto" w:fill="DCE6F1"/>
          </w:tcPr>
          <w:p w14:paraId="1D21B7EC" w14:textId="77777777" w:rsidR="0080098D" w:rsidRDefault="00000000">
            <w:pPr>
              <w:jc w:val="center"/>
            </w:pPr>
            <w:r>
              <w:rPr>
                <w:sz w:val="18"/>
              </w:rPr>
              <w:t>31K param, legjobb RMSE — nincs kompromisszum</w:t>
            </w:r>
          </w:p>
        </w:tc>
      </w:tr>
      <w:tr w:rsidR="0080098D" w14:paraId="4CE03BBC" w14:textId="77777777">
        <w:trPr>
          <w:jc w:val="center"/>
        </w:trPr>
        <w:tc>
          <w:tcPr>
            <w:tcW w:w="2268" w:type="dxa"/>
            <w:shd w:val="clear" w:color="auto" w:fill="FFFFFF"/>
          </w:tcPr>
          <w:p w14:paraId="6ABBC441" w14:textId="77777777" w:rsidR="0080098D" w:rsidRDefault="00000000">
            <w:pPr>
              <w:jc w:val="center"/>
            </w:pPr>
            <w:r>
              <w:rPr>
                <w:sz w:val="18"/>
              </w:rPr>
              <w:t>Legjobb fizikai korlát</w:t>
            </w:r>
          </w:p>
        </w:tc>
        <w:tc>
          <w:tcPr>
            <w:tcW w:w="1984" w:type="dxa"/>
            <w:shd w:val="clear" w:color="auto" w:fill="FFFFFF"/>
          </w:tcPr>
          <w:p w14:paraId="4064D066" w14:textId="77777777" w:rsidR="0080098D" w:rsidRDefault="00000000">
            <w:pPr>
              <w:jc w:val="center"/>
            </w:pPr>
            <w:r>
              <w:rPr>
                <w:sz w:val="18"/>
              </w:rPr>
              <w:t>resnet_phys</w:t>
            </w:r>
          </w:p>
        </w:tc>
        <w:tc>
          <w:tcPr>
            <w:tcW w:w="3969" w:type="dxa"/>
            <w:shd w:val="clear" w:color="auto" w:fill="FFFFFF"/>
          </w:tcPr>
          <w:p w14:paraId="769BAA46" w14:textId="77777777" w:rsidR="0080098D" w:rsidRDefault="00000000">
            <w:pPr>
              <w:jc w:val="center"/>
            </w:pPr>
            <w:r>
              <w:rPr>
                <w:sz w:val="18"/>
              </w:rPr>
              <w:t>Delta-korlát garantált, RMSE ~21%-kal magasabb</w:t>
            </w:r>
          </w:p>
        </w:tc>
      </w:tr>
      <w:tr w:rsidR="0080098D" w14:paraId="3CE3010C" w14:textId="77777777">
        <w:trPr>
          <w:jc w:val="center"/>
        </w:trPr>
        <w:tc>
          <w:tcPr>
            <w:tcW w:w="2268" w:type="dxa"/>
            <w:shd w:val="clear" w:color="auto" w:fill="DCE6F1"/>
          </w:tcPr>
          <w:p w14:paraId="51608253" w14:textId="77777777" w:rsidR="0080098D" w:rsidRDefault="00000000">
            <w:pPr>
              <w:jc w:val="center"/>
            </w:pPr>
            <w:r>
              <w:rPr>
                <w:sz w:val="18"/>
              </w:rPr>
              <w:t>Legstabilabb konvergencia</w:t>
            </w:r>
          </w:p>
        </w:tc>
        <w:tc>
          <w:tcPr>
            <w:tcW w:w="1984" w:type="dxa"/>
            <w:shd w:val="clear" w:color="auto" w:fill="DCE6F1"/>
          </w:tcPr>
          <w:p w14:paraId="7E747A9F" w14:textId="77777777" w:rsidR="0080098D" w:rsidRDefault="00000000">
            <w:pPr>
              <w:jc w:val="center"/>
            </w:pPr>
            <w:r>
              <w:rPr>
                <w:sz w:val="18"/>
              </w:rPr>
              <w:t>ResNetPricer</w:t>
            </w:r>
          </w:p>
        </w:tc>
        <w:tc>
          <w:tcPr>
            <w:tcW w:w="3969" w:type="dxa"/>
            <w:shd w:val="clear" w:color="auto" w:fill="DCE6F1"/>
          </w:tcPr>
          <w:p w14:paraId="5591291C" w14:textId="77777777" w:rsidR="0080098D" w:rsidRDefault="00000000">
            <w:pPr>
              <w:jc w:val="center"/>
            </w:pPr>
            <w:r>
              <w:rPr>
                <w:sz w:val="18"/>
              </w:rPr>
              <w:t>Fokozatos konvergencia 80 epochon át</w:t>
            </w:r>
          </w:p>
        </w:tc>
      </w:tr>
      <w:tr w:rsidR="0080098D" w14:paraId="18EA2FFC" w14:textId="77777777">
        <w:trPr>
          <w:jc w:val="center"/>
        </w:trPr>
        <w:tc>
          <w:tcPr>
            <w:tcW w:w="2268" w:type="dxa"/>
            <w:shd w:val="clear" w:color="auto" w:fill="FFFFFF"/>
          </w:tcPr>
          <w:p w14:paraId="6BABF615" w14:textId="77777777" w:rsidR="0080098D" w:rsidRDefault="00000000">
            <w:pPr>
              <w:jc w:val="center"/>
            </w:pPr>
            <w:r>
              <w:rPr>
                <w:sz w:val="18"/>
              </w:rPr>
              <w:t>2. generáció legjobb</w:t>
            </w:r>
          </w:p>
        </w:tc>
        <w:tc>
          <w:tcPr>
            <w:tcW w:w="1984" w:type="dxa"/>
            <w:shd w:val="clear" w:color="auto" w:fill="FFFFFF"/>
          </w:tcPr>
          <w:p w14:paraId="3F0C83D5" w14:textId="77777777" w:rsidR="0080098D" w:rsidRDefault="00000000">
            <w:pPr>
              <w:jc w:val="center"/>
            </w:pPr>
            <w:r>
              <w:rPr>
                <w:sz w:val="18"/>
              </w:rPr>
              <w:t>GELUResNetPricer</w:t>
            </w:r>
          </w:p>
        </w:tc>
        <w:tc>
          <w:tcPr>
            <w:tcW w:w="3969" w:type="dxa"/>
            <w:shd w:val="clear" w:color="auto" w:fill="FFFFFF"/>
          </w:tcPr>
          <w:p w14:paraId="5E2A5420" w14:textId="77777777" w:rsidR="0080098D" w:rsidRDefault="00000000">
            <w:pPr>
              <w:jc w:val="center"/>
            </w:pPr>
            <w:r>
              <w:rPr>
                <w:sz w:val="18"/>
              </w:rPr>
              <w:t>RMSE=0.009135, de instabilitásra hajlamos</w:t>
            </w:r>
          </w:p>
        </w:tc>
      </w:tr>
      <w:tr w:rsidR="0080098D" w14:paraId="01383AF6" w14:textId="77777777">
        <w:trPr>
          <w:jc w:val="center"/>
        </w:trPr>
        <w:tc>
          <w:tcPr>
            <w:tcW w:w="2268" w:type="dxa"/>
            <w:shd w:val="clear" w:color="auto" w:fill="DCE6F1"/>
          </w:tcPr>
          <w:p w14:paraId="6B3FA0A6" w14:textId="77777777" w:rsidR="0080098D" w:rsidRDefault="00000000">
            <w:pPr>
              <w:jc w:val="center"/>
            </w:pPr>
            <w:r>
              <w:rPr>
                <w:sz w:val="18"/>
              </w:rPr>
              <w:t>Leggyorsabb konvergencia</w:t>
            </w:r>
          </w:p>
        </w:tc>
        <w:tc>
          <w:tcPr>
            <w:tcW w:w="1984" w:type="dxa"/>
            <w:shd w:val="clear" w:color="auto" w:fill="DCE6F1"/>
          </w:tcPr>
          <w:p w14:paraId="0302F2CD" w14:textId="77777777" w:rsidR="0080098D" w:rsidRDefault="00000000">
            <w:pPr>
              <w:jc w:val="center"/>
            </w:pPr>
            <w:r>
              <w:rPr>
                <w:sz w:val="18"/>
              </w:rPr>
              <w:t>FINNPricer</w:t>
            </w:r>
          </w:p>
        </w:tc>
        <w:tc>
          <w:tcPr>
            <w:tcW w:w="3969" w:type="dxa"/>
            <w:shd w:val="clear" w:color="auto" w:fill="DCE6F1"/>
          </w:tcPr>
          <w:p w14:paraId="23294491" w14:textId="77777777" w:rsidR="0080098D" w:rsidRDefault="00000000">
            <w:pPr>
              <w:jc w:val="center"/>
            </w:pPr>
            <w:r>
              <w:rPr>
                <w:sz w:val="18"/>
              </w:rPr>
              <w:t>17 epochon best, de instabil</w:t>
            </w:r>
          </w:p>
        </w:tc>
      </w:tr>
      <w:tr w:rsidR="0080098D" w14:paraId="3D785323" w14:textId="77777777">
        <w:trPr>
          <w:jc w:val="center"/>
        </w:trPr>
        <w:tc>
          <w:tcPr>
            <w:tcW w:w="2268" w:type="dxa"/>
            <w:shd w:val="clear" w:color="auto" w:fill="FFFFFF"/>
          </w:tcPr>
          <w:p w14:paraId="653A9009" w14:textId="77777777" w:rsidR="0080098D" w:rsidRDefault="00000000">
            <w:pPr>
              <w:jc w:val="center"/>
            </w:pPr>
            <w:r>
              <w:rPr>
                <w:sz w:val="18"/>
              </w:rPr>
              <w:t>Leggyengébb</w:t>
            </w:r>
          </w:p>
        </w:tc>
        <w:tc>
          <w:tcPr>
            <w:tcW w:w="1984" w:type="dxa"/>
            <w:shd w:val="clear" w:color="auto" w:fill="FFFFFF"/>
          </w:tcPr>
          <w:p w14:paraId="12B48A9B" w14:textId="77777777" w:rsidR="0080098D" w:rsidRDefault="00000000">
            <w:pPr>
              <w:jc w:val="center"/>
            </w:pPr>
            <w:r>
              <w:rPr>
                <w:sz w:val="18"/>
              </w:rPr>
              <w:t>DeepMLPPricer</w:t>
            </w:r>
          </w:p>
        </w:tc>
        <w:tc>
          <w:tcPr>
            <w:tcW w:w="3969" w:type="dxa"/>
            <w:shd w:val="clear" w:color="auto" w:fill="FFFFFF"/>
          </w:tcPr>
          <w:p w14:paraId="33361960" w14:textId="77777777" w:rsidR="0080098D" w:rsidRDefault="00000000">
            <w:pPr>
              <w:jc w:val="center"/>
            </w:pPr>
            <w:r>
              <w:rPr>
                <w:sz w:val="18"/>
              </w:rPr>
              <w:t>4 epochon best, val=0.000274 — nem konvergált</w:t>
            </w:r>
          </w:p>
        </w:tc>
      </w:tr>
    </w:tbl>
    <w:p w14:paraId="4C1A48B2" w14:textId="77777777" w:rsidR="0080098D" w:rsidRDefault="00000000">
      <w:pPr>
        <w:pStyle w:val="Cmsor2"/>
      </w:pPr>
      <w:r>
        <w:t>8.4 Korlátok és 2. fázis irányai</w:t>
      </w:r>
    </w:p>
    <w:p w14:paraId="2763AC7B" w14:textId="77777777" w:rsidR="0080098D" w:rsidRDefault="00000000">
      <w:r>
        <w:t>Jelen kísérlet szintetikus adatokon zajlott — a Black-Scholes képlet zárt alakjából generált adatok nem tartalmazzák a valós piaci jelenségeket (volatility smile, bid-ask spread, likviditási hatások). A 2. fázisban:</w:t>
      </w:r>
    </w:p>
    <w:p w14:paraId="35DCC007" w14:textId="77777777" w:rsidR="0080098D" w:rsidRDefault="00000000">
      <w:pPr>
        <w:pStyle w:val="Felsorols"/>
      </w:pPr>
      <w:r>
        <w:t>Historikus piaci adatok bevonása — a rangsor megváltozhat valós adatokon.</w:t>
      </w:r>
    </w:p>
    <w:p w14:paraId="70BFA21C" w14:textId="77777777" w:rsidR="0080098D" w:rsidRDefault="00000000">
      <w:pPr>
        <w:pStyle w:val="Felsorols"/>
      </w:pPr>
      <w:r>
        <w:t>Görögök (delta, vega, gamma, theta) predikciója — multi-output architektúra vagy autograd.</w:t>
      </w:r>
    </w:p>
    <w:p w14:paraId="02BAF6A6" w14:textId="77777777" w:rsidR="0080098D" w:rsidRDefault="00000000">
      <w:pPr>
        <w:pStyle w:val="Felsorols"/>
      </w:pPr>
      <w:r>
        <w:t>Physics-Informed Loss (PINN megközelítés) kiterjesztése valós adatokra.</w:t>
      </w:r>
    </w:p>
    <w:p w14:paraId="5994F620" w14:textId="77777777" w:rsidR="0080098D" w:rsidRDefault="00000000">
      <w:pPr>
        <w:pStyle w:val="Felsorols"/>
      </w:pPr>
      <w:r>
        <w:t>Hiperparaméter optimalizálás — különösen DenseMLPPricer és HighwayPricer esetén.</w:t>
      </w:r>
    </w:p>
    <w:p w14:paraId="42B30FD4" w14:textId="77777777" w:rsidR="0080098D" w:rsidRDefault="00000000">
      <w:pPr>
        <w:pStyle w:val="Felsorols"/>
      </w:pPr>
      <w:r>
        <w:t>Volatility surface (smile/skew) modellezése — Heston vagy SABR modell adatain.</w:t>
      </w:r>
    </w:p>
    <w:p w14:paraId="6A731F90" w14:textId="77777777" w:rsidR="0080098D" w:rsidRDefault="00000000">
      <w:r>
        <w:br w:type="page"/>
      </w:r>
    </w:p>
    <w:p w14:paraId="5D8ED890" w14:textId="77777777" w:rsidR="0080098D" w:rsidRDefault="00000000">
      <w:pPr>
        <w:pStyle w:val="Cmsor1"/>
      </w:pPr>
      <w:r>
        <w:lastRenderedPageBreak/>
        <w:t>9. Irodalmi hivatkozások</w:t>
      </w:r>
    </w:p>
    <w:p w14:paraId="4C16F2D0" w14:textId="77777777" w:rsidR="0080098D" w:rsidRDefault="00000000">
      <w:r>
        <w:rPr>
          <w:b/>
        </w:rPr>
        <w:t>[1] Hutchinson, Lo &amp; Poggio (1994)</w:t>
      </w:r>
    </w:p>
    <w:p w14:paraId="276E01FC" w14:textId="77777777" w:rsidR="0080098D" w:rsidRDefault="00000000">
      <w:r>
        <w:t>A Nonparametric Approach to Pricing and Hedging Derivative Securities Via Learning Networks. The Journal of Finance, Vol. 49, No. 3. Elsők között mutatták meg, hogy neurális hálók képesek közel-BS minőségű árazást tanulni.</w:t>
      </w:r>
    </w:p>
    <w:p w14:paraId="424EF404" w14:textId="77777777" w:rsidR="0080098D" w:rsidRDefault="0080098D"/>
    <w:p w14:paraId="69F424A1" w14:textId="77777777" w:rsidR="0080098D" w:rsidRDefault="00000000">
      <w:r>
        <w:rPr>
          <w:b/>
        </w:rPr>
        <w:t>[2] Garcia &amp; Gençay (2000)</w:t>
      </w:r>
    </w:p>
    <w:p w14:paraId="562E12E6" w14:textId="77777777" w:rsidR="0080098D" w:rsidRDefault="00000000">
      <w:r>
        <w:t>Pricing and hedging derivative securities with neural networks and a homogeneity hint. Journal of Econometrics, Vol. 94. Bevezeti a homogeneity hint fogalmát: C/K = f(S/K, T, r, σ). DOI: 10.1016/S0304-4076(99)00018-1</w:t>
      </w:r>
    </w:p>
    <w:p w14:paraId="4097D64D" w14:textId="77777777" w:rsidR="0080098D" w:rsidRDefault="0080098D"/>
    <w:p w14:paraId="1C050C29" w14:textId="77777777" w:rsidR="0080098D" w:rsidRDefault="00000000">
      <w:r>
        <w:rPr>
          <w:b/>
        </w:rPr>
        <w:t>[3] Culkin &amp; Das (2017)</w:t>
      </w:r>
    </w:p>
    <w:p w14:paraId="08B03F9D" w14:textId="77777777" w:rsidR="0080098D" w:rsidRDefault="00000000">
      <w:r>
        <w:t>Machine Learning in Finance: The Case of Deep Learning for Option Pricing. Journal of Investment Management, Vol. 15, No. 4. 4 rejtett réteg × 100 neuron, ReLU, 300K szintetikus BS adatpont — baseline architektúra. SSRN: 3023505</w:t>
      </w:r>
    </w:p>
    <w:p w14:paraId="6C851EC8" w14:textId="77777777" w:rsidR="0080098D" w:rsidRDefault="0080098D"/>
    <w:p w14:paraId="49FADA10" w14:textId="77777777" w:rsidR="0080098D" w:rsidRDefault="00000000">
      <w:r>
        <w:rPr>
          <w:b/>
        </w:rPr>
        <w:t>[4] Liu, Oosterlee &amp; Bohte (2019)</w:t>
      </w:r>
    </w:p>
    <w:p w14:paraId="378C77F2" w14:textId="77777777" w:rsidR="0080098D" w:rsidRDefault="00000000">
      <w:r>
        <w:t>Pricing options and computing implied volatilities using neural networks. Risks, Vol. 7, No. 1. CaNN (Calibration Neural Network), fizikai korlátok beépítése, implied volatility inverz feladat. DOI: 10.3390/risks7010016</w:t>
      </w:r>
    </w:p>
    <w:p w14:paraId="22E25A7B" w14:textId="77777777" w:rsidR="0080098D" w:rsidRDefault="0080098D"/>
    <w:p w14:paraId="60B5D2CF" w14:textId="77777777" w:rsidR="0080098D" w:rsidRDefault="00000000">
      <w:r>
        <w:rPr>
          <w:b/>
        </w:rPr>
        <w:t>[5] Ruf &amp; Wang (2020)</w:t>
      </w:r>
    </w:p>
    <w:p w14:paraId="3A653CE5" w14:textId="77777777" w:rsidR="0080098D" w:rsidRDefault="00000000">
      <w:r>
        <w:t>Neural Networks for Option Pricing and Hedging: A Literature Review. Journal of Computational Finance, Vol. 24, No. 1. Átfogó összehasonlítás ~15 NN-alapú opciós árazási megközelítésről. arXiv: 1911.05689</w:t>
      </w:r>
    </w:p>
    <w:p w14:paraId="58DDF408" w14:textId="77777777" w:rsidR="0080098D" w:rsidRDefault="0080098D"/>
    <w:p w14:paraId="55E7C4C0" w14:textId="77777777" w:rsidR="0080098D" w:rsidRDefault="00000000">
      <w:r>
        <w:rPr>
          <w:b/>
        </w:rPr>
        <w:t>[6] Della Corte et al. (2023)</w:t>
      </w:r>
    </w:p>
    <w:p w14:paraId="3773DE88" w14:textId="77777777" w:rsidR="0080098D" w:rsidRDefault="00000000">
      <w:r>
        <w:t>Machine learning for option pricing: an empirical investigation of network architectures. arXiv preprint. MLP vs. ResNet vs. Highway Network összehasonlítás BS és Heston modelleken. arXiv: 2307.07657</w:t>
      </w:r>
    </w:p>
    <w:p w14:paraId="732CC6A5" w14:textId="77777777" w:rsidR="0080098D" w:rsidRDefault="0080098D"/>
    <w:p w14:paraId="17CD8D79" w14:textId="77777777" w:rsidR="0080098D" w:rsidRDefault="00000000">
      <w:r>
        <w:rPr>
          <w:b/>
        </w:rPr>
        <w:t>[7] Huang et al. (2017)</w:t>
      </w:r>
    </w:p>
    <w:p w14:paraId="43B9133A" w14:textId="77777777" w:rsidR="0080098D" w:rsidRDefault="00000000">
      <w:r>
        <w:t>Densely Connected Convolutional Networks (DenseNet). CVPR 2017. DenseMLPPricer alapja: minden réteg az összes korábbi kimenetét kapja.</w:t>
      </w:r>
    </w:p>
    <w:p w14:paraId="2E2381B8" w14:textId="77777777" w:rsidR="0080098D" w:rsidRDefault="0080098D"/>
    <w:p w14:paraId="23344E08" w14:textId="77777777" w:rsidR="0080098D" w:rsidRDefault="00000000">
      <w:r>
        <w:rPr>
          <w:b/>
        </w:rPr>
        <w:t>[8] Srivastava et al. (2015)</w:t>
      </w:r>
    </w:p>
    <w:p w14:paraId="28A248BF" w14:textId="77777777" w:rsidR="0080098D" w:rsidRDefault="00000000">
      <w:r>
        <w:t>Training Very Deep Networks (Highway Networks). NeurIPS 2015. HighwayPricer alapja: tanulható transform gate.</w:t>
      </w:r>
    </w:p>
    <w:p w14:paraId="74CD97EF" w14:textId="77777777" w:rsidR="0080098D" w:rsidRDefault="0080098D"/>
    <w:p w14:paraId="0E4A8FC8" w14:textId="77777777" w:rsidR="0080098D" w:rsidRDefault="00000000">
      <w:r>
        <w:rPr>
          <w:b/>
        </w:rPr>
        <w:t>[9] Liao et al. (2024)</w:t>
      </w:r>
    </w:p>
    <w:p w14:paraId="5D7AAB1E" w14:textId="77777777" w:rsidR="0080098D" w:rsidRDefault="00000000">
      <w:r>
        <w:t>The AI Black-Scholes: Finance-Informed Neural Network for Option Pricing. arXiv: 2412.12213. Hibrid kétágú architektúra + pénzügyi korlátok (put-call paritás, monotonitás, no-arbitrage). FINNPricer inspirációja.</w:t>
      </w:r>
    </w:p>
    <w:p w14:paraId="46039855" w14:textId="77777777" w:rsidR="0080098D" w:rsidRDefault="0080098D"/>
    <w:sectPr w:rsidR="0080098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7723008">
    <w:abstractNumId w:val="8"/>
  </w:num>
  <w:num w:numId="2" w16cid:durableId="1271813265">
    <w:abstractNumId w:val="6"/>
  </w:num>
  <w:num w:numId="3" w16cid:durableId="1876578020">
    <w:abstractNumId w:val="5"/>
  </w:num>
  <w:num w:numId="4" w16cid:durableId="428701779">
    <w:abstractNumId w:val="4"/>
  </w:num>
  <w:num w:numId="5" w16cid:durableId="650981117">
    <w:abstractNumId w:val="7"/>
  </w:num>
  <w:num w:numId="6" w16cid:durableId="2137021234">
    <w:abstractNumId w:val="3"/>
  </w:num>
  <w:num w:numId="7" w16cid:durableId="61486637">
    <w:abstractNumId w:val="2"/>
  </w:num>
  <w:num w:numId="8" w16cid:durableId="480536979">
    <w:abstractNumId w:val="1"/>
  </w:num>
  <w:num w:numId="9" w16cid:durableId="838347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3C30"/>
    <w:rsid w:val="0029639D"/>
    <w:rsid w:val="002F0985"/>
    <w:rsid w:val="00326F90"/>
    <w:rsid w:val="0080098D"/>
    <w:rsid w:val="00AA1D8D"/>
    <w:rsid w:val="00B47730"/>
    <w:rsid w:val="00CB0664"/>
    <w:rsid w:val="00F12BF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EBBBEE3"/>
  <w14:defaultImageDpi w14:val="300"/>
  <w15:docId w15:val="{717E9FBE-B75B-4405-AEB3-88E727D37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FC693F"/>
    <w:rPr>
      <w:rFonts w:ascii="Calibri" w:hAnsi="Calibri"/>
    </w:rPr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97D"/>
      <w:sz w:val="28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97D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spacing w:after="120"/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spacing w:after="120"/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spacing w:after="120"/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39D70BF-8555-4AFE-B836-52BF9EFC2DF1}">
  <we:reference id="wa200010453" version="1.0.0.1" store="en-US" storeType="OMEX"/>
  <we:alternateReferences>
    <we:reference id="WA200010453" version="1.0.0.1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14</Pages>
  <Words>1664</Words>
  <Characters>11483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Balázs Arató</cp:lastModifiedBy>
  <cp:revision>3</cp:revision>
  <dcterms:created xsi:type="dcterms:W3CDTF">2013-12-23T23:15:00Z</dcterms:created>
  <dcterms:modified xsi:type="dcterms:W3CDTF">2026-05-10T12:42:00Z</dcterms:modified>
  <cp:category/>
</cp:coreProperties>
</file>