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0E95D" w14:textId="29B00CE0" w:rsidR="009F2A65" w:rsidRDefault="009F2A65" w:rsidP="009F2A65">
      <w:pPr>
        <w:ind w:firstLine="720"/>
        <w:rPr>
          <w:rFonts w:ascii="Comic Sans MS" w:hAnsi="Comic Sans MS"/>
          <w:b/>
          <w:bCs/>
          <w:sz w:val="32"/>
          <w:szCs w:val="32"/>
          <w:lang w:val="fr-FR"/>
        </w:rPr>
      </w:pPr>
      <w:r w:rsidRPr="009F2A65">
        <w:rPr>
          <w:rFonts w:ascii="Comic Sans MS" w:hAnsi="Comic Sans MS"/>
          <w:b/>
          <w:bCs/>
          <w:sz w:val="32"/>
          <w:szCs w:val="32"/>
          <w:lang w:val="fr-FR"/>
        </w:rPr>
        <w:t>Extinderea conceptului de arbori de expansiune minim</w:t>
      </w:r>
      <w:r w:rsidRPr="009F2A65">
        <w:rPr>
          <w:rFonts w:ascii="Comic Sans MS" w:hAnsi="Comic Sans MS" w:cs="Calibri"/>
          <w:b/>
          <w:bCs/>
          <w:sz w:val="32"/>
          <w:szCs w:val="32"/>
          <w:lang w:val="fr-FR"/>
        </w:rPr>
        <w:t>ă</w:t>
      </w:r>
      <w:r w:rsidRPr="009F2A65">
        <w:rPr>
          <w:rFonts w:ascii="Comic Sans MS" w:hAnsi="Comic Sans MS"/>
          <w:b/>
          <w:bCs/>
          <w:sz w:val="32"/>
          <w:szCs w:val="32"/>
          <w:lang w:val="fr-FR"/>
        </w:rPr>
        <w:t xml:space="preserve"> la re</w:t>
      </w:r>
      <w:r w:rsidRPr="009F2A65">
        <w:rPr>
          <w:rFonts w:ascii="Comic Sans MS" w:hAnsi="Comic Sans MS" w:cs="Calibri"/>
          <w:b/>
          <w:bCs/>
          <w:sz w:val="32"/>
          <w:szCs w:val="32"/>
          <w:lang w:val="fr-FR"/>
        </w:rPr>
        <w:t>ț</w:t>
      </w:r>
      <w:r w:rsidRPr="009F2A65">
        <w:rPr>
          <w:rFonts w:ascii="Comic Sans MS" w:hAnsi="Comic Sans MS"/>
          <w:b/>
          <w:bCs/>
          <w:sz w:val="32"/>
          <w:szCs w:val="32"/>
          <w:lang w:val="fr-FR"/>
        </w:rPr>
        <w:t xml:space="preserve">ele dinamice cu ponderi variabile </w:t>
      </w:r>
      <w:r w:rsidRPr="009F2A65">
        <w:rPr>
          <w:rFonts w:ascii="Comic Sans MS" w:hAnsi="Comic Sans MS" w:cs="Amasis MT Pro Black"/>
          <w:b/>
          <w:bCs/>
          <w:sz w:val="32"/>
          <w:szCs w:val="32"/>
          <w:lang w:val="fr-FR"/>
        </w:rPr>
        <w:t>î</w:t>
      </w:r>
      <w:r w:rsidRPr="009F2A65">
        <w:rPr>
          <w:rFonts w:ascii="Comic Sans MS" w:hAnsi="Comic Sans MS"/>
          <w:b/>
          <w:bCs/>
          <w:sz w:val="32"/>
          <w:szCs w:val="32"/>
          <w:lang w:val="fr-FR"/>
        </w:rPr>
        <w:t>n timp.</w:t>
      </w:r>
    </w:p>
    <w:p w14:paraId="6E23F053" w14:textId="11D81526" w:rsidR="009F2A65" w:rsidRPr="0049579D" w:rsidRDefault="009F2A65" w:rsidP="009F2A65">
      <w:pPr>
        <w:rPr>
          <w:rFonts w:ascii="Calibri" w:hAnsi="Calibri" w:cs="Calibri"/>
        </w:rPr>
      </w:pPr>
      <w:r w:rsidRPr="0049579D">
        <w:rPr>
          <w:rFonts w:ascii="Calibri" w:hAnsi="Calibri" w:cs="Calibri"/>
        </w:rPr>
        <w:t>David Blajan</w:t>
      </w:r>
    </w:p>
    <w:p w14:paraId="10BA1A4A" w14:textId="77777777" w:rsidR="009F2A65" w:rsidRPr="009F2A65" w:rsidRDefault="009F2A65" w:rsidP="009F2A65">
      <w:pPr>
        <w:tabs>
          <w:tab w:val="left" w:pos="1968"/>
        </w:tabs>
        <w:rPr>
          <w:rFonts w:ascii="Calibri" w:hAnsi="Calibri" w:cs="Calibri"/>
        </w:rPr>
      </w:pPr>
      <w:r w:rsidRPr="009F2A65">
        <w:rPr>
          <w:rFonts w:ascii="Calibri" w:hAnsi="Calibri" w:cs="Calibri"/>
        </w:rPr>
        <w:t>AMS Mathematical Subject Classification:  05C85</w:t>
      </w:r>
    </w:p>
    <w:p w14:paraId="41A13960" w14:textId="5F9F6B7E" w:rsidR="009F2A65" w:rsidRPr="009F2A65" w:rsidRDefault="009F2A65" w:rsidP="009F2A65">
      <w:pPr>
        <w:tabs>
          <w:tab w:val="left" w:pos="1968"/>
        </w:tabs>
        <w:rPr>
          <w:rFonts w:ascii="Calibri" w:hAnsi="Calibri" w:cs="Calibri"/>
        </w:rPr>
      </w:pPr>
      <w:r w:rsidRPr="009F2A65">
        <w:rPr>
          <w:rFonts w:ascii="Calibri" w:hAnsi="Calibri" w:cs="Calibri"/>
        </w:rPr>
        <w:t>ACM Computing Reviews Categories and Subject Descriptors:  Mathematics of computing -&gt; Discrete mathematics -&gt; Graph theory -&gt; Graph algorithms</w:t>
      </w:r>
    </w:p>
    <w:p w14:paraId="6013566B" w14:textId="77777777" w:rsidR="009F2A65" w:rsidRDefault="009F2A65" w:rsidP="009F2A65">
      <w:pPr>
        <w:tabs>
          <w:tab w:val="left" w:pos="1968"/>
        </w:tabs>
      </w:pPr>
    </w:p>
    <w:p w14:paraId="79B4C1FE" w14:textId="7CB15140" w:rsidR="00D87D76" w:rsidRPr="00A905F6" w:rsidRDefault="00D87D76" w:rsidP="009F2A65">
      <w:pPr>
        <w:tabs>
          <w:tab w:val="left" w:pos="1968"/>
        </w:tabs>
        <w:rPr>
          <w:lang w:val="fr-FR"/>
        </w:rPr>
      </w:pPr>
      <w:r w:rsidRPr="00A905F6">
        <w:rPr>
          <w:rFonts w:ascii="Aptos Black" w:hAnsi="Aptos Black"/>
          <w:b/>
          <w:bCs/>
          <w:sz w:val="32"/>
          <w:szCs w:val="32"/>
          <w:lang w:val="fr-FR"/>
        </w:rPr>
        <w:t>Cuprins</w:t>
      </w:r>
    </w:p>
    <w:p w14:paraId="0BFC254E" w14:textId="77777777" w:rsidR="00D87D76" w:rsidRPr="00A905F6" w:rsidRDefault="00D87D76" w:rsidP="009F2A65">
      <w:pPr>
        <w:tabs>
          <w:tab w:val="left" w:pos="1968"/>
        </w:tabs>
        <w:rPr>
          <w:lang w:val="fr-FR"/>
        </w:rPr>
      </w:pPr>
    </w:p>
    <w:p w14:paraId="21FD04A4" w14:textId="2048A2CC" w:rsidR="00D87D76" w:rsidRPr="00D87D76" w:rsidRDefault="00D87D76" w:rsidP="00D87D76">
      <w:pPr>
        <w:tabs>
          <w:tab w:val="left" w:pos="1968"/>
        </w:tabs>
        <w:rPr>
          <w:lang w:val="fr-FR"/>
        </w:rPr>
      </w:pPr>
      <w:r w:rsidRPr="00A905F6">
        <w:rPr>
          <w:lang w:val="fr-FR"/>
        </w:rPr>
        <w:t xml:space="preserve">1.  </w:t>
      </w:r>
      <w:r w:rsidRPr="00A905F6">
        <w:rPr>
          <w:b/>
          <w:bCs/>
          <w:lang w:val="fr-FR"/>
        </w:rPr>
        <w:t>Introducere</w:t>
      </w:r>
      <w:r w:rsidRPr="00A905F6">
        <w:rPr>
          <w:lang w:val="fr-FR"/>
        </w:rPr>
        <w:br/>
        <w:t xml:space="preserve">1.1. </w:t>
      </w:r>
      <w:r w:rsidRPr="0049579D">
        <w:rPr>
          <w:lang w:val="fr-FR"/>
        </w:rPr>
        <w:t>Contextul problemei MST în teoria grafurilor</w:t>
      </w:r>
      <w:r w:rsidRPr="0049579D">
        <w:rPr>
          <w:lang w:val="fr-FR"/>
        </w:rPr>
        <w:br/>
        <w:t xml:space="preserve">1.2. </w:t>
      </w:r>
      <w:r w:rsidRPr="00D87D76">
        <w:rPr>
          <w:lang w:val="fr-FR"/>
        </w:rPr>
        <w:t>Motivația cercetării (importanța MST în rețele dinamice, transport, rețele de date)</w:t>
      </w:r>
      <w:r w:rsidRPr="00D87D76">
        <w:rPr>
          <w:lang w:val="fr-FR"/>
        </w:rPr>
        <w:br/>
        <w:t>1.3. Obiectivele lucrării și întrebările de cercetare</w:t>
      </w:r>
    </w:p>
    <w:p w14:paraId="02A7C759" w14:textId="0CD68051" w:rsidR="00D87D76" w:rsidRPr="00D87D76" w:rsidRDefault="00D87D76" w:rsidP="00D87D76">
      <w:pPr>
        <w:tabs>
          <w:tab w:val="left" w:pos="1968"/>
        </w:tabs>
        <w:rPr>
          <w:lang w:val="fr-FR"/>
        </w:rPr>
      </w:pPr>
      <w:r w:rsidRPr="00A905F6">
        <w:rPr>
          <w:lang w:val="fr-FR"/>
        </w:rPr>
        <w:t>2.</w:t>
      </w:r>
      <w:r w:rsidRPr="00D87D76">
        <w:rPr>
          <w:lang w:val="fr-FR"/>
        </w:rPr>
        <w:t xml:space="preserve">  </w:t>
      </w:r>
      <w:r w:rsidRPr="00D87D76">
        <w:rPr>
          <w:b/>
          <w:bCs/>
          <w:lang w:val="fr-FR"/>
        </w:rPr>
        <w:t>Cadrul teoretic</w:t>
      </w:r>
      <w:r w:rsidRPr="00D87D76">
        <w:rPr>
          <w:lang w:val="fr-FR"/>
        </w:rPr>
        <w:br/>
        <w:t>2.1. Definiții și concepte fundamentale</w:t>
      </w:r>
      <w:r w:rsidRPr="00D87D76">
        <w:rPr>
          <w:lang w:val="fr-FR"/>
        </w:rPr>
        <w:br/>
        <w:t>2.2. Algoritmi clasici pentru MST (Kruskal, Prim, Borůvka)</w:t>
      </w:r>
      <w:r w:rsidRPr="00D87D76">
        <w:rPr>
          <w:lang w:val="fr-FR"/>
        </w:rPr>
        <w:br/>
        <w:t>2.3. Limitări ale acestor algoritmi în context dinamic</w:t>
      </w:r>
    </w:p>
    <w:p w14:paraId="7997448C" w14:textId="75A2ED7C" w:rsidR="00D87D76" w:rsidRPr="00D87D76" w:rsidRDefault="00D87D76" w:rsidP="00D87D76">
      <w:pPr>
        <w:tabs>
          <w:tab w:val="left" w:pos="1968"/>
        </w:tabs>
        <w:rPr>
          <w:lang w:val="fr-FR"/>
        </w:rPr>
      </w:pPr>
      <w:r>
        <w:t>3.</w:t>
      </w:r>
      <w:r w:rsidRPr="00D87D76">
        <w:t xml:space="preserve">  </w:t>
      </w:r>
      <w:r w:rsidRPr="00D87D76">
        <w:rPr>
          <w:b/>
          <w:bCs/>
        </w:rPr>
        <w:t>Starea actuală a cercetării</w:t>
      </w:r>
      <w:r w:rsidRPr="00D87D76">
        <w:br/>
        <w:t>3.1. Algoritmi dinamici pentru MST (fully dynamic, incremental, decremental)</w:t>
      </w:r>
      <w:r w:rsidRPr="00D87D76">
        <w:br/>
        <w:t xml:space="preserve">3.2. </w:t>
      </w:r>
      <w:r w:rsidRPr="00A905F6">
        <w:rPr>
          <w:lang w:val="fr-FR"/>
        </w:rPr>
        <w:t>Analiza sensibilității și stabilității arborilor MST</w:t>
      </w:r>
      <w:r w:rsidRPr="00A905F6">
        <w:rPr>
          <w:lang w:val="fr-FR"/>
        </w:rPr>
        <w:br/>
        <w:t>3.3. Arbori parametrici și kinetici — modele dependente de timp</w:t>
      </w:r>
      <w:r w:rsidRPr="00A905F6">
        <w:rPr>
          <w:lang w:val="fr-FR"/>
        </w:rPr>
        <w:br/>
        <w:t xml:space="preserve">3.4. </w:t>
      </w:r>
      <w:r w:rsidRPr="00D87D76">
        <w:rPr>
          <w:lang w:val="fr-FR"/>
        </w:rPr>
        <w:t>Metode moderne (ContraMST, algoritmi batch-incremental, abordări paralele)</w:t>
      </w:r>
    </w:p>
    <w:p w14:paraId="3B2D96F0" w14:textId="6C9A408C" w:rsidR="00D87D76" w:rsidRPr="00D87D76" w:rsidRDefault="00D87D76" w:rsidP="00D87D76">
      <w:pPr>
        <w:tabs>
          <w:tab w:val="left" w:pos="1968"/>
        </w:tabs>
        <w:rPr>
          <w:lang w:val="fr-FR"/>
        </w:rPr>
      </w:pPr>
      <w:r w:rsidRPr="00D87D76">
        <w:rPr>
          <w:lang w:val="fr-FR"/>
        </w:rPr>
        <w:t xml:space="preserve">4.  </w:t>
      </w:r>
      <w:r w:rsidRPr="00D87D76">
        <w:rPr>
          <w:b/>
          <w:bCs/>
          <w:lang w:val="fr-FR"/>
        </w:rPr>
        <w:t>Ipoteza și metodologia de cercetare</w:t>
      </w:r>
      <w:r w:rsidRPr="00D87D76">
        <w:rPr>
          <w:lang w:val="fr-FR"/>
        </w:rPr>
        <w:br/>
        <w:t>4.1. Ipoteza principală</w:t>
      </w:r>
      <w:r w:rsidRPr="00D87D76">
        <w:rPr>
          <w:lang w:val="fr-FR"/>
        </w:rPr>
        <w:br/>
        <w:t>4.2. Obiective specifice</w:t>
      </w:r>
      <w:r w:rsidRPr="00D87D76">
        <w:rPr>
          <w:lang w:val="fr-FR"/>
        </w:rPr>
        <w:br/>
        <w:t>4.3. Pașii metodologici (modelare teoretică, simulări, validare)</w:t>
      </w:r>
    </w:p>
    <w:p w14:paraId="5F044B21" w14:textId="1D272126" w:rsidR="00D87D76" w:rsidRPr="00D87D76" w:rsidRDefault="00D87D76" w:rsidP="00D87D76">
      <w:pPr>
        <w:tabs>
          <w:tab w:val="left" w:pos="1968"/>
        </w:tabs>
        <w:rPr>
          <w:lang w:val="fr-FR"/>
        </w:rPr>
      </w:pPr>
      <w:r w:rsidRPr="00A905F6">
        <w:rPr>
          <w:lang w:val="fr-FR"/>
        </w:rPr>
        <w:t>5.</w:t>
      </w:r>
      <w:r w:rsidRPr="00D87D76">
        <w:rPr>
          <w:lang w:val="fr-FR"/>
        </w:rPr>
        <w:t xml:space="preserve">  </w:t>
      </w:r>
      <w:r w:rsidRPr="00D87D76">
        <w:rPr>
          <w:b/>
          <w:bCs/>
          <w:lang w:val="fr-FR"/>
        </w:rPr>
        <w:t>Propunerea originală</w:t>
      </w:r>
      <w:r w:rsidRPr="00D87D76">
        <w:rPr>
          <w:lang w:val="fr-FR"/>
        </w:rPr>
        <w:br/>
        <w:t>5.1. Definirea modelului de stabilitate extinsă a MST-urilor</w:t>
      </w:r>
      <w:r w:rsidRPr="00D87D76">
        <w:rPr>
          <w:lang w:val="fr-FR"/>
        </w:rPr>
        <w:br/>
        <w:t>5.2. Integrarea analizei parametrice cu analiza sensibilității</w:t>
      </w:r>
      <w:r w:rsidRPr="00D87D76">
        <w:rPr>
          <w:lang w:val="fr-FR"/>
        </w:rPr>
        <w:br/>
        <w:t>5.3. Descrierea algoritmului propus sau a abordării teoretice</w:t>
      </w:r>
    </w:p>
    <w:p w14:paraId="42C317F1" w14:textId="125F59B7" w:rsidR="00D87D76" w:rsidRPr="00D87D76" w:rsidRDefault="00D87D76" w:rsidP="00D87D76">
      <w:pPr>
        <w:tabs>
          <w:tab w:val="left" w:pos="1968"/>
        </w:tabs>
        <w:rPr>
          <w:lang w:val="fr-FR"/>
        </w:rPr>
      </w:pPr>
      <w:r w:rsidRPr="00A905F6">
        <w:rPr>
          <w:lang w:val="fr-FR"/>
        </w:rPr>
        <w:lastRenderedPageBreak/>
        <w:t>6.</w:t>
      </w:r>
      <w:r w:rsidRPr="00D87D76">
        <w:rPr>
          <w:lang w:val="fr-FR"/>
        </w:rPr>
        <w:t xml:space="preserve">  </w:t>
      </w:r>
      <w:r w:rsidRPr="00D87D76">
        <w:rPr>
          <w:b/>
          <w:bCs/>
          <w:lang w:val="fr-FR"/>
        </w:rPr>
        <w:t>Experimentare și rezultate</w:t>
      </w:r>
      <w:r w:rsidRPr="00D87D76">
        <w:rPr>
          <w:lang w:val="fr-FR"/>
        </w:rPr>
        <w:br/>
        <w:t xml:space="preserve">6.1. </w:t>
      </w:r>
      <w:r w:rsidRPr="00A905F6">
        <w:rPr>
          <w:lang w:val="fr-FR"/>
        </w:rPr>
        <w:t>Descrierea dataset-urilor / grafurilor de test</w:t>
      </w:r>
      <w:r w:rsidRPr="00A905F6">
        <w:rPr>
          <w:lang w:val="fr-FR"/>
        </w:rPr>
        <w:br/>
        <w:t xml:space="preserve">6.2. </w:t>
      </w:r>
      <w:r w:rsidRPr="00D87D76">
        <w:rPr>
          <w:lang w:val="fr-FR"/>
        </w:rPr>
        <w:t>Scenarii de variație (adăugare / ștergere muchii, schimbare greutăți)</w:t>
      </w:r>
      <w:r w:rsidRPr="00D87D76">
        <w:rPr>
          <w:lang w:val="fr-FR"/>
        </w:rPr>
        <w:br/>
        <w:t>6.3. Evaluare metrici (timp de actualizare, complexitate, stabilitate)</w:t>
      </w:r>
      <w:r w:rsidRPr="00D87D76">
        <w:rPr>
          <w:lang w:val="fr-FR"/>
        </w:rPr>
        <w:br/>
        <w:t>6.4. Discuție asupra rezultatelor</w:t>
      </w:r>
    </w:p>
    <w:p w14:paraId="517A420E" w14:textId="3884CF57" w:rsidR="00D87D76" w:rsidRPr="00D87D76" w:rsidRDefault="00D87D76" w:rsidP="00D87D76">
      <w:pPr>
        <w:tabs>
          <w:tab w:val="left" w:pos="1968"/>
        </w:tabs>
        <w:rPr>
          <w:lang w:val="fr-FR"/>
        </w:rPr>
      </w:pPr>
      <w:r w:rsidRPr="00A905F6">
        <w:rPr>
          <w:lang w:val="fr-FR"/>
        </w:rPr>
        <w:t xml:space="preserve">7. </w:t>
      </w:r>
      <w:r w:rsidRPr="00D87D76">
        <w:rPr>
          <w:lang w:val="fr-FR"/>
        </w:rPr>
        <w:t xml:space="preserve"> </w:t>
      </w:r>
      <w:r w:rsidRPr="00D87D76">
        <w:rPr>
          <w:b/>
          <w:bCs/>
          <w:lang w:val="fr-FR"/>
        </w:rPr>
        <w:t>Concluzii și direcții viitoare</w:t>
      </w:r>
      <w:r w:rsidRPr="00D87D76">
        <w:rPr>
          <w:lang w:val="fr-FR"/>
        </w:rPr>
        <w:br/>
        <w:t>7.1. Validarea ipotezei</w:t>
      </w:r>
      <w:r w:rsidRPr="00D87D76">
        <w:rPr>
          <w:lang w:val="fr-FR"/>
        </w:rPr>
        <w:br/>
        <w:t>7.2. Contribuții principale</w:t>
      </w:r>
      <w:r w:rsidRPr="00D87D76">
        <w:rPr>
          <w:lang w:val="fr-FR"/>
        </w:rPr>
        <w:br/>
        <w:t>7.3. Posibile extinderi și cercetări viitoare</w:t>
      </w:r>
    </w:p>
    <w:p w14:paraId="5A44F431" w14:textId="122F65D6" w:rsidR="00D87D76" w:rsidRPr="0049579D" w:rsidRDefault="00D87D76" w:rsidP="00D87D76">
      <w:pPr>
        <w:tabs>
          <w:tab w:val="left" w:pos="1968"/>
        </w:tabs>
        <w:rPr>
          <w:lang w:val="fr-FR"/>
        </w:rPr>
      </w:pPr>
      <w:r w:rsidRPr="0049579D">
        <w:rPr>
          <w:lang w:val="fr-FR"/>
        </w:rPr>
        <w:t xml:space="preserve">8. </w:t>
      </w:r>
      <w:r w:rsidRPr="0049579D">
        <w:rPr>
          <w:b/>
          <w:bCs/>
          <w:lang w:val="fr-FR"/>
        </w:rPr>
        <w:t>Referințe bibliografice</w:t>
      </w:r>
    </w:p>
    <w:p w14:paraId="3D239FD0" w14:textId="77777777" w:rsidR="00D87D76" w:rsidRPr="0049579D" w:rsidRDefault="00D87D76" w:rsidP="009F2A65">
      <w:pPr>
        <w:tabs>
          <w:tab w:val="left" w:pos="1968"/>
        </w:tabs>
        <w:rPr>
          <w:lang w:val="fr-FR"/>
        </w:rPr>
      </w:pPr>
    </w:p>
    <w:p w14:paraId="00AFB2BA" w14:textId="77777777" w:rsidR="00995C55" w:rsidRPr="0049579D" w:rsidRDefault="00995C55" w:rsidP="00995C55">
      <w:pPr>
        <w:tabs>
          <w:tab w:val="left" w:pos="1968"/>
        </w:tabs>
        <w:rPr>
          <w:b/>
          <w:bCs/>
          <w:lang w:val="fr-FR"/>
        </w:rPr>
      </w:pPr>
      <w:r w:rsidRPr="0049579D">
        <w:rPr>
          <w:b/>
          <w:bCs/>
          <w:lang w:val="fr-FR"/>
        </w:rPr>
        <w:t>Ipoteza de lucru</w:t>
      </w:r>
    </w:p>
    <w:p w14:paraId="6168C791" w14:textId="4171241A" w:rsidR="00995C55" w:rsidRPr="0049579D" w:rsidRDefault="00995C55" w:rsidP="009F2A65">
      <w:pPr>
        <w:tabs>
          <w:tab w:val="left" w:pos="1968"/>
        </w:tabs>
        <w:rPr>
          <w:lang w:val="fr-FR"/>
        </w:rPr>
      </w:pPr>
      <w:r w:rsidRPr="0049579D">
        <w:rPr>
          <w:lang w:val="fr-FR"/>
        </w:rPr>
        <w:t xml:space="preserve">Se presupune că </w:t>
      </w:r>
      <w:r w:rsidRPr="0049579D">
        <w:rPr>
          <w:i/>
          <w:iCs/>
          <w:lang w:val="fr-FR"/>
        </w:rPr>
        <w:t>integrarea metodelor de analiză parametrică și sensibilitate în arborii de acoperire minim dinamici poate duce la o reducere semnificativă a numărului de actualizări necesare și la o stabilitate mai bună a soluției MST sub modificări mici ale grafului.</w:t>
      </w:r>
    </w:p>
    <w:p w14:paraId="0BA36399" w14:textId="77777777" w:rsidR="00995C55" w:rsidRPr="0049579D" w:rsidRDefault="00995C55" w:rsidP="009F2A65">
      <w:pPr>
        <w:tabs>
          <w:tab w:val="left" w:pos="1968"/>
        </w:tabs>
        <w:rPr>
          <w:lang w:val="fr-FR"/>
        </w:rPr>
      </w:pPr>
    </w:p>
    <w:p w14:paraId="143EACD9" w14:textId="77777777" w:rsidR="00C0676D" w:rsidRPr="00C0676D" w:rsidRDefault="00C0676D" w:rsidP="00C0676D">
      <w:pPr>
        <w:tabs>
          <w:tab w:val="left" w:pos="1968"/>
        </w:tabs>
        <w:rPr>
          <w:b/>
          <w:bCs/>
        </w:rPr>
      </w:pPr>
      <w:r w:rsidRPr="00C0676D">
        <w:rPr>
          <w:b/>
          <w:bCs/>
        </w:rPr>
        <w:t>Metodologia cercetării</w:t>
      </w:r>
    </w:p>
    <w:p w14:paraId="4379C52B" w14:textId="77777777" w:rsidR="00C0676D" w:rsidRPr="00C0676D" w:rsidRDefault="00C0676D" w:rsidP="00C0676D">
      <w:pPr>
        <w:numPr>
          <w:ilvl w:val="0"/>
          <w:numId w:val="3"/>
        </w:numPr>
        <w:tabs>
          <w:tab w:val="left" w:pos="1968"/>
        </w:tabs>
      </w:pPr>
      <w:r w:rsidRPr="00C0676D">
        <w:rPr>
          <w:b/>
          <w:bCs/>
        </w:rPr>
        <w:t>Analiză teoretică</w:t>
      </w:r>
      <w:r w:rsidRPr="00C0676D">
        <w:br/>
        <w:t>– Studierea formală a modificărilor ponderilor și efectul asupra MST.</w:t>
      </w:r>
      <w:r w:rsidRPr="00C0676D">
        <w:br/>
        <w:t>– Modelarea modificărilor ca funcții continue (parametrice).</w:t>
      </w:r>
    </w:p>
    <w:p w14:paraId="318DCF46" w14:textId="77777777" w:rsidR="00C0676D" w:rsidRPr="00C0676D" w:rsidRDefault="00C0676D" w:rsidP="00C0676D">
      <w:pPr>
        <w:numPr>
          <w:ilvl w:val="0"/>
          <w:numId w:val="3"/>
        </w:numPr>
        <w:tabs>
          <w:tab w:val="left" w:pos="1968"/>
        </w:tabs>
      </w:pPr>
      <w:r w:rsidRPr="00C0676D">
        <w:rPr>
          <w:b/>
          <w:bCs/>
        </w:rPr>
        <w:t>Selectarea algoritmilor de bază</w:t>
      </w:r>
      <w:r w:rsidRPr="00C0676D">
        <w:br/>
        <w:t>– Implementarea / simularea algoritmilor clasici dinamici (Eppstein, Holm, Thorup).</w:t>
      </w:r>
      <w:r w:rsidRPr="00C0676D">
        <w:br/>
        <w:t>– Introducerea conceptului de „stabilitate parametrică” în cadrul lor.</w:t>
      </w:r>
    </w:p>
    <w:p w14:paraId="2855834D" w14:textId="77777777" w:rsidR="00C0676D" w:rsidRPr="00C0676D" w:rsidRDefault="00C0676D" w:rsidP="00C0676D">
      <w:pPr>
        <w:numPr>
          <w:ilvl w:val="0"/>
          <w:numId w:val="3"/>
        </w:numPr>
        <w:tabs>
          <w:tab w:val="left" w:pos="1968"/>
        </w:tabs>
      </w:pPr>
      <w:r w:rsidRPr="00C0676D">
        <w:rPr>
          <w:b/>
          <w:bCs/>
        </w:rPr>
        <w:t>Experimentare</w:t>
      </w:r>
      <w:r w:rsidRPr="00C0676D">
        <w:br/>
        <w:t>– Generarea de grafuri dinamice de diferite dimensiuni (dense, sparse).</w:t>
      </w:r>
      <w:r w:rsidRPr="00C0676D">
        <w:br/>
        <w:t>– Măsurarea performanțelor (număr de actualizări, complexitate medie, cost de recalcul).</w:t>
      </w:r>
    </w:p>
    <w:p w14:paraId="739AF6C3" w14:textId="77777777" w:rsidR="00C0676D" w:rsidRPr="00C0676D" w:rsidRDefault="00C0676D" w:rsidP="00C0676D">
      <w:pPr>
        <w:numPr>
          <w:ilvl w:val="0"/>
          <w:numId w:val="3"/>
        </w:numPr>
        <w:tabs>
          <w:tab w:val="left" w:pos="1968"/>
        </w:tabs>
      </w:pPr>
      <w:r w:rsidRPr="00C0676D">
        <w:rPr>
          <w:b/>
          <w:bCs/>
        </w:rPr>
        <w:t>Analiza comparativă</w:t>
      </w:r>
      <w:r w:rsidRPr="00C0676D">
        <w:br/>
        <w:t>– Compararea algoritmului propus cu soluții existente (ContraMST, Eppstein, Tarjan).</w:t>
      </w:r>
      <w:r w:rsidRPr="00C0676D">
        <w:br/>
        <w:t>– Evaluarea efectului asupra stabilității MST (prin metrici precum număr de muchii schimbate / update).</w:t>
      </w:r>
    </w:p>
    <w:p w14:paraId="7AC0AEF8" w14:textId="62A5490B" w:rsidR="00276040" w:rsidRDefault="00C0676D" w:rsidP="00610073">
      <w:pPr>
        <w:numPr>
          <w:ilvl w:val="0"/>
          <w:numId w:val="3"/>
        </w:numPr>
        <w:tabs>
          <w:tab w:val="left" w:pos="1968"/>
        </w:tabs>
      </w:pPr>
      <w:r w:rsidRPr="00C0676D">
        <w:rPr>
          <w:b/>
          <w:bCs/>
        </w:rPr>
        <w:lastRenderedPageBreak/>
        <w:t>Validare</w:t>
      </w:r>
      <w:r w:rsidRPr="00C0676D">
        <w:br/>
        <w:t>– Testarea ipotezei pe seturi de grafuri sintetice și reale.</w:t>
      </w:r>
      <w:r w:rsidRPr="00C0676D">
        <w:br/>
        <w:t>– Discuția rezultatelor și formularea concluziilor.</w:t>
      </w:r>
    </w:p>
    <w:p w14:paraId="0C4BE57F" w14:textId="77777777" w:rsidR="00610073" w:rsidRDefault="00610073" w:rsidP="00610073">
      <w:pPr>
        <w:tabs>
          <w:tab w:val="left" w:pos="1968"/>
        </w:tabs>
        <w:rPr>
          <w:b/>
          <w:bCs/>
        </w:rPr>
      </w:pPr>
    </w:p>
    <w:p w14:paraId="2855C74F" w14:textId="36C35B8F" w:rsidR="00610073" w:rsidRDefault="00610073" w:rsidP="009F2A65">
      <w:pPr>
        <w:tabs>
          <w:tab w:val="left" w:pos="1968"/>
        </w:tabs>
      </w:pPr>
      <w:r>
        <w:rPr>
          <w:b/>
          <w:bCs/>
        </w:rPr>
        <w:t>Contributie originala</w:t>
      </w:r>
    </w:p>
    <w:p w14:paraId="1EDE8240" w14:textId="5D5C6DF1" w:rsidR="006C588C" w:rsidRDefault="006C588C" w:rsidP="009F2A65">
      <w:pPr>
        <w:tabs>
          <w:tab w:val="left" w:pos="1968"/>
        </w:tabs>
      </w:pPr>
      <w:r w:rsidRPr="006C588C">
        <w:t xml:space="preserve">Lucrarea propune o </w:t>
      </w:r>
      <w:r w:rsidRPr="006C588C">
        <w:rPr>
          <w:b/>
          <w:bCs/>
        </w:rPr>
        <w:t>abordare unificată între analiza parametrică și analiza sensibilității</w:t>
      </w:r>
      <w:r w:rsidRPr="006C588C">
        <w:t xml:space="preserve"> pentru MST-uri dinamice</w:t>
      </w:r>
      <w:r w:rsidR="009F0905">
        <w:t>.</w:t>
      </w:r>
      <w:r w:rsidRPr="006C588C">
        <w:br/>
        <w:t xml:space="preserve">Aceasta permite evaluarea </w:t>
      </w:r>
      <w:r w:rsidRPr="006C588C">
        <w:rPr>
          <w:b/>
          <w:bCs/>
        </w:rPr>
        <w:t>stabilității MST în funcție de variația ponderilor</w:t>
      </w:r>
      <w:r w:rsidRPr="006C588C">
        <w:t xml:space="preserve"> fără recalcul complet, ceea ce îmbunătățește eficiența în scenarii dinamice.</w:t>
      </w:r>
    </w:p>
    <w:p w14:paraId="471BB223" w14:textId="77777777" w:rsidR="006C588C" w:rsidRDefault="006C588C" w:rsidP="009F2A65">
      <w:pPr>
        <w:tabs>
          <w:tab w:val="left" w:pos="1968"/>
        </w:tabs>
      </w:pPr>
    </w:p>
    <w:p w14:paraId="5C63D3CC" w14:textId="62249CE9" w:rsidR="00011575" w:rsidRPr="00011575" w:rsidRDefault="00011575" w:rsidP="009F2A65">
      <w:pPr>
        <w:tabs>
          <w:tab w:val="left" w:pos="1968"/>
        </w:tabs>
        <w:rPr>
          <w:lang w:val="fr-FR"/>
        </w:rPr>
      </w:pPr>
      <w:r w:rsidRPr="00011575">
        <w:rPr>
          <w:lang w:val="fr-FR"/>
        </w:rPr>
        <w:t>R</w:t>
      </w:r>
      <w:r>
        <w:rPr>
          <w:lang w:val="fr-FR"/>
        </w:rPr>
        <w:t>esearch Questions</w:t>
      </w:r>
    </w:p>
    <w:p w14:paraId="687059B2" w14:textId="062588E0" w:rsidR="00011575" w:rsidRPr="00011575" w:rsidRDefault="00011575" w:rsidP="00011575">
      <w:pPr>
        <w:tabs>
          <w:tab w:val="left" w:pos="1968"/>
        </w:tabs>
        <w:rPr>
          <w:lang w:val="fr-FR"/>
        </w:rPr>
      </w:pPr>
      <w:r w:rsidRPr="00011575">
        <w:rPr>
          <w:lang w:val="fr-FR"/>
        </w:rPr>
        <w:t xml:space="preserve"> Ce compromis există între stabilitate și eficiență în algoritmii MST dinamici?</w:t>
      </w:r>
    </w:p>
    <w:p w14:paraId="35FD4CCB" w14:textId="589F00CB" w:rsidR="006C588C" w:rsidRDefault="00011575" w:rsidP="00011575">
      <w:pPr>
        <w:tabs>
          <w:tab w:val="left" w:pos="1968"/>
        </w:tabs>
      </w:pPr>
      <w:r w:rsidRPr="0049579D">
        <w:rPr>
          <w:lang w:val="fr-FR"/>
        </w:rPr>
        <w:t xml:space="preserve"> </w:t>
      </w:r>
      <w:r w:rsidRPr="00011575">
        <w:t>Poate fi obținut un algoritm general (unified) pentru MST dinamic, stabil și eficient?</w:t>
      </w:r>
    </w:p>
    <w:p w14:paraId="62ADD0F5" w14:textId="77777777" w:rsidR="00276040" w:rsidRDefault="00276040" w:rsidP="009F2A65">
      <w:pPr>
        <w:tabs>
          <w:tab w:val="left" w:pos="1968"/>
        </w:tabs>
      </w:pPr>
    </w:p>
    <w:p w14:paraId="102662F5" w14:textId="77777777" w:rsidR="00A905F6" w:rsidRPr="00264BC0" w:rsidRDefault="00A905F6" w:rsidP="00A905F6">
      <w:pPr>
        <w:tabs>
          <w:tab w:val="left" w:pos="1968"/>
        </w:tabs>
        <w:rPr>
          <w:b/>
          <w:bCs/>
        </w:rPr>
      </w:pPr>
      <w:r w:rsidRPr="00264BC0">
        <w:rPr>
          <w:b/>
          <w:bCs/>
        </w:rPr>
        <w:t>6. Experimentare și modelarea părții experimentale</w:t>
      </w:r>
    </w:p>
    <w:p w14:paraId="2BAEFF50" w14:textId="77777777" w:rsidR="00A905F6" w:rsidRPr="00264BC0" w:rsidRDefault="00A905F6" w:rsidP="00A905F6">
      <w:pPr>
        <w:tabs>
          <w:tab w:val="left" w:pos="1968"/>
        </w:tabs>
      </w:pPr>
      <w:r w:rsidRPr="00264BC0">
        <w:t>Acest capitol prezintă metodologia experimentală utilizată pentru a valida ipoteza conform căreia combinarea analizei parametrice cu analiza sensibilității reduce numărul de actualizări MST în rețele dinamice.</w:t>
      </w:r>
    </w:p>
    <w:p w14:paraId="73855D47" w14:textId="77777777" w:rsidR="00A905F6" w:rsidRPr="00264BC0" w:rsidRDefault="00000000" w:rsidP="00A905F6">
      <w:pPr>
        <w:tabs>
          <w:tab w:val="left" w:pos="1968"/>
        </w:tabs>
      </w:pPr>
      <w:r>
        <w:pict w14:anchorId="079C31D7">
          <v:rect id="_x0000_i1025" style="width:0;height:1.5pt" o:hralign="center" o:hrstd="t" o:hr="t" fillcolor="#a0a0a0" stroked="f"/>
        </w:pict>
      </w:r>
    </w:p>
    <w:p w14:paraId="5E5855FE" w14:textId="77777777" w:rsidR="00A905F6" w:rsidRPr="00264BC0" w:rsidRDefault="00A905F6" w:rsidP="00A905F6">
      <w:pPr>
        <w:tabs>
          <w:tab w:val="left" w:pos="1968"/>
        </w:tabs>
        <w:rPr>
          <w:b/>
          <w:bCs/>
        </w:rPr>
      </w:pPr>
      <w:r w:rsidRPr="00264BC0">
        <w:rPr>
          <w:b/>
          <w:bCs/>
        </w:rPr>
        <w:t>6.1. Modelarea generală</w:t>
      </w:r>
    </w:p>
    <w:p w14:paraId="7DE7CC02" w14:textId="77777777" w:rsidR="00A905F6" w:rsidRPr="00264BC0" w:rsidRDefault="00A905F6" w:rsidP="00A905F6">
      <w:pPr>
        <w:tabs>
          <w:tab w:val="left" w:pos="1968"/>
        </w:tabs>
        <w:rPr>
          <w:b/>
          <w:bCs/>
        </w:rPr>
      </w:pPr>
      <w:r w:rsidRPr="00264BC0">
        <w:rPr>
          <w:b/>
          <w:bCs/>
        </w:rPr>
        <w:t>6.1.1. Datele utilizate</w:t>
      </w:r>
    </w:p>
    <w:p w14:paraId="408A67A8" w14:textId="77777777" w:rsidR="00A905F6" w:rsidRPr="00264BC0" w:rsidRDefault="00A905F6" w:rsidP="00A905F6">
      <w:pPr>
        <w:tabs>
          <w:tab w:val="left" w:pos="1968"/>
        </w:tabs>
        <w:rPr>
          <w:lang w:val="fr-FR"/>
        </w:rPr>
      </w:pPr>
      <w:r w:rsidRPr="00264BC0">
        <w:rPr>
          <w:lang w:val="fr-FR"/>
        </w:rPr>
        <w:t>Vom folosi trei tipuri de seturi de date(generare + preluare):</w:t>
      </w:r>
    </w:p>
    <w:p w14:paraId="18B7667C" w14:textId="77777777" w:rsidR="00A905F6" w:rsidRPr="00264BC0" w:rsidRDefault="00A905F6" w:rsidP="00A905F6">
      <w:pPr>
        <w:tabs>
          <w:tab w:val="left" w:pos="1968"/>
        </w:tabs>
      </w:pPr>
      <w:r w:rsidRPr="00264BC0">
        <w:rPr>
          <w:b/>
          <w:bCs/>
        </w:rPr>
        <w:t>(a) Grafuri sintetice</w:t>
      </w:r>
    </w:p>
    <w:p w14:paraId="4EE35D57" w14:textId="77777777" w:rsidR="00A905F6" w:rsidRPr="00264BC0" w:rsidRDefault="00A905F6" w:rsidP="00A905F6">
      <w:pPr>
        <w:numPr>
          <w:ilvl w:val="0"/>
          <w:numId w:val="4"/>
        </w:numPr>
        <w:tabs>
          <w:tab w:val="left" w:pos="1968"/>
        </w:tabs>
      </w:pPr>
      <w:r w:rsidRPr="00264BC0">
        <w:t>grafuri sparse: |E| ≈ O(n)</w:t>
      </w:r>
    </w:p>
    <w:p w14:paraId="0380B896" w14:textId="77777777" w:rsidR="00A905F6" w:rsidRPr="00264BC0" w:rsidRDefault="00A905F6" w:rsidP="00A905F6">
      <w:pPr>
        <w:numPr>
          <w:ilvl w:val="0"/>
          <w:numId w:val="4"/>
        </w:numPr>
        <w:tabs>
          <w:tab w:val="left" w:pos="1968"/>
        </w:tabs>
        <w:rPr>
          <w:lang w:val="fr-FR"/>
        </w:rPr>
      </w:pPr>
      <w:r w:rsidRPr="00264BC0">
        <w:rPr>
          <w:lang w:val="fr-FR"/>
        </w:rPr>
        <w:t>grafuri dense: |E| ≈ O(n²)</w:t>
      </w:r>
    </w:p>
    <w:p w14:paraId="7C360E22" w14:textId="77777777" w:rsidR="00A905F6" w:rsidRPr="00264BC0" w:rsidRDefault="00A905F6" w:rsidP="00A905F6">
      <w:pPr>
        <w:numPr>
          <w:ilvl w:val="0"/>
          <w:numId w:val="4"/>
        </w:numPr>
        <w:tabs>
          <w:tab w:val="left" w:pos="1968"/>
        </w:tabs>
      </w:pPr>
      <w:r w:rsidRPr="00264BC0">
        <w:t>generare prin: Erdos–Renyi, Barabási–Albert, grid-uri geometrice</w:t>
      </w:r>
    </w:p>
    <w:p w14:paraId="40C91EAB" w14:textId="77777777" w:rsidR="00A905F6" w:rsidRPr="00264BC0" w:rsidRDefault="00A905F6" w:rsidP="00A905F6">
      <w:pPr>
        <w:tabs>
          <w:tab w:val="left" w:pos="1968"/>
        </w:tabs>
      </w:pPr>
      <w:r w:rsidRPr="00264BC0">
        <w:rPr>
          <w:b/>
          <w:bCs/>
        </w:rPr>
        <w:t>(b) Grafuri dinamice generate artificial</w:t>
      </w:r>
      <w:r w:rsidRPr="00264BC0">
        <w:br/>
        <w:t>Scenarii controlate cu variații lineare, polinomiale sau aleatorii ale ponderilor:</w:t>
      </w:r>
    </w:p>
    <w:p w14:paraId="7EAA6ABF" w14:textId="77777777" w:rsidR="00A905F6" w:rsidRPr="00264BC0" w:rsidRDefault="00A905F6" w:rsidP="00A905F6">
      <w:pPr>
        <w:numPr>
          <w:ilvl w:val="0"/>
          <w:numId w:val="5"/>
        </w:numPr>
        <w:tabs>
          <w:tab w:val="left" w:pos="1968"/>
        </w:tabs>
      </w:pPr>
      <w:r w:rsidRPr="00264BC0">
        <w:lastRenderedPageBreak/>
        <w:t>w(t) = w₀ + αt</w:t>
      </w:r>
    </w:p>
    <w:p w14:paraId="6ACE1F6A" w14:textId="77777777" w:rsidR="00A905F6" w:rsidRPr="00264BC0" w:rsidRDefault="00A905F6" w:rsidP="00A905F6">
      <w:pPr>
        <w:numPr>
          <w:ilvl w:val="0"/>
          <w:numId w:val="5"/>
        </w:numPr>
        <w:tabs>
          <w:tab w:val="left" w:pos="1968"/>
        </w:tabs>
      </w:pPr>
      <w:r w:rsidRPr="00264BC0">
        <w:t>w(t) = w₀ + sin(t)</w:t>
      </w:r>
    </w:p>
    <w:p w14:paraId="0098136F" w14:textId="77777777" w:rsidR="00A905F6" w:rsidRPr="00264BC0" w:rsidRDefault="00A905F6" w:rsidP="00A905F6">
      <w:pPr>
        <w:numPr>
          <w:ilvl w:val="0"/>
          <w:numId w:val="5"/>
        </w:numPr>
        <w:tabs>
          <w:tab w:val="left" w:pos="1968"/>
        </w:tabs>
        <w:rPr>
          <w:lang w:val="fr-FR"/>
        </w:rPr>
      </w:pPr>
      <w:r w:rsidRPr="00264BC0">
        <w:rPr>
          <w:lang w:val="fr-FR"/>
        </w:rPr>
        <w:t>w(t) supus la zgomot gaussian</w:t>
      </w:r>
    </w:p>
    <w:p w14:paraId="652E286B" w14:textId="77777777" w:rsidR="00A905F6" w:rsidRPr="00264BC0" w:rsidRDefault="00A905F6" w:rsidP="00A905F6">
      <w:pPr>
        <w:tabs>
          <w:tab w:val="left" w:pos="1968"/>
        </w:tabs>
        <w:rPr>
          <w:lang w:val="fr-FR"/>
        </w:rPr>
      </w:pPr>
      <w:r w:rsidRPr="00264BC0">
        <w:rPr>
          <w:b/>
          <w:bCs/>
          <w:lang w:val="fr-FR"/>
        </w:rPr>
        <w:t>(c) Seturi de date reale</w:t>
      </w:r>
      <w:r w:rsidRPr="00264BC0">
        <w:rPr>
          <w:lang w:val="fr-FR"/>
        </w:rPr>
        <w:t xml:space="preserve"> (pentru validare ulterioară):</w:t>
      </w:r>
    </w:p>
    <w:p w14:paraId="36D17953" w14:textId="77777777" w:rsidR="00A905F6" w:rsidRPr="00264BC0" w:rsidRDefault="00A905F6" w:rsidP="00A905F6">
      <w:pPr>
        <w:numPr>
          <w:ilvl w:val="0"/>
          <w:numId w:val="6"/>
        </w:numPr>
        <w:tabs>
          <w:tab w:val="left" w:pos="1968"/>
        </w:tabs>
      </w:pPr>
      <w:r w:rsidRPr="00264BC0">
        <w:t>rețele de senzori</w:t>
      </w:r>
    </w:p>
    <w:p w14:paraId="1D282C09" w14:textId="77777777" w:rsidR="00A905F6" w:rsidRPr="00264BC0" w:rsidRDefault="00A905F6" w:rsidP="00A905F6">
      <w:pPr>
        <w:numPr>
          <w:ilvl w:val="0"/>
          <w:numId w:val="6"/>
        </w:numPr>
        <w:tabs>
          <w:tab w:val="left" w:pos="1968"/>
        </w:tabs>
      </w:pPr>
      <w:r w:rsidRPr="00264BC0">
        <w:t>rețele de transport / rutare</w:t>
      </w:r>
    </w:p>
    <w:p w14:paraId="292E28AB" w14:textId="77777777" w:rsidR="00A905F6" w:rsidRPr="00264BC0" w:rsidRDefault="00A905F6" w:rsidP="00A905F6">
      <w:pPr>
        <w:numPr>
          <w:ilvl w:val="0"/>
          <w:numId w:val="6"/>
        </w:numPr>
        <w:tabs>
          <w:tab w:val="left" w:pos="1968"/>
        </w:tabs>
      </w:pPr>
      <w:r w:rsidRPr="00264BC0">
        <w:t>grafuri rutiere din OpenStreetMap</w:t>
      </w:r>
    </w:p>
    <w:p w14:paraId="6ADAE1F7" w14:textId="77777777" w:rsidR="00A905F6" w:rsidRPr="00264BC0" w:rsidRDefault="00A905F6" w:rsidP="00A905F6">
      <w:pPr>
        <w:numPr>
          <w:ilvl w:val="0"/>
          <w:numId w:val="6"/>
        </w:numPr>
        <w:tabs>
          <w:tab w:val="left" w:pos="1968"/>
        </w:tabs>
        <w:rPr>
          <w:lang w:val="fr-FR"/>
        </w:rPr>
      </w:pPr>
      <w:r w:rsidRPr="00264BC0">
        <w:rPr>
          <w:lang w:val="fr-FR"/>
        </w:rPr>
        <w:t>rețele computerizate (Topologie Internet, CAIDA)</w:t>
      </w:r>
    </w:p>
    <w:p w14:paraId="6A1BA342" w14:textId="77777777" w:rsidR="00A905F6" w:rsidRPr="00264BC0" w:rsidRDefault="00000000" w:rsidP="00A905F6">
      <w:pPr>
        <w:tabs>
          <w:tab w:val="left" w:pos="1968"/>
        </w:tabs>
      </w:pPr>
      <w:r>
        <w:pict w14:anchorId="0E30B450">
          <v:rect id="_x0000_i1026" style="width:0;height:1.5pt" o:hralign="center" o:hrstd="t" o:hr="t" fillcolor="#a0a0a0" stroked="f"/>
        </w:pict>
      </w:r>
    </w:p>
    <w:p w14:paraId="415315C9" w14:textId="77777777" w:rsidR="00A905F6" w:rsidRPr="00264BC0" w:rsidRDefault="00A905F6" w:rsidP="00A905F6">
      <w:pPr>
        <w:tabs>
          <w:tab w:val="left" w:pos="1968"/>
        </w:tabs>
        <w:rPr>
          <w:b/>
          <w:bCs/>
        </w:rPr>
      </w:pPr>
      <w:r w:rsidRPr="00264BC0">
        <w:rPr>
          <w:b/>
          <w:bCs/>
        </w:rPr>
        <w:t>6.2. Modelul matematic al variațiilor</w:t>
      </w:r>
    </w:p>
    <w:p w14:paraId="2B778EB2" w14:textId="77777777" w:rsidR="00A905F6" w:rsidRPr="00264BC0" w:rsidRDefault="00A905F6" w:rsidP="00A905F6">
      <w:pPr>
        <w:tabs>
          <w:tab w:val="left" w:pos="1968"/>
        </w:tabs>
      </w:pPr>
      <w:r w:rsidRPr="00264BC0">
        <w:t>Considerăm un graf G = (V, E) cu ponderi variabile w_e(t).</w:t>
      </w:r>
    </w:p>
    <w:p w14:paraId="24AA11DE" w14:textId="77777777" w:rsidR="00A905F6" w:rsidRPr="00264BC0" w:rsidRDefault="00A905F6" w:rsidP="00A905F6">
      <w:pPr>
        <w:tabs>
          <w:tab w:val="left" w:pos="1968"/>
        </w:tabs>
        <w:rPr>
          <w:b/>
          <w:bCs/>
        </w:rPr>
      </w:pPr>
      <w:r w:rsidRPr="00264BC0">
        <w:rPr>
          <w:b/>
          <w:bCs/>
        </w:rPr>
        <w:t>Sensibilitatea clasică (Tarjan)</w:t>
      </w:r>
    </w:p>
    <w:p w14:paraId="2B7C24E7" w14:textId="77777777" w:rsidR="00A905F6" w:rsidRPr="00264BC0" w:rsidRDefault="00A905F6" w:rsidP="00A905F6">
      <w:pPr>
        <w:tabs>
          <w:tab w:val="left" w:pos="1968"/>
        </w:tabs>
      </w:pPr>
      <w:r w:rsidRPr="00264BC0">
        <w:t xml:space="preserve">Pentru fiecare muchie e </w:t>
      </w:r>
      <w:r w:rsidRPr="00264BC0">
        <w:rPr>
          <w:rFonts w:ascii="Cambria Math" w:hAnsi="Cambria Math" w:cs="Cambria Math"/>
        </w:rPr>
        <w:t>∈</w:t>
      </w:r>
      <w:r w:rsidRPr="00264BC0">
        <w:t xml:space="preserve"> MST:</w:t>
      </w:r>
      <w:r w:rsidRPr="00264BC0">
        <w:br/>
      </w:r>
      <w:r w:rsidRPr="00264BC0">
        <w:t> </w:t>
      </w:r>
      <w:r w:rsidRPr="00264BC0">
        <w:t xml:space="preserve">există un interval [L_e, U_e] astfel încât MST rămâne neschimbat dacă w_e(t) </w:t>
      </w:r>
      <w:r w:rsidRPr="00264BC0">
        <w:rPr>
          <w:rFonts w:ascii="Cambria Math" w:hAnsi="Cambria Math" w:cs="Cambria Math"/>
        </w:rPr>
        <w:t>∈</w:t>
      </w:r>
      <w:r w:rsidRPr="00264BC0">
        <w:t xml:space="preserve"> [L_e, U_e].</w:t>
      </w:r>
    </w:p>
    <w:p w14:paraId="54A06EAF" w14:textId="77777777" w:rsidR="00A905F6" w:rsidRPr="00264BC0" w:rsidRDefault="00A905F6" w:rsidP="00A905F6">
      <w:pPr>
        <w:tabs>
          <w:tab w:val="left" w:pos="1968"/>
        </w:tabs>
        <w:rPr>
          <w:b/>
          <w:bCs/>
          <w:lang w:val="fr-FR"/>
        </w:rPr>
      </w:pPr>
      <w:r w:rsidRPr="00264BC0">
        <w:rPr>
          <w:b/>
          <w:bCs/>
          <w:lang w:val="fr-FR"/>
        </w:rPr>
        <w:t>Analiza parametrică (Agarwal et al.)</w:t>
      </w:r>
    </w:p>
    <w:p w14:paraId="29C31554" w14:textId="77777777" w:rsidR="00A905F6" w:rsidRPr="00264BC0" w:rsidRDefault="00A905F6" w:rsidP="00A905F6">
      <w:pPr>
        <w:tabs>
          <w:tab w:val="left" w:pos="1968"/>
        </w:tabs>
        <w:rPr>
          <w:lang w:val="fr-FR"/>
        </w:rPr>
      </w:pPr>
      <w:r w:rsidRPr="00264BC0">
        <w:rPr>
          <w:lang w:val="fr-FR"/>
        </w:rPr>
        <w:t>Muchiile sunt funcții continue:</w:t>
      </w:r>
      <w:r w:rsidRPr="00264BC0">
        <w:rPr>
          <w:lang w:val="fr-FR"/>
        </w:rPr>
        <w:br/>
      </w:r>
      <w:r w:rsidRPr="00264BC0">
        <w:t> </w:t>
      </w:r>
      <w:r w:rsidRPr="00264BC0">
        <w:rPr>
          <w:lang w:val="fr-FR"/>
        </w:rPr>
        <w:t>w_e(t) = a_et + b_e.</w:t>
      </w:r>
    </w:p>
    <w:p w14:paraId="3C16049E" w14:textId="77777777" w:rsidR="00A905F6" w:rsidRPr="00264BC0" w:rsidRDefault="00A905F6" w:rsidP="00A905F6">
      <w:pPr>
        <w:tabs>
          <w:tab w:val="left" w:pos="1968"/>
        </w:tabs>
        <w:rPr>
          <w:lang w:val="fr-FR"/>
        </w:rPr>
      </w:pPr>
      <w:r w:rsidRPr="00264BC0">
        <w:rPr>
          <w:lang w:val="fr-FR"/>
        </w:rPr>
        <w:t>MST se modifică doar în punctele în care două muchii își inversează ordinea relativă.</w:t>
      </w:r>
    </w:p>
    <w:p w14:paraId="33BBF7B8" w14:textId="77777777" w:rsidR="00A905F6" w:rsidRDefault="00A905F6" w:rsidP="00A905F6">
      <w:pPr>
        <w:tabs>
          <w:tab w:val="left" w:pos="1968"/>
        </w:tabs>
        <w:rPr>
          <w:b/>
          <w:bCs/>
          <w:lang w:val="fr-FR"/>
        </w:rPr>
      </w:pPr>
      <w:r>
        <w:rPr>
          <w:b/>
          <w:bCs/>
          <w:lang w:val="fr-FR"/>
        </w:rPr>
        <w:t>Model unificat</w:t>
      </w:r>
    </w:p>
    <w:p w14:paraId="4D1B0AE9" w14:textId="77777777" w:rsidR="00A905F6" w:rsidRPr="00264BC0" w:rsidRDefault="00A905F6" w:rsidP="00A905F6">
      <w:pPr>
        <w:tabs>
          <w:tab w:val="left" w:pos="1968"/>
        </w:tabs>
        <w:rPr>
          <w:lang w:val="fr-FR"/>
        </w:rPr>
      </w:pPr>
      <w:r>
        <w:rPr>
          <w:lang w:val="fr-FR"/>
        </w:rPr>
        <w:t>Se defineste</w:t>
      </w:r>
      <w:r w:rsidRPr="00264BC0">
        <w:rPr>
          <w:lang w:val="fr-FR"/>
        </w:rPr>
        <w:t xml:space="preserve"> un </w:t>
      </w:r>
      <w:r w:rsidRPr="00264BC0">
        <w:rPr>
          <w:b/>
          <w:bCs/>
          <w:lang w:val="fr-FR"/>
        </w:rPr>
        <w:t>Interval de Stabilitate Dinamică (DSI)</w:t>
      </w:r>
      <w:r w:rsidRPr="00264BC0">
        <w:rPr>
          <w:lang w:val="fr-FR"/>
        </w:rPr>
        <w:t xml:space="preserve"> pentru fiecare muchie:</w:t>
      </w:r>
    </w:p>
    <w:p w14:paraId="217E67E9" w14:textId="77777777" w:rsidR="00A905F6" w:rsidRPr="00264BC0" w:rsidRDefault="00A905F6" w:rsidP="00A905F6">
      <w:pPr>
        <w:tabs>
          <w:tab w:val="left" w:pos="1968"/>
        </w:tabs>
      </w:pPr>
      <m:oMathPara>
        <m:oMath>
          <m:r>
            <w:rPr>
              <w:rFonts w:ascii="Cambria Math" w:hAnsi="Cambria Math"/>
            </w:rPr>
            <m:t>DS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=[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]∩[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  <m:r>
                <w:rPr>
                  <w:rFonts w:ascii="Cambria Math" w:hAnsi="Cambria Math"/>
                </w:rPr>
                <m:t>⁡</m:t>
              </m:r>
            </m:e>
            <m:lim>
              <m:r>
                <w:rPr>
                  <w:rFonts w:ascii="Cambria Math" w:hAnsi="Cambria Math"/>
                </w:rPr>
                <m:t>t</m:t>
              </m:r>
            </m:lim>
          </m:limLow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(t),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w:rPr>
                  <w:rFonts w:ascii="Cambria Math" w:hAnsi="Cambria Math"/>
                </w:rPr>
                <m:t>⁡</m:t>
              </m:r>
            </m:e>
            <m:lim>
              <m:r>
                <w:rPr>
                  <w:rFonts w:ascii="Cambria Math" w:hAnsi="Cambria Math"/>
                </w:rPr>
                <m:t>t</m:t>
              </m:r>
            </m:lim>
          </m:limLow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(t)]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09651244" w14:textId="77777777" w:rsidR="00A905F6" w:rsidRPr="00264BC0" w:rsidRDefault="00A905F6" w:rsidP="00A905F6">
      <w:pPr>
        <w:tabs>
          <w:tab w:val="left" w:pos="1968"/>
        </w:tabs>
      </w:pPr>
      <w:r w:rsidRPr="00264BC0">
        <w:t xml:space="preserve">Dacă </w:t>
      </w:r>
      <w:r>
        <w:t>actualizarea</w:t>
      </w:r>
      <w:r w:rsidRPr="00264BC0">
        <w:t xml:space="preserve"> grafului nu iese din acest interval, MST actual nu trebuie recalculat.</w:t>
      </w:r>
    </w:p>
    <w:p w14:paraId="057A6C29" w14:textId="77777777" w:rsidR="00A905F6" w:rsidRPr="00264BC0" w:rsidRDefault="00000000" w:rsidP="00A905F6">
      <w:pPr>
        <w:tabs>
          <w:tab w:val="left" w:pos="1968"/>
        </w:tabs>
      </w:pPr>
      <w:r>
        <w:pict w14:anchorId="7D82252B">
          <v:rect id="_x0000_i1027" style="width:0;height:1.5pt" o:hralign="center" o:hrstd="t" o:hr="t" fillcolor="#a0a0a0" stroked="f"/>
        </w:pict>
      </w:r>
    </w:p>
    <w:p w14:paraId="44940FE0" w14:textId="77777777" w:rsidR="00A905F6" w:rsidRPr="00264BC0" w:rsidRDefault="00A905F6" w:rsidP="00A905F6">
      <w:pPr>
        <w:tabs>
          <w:tab w:val="left" w:pos="1968"/>
        </w:tabs>
        <w:rPr>
          <w:b/>
          <w:bCs/>
        </w:rPr>
      </w:pPr>
      <w:r w:rsidRPr="00264BC0">
        <w:rPr>
          <w:b/>
          <w:bCs/>
        </w:rPr>
        <w:t>6.3. Experimentele propuse</w:t>
      </w:r>
    </w:p>
    <w:p w14:paraId="7F31D9F1" w14:textId="77777777" w:rsidR="00A905F6" w:rsidRPr="00264BC0" w:rsidRDefault="00A905F6" w:rsidP="00A905F6">
      <w:pPr>
        <w:tabs>
          <w:tab w:val="left" w:pos="1968"/>
        </w:tabs>
        <w:rPr>
          <w:b/>
          <w:bCs/>
        </w:rPr>
      </w:pPr>
      <w:r w:rsidRPr="00264BC0">
        <w:rPr>
          <w:b/>
          <w:bCs/>
        </w:rPr>
        <w:t>Experiment 1: Număr de actualizări necesare</w:t>
      </w:r>
    </w:p>
    <w:p w14:paraId="3682DD06" w14:textId="77777777" w:rsidR="00A905F6" w:rsidRPr="00264BC0" w:rsidRDefault="00A905F6" w:rsidP="00A905F6">
      <w:pPr>
        <w:tabs>
          <w:tab w:val="left" w:pos="1968"/>
        </w:tabs>
      </w:pPr>
      <w:r w:rsidRPr="00264BC0">
        <w:lastRenderedPageBreak/>
        <w:t>Comparăm:</w:t>
      </w:r>
    </w:p>
    <w:p w14:paraId="55660D5D" w14:textId="77777777" w:rsidR="00A905F6" w:rsidRPr="00264BC0" w:rsidRDefault="00A905F6" w:rsidP="00A905F6">
      <w:pPr>
        <w:numPr>
          <w:ilvl w:val="0"/>
          <w:numId w:val="7"/>
        </w:numPr>
        <w:tabs>
          <w:tab w:val="left" w:pos="1968"/>
        </w:tabs>
        <w:rPr>
          <w:lang w:val="fr-FR"/>
        </w:rPr>
      </w:pPr>
      <w:r w:rsidRPr="00264BC0">
        <w:rPr>
          <w:lang w:val="fr-FR"/>
        </w:rPr>
        <w:t>algoritmi dinamici standard (HLT, Eppstein)</w:t>
      </w:r>
    </w:p>
    <w:p w14:paraId="471B8EFD" w14:textId="77777777" w:rsidR="00A905F6" w:rsidRPr="00264BC0" w:rsidRDefault="00A905F6" w:rsidP="00A905F6">
      <w:pPr>
        <w:numPr>
          <w:ilvl w:val="0"/>
          <w:numId w:val="7"/>
        </w:numPr>
        <w:tabs>
          <w:tab w:val="left" w:pos="1968"/>
        </w:tabs>
      </w:pPr>
      <w:r w:rsidRPr="00264BC0">
        <w:t>ContraMST (2026)</w:t>
      </w:r>
    </w:p>
    <w:p w14:paraId="07495076" w14:textId="77777777" w:rsidR="00A905F6" w:rsidRPr="00264BC0" w:rsidRDefault="00A905F6" w:rsidP="00A905F6">
      <w:pPr>
        <w:numPr>
          <w:ilvl w:val="0"/>
          <w:numId w:val="7"/>
        </w:numPr>
        <w:tabs>
          <w:tab w:val="left" w:pos="1968"/>
        </w:tabs>
      </w:pPr>
      <w:r>
        <w:t>Algoritmul descries unificat</w:t>
      </w:r>
    </w:p>
    <w:p w14:paraId="22A07C76" w14:textId="77777777" w:rsidR="00A905F6" w:rsidRPr="00264BC0" w:rsidRDefault="00A905F6" w:rsidP="00A905F6">
      <w:pPr>
        <w:tabs>
          <w:tab w:val="left" w:pos="1968"/>
        </w:tabs>
      </w:pPr>
      <w:r w:rsidRPr="00264BC0">
        <w:t>Metrică:</w:t>
      </w:r>
    </w:p>
    <w:p w14:paraId="01D37A30" w14:textId="77777777" w:rsidR="00A905F6" w:rsidRPr="00264BC0" w:rsidRDefault="00A905F6" w:rsidP="00A905F6">
      <w:pPr>
        <w:numPr>
          <w:ilvl w:val="0"/>
          <w:numId w:val="8"/>
        </w:numPr>
        <w:tabs>
          <w:tab w:val="left" w:pos="1968"/>
        </w:tabs>
      </w:pPr>
      <w:r w:rsidRPr="00264BC0">
        <w:t xml:space="preserve">nr. total de </w:t>
      </w:r>
      <w:r>
        <w:t>actualizari</w:t>
      </w:r>
      <w:r w:rsidRPr="00264BC0">
        <w:t xml:space="preserve"> MST</w:t>
      </w:r>
    </w:p>
    <w:p w14:paraId="29032335" w14:textId="77777777" w:rsidR="00A905F6" w:rsidRPr="00264BC0" w:rsidRDefault="00A905F6" w:rsidP="00A905F6">
      <w:pPr>
        <w:numPr>
          <w:ilvl w:val="0"/>
          <w:numId w:val="8"/>
        </w:numPr>
        <w:tabs>
          <w:tab w:val="left" w:pos="1968"/>
        </w:tabs>
      </w:pPr>
      <w:r w:rsidRPr="00264BC0">
        <w:t xml:space="preserve">tipul </w:t>
      </w:r>
      <w:r>
        <w:t>actualizarilor</w:t>
      </w:r>
      <w:r w:rsidRPr="00264BC0">
        <w:t xml:space="preserve"> (swap-uri, re-linking, update local vs global)</w:t>
      </w:r>
    </w:p>
    <w:p w14:paraId="786A82B1" w14:textId="77777777" w:rsidR="00A905F6" w:rsidRPr="00264BC0" w:rsidRDefault="00A905F6" w:rsidP="00A905F6">
      <w:pPr>
        <w:tabs>
          <w:tab w:val="left" w:pos="1968"/>
        </w:tabs>
        <w:rPr>
          <w:b/>
          <w:bCs/>
        </w:rPr>
      </w:pPr>
      <w:r w:rsidRPr="00264BC0">
        <w:rPr>
          <w:b/>
          <w:bCs/>
        </w:rPr>
        <w:t>Experiment 2: Stabilitatea MST</w:t>
      </w:r>
    </w:p>
    <w:p w14:paraId="2924BA5C" w14:textId="77777777" w:rsidR="00A905F6" w:rsidRPr="00264BC0" w:rsidRDefault="00A905F6" w:rsidP="00A905F6">
      <w:pPr>
        <w:tabs>
          <w:tab w:val="left" w:pos="1968"/>
        </w:tabs>
      </w:pPr>
      <w:r w:rsidRPr="00264BC0">
        <w:t>Metrici:</w:t>
      </w:r>
    </w:p>
    <w:p w14:paraId="010E3138" w14:textId="77777777" w:rsidR="00A905F6" w:rsidRPr="00264BC0" w:rsidRDefault="00A905F6" w:rsidP="00A905F6">
      <w:pPr>
        <w:numPr>
          <w:ilvl w:val="0"/>
          <w:numId w:val="9"/>
        </w:numPr>
        <w:tabs>
          <w:tab w:val="left" w:pos="1968"/>
        </w:tabs>
      </w:pPr>
      <w:r w:rsidRPr="00264BC0">
        <w:t xml:space="preserve">nr. de muchii modificate per </w:t>
      </w:r>
      <w:r>
        <w:t>actualizare</w:t>
      </w:r>
    </w:p>
    <w:p w14:paraId="1882E3FF" w14:textId="77777777" w:rsidR="00A905F6" w:rsidRPr="00264BC0" w:rsidRDefault="00A905F6" w:rsidP="00A905F6">
      <w:pPr>
        <w:numPr>
          <w:ilvl w:val="0"/>
          <w:numId w:val="9"/>
        </w:numPr>
        <w:tabs>
          <w:tab w:val="left" w:pos="1968"/>
        </w:tabs>
        <w:rPr>
          <w:lang w:val="fr-FR"/>
        </w:rPr>
      </w:pPr>
      <w:r w:rsidRPr="00264BC0">
        <w:rPr>
          <w:lang w:val="fr-FR"/>
        </w:rPr>
        <w:t>distanță structurală între MST-uri succesive:</w:t>
      </w:r>
    </w:p>
    <w:p w14:paraId="70717F62" w14:textId="77777777" w:rsidR="00A905F6" w:rsidRPr="00264BC0" w:rsidRDefault="00A905F6" w:rsidP="00A905F6">
      <w:pPr>
        <w:tabs>
          <w:tab w:val="left" w:pos="1968"/>
        </w:tabs>
      </w:pPr>
      <m:oMathPara>
        <m:oMath>
          <m:r>
            <w:rPr>
              <w:rFonts w:ascii="Cambria Math" w:hAnsi="Cambria Math"/>
            </w:rPr>
            <m:t>d(MS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,MS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  <m:r>
            <w:rPr>
              <w:rFonts w:ascii="Cambria Math" w:hAnsi="Cambria Math"/>
            </w:rPr>
            <m:t>)=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r>
            <m:rPr>
              <m:sty m:val="p"/>
            </m:rPr>
            <w:br/>
          </m:r>
        </m:oMath>
      </m:oMathPara>
    </w:p>
    <w:p w14:paraId="4D30BE76" w14:textId="77777777" w:rsidR="00A905F6" w:rsidRPr="00264BC0" w:rsidRDefault="00A905F6" w:rsidP="00A905F6">
      <w:pPr>
        <w:tabs>
          <w:tab w:val="left" w:pos="1968"/>
        </w:tabs>
        <w:rPr>
          <w:b/>
          <w:bCs/>
        </w:rPr>
      </w:pPr>
      <w:r w:rsidRPr="00264BC0">
        <w:rPr>
          <w:b/>
          <w:bCs/>
        </w:rPr>
        <w:t>Experiment 3: Timpul de actualizare</w:t>
      </w:r>
    </w:p>
    <w:p w14:paraId="62078DA8" w14:textId="77777777" w:rsidR="00A905F6" w:rsidRPr="00264BC0" w:rsidRDefault="00A905F6" w:rsidP="00A905F6">
      <w:pPr>
        <w:tabs>
          <w:tab w:val="left" w:pos="1968"/>
        </w:tabs>
      </w:pPr>
      <w:r w:rsidRPr="00264BC0">
        <w:t>Pentru fiecare update:</w:t>
      </w:r>
    </w:p>
    <w:p w14:paraId="56D2493C" w14:textId="77777777" w:rsidR="00A905F6" w:rsidRPr="00264BC0" w:rsidRDefault="00A905F6" w:rsidP="00A905F6">
      <w:pPr>
        <w:numPr>
          <w:ilvl w:val="0"/>
          <w:numId w:val="10"/>
        </w:numPr>
        <w:tabs>
          <w:tab w:val="left" w:pos="1968"/>
        </w:tabs>
      </w:pPr>
      <w:r w:rsidRPr="00264BC0">
        <w:t>timp mediu</w:t>
      </w:r>
    </w:p>
    <w:p w14:paraId="5C506F84" w14:textId="77777777" w:rsidR="00A905F6" w:rsidRPr="00264BC0" w:rsidRDefault="00A905F6" w:rsidP="00A905F6">
      <w:pPr>
        <w:numPr>
          <w:ilvl w:val="0"/>
          <w:numId w:val="10"/>
        </w:numPr>
        <w:tabs>
          <w:tab w:val="left" w:pos="1968"/>
        </w:tabs>
      </w:pPr>
      <w:r w:rsidRPr="00264BC0">
        <w:t>timp worst-case</w:t>
      </w:r>
    </w:p>
    <w:p w14:paraId="14D30A4D" w14:textId="77777777" w:rsidR="00A905F6" w:rsidRPr="00264BC0" w:rsidRDefault="00A905F6" w:rsidP="00A905F6">
      <w:pPr>
        <w:numPr>
          <w:ilvl w:val="0"/>
          <w:numId w:val="10"/>
        </w:numPr>
        <w:tabs>
          <w:tab w:val="left" w:pos="1968"/>
        </w:tabs>
      </w:pPr>
      <w:r w:rsidRPr="00264BC0">
        <w:t>variabilitate</w:t>
      </w:r>
    </w:p>
    <w:p w14:paraId="7F3EDC4C" w14:textId="77777777" w:rsidR="00A905F6" w:rsidRPr="00264BC0" w:rsidRDefault="00A905F6" w:rsidP="00A905F6">
      <w:pPr>
        <w:tabs>
          <w:tab w:val="left" w:pos="1968"/>
        </w:tabs>
        <w:rPr>
          <w:b/>
          <w:bCs/>
        </w:rPr>
      </w:pPr>
      <w:r w:rsidRPr="00264BC0">
        <w:rPr>
          <w:b/>
          <w:bCs/>
        </w:rPr>
        <w:t>Experiment 4: Sensibilitate vs parametric</w:t>
      </w:r>
    </w:p>
    <w:p w14:paraId="299655E2" w14:textId="77777777" w:rsidR="00A905F6" w:rsidRPr="00264BC0" w:rsidRDefault="00A905F6" w:rsidP="00A905F6">
      <w:pPr>
        <w:tabs>
          <w:tab w:val="left" w:pos="1968"/>
        </w:tabs>
        <w:rPr>
          <w:lang w:val="fr-FR"/>
        </w:rPr>
      </w:pPr>
      <w:r w:rsidRPr="00264BC0">
        <w:rPr>
          <w:lang w:val="fr-FR"/>
        </w:rPr>
        <w:t>Măsurăm câte modificări pot fi ignorate datorită modelului DSI.</w:t>
      </w:r>
    </w:p>
    <w:p w14:paraId="076985C3" w14:textId="77777777" w:rsidR="00A905F6" w:rsidRPr="00264BC0" w:rsidRDefault="00000000" w:rsidP="00A905F6">
      <w:pPr>
        <w:tabs>
          <w:tab w:val="left" w:pos="1968"/>
        </w:tabs>
      </w:pPr>
      <w:r>
        <w:pict w14:anchorId="04D8E719">
          <v:rect id="_x0000_i1028" style="width:0;height:1.5pt" o:hralign="center" o:hrstd="t" o:hr="t" fillcolor="#a0a0a0" stroked="f"/>
        </w:pict>
      </w:r>
    </w:p>
    <w:p w14:paraId="763D4854" w14:textId="77777777" w:rsidR="00A905F6" w:rsidRPr="00264BC0" w:rsidRDefault="00A905F6" w:rsidP="00A905F6">
      <w:pPr>
        <w:tabs>
          <w:tab w:val="left" w:pos="1968"/>
        </w:tabs>
        <w:rPr>
          <w:b/>
          <w:bCs/>
        </w:rPr>
      </w:pPr>
      <w:r w:rsidRPr="00264BC0">
        <w:rPr>
          <w:b/>
          <w:bCs/>
        </w:rPr>
        <w:t>6.4. Validarea rezultatelor</w:t>
      </w:r>
    </w:p>
    <w:p w14:paraId="280CAB17" w14:textId="77777777" w:rsidR="00A905F6" w:rsidRPr="00264BC0" w:rsidRDefault="00A905F6" w:rsidP="00A905F6">
      <w:pPr>
        <w:tabs>
          <w:tab w:val="left" w:pos="1968"/>
        </w:tabs>
      </w:pPr>
      <w:r w:rsidRPr="00264BC0">
        <w:t>Rezultatele vor fi validate prin:</w:t>
      </w:r>
    </w:p>
    <w:p w14:paraId="090C4C7A" w14:textId="77777777" w:rsidR="00A905F6" w:rsidRPr="00264BC0" w:rsidRDefault="00A905F6" w:rsidP="00A905F6">
      <w:pPr>
        <w:numPr>
          <w:ilvl w:val="0"/>
          <w:numId w:val="11"/>
        </w:numPr>
        <w:tabs>
          <w:tab w:val="left" w:pos="1968"/>
        </w:tabs>
      </w:pPr>
      <w:r w:rsidRPr="00264BC0">
        <w:rPr>
          <w:b/>
          <w:bCs/>
        </w:rPr>
        <w:t>Compararea cu literatura</w:t>
      </w:r>
      <w:r w:rsidRPr="00264BC0">
        <w:t xml:space="preserve"> pe aceleași </w:t>
      </w:r>
      <w:r>
        <w:t>seturi de date</w:t>
      </w:r>
      <w:r w:rsidRPr="00264BC0">
        <w:t>:</w:t>
      </w:r>
      <w:r w:rsidRPr="00264BC0">
        <w:br/>
        <w:t>– Agarwal–Eppstein–Guibas (kinetic/parametric)</w:t>
      </w:r>
      <w:r w:rsidRPr="00264BC0">
        <w:br/>
        <w:t>– Tarjan (sensitivity)</w:t>
      </w:r>
      <w:r w:rsidRPr="00264BC0">
        <w:br/>
      </w:r>
      <w:r w:rsidRPr="00264BC0">
        <w:lastRenderedPageBreak/>
        <w:t>– HLT / Eppstein (dynamic)</w:t>
      </w:r>
      <w:r w:rsidRPr="00264BC0">
        <w:br/>
        <w:t>– ContraMST (2026)</w:t>
      </w:r>
    </w:p>
    <w:p w14:paraId="37DEA3DC" w14:textId="09919211" w:rsidR="00A905F6" w:rsidRPr="00264BC0" w:rsidRDefault="00A905F6" w:rsidP="00A905F6">
      <w:pPr>
        <w:numPr>
          <w:ilvl w:val="0"/>
          <w:numId w:val="11"/>
        </w:numPr>
        <w:tabs>
          <w:tab w:val="left" w:pos="1968"/>
        </w:tabs>
      </w:pPr>
      <w:r w:rsidRPr="00264BC0">
        <w:rPr>
          <w:b/>
          <w:bCs/>
        </w:rPr>
        <w:t>Teste statistice</w:t>
      </w:r>
      <w:r w:rsidRPr="00264BC0">
        <w:t xml:space="preserve"> :</w:t>
      </w:r>
      <w:r w:rsidRPr="00264BC0">
        <w:br/>
        <w:t>– p-values pentru diferențe semnificative</w:t>
      </w:r>
      <w:r w:rsidRPr="00264BC0">
        <w:br/>
        <w:t>– bootstrap pentru stabilitatea rezultatelor</w:t>
      </w:r>
    </w:p>
    <w:p w14:paraId="4CCA4A96" w14:textId="319309C4" w:rsidR="00A905F6" w:rsidRDefault="00A905F6" w:rsidP="009F2A65">
      <w:pPr>
        <w:numPr>
          <w:ilvl w:val="0"/>
          <w:numId w:val="11"/>
        </w:numPr>
        <w:tabs>
          <w:tab w:val="left" w:pos="1968"/>
        </w:tabs>
      </w:pPr>
      <w:r w:rsidRPr="00264BC0">
        <w:rPr>
          <w:b/>
          <w:bCs/>
        </w:rPr>
        <w:t>Robustețe</w:t>
      </w:r>
      <w:r w:rsidRPr="00264BC0">
        <w:t xml:space="preserve"> prin testare pe grafuri diferite (sparse, dense).</w:t>
      </w:r>
    </w:p>
    <w:p w14:paraId="6BB3830A" w14:textId="29E0E966" w:rsidR="004A661C" w:rsidRDefault="00000000" w:rsidP="004A661C">
      <w:pPr>
        <w:tabs>
          <w:tab w:val="left" w:pos="1968"/>
        </w:tabs>
      </w:pPr>
      <w:r>
        <w:pict w14:anchorId="55D36545">
          <v:rect id="_x0000_i1029" style="width:0;height:1.5pt" o:hralign="center" o:hrstd="t" o:hr="t" fillcolor="#a0a0a0" stroked="f"/>
        </w:pict>
      </w:r>
    </w:p>
    <w:p w14:paraId="25C2BCCD" w14:textId="77777777" w:rsidR="007506F6" w:rsidRPr="007506F6" w:rsidRDefault="007506F6" w:rsidP="007506F6">
      <w:pPr>
        <w:tabs>
          <w:tab w:val="left" w:pos="1968"/>
        </w:tabs>
        <w:rPr>
          <w:b/>
          <w:bCs/>
          <w:lang w:val="fr-FR"/>
        </w:rPr>
      </w:pPr>
      <w:r w:rsidRPr="007506F6">
        <w:rPr>
          <w:b/>
          <w:bCs/>
          <w:lang w:val="fr-FR"/>
        </w:rPr>
        <w:t>7. Studiu de caz</w:t>
      </w:r>
    </w:p>
    <w:p w14:paraId="3AD1BDA5" w14:textId="77777777" w:rsidR="007506F6" w:rsidRPr="007506F6" w:rsidRDefault="007506F6" w:rsidP="007506F6">
      <w:pPr>
        <w:tabs>
          <w:tab w:val="left" w:pos="1968"/>
        </w:tabs>
        <w:rPr>
          <w:b/>
          <w:bCs/>
          <w:lang w:val="fr-FR"/>
        </w:rPr>
      </w:pPr>
      <w:r w:rsidRPr="007506F6">
        <w:rPr>
          <w:b/>
          <w:bCs/>
          <w:lang w:val="fr-FR"/>
        </w:rPr>
        <w:t>7.1. Set de date inițial</w:t>
      </w:r>
    </w:p>
    <w:p w14:paraId="1B652D1F" w14:textId="77777777" w:rsidR="007506F6" w:rsidRPr="007506F6" w:rsidRDefault="007506F6" w:rsidP="007506F6">
      <w:pPr>
        <w:tabs>
          <w:tab w:val="left" w:pos="1968"/>
        </w:tabs>
        <w:rPr>
          <w:lang w:val="fr-FR"/>
        </w:rPr>
      </w:pPr>
      <w:r w:rsidRPr="007506F6">
        <w:rPr>
          <w:lang w:val="fr-FR"/>
        </w:rPr>
        <w:t>Pentru experimentarea preliminară am construit un graf dinamic de dimensiune mică–medie, astfel încât să putem observa clar comportamentul arborilor MST sub ponderi variabile.</w:t>
      </w:r>
    </w:p>
    <w:p w14:paraId="1380D15C" w14:textId="77777777" w:rsidR="007506F6" w:rsidRPr="007506F6" w:rsidRDefault="007506F6" w:rsidP="007506F6">
      <w:pPr>
        <w:tabs>
          <w:tab w:val="left" w:pos="1968"/>
        </w:tabs>
      </w:pPr>
      <w:r w:rsidRPr="007506F6">
        <w:t>Setul de date folosit:</w:t>
      </w:r>
    </w:p>
    <w:p w14:paraId="4FEC7AC1" w14:textId="51818E9F" w:rsidR="007506F6" w:rsidRPr="007506F6" w:rsidRDefault="007506F6" w:rsidP="007506F6">
      <w:pPr>
        <w:numPr>
          <w:ilvl w:val="0"/>
          <w:numId w:val="21"/>
        </w:numPr>
        <w:tabs>
          <w:tab w:val="left" w:pos="1968"/>
        </w:tabs>
      </w:pPr>
      <w:r w:rsidRPr="007506F6">
        <w:t>n = 20 noduri (inițial am folosit un graf mic, apoi extins la 20 noduri)</w:t>
      </w:r>
    </w:p>
    <w:p w14:paraId="3E2E3121" w14:textId="01EC6304" w:rsidR="007506F6" w:rsidRPr="007506F6" w:rsidRDefault="007506F6" w:rsidP="007506F6">
      <w:pPr>
        <w:numPr>
          <w:ilvl w:val="0"/>
          <w:numId w:val="21"/>
        </w:numPr>
        <w:tabs>
          <w:tab w:val="left" w:pos="1968"/>
        </w:tabs>
      </w:pPr>
      <w:r w:rsidRPr="007506F6">
        <w:t>m = 40 muchii</w:t>
      </w:r>
    </w:p>
    <w:p w14:paraId="0D1F91DD" w14:textId="77777777" w:rsidR="007506F6" w:rsidRPr="007506F6" w:rsidRDefault="007506F6" w:rsidP="007506F6">
      <w:pPr>
        <w:numPr>
          <w:ilvl w:val="0"/>
          <w:numId w:val="21"/>
        </w:numPr>
        <w:tabs>
          <w:tab w:val="left" w:pos="1968"/>
        </w:tabs>
      </w:pPr>
      <w:r w:rsidRPr="007506F6">
        <w:t>fiecare muchie are o pondere inițială:</w:t>
      </w:r>
    </w:p>
    <w:p w14:paraId="0F2B7AB8" w14:textId="66163983" w:rsidR="007506F6" w:rsidRPr="007506F6" w:rsidRDefault="007506F6" w:rsidP="007506F6">
      <w:pPr>
        <w:tabs>
          <w:tab w:val="left" w:pos="1968"/>
        </w:tabs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∼U(1,100)</m:t>
          </m:r>
          <m:r>
            <w:rPr>
              <w:i/>
            </w:rPr>
            <w:br/>
          </m:r>
        </m:oMath>
      </m:oMathPara>
    </w:p>
    <w:p w14:paraId="120F9780" w14:textId="77777777" w:rsidR="007506F6" w:rsidRPr="007506F6" w:rsidRDefault="007506F6" w:rsidP="007506F6">
      <w:pPr>
        <w:numPr>
          <w:ilvl w:val="0"/>
          <w:numId w:val="21"/>
        </w:numPr>
        <w:tabs>
          <w:tab w:val="left" w:pos="1968"/>
        </w:tabs>
      </w:pPr>
      <w:r w:rsidRPr="007506F6">
        <w:t>variația ponderilor în timp se face folosind modelul parametric definit în cod:</w:t>
      </w:r>
    </w:p>
    <w:p w14:paraId="7B33B4E1" w14:textId="49A8B100" w:rsidR="007506F6" w:rsidRPr="007506F6" w:rsidRDefault="007506F6" w:rsidP="007506F6">
      <w:pPr>
        <w:tabs>
          <w:tab w:val="left" w:pos="1968"/>
        </w:tabs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(t)=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⋅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⁡(t)</m:t>
          </m:r>
          <m:r>
            <w:rPr>
              <w:i/>
            </w:rPr>
            <w:br/>
          </m:r>
        </m:oMath>
      </m:oMathPara>
    </w:p>
    <w:p w14:paraId="09AF2277" w14:textId="77777777" w:rsidR="007506F6" w:rsidRPr="007506F6" w:rsidRDefault="007506F6" w:rsidP="007506F6">
      <w:pPr>
        <w:tabs>
          <w:tab w:val="left" w:pos="1968"/>
        </w:tabs>
      </w:pPr>
      <w:r w:rsidRPr="007506F6">
        <w:t>unde:</w:t>
      </w:r>
    </w:p>
    <w:p w14:paraId="1EC9D320" w14:textId="7708D2F0" w:rsidR="007506F6" w:rsidRPr="007506F6" w:rsidRDefault="007506F6" w:rsidP="007506F6">
      <w:pPr>
        <w:numPr>
          <w:ilvl w:val="0"/>
          <w:numId w:val="22"/>
        </w:numPr>
        <w:tabs>
          <w:tab w:val="left" w:pos="1968"/>
        </w:tabs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 w:rsidRPr="007506F6">
        <w:t>— ponderea de bază din fișier</w:t>
      </w:r>
    </w:p>
    <w:p w14:paraId="3FB52653" w14:textId="2D01B7FA" w:rsidR="007506F6" w:rsidRPr="007506F6" w:rsidRDefault="007506F6" w:rsidP="007506F6">
      <w:pPr>
        <w:numPr>
          <w:ilvl w:val="0"/>
          <w:numId w:val="22"/>
        </w:numPr>
        <w:tabs>
          <w:tab w:val="left" w:pos="1968"/>
        </w:tabs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 w:rsidRPr="007506F6">
        <w:t>— amplitudinea variației (pozitivă sau negativă)</w:t>
      </w:r>
    </w:p>
    <w:p w14:paraId="3F81C336" w14:textId="703A3E63" w:rsidR="004A661C" w:rsidRPr="007506F6" w:rsidRDefault="007506F6" w:rsidP="004A661C">
      <w:pPr>
        <w:numPr>
          <w:ilvl w:val="0"/>
          <w:numId w:val="22"/>
        </w:numPr>
        <w:tabs>
          <w:tab w:val="left" w:pos="1968"/>
        </w:tabs>
      </w:pPr>
      <w:r w:rsidRPr="007506F6">
        <w:t>funcția sinus introduce oscilații regulate care pot schimba ordinea muchiilor → ceea ce poate schimba MST-ul.</w:t>
      </w:r>
    </w:p>
    <w:p w14:paraId="6D1C0C42" w14:textId="77777777" w:rsidR="007506F6" w:rsidRPr="007506F6" w:rsidRDefault="007506F6" w:rsidP="007506F6">
      <w:pPr>
        <w:tabs>
          <w:tab w:val="left" w:pos="1968"/>
        </w:tabs>
        <w:rPr>
          <w:b/>
          <w:bCs/>
          <w:lang w:val="fr-FR"/>
        </w:rPr>
      </w:pPr>
      <w:r w:rsidRPr="007506F6">
        <w:rPr>
          <w:b/>
          <w:bCs/>
          <w:lang w:val="fr-FR"/>
        </w:rPr>
        <w:t>7.2. Implementare</w:t>
      </w:r>
    </w:p>
    <w:p w14:paraId="680F334A" w14:textId="77777777" w:rsidR="007506F6" w:rsidRPr="007506F6" w:rsidRDefault="007506F6" w:rsidP="007506F6">
      <w:pPr>
        <w:tabs>
          <w:tab w:val="left" w:pos="1968"/>
        </w:tabs>
        <w:rPr>
          <w:lang w:val="fr-FR"/>
        </w:rPr>
      </w:pPr>
      <w:r w:rsidRPr="007506F6">
        <w:rPr>
          <w:lang w:val="fr-FR"/>
        </w:rPr>
        <w:t>Pentru setul de date inițial am implementat:</w:t>
      </w:r>
    </w:p>
    <w:p w14:paraId="2A2F8CB4" w14:textId="1211BBE9" w:rsidR="007506F6" w:rsidRPr="007506F6" w:rsidRDefault="007506F6" w:rsidP="007506F6">
      <w:pPr>
        <w:tabs>
          <w:tab w:val="left" w:pos="1968"/>
        </w:tabs>
      </w:pPr>
      <w:r w:rsidRPr="007506F6">
        <w:lastRenderedPageBreak/>
        <w:t xml:space="preserve"> 1. Algoritmul parametric MST (Kruskal dinamic)</w:t>
      </w:r>
    </w:p>
    <w:p w14:paraId="7D35A1AA" w14:textId="77777777" w:rsidR="007506F6" w:rsidRPr="007506F6" w:rsidRDefault="007506F6" w:rsidP="007506F6">
      <w:pPr>
        <w:tabs>
          <w:tab w:val="left" w:pos="1968"/>
        </w:tabs>
      </w:pPr>
      <w:r w:rsidRPr="007506F6">
        <w:t>O variantă modificată a algoritmului Kruskal care:</w:t>
      </w:r>
    </w:p>
    <w:p w14:paraId="0D87F384" w14:textId="77777777" w:rsidR="007506F6" w:rsidRPr="007506F6" w:rsidRDefault="007506F6" w:rsidP="007506F6">
      <w:pPr>
        <w:numPr>
          <w:ilvl w:val="0"/>
          <w:numId w:val="23"/>
        </w:numPr>
        <w:tabs>
          <w:tab w:val="left" w:pos="1968"/>
        </w:tabs>
      </w:pPr>
      <w:r w:rsidRPr="007506F6">
        <w:t>evaluează ponderea fiecărei muchii în funcție de timp:</w:t>
      </w:r>
    </w:p>
    <w:p w14:paraId="3395D310" w14:textId="2A71C9E4" w:rsidR="007506F6" w:rsidRPr="007506F6" w:rsidRDefault="007506F6" w:rsidP="007506F6">
      <w:pPr>
        <w:tabs>
          <w:tab w:val="left" w:pos="1968"/>
        </w:tabs>
      </w:pPr>
      <m:oMathPara>
        <m:oMath>
          <m:r>
            <w:rPr>
              <w:rFonts w:ascii="Cambria Math" w:hAnsi="Cambria Math"/>
            </w:rPr>
            <m:t>w(t)=a+b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⁡(t)</m:t>
          </m:r>
          <m:r>
            <w:rPr>
              <w:i/>
            </w:rPr>
            <w:br/>
          </m:r>
        </m:oMath>
      </m:oMathPara>
    </w:p>
    <w:p w14:paraId="15CEEAED" w14:textId="77777777" w:rsidR="007506F6" w:rsidRPr="007506F6" w:rsidRDefault="007506F6" w:rsidP="007506F6">
      <w:pPr>
        <w:numPr>
          <w:ilvl w:val="0"/>
          <w:numId w:val="23"/>
        </w:numPr>
        <w:tabs>
          <w:tab w:val="left" w:pos="1968"/>
        </w:tabs>
        <w:rPr>
          <w:lang w:val="fr-FR"/>
        </w:rPr>
      </w:pPr>
      <w:r w:rsidRPr="007506F6">
        <w:rPr>
          <w:lang w:val="fr-FR"/>
        </w:rPr>
        <w:t>re-sortează muchiile pentru fiecare valoare t</w:t>
      </w:r>
    </w:p>
    <w:p w14:paraId="3E173EF8" w14:textId="77777777" w:rsidR="007506F6" w:rsidRPr="007506F6" w:rsidRDefault="007506F6" w:rsidP="007506F6">
      <w:pPr>
        <w:numPr>
          <w:ilvl w:val="0"/>
          <w:numId w:val="23"/>
        </w:numPr>
        <w:tabs>
          <w:tab w:val="left" w:pos="1968"/>
        </w:tabs>
      </w:pPr>
      <w:r w:rsidRPr="007506F6">
        <w:t>calculează MST(t)</w:t>
      </w:r>
    </w:p>
    <w:p w14:paraId="1CD784C4" w14:textId="4D628C26" w:rsidR="007506F6" w:rsidRPr="007506F6" w:rsidRDefault="007506F6" w:rsidP="007506F6">
      <w:pPr>
        <w:tabs>
          <w:tab w:val="left" w:pos="1968"/>
        </w:tabs>
      </w:pPr>
      <w:r w:rsidRPr="007506F6">
        <w:t xml:space="preserve"> 2. Detectorul de schimbări MST</w:t>
      </w:r>
    </w:p>
    <w:p w14:paraId="130D106C" w14:textId="77777777" w:rsidR="007506F6" w:rsidRPr="007506F6" w:rsidRDefault="007506F6" w:rsidP="007506F6">
      <w:pPr>
        <w:tabs>
          <w:tab w:val="left" w:pos="1968"/>
        </w:tabs>
        <w:rPr>
          <w:lang w:val="fr-FR"/>
        </w:rPr>
      </w:pPr>
      <w:r w:rsidRPr="007506F6">
        <w:rPr>
          <w:lang w:val="fr-FR"/>
        </w:rPr>
        <w:t>Codul parcurge un interval de timp</w:t>
      </w:r>
    </w:p>
    <w:p w14:paraId="773BC211" w14:textId="0FE23072" w:rsidR="007506F6" w:rsidRPr="007506F6" w:rsidRDefault="007506F6" w:rsidP="007506F6">
      <w:pPr>
        <w:tabs>
          <w:tab w:val="left" w:pos="1968"/>
        </w:tabs>
      </w:pPr>
      <m:oMathPara>
        <m:oMath>
          <m:r>
            <w:rPr>
              <w:rFonts w:ascii="Cambria Math" w:hAnsi="Cambria Math"/>
            </w:rPr>
            <m:t>t∈{0,1,2,…,100}</m:t>
          </m:r>
          <m:r>
            <w:rPr>
              <w:i/>
            </w:rPr>
            <w:br/>
          </m:r>
        </m:oMath>
      </m:oMathPara>
    </w:p>
    <w:p w14:paraId="4A910747" w14:textId="77777777" w:rsidR="007506F6" w:rsidRPr="007506F6" w:rsidRDefault="007506F6" w:rsidP="007506F6">
      <w:pPr>
        <w:tabs>
          <w:tab w:val="left" w:pos="1968"/>
        </w:tabs>
      </w:pPr>
      <w:r w:rsidRPr="007506F6">
        <w:t>și compară MST-ul curent cu cel anterior.</w:t>
      </w:r>
    </w:p>
    <w:p w14:paraId="38D1076F" w14:textId="77777777" w:rsidR="007506F6" w:rsidRPr="007506F6" w:rsidRDefault="007506F6" w:rsidP="007506F6">
      <w:pPr>
        <w:tabs>
          <w:tab w:val="left" w:pos="1968"/>
        </w:tabs>
      </w:pPr>
      <w:r w:rsidRPr="007506F6">
        <w:t>Dacă se modifică, schimbarea este înregistrată:</w:t>
      </w:r>
    </w:p>
    <w:p w14:paraId="46170298" w14:textId="77777777" w:rsidR="007506F6" w:rsidRPr="007506F6" w:rsidRDefault="007506F6" w:rsidP="007506F6">
      <w:pPr>
        <w:tabs>
          <w:tab w:val="left" w:pos="1968"/>
        </w:tabs>
      </w:pPr>
      <w:r w:rsidRPr="007506F6">
        <w:t>changes.append((t, old_mst, new_mst))</w:t>
      </w:r>
    </w:p>
    <w:p w14:paraId="7BCB4FD1" w14:textId="77777777" w:rsidR="007506F6" w:rsidRPr="007506F6" w:rsidRDefault="007506F6" w:rsidP="007506F6">
      <w:pPr>
        <w:tabs>
          <w:tab w:val="left" w:pos="1968"/>
        </w:tabs>
        <w:rPr>
          <w:lang w:val="fr-FR"/>
        </w:rPr>
      </w:pPr>
      <w:r w:rsidRPr="007506F6">
        <w:rPr>
          <w:lang w:val="fr-FR"/>
        </w:rPr>
        <w:t>Aceasta funcționează ca un prim modul de:</w:t>
      </w:r>
    </w:p>
    <w:p w14:paraId="41C1F385" w14:textId="77777777" w:rsidR="007506F6" w:rsidRPr="007506F6" w:rsidRDefault="007506F6" w:rsidP="007506F6">
      <w:pPr>
        <w:numPr>
          <w:ilvl w:val="0"/>
          <w:numId w:val="24"/>
        </w:numPr>
        <w:tabs>
          <w:tab w:val="left" w:pos="1968"/>
        </w:tabs>
      </w:pPr>
      <w:r w:rsidRPr="007506F6">
        <w:t>identificare a intervalelor în care MST este stabil</w:t>
      </w:r>
    </w:p>
    <w:p w14:paraId="48A8130D" w14:textId="77777777" w:rsidR="007506F6" w:rsidRPr="007506F6" w:rsidRDefault="007506F6" w:rsidP="007506F6">
      <w:pPr>
        <w:numPr>
          <w:ilvl w:val="0"/>
          <w:numId w:val="24"/>
        </w:numPr>
        <w:tabs>
          <w:tab w:val="left" w:pos="1968"/>
        </w:tabs>
      </w:pPr>
      <w:r w:rsidRPr="007506F6">
        <w:t>identificare a punctelor de discontinuitate (crossover events)</w:t>
      </w:r>
    </w:p>
    <w:p w14:paraId="72EFBC7A" w14:textId="296554EF" w:rsidR="007506F6" w:rsidRPr="007506F6" w:rsidRDefault="007506F6" w:rsidP="007506F6">
      <w:pPr>
        <w:tabs>
          <w:tab w:val="left" w:pos="1968"/>
        </w:tabs>
      </w:pPr>
      <w:r w:rsidRPr="007506F6">
        <w:t>3. Modelul DSI (Dynamic Stability Intervals) — versiune preliminară</w:t>
      </w:r>
    </w:p>
    <w:p w14:paraId="721E7D98" w14:textId="77777777" w:rsidR="007506F6" w:rsidRPr="007506F6" w:rsidRDefault="007506F6" w:rsidP="007506F6">
      <w:pPr>
        <w:tabs>
          <w:tab w:val="left" w:pos="1968"/>
        </w:tabs>
        <w:rPr>
          <w:lang w:val="fr-FR"/>
        </w:rPr>
      </w:pPr>
      <w:r w:rsidRPr="007506F6">
        <w:rPr>
          <w:lang w:val="fr-FR"/>
        </w:rPr>
        <w:t>În această etapă, DSI este implementat într-o formă simplificată:</w:t>
      </w:r>
    </w:p>
    <w:p w14:paraId="16C51201" w14:textId="77777777" w:rsidR="007506F6" w:rsidRPr="007506F6" w:rsidRDefault="007506F6" w:rsidP="007506F6">
      <w:pPr>
        <w:numPr>
          <w:ilvl w:val="0"/>
          <w:numId w:val="25"/>
        </w:numPr>
        <w:tabs>
          <w:tab w:val="left" w:pos="1968"/>
        </w:tabs>
        <w:rPr>
          <w:lang w:val="fr-FR"/>
        </w:rPr>
      </w:pPr>
      <w:r w:rsidRPr="007506F6">
        <w:rPr>
          <w:lang w:val="fr-FR"/>
        </w:rPr>
        <w:t>un interval stabil este definit ca o secvență de valori t pentru care MST-ul rămâne identic</w:t>
      </w:r>
    </w:p>
    <w:p w14:paraId="2150657D" w14:textId="77777777" w:rsidR="007506F6" w:rsidRPr="007506F6" w:rsidRDefault="007506F6" w:rsidP="007506F6">
      <w:pPr>
        <w:numPr>
          <w:ilvl w:val="0"/>
          <w:numId w:val="25"/>
        </w:numPr>
        <w:tabs>
          <w:tab w:val="left" w:pos="1968"/>
        </w:tabs>
      </w:pPr>
      <w:r w:rsidRPr="007506F6">
        <w:t>schimbările MST marchează limitele intervalului</w:t>
      </w:r>
    </w:p>
    <w:p w14:paraId="24523DEF" w14:textId="77777777" w:rsidR="007506F6" w:rsidRPr="007506F6" w:rsidRDefault="007506F6" w:rsidP="007506F6">
      <w:pPr>
        <w:tabs>
          <w:tab w:val="left" w:pos="1968"/>
        </w:tabs>
      </w:pPr>
      <w:r w:rsidRPr="007506F6">
        <w:t>Rezultatul:</w:t>
      </w:r>
      <w:r w:rsidRPr="007506F6">
        <w:br/>
        <w:t>obținem o primă aproximare a funcției:</w:t>
      </w:r>
    </w:p>
    <w:p w14:paraId="021EC548" w14:textId="55521AF2" w:rsidR="007506F6" w:rsidRPr="007506F6" w:rsidRDefault="007506F6" w:rsidP="007506F6">
      <w:pPr>
        <w:tabs>
          <w:tab w:val="left" w:pos="1968"/>
        </w:tabs>
        <w:rPr>
          <w:lang w:val="fr-FR"/>
        </w:rPr>
      </w:pPr>
      <m:oMathPara>
        <m:oMath>
          <m:r>
            <m:rPr>
              <m:nor/>
            </m:rPr>
            <w:rPr>
              <w:lang w:val="fr-FR"/>
            </w:rPr>
            <m:t>DSI</m:t>
          </m:r>
          <m:r>
            <w:rPr>
              <w:rFonts w:ascii="Cambria Math" w:hAnsi="Cambria Math"/>
              <w:lang w:val="fr-FR"/>
            </w:rPr>
            <m:t>={[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  <w:lang w:val="fr-FR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  <w:lang w:val="fr-FR"/>
                </w:rPr>
                <m:t>+1</m:t>
              </m:r>
            </m:sub>
          </m:sSub>
          <m:r>
            <w:rPr>
              <w:rFonts w:ascii="Cambria Math" w:hAnsi="Cambria Math"/>
              <w:lang w:val="fr-FR"/>
            </w:rPr>
            <m:t>]∣</m:t>
          </m:r>
          <m:r>
            <m:rPr>
              <m:nor/>
            </m:rPr>
            <w:rPr>
              <w:lang w:val="fr-FR"/>
            </w:rPr>
            <m:t xml:space="preserve">MST constant </m:t>
          </m:r>
          <m:acc>
            <m:accPr>
              <m:chr m:val="ˆ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nor/>
                </m:rPr>
                <w:rPr>
                  <w:lang w:val="fr-FR"/>
                </w:rPr>
                <m:t>ı</m:t>
              </m:r>
            </m:e>
          </m:acc>
          <m:r>
            <m:rPr>
              <m:nor/>
            </m:rPr>
            <w:rPr>
              <w:lang w:val="fr-FR"/>
            </w:rPr>
            <m:t>n interval</m:t>
          </m:r>
          <m:r>
            <w:rPr>
              <w:rFonts w:ascii="Cambria Math" w:hAnsi="Cambria Math"/>
              <w:lang w:val="fr-FR"/>
            </w:rPr>
            <m:t>}</m:t>
          </m:r>
          <m:r>
            <w:rPr>
              <w:i/>
              <w:lang w:val="fr-FR"/>
            </w:rPr>
            <w:br/>
          </m:r>
        </m:oMath>
      </m:oMathPara>
    </w:p>
    <w:p w14:paraId="71830B42" w14:textId="2E4A3C76" w:rsidR="007506F6" w:rsidRPr="007506F6" w:rsidRDefault="007506F6" w:rsidP="007506F6">
      <w:pPr>
        <w:tabs>
          <w:tab w:val="left" w:pos="1968"/>
        </w:tabs>
        <w:rPr>
          <w:lang w:val="fr-FR"/>
        </w:rPr>
      </w:pPr>
      <w:r w:rsidRPr="007506F6">
        <w:rPr>
          <w:lang w:val="fr-FR"/>
        </w:rPr>
        <w:t>4. Punctul de pornire pentru predictorul de stabilitate</w:t>
      </w:r>
    </w:p>
    <w:p w14:paraId="4B53D458" w14:textId="77777777" w:rsidR="007506F6" w:rsidRPr="007506F6" w:rsidRDefault="007506F6" w:rsidP="007506F6">
      <w:pPr>
        <w:tabs>
          <w:tab w:val="left" w:pos="1968"/>
        </w:tabs>
      </w:pPr>
      <w:r w:rsidRPr="007506F6">
        <w:lastRenderedPageBreak/>
        <w:t>În această versiune inițială predictorul încă nu e implementat, dar codul generează exact datele necesare pentru:</w:t>
      </w:r>
    </w:p>
    <w:p w14:paraId="6A061DFD" w14:textId="77777777" w:rsidR="007506F6" w:rsidRPr="007506F6" w:rsidRDefault="007506F6" w:rsidP="007506F6">
      <w:pPr>
        <w:numPr>
          <w:ilvl w:val="0"/>
          <w:numId w:val="26"/>
        </w:numPr>
        <w:tabs>
          <w:tab w:val="left" w:pos="1968"/>
        </w:tabs>
      </w:pPr>
      <w:r w:rsidRPr="007506F6">
        <w:t>frecvența schimbărilor</w:t>
      </w:r>
    </w:p>
    <w:p w14:paraId="07B973F1" w14:textId="77777777" w:rsidR="007506F6" w:rsidRPr="007506F6" w:rsidRDefault="007506F6" w:rsidP="007506F6">
      <w:pPr>
        <w:numPr>
          <w:ilvl w:val="0"/>
          <w:numId w:val="26"/>
        </w:numPr>
        <w:tabs>
          <w:tab w:val="left" w:pos="1968"/>
        </w:tabs>
      </w:pPr>
      <w:r w:rsidRPr="007506F6">
        <w:t>sensibilitatea muchiilor la variațiile ponderilor</w:t>
      </w:r>
    </w:p>
    <w:p w14:paraId="70A18FC8" w14:textId="77777777" w:rsidR="007506F6" w:rsidRPr="007506F6" w:rsidRDefault="007506F6" w:rsidP="007506F6">
      <w:pPr>
        <w:numPr>
          <w:ilvl w:val="0"/>
          <w:numId w:val="26"/>
        </w:numPr>
        <w:tabs>
          <w:tab w:val="left" w:pos="1968"/>
        </w:tabs>
      </w:pPr>
      <w:r w:rsidRPr="007506F6">
        <w:t>ordinea mediană a muchiilor</w:t>
      </w:r>
    </w:p>
    <w:p w14:paraId="0115E472" w14:textId="77777777" w:rsidR="007506F6" w:rsidRPr="007506F6" w:rsidRDefault="007506F6" w:rsidP="007506F6">
      <w:pPr>
        <w:tabs>
          <w:tab w:val="left" w:pos="1968"/>
        </w:tabs>
      </w:pPr>
      <w:r w:rsidRPr="007506F6">
        <w:t>Acestea vor fi folosite pentru modelul predictiv ulterior.</w:t>
      </w:r>
    </w:p>
    <w:p w14:paraId="3FE99566" w14:textId="64CB7A8A" w:rsidR="007506F6" w:rsidRPr="007506F6" w:rsidRDefault="007506F6" w:rsidP="007506F6">
      <w:pPr>
        <w:tabs>
          <w:tab w:val="left" w:pos="1968"/>
        </w:tabs>
      </w:pPr>
      <w:r w:rsidRPr="007506F6">
        <w:t>5. Fallback la algoritmul standard</w:t>
      </w:r>
    </w:p>
    <w:p w14:paraId="7F15356E" w14:textId="77777777" w:rsidR="007506F6" w:rsidRPr="007506F6" w:rsidRDefault="007506F6" w:rsidP="007506F6">
      <w:pPr>
        <w:tabs>
          <w:tab w:val="left" w:pos="1968"/>
        </w:tabs>
      </w:pPr>
      <w:r w:rsidRPr="007506F6">
        <w:t>În stadiul actual fallback = recalcularea completă MST(t) prin Kruskal.</w:t>
      </w:r>
    </w:p>
    <w:p w14:paraId="3E4D03E9" w14:textId="77777777" w:rsidR="007506F6" w:rsidRPr="007506F6" w:rsidRDefault="007506F6" w:rsidP="007506F6">
      <w:pPr>
        <w:tabs>
          <w:tab w:val="left" w:pos="1968"/>
        </w:tabs>
        <w:rPr>
          <w:b/>
          <w:bCs/>
        </w:rPr>
      </w:pPr>
      <w:r w:rsidRPr="007506F6">
        <w:rPr>
          <w:b/>
          <w:bCs/>
        </w:rPr>
        <w:t>7.3. Rezultate preliminare</w:t>
      </w:r>
    </w:p>
    <w:p w14:paraId="2B9BC60E" w14:textId="4DA42AF0" w:rsidR="007506F6" w:rsidRPr="007506F6" w:rsidRDefault="007506F6" w:rsidP="007506F6">
      <w:pPr>
        <w:tabs>
          <w:tab w:val="left" w:pos="1968"/>
        </w:tabs>
      </w:pPr>
      <w:r w:rsidRPr="007506F6">
        <w:t>Pe setul de date inițial (40 muchii, variații sinusoidale ale ponderilor), am observat:</w:t>
      </w:r>
    </w:p>
    <w:p w14:paraId="1209DAB6" w14:textId="77777777" w:rsidR="007506F6" w:rsidRPr="007506F6" w:rsidRDefault="007506F6" w:rsidP="007506F6">
      <w:pPr>
        <w:tabs>
          <w:tab w:val="left" w:pos="1968"/>
        </w:tabs>
      </w:pPr>
      <w:r w:rsidRPr="007506F6">
        <w:t>1. Schimbări reale ale MST în timp</w:t>
      </w:r>
    </w:p>
    <w:p w14:paraId="1F182082" w14:textId="77777777" w:rsidR="007506F6" w:rsidRPr="007506F6" w:rsidRDefault="007506F6" w:rsidP="007506F6">
      <w:pPr>
        <w:tabs>
          <w:tab w:val="left" w:pos="1968"/>
        </w:tabs>
        <w:rPr>
          <w:lang w:val="fr-FR"/>
        </w:rPr>
      </w:pPr>
      <w:r w:rsidRPr="007506F6">
        <w:t xml:space="preserve">MST-ul s-a modificat doar în anumite puncte ale intervalului t </w:t>
      </w:r>
      <w:r w:rsidRPr="007506F6">
        <w:rPr>
          <w:rFonts w:ascii="Cambria Math" w:hAnsi="Cambria Math" w:cs="Cambria Math"/>
        </w:rPr>
        <w:t>∈</w:t>
      </w:r>
      <w:r w:rsidRPr="007506F6">
        <w:t xml:space="preserve"> [0,100].</w:t>
      </w:r>
      <w:r w:rsidRPr="007506F6">
        <w:br/>
      </w:r>
      <w:r w:rsidRPr="007506F6">
        <w:rPr>
          <w:lang w:val="fr-FR"/>
        </w:rPr>
        <w:t xml:space="preserve">Majoritatea valorilor t au condus la MST identic </w:t>
      </w:r>
      <w:r w:rsidRPr="007506F6">
        <w:rPr>
          <w:rFonts w:ascii="Aptos" w:hAnsi="Aptos" w:cs="Aptos"/>
          <w:lang w:val="fr-FR"/>
        </w:rPr>
        <w:t>→</w:t>
      </w:r>
      <w:r w:rsidRPr="007506F6">
        <w:rPr>
          <w:lang w:val="fr-FR"/>
        </w:rPr>
        <w:t xml:space="preserve"> intervale DSI bine definite.</w:t>
      </w:r>
    </w:p>
    <w:p w14:paraId="7BA3CB07" w14:textId="77777777" w:rsidR="007506F6" w:rsidRPr="007506F6" w:rsidRDefault="007506F6" w:rsidP="007506F6">
      <w:pPr>
        <w:tabs>
          <w:tab w:val="left" w:pos="1968"/>
        </w:tabs>
      </w:pPr>
      <w:r w:rsidRPr="007506F6">
        <w:t>2. Reducerea actualizărilor necesare</w:t>
      </w:r>
    </w:p>
    <w:p w14:paraId="55B0C766" w14:textId="77777777" w:rsidR="007506F6" w:rsidRPr="007506F6" w:rsidRDefault="007506F6" w:rsidP="007506F6">
      <w:pPr>
        <w:tabs>
          <w:tab w:val="left" w:pos="1968"/>
        </w:tabs>
      </w:pPr>
      <w:r w:rsidRPr="007506F6">
        <w:t>Dacă am folosi o strategie „recalculează la fiecare t”, am avea 101 recalculări.</w:t>
      </w:r>
      <w:r w:rsidRPr="007506F6">
        <w:br/>
        <w:t>Cu intervalele DSI:</w:t>
      </w:r>
    </w:p>
    <w:p w14:paraId="79DE77A2" w14:textId="0A71B2DB" w:rsidR="007506F6" w:rsidRPr="007506F6" w:rsidRDefault="007506F6" w:rsidP="007506F6">
      <w:pPr>
        <w:numPr>
          <w:ilvl w:val="0"/>
          <w:numId w:val="27"/>
        </w:numPr>
        <w:tabs>
          <w:tab w:val="left" w:pos="1968"/>
        </w:tabs>
      </w:pPr>
      <w:r w:rsidRPr="007506F6">
        <w:t xml:space="preserve">doar </w:t>
      </w:r>
      <w:r>
        <w:t>56</w:t>
      </w:r>
      <w:r w:rsidRPr="007506F6">
        <w:t xml:space="preserve"> schimbări reale detectate</w:t>
      </w:r>
    </w:p>
    <w:p w14:paraId="66A06B0D" w14:textId="00B4B290" w:rsidR="007506F6" w:rsidRPr="007506F6" w:rsidRDefault="007506F6" w:rsidP="007506F6">
      <w:pPr>
        <w:numPr>
          <w:ilvl w:val="0"/>
          <w:numId w:val="27"/>
        </w:numPr>
        <w:tabs>
          <w:tab w:val="left" w:pos="1968"/>
        </w:tabs>
      </w:pPr>
      <w:r w:rsidRPr="007506F6">
        <w:t xml:space="preserve">deci aproximativ </w:t>
      </w:r>
      <w:r>
        <w:t xml:space="preserve">50% </w:t>
      </w:r>
      <w:r w:rsidRPr="007506F6">
        <w:t>actualizări evitate</w:t>
      </w:r>
    </w:p>
    <w:p w14:paraId="21F087A0" w14:textId="77777777" w:rsidR="007506F6" w:rsidRPr="007506F6" w:rsidRDefault="007506F6" w:rsidP="007506F6">
      <w:pPr>
        <w:tabs>
          <w:tab w:val="left" w:pos="1968"/>
        </w:tabs>
      </w:pPr>
      <w:r w:rsidRPr="007506F6">
        <w:t>3. Câștig de timp estimat</w:t>
      </w:r>
    </w:p>
    <w:p w14:paraId="238FD7EC" w14:textId="4EC60692" w:rsidR="007506F6" w:rsidRPr="007506F6" w:rsidRDefault="007506F6" w:rsidP="007506F6">
      <w:pPr>
        <w:tabs>
          <w:tab w:val="left" w:pos="1968"/>
        </w:tabs>
      </w:pPr>
      <w:r w:rsidRPr="007506F6">
        <w:t>Fiecare rulare Kruskal(t) are cost O(m log m).</w:t>
      </w:r>
      <w:r w:rsidRPr="007506F6">
        <w:br/>
        <w:t>Evitarea inutilă a ~</w:t>
      </w:r>
      <w:r>
        <w:t xml:space="preserve">50% </w:t>
      </w:r>
      <w:r w:rsidRPr="007506F6">
        <w:t>din recalculări → câștig teoretic similar.</w:t>
      </w:r>
    </w:p>
    <w:p w14:paraId="605B478F" w14:textId="77777777" w:rsidR="007506F6" w:rsidRPr="007506F6" w:rsidRDefault="007506F6" w:rsidP="007506F6">
      <w:pPr>
        <w:tabs>
          <w:tab w:val="left" w:pos="1968"/>
        </w:tabs>
      </w:pPr>
      <w:r w:rsidRPr="007506F6">
        <w:t>4. Diferențe structurale între MST-uri</w:t>
      </w:r>
    </w:p>
    <w:p w14:paraId="28D51616" w14:textId="77777777" w:rsidR="007506F6" w:rsidRPr="007506F6" w:rsidRDefault="007506F6" w:rsidP="007506F6">
      <w:pPr>
        <w:tabs>
          <w:tab w:val="left" w:pos="1968"/>
        </w:tabs>
      </w:pPr>
      <w:r w:rsidRPr="007506F6">
        <w:t>Schimbările MST au apărut exact în momente în care ordinea muchiilor s-a inversat, confirmând:</w:t>
      </w:r>
    </w:p>
    <w:p w14:paraId="11BD1B5E" w14:textId="77777777" w:rsidR="007506F6" w:rsidRPr="007506F6" w:rsidRDefault="007506F6" w:rsidP="007506F6">
      <w:pPr>
        <w:numPr>
          <w:ilvl w:val="0"/>
          <w:numId w:val="28"/>
        </w:numPr>
        <w:tabs>
          <w:tab w:val="left" w:pos="1968"/>
        </w:tabs>
      </w:pPr>
      <w:r w:rsidRPr="007506F6">
        <w:t>relevanța modelului sinusoidal</w:t>
      </w:r>
    </w:p>
    <w:p w14:paraId="1ECFA2AB" w14:textId="77777777" w:rsidR="007506F6" w:rsidRPr="007506F6" w:rsidRDefault="007506F6" w:rsidP="007506F6">
      <w:pPr>
        <w:numPr>
          <w:ilvl w:val="0"/>
          <w:numId w:val="28"/>
        </w:numPr>
        <w:tabs>
          <w:tab w:val="left" w:pos="1968"/>
        </w:tabs>
        <w:rPr>
          <w:lang w:val="fr-FR"/>
        </w:rPr>
      </w:pPr>
      <w:r w:rsidRPr="007506F6">
        <w:rPr>
          <w:lang w:val="fr-FR"/>
        </w:rPr>
        <w:t>sensibilitatea MST-ului la mici variații ale ponderilor</w:t>
      </w:r>
    </w:p>
    <w:p w14:paraId="1EA03278" w14:textId="77777777" w:rsidR="007506F6" w:rsidRPr="007506F6" w:rsidRDefault="007506F6" w:rsidP="007506F6">
      <w:pPr>
        <w:numPr>
          <w:ilvl w:val="0"/>
          <w:numId w:val="28"/>
        </w:numPr>
        <w:tabs>
          <w:tab w:val="left" w:pos="1968"/>
        </w:tabs>
      </w:pPr>
      <w:r w:rsidRPr="007506F6">
        <w:t>validitatea detectării DSI</w:t>
      </w:r>
    </w:p>
    <w:p w14:paraId="30C9BAAD" w14:textId="77777777" w:rsidR="007506F6" w:rsidRPr="007506F6" w:rsidRDefault="007506F6" w:rsidP="007506F6">
      <w:pPr>
        <w:tabs>
          <w:tab w:val="left" w:pos="1968"/>
        </w:tabs>
        <w:rPr>
          <w:b/>
          <w:bCs/>
        </w:rPr>
      </w:pPr>
      <w:r w:rsidRPr="007506F6">
        <w:rPr>
          <w:b/>
          <w:bCs/>
        </w:rPr>
        <w:lastRenderedPageBreak/>
        <w:t>7.4. Validare preliminară</w:t>
      </w:r>
    </w:p>
    <w:p w14:paraId="460B4CD9" w14:textId="77777777" w:rsidR="007506F6" w:rsidRPr="007506F6" w:rsidRDefault="007506F6" w:rsidP="007506F6">
      <w:pPr>
        <w:tabs>
          <w:tab w:val="left" w:pos="1968"/>
        </w:tabs>
      </w:pPr>
      <w:r w:rsidRPr="007506F6">
        <w:t>Rezultatele obținute sunt folosite pentru:</w:t>
      </w:r>
    </w:p>
    <w:p w14:paraId="3A8FFE0B" w14:textId="797F1DE0" w:rsidR="007506F6" w:rsidRPr="007506F6" w:rsidRDefault="007506F6" w:rsidP="007506F6">
      <w:pPr>
        <w:tabs>
          <w:tab w:val="left" w:pos="1968"/>
        </w:tabs>
      </w:pPr>
      <w:r w:rsidRPr="007506F6">
        <w:t xml:space="preserve"> 1. Calibrarea modelului</w:t>
      </w:r>
    </w:p>
    <w:p w14:paraId="4111C456" w14:textId="77777777" w:rsidR="007506F6" w:rsidRPr="007506F6" w:rsidRDefault="007506F6" w:rsidP="007506F6">
      <w:pPr>
        <w:tabs>
          <w:tab w:val="left" w:pos="1968"/>
        </w:tabs>
      </w:pPr>
      <w:r w:rsidRPr="007506F6">
        <w:t>Am identificat amplitudini b prea mici sau prea mari:</w:t>
      </w:r>
    </w:p>
    <w:p w14:paraId="61A5F700" w14:textId="77777777" w:rsidR="007506F6" w:rsidRPr="007506F6" w:rsidRDefault="007506F6" w:rsidP="007506F6">
      <w:pPr>
        <w:numPr>
          <w:ilvl w:val="0"/>
          <w:numId w:val="29"/>
        </w:numPr>
        <w:tabs>
          <w:tab w:val="left" w:pos="1968"/>
        </w:tabs>
      </w:pPr>
      <w:r w:rsidRPr="007506F6">
        <w:t>b &lt; 1 → MST aproape constant (prea stabil)</w:t>
      </w:r>
    </w:p>
    <w:p w14:paraId="37019A16" w14:textId="77777777" w:rsidR="007506F6" w:rsidRPr="007506F6" w:rsidRDefault="007506F6" w:rsidP="007506F6">
      <w:pPr>
        <w:numPr>
          <w:ilvl w:val="0"/>
          <w:numId w:val="29"/>
        </w:numPr>
        <w:tabs>
          <w:tab w:val="left" w:pos="1968"/>
        </w:tabs>
        <w:rPr>
          <w:lang w:val="fr-FR"/>
        </w:rPr>
      </w:pPr>
      <w:r w:rsidRPr="007506F6">
        <w:rPr>
          <w:lang w:val="fr-FR"/>
        </w:rPr>
        <w:t>b &gt; 10 → MST oscilează prea des (instabil)</w:t>
      </w:r>
    </w:p>
    <w:p w14:paraId="538104B9" w14:textId="77777777" w:rsidR="007506F6" w:rsidRPr="007506F6" w:rsidRDefault="007506F6" w:rsidP="007506F6">
      <w:pPr>
        <w:tabs>
          <w:tab w:val="left" w:pos="1968"/>
        </w:tabs>
      </w:pPr>
      <w:r w:rsidRPr="007506F6">
        <w:t>Concluzie preliminară:</w:t>
      </w:r>
    </w:p>
    <w:p w14:paraId="179F1908" w14:textId="21827F49" w:rsidR="007506F6" w:rsidRPr="007506F6" w:rsidRDefault="007506F6" w:rsidP="007506F6">
      <w:pPr>
        <w:tabs>
          <w:tab w:val="left" w:pos="1968"/>
        </w:tabs>
        <w:rPr>
          <w:lang w:val="fr-FR"/>
        </w:rPr>
      </w:pPr>
      <m:oMathPara>
        <m:oMath>
          <m:r>
            <w:rPr>
              <w:rFonts w:ascii="Cambria Math" w:hAnsi="Cambria Math"/>
            </w:rPr>
            <m:t>b</m:t>
          </m:r>
          <m:r>
            <w:rPr>
              <w:rFonts w:ascii="Cambria Math" w:hAnsi="Cambria Math"/>
              <w:lang w:val="fr-FR"/>
            </w:rPr>
            <m:t>∈[2,5]</m:t>
          </m:r>
          <m:r>
            <m:rPr>
              <m:nor/>
            </m:rPr>
            <w:rPr>
              <w:lang w:val="fr-FR"/>
            </w:rPr>
            <m:t xml:space="preserve"> produce cazuri realiste pentru analize de stabilitate</m:t>
          </m:r>
          <m:r>
            <w:rPr>
              <w:lang w:val="fr-FR"/>
            </w:rPr>
            <w:br/>
          </m:r>
        </m:oMath>
      </m:oMathPara>
    </w:p>
    <w:p w14:paraId="4D9009FE" w14:textId="466E1EA1" w:rsidR="007506F6" w:rsidRPr="007506F6" w:rsidRDefault="007506F6" w:rsidP="007506F6">
      <w:pPr>
        <w:tabs>
          <w:tab w:val="left" w:pos="1968"/>
        </w:tabs>
      </w:pPr>
      <w:r w:rsidRPr="007506F6">
        <w:t>2. Identificarea parametrilor relevanți</w:t>
      </w:r>
    </w:p>
    <w:p w14:paraId="29DC370E" w14:textId="77777777" w:rsidR="007506F6" w:rsidRPr="007506F6" w:rsidRDefault="007506F6" w:rsidP="007506F6">
      <w:pPr>
        <w:tabs>
          <w:tab w:val="left" w:pos="1968"/>
        </w:tabs>
      </w:pPr>
      <w:r w:rsidRPr="007506F6">
        <w:t>Pe baza experimentelor:</w:t>
      </w:r>
    </w:p>
    <w:p w14:paraId="0038EF81" w14:textId="77777777" w:rsidR="007506F6" w:rsidRPr="007506F6" w:rsidRDefault="007506F6" w:rsidP="007506F6">
      <w:pPr>
        <w:numPr>
          <w:ilvl w:val="0"/>
          <w:numId w:val="30"/>
        </w:numPr>
        <w:tabs>
          <w:tab w:val="left" w:pos="1968"/>
        </w:tabs>
      </w:pPr>
      <w:r w:rsidRPr="007506F6">
        <w:t>amplitudinea b</w:t>
      </w:r>
    </w:p>
    <w:p w14:paraId="2348CC0E" w14:textId="77777777" w:rsidR="007506F6" w:rsidRPr="007506F6" w:rsidRDefault="007506F6" w:rsidP="007506F6">
      <w:pPr>
        <w:numPr>
          <w:ilvl w:val="0"/>
          <w:numId w:val="30"/>
        </w:numPr>
        <w:tabs>
          <w:tab w:val="left" w:pos="1968"/>
        </w:tabs>
        <w:rPr>
          <w:lang w:val="fr-FR"/>
        </w:rPr>
      </w:pPr>
      <w:r w:rsidRPr="007506F6">
        <w:rPr>
          <w:lang w:val="fr-FR"/>
        </w:rPr>
        <w:t>topologia grafului (dens vs sparse)</w:t>
      </w:r>
    </w:p>
    <w:p w14:paraId="3AC904A9" w14:textId="77777777" w:rsidR="007506F6" w:rsidRPr="007506F6" w:rsidRDefault="007506F6" w:rsidP="007506F6">
      <w:pPr>
        <w:numPr>
          <w:ilvl w:val="0"/>
          <w:numId w:val="30"/>
        </w:numPr>
        <w:tabs>
          <w:tab w:val="left" w:pos="1968"/>
        </w:tabs>
      </w:pPr>
      <w:r w:rsidRPr="007506F6">
        <w:t>diferențele dintre ponderile a</w:t>
      </w:r>
    </w:p>
    <w:p w14:paraId="4CC4ABDF" w14:textId="77777777" w:rsidR="007506F6" w:rsidRPr="007506F6" w:rsidRDefault="007506F6" w:rsidP="007506F6">
      <w:pPr>
        <w:tabs>
          <w:tab w:val="left" w:pos="1968"/>
        </w:tabs>
      </w:pPr>
      <w:r w:rsidRPr="007506F6">
        <w:t>sunt factori majori în stabilitatea MST.</w:t>
      </w:r>
    </w:p>
    <w:p w14:paraId="30027A1B" w14:textId="720B87FC" w:rsidR="007506F6" w:rsidRPr="007506F6" w:rsidRDefault="007506F6" w:rsidP="007506F6">
      <w:pPr>
        <w:tabs>
          <w:tab w:val="left" w:pos="1968"/>
        </w:tabs>
      </w:pPr>
      <w:r w:rsidRPr="007506F6">
        <w:t>3. Justificarea utilității abordării propuse</w:t>
      </w:r>
    </w:p>
    <w:p w14:paraId="6A132D75" w14:textId="77777777" w:rsidR="007506F6" w:rsidRPr="007506F6" w:rsidRDefault="007506F6" w:rsidP="007506F6">
      <w:pPr>
        <w:tabs>
          <w:tab w:val="left" w:pos="1968"/>
        </w:tabs>
      </w:pPr>
      <w:r w:rsidRPr="007506F6">
        <w:t>Chiar și fără optimizare:</w:t>
      </w:r>
    </w:p>
    <w:p w14:paraId="7CC3BE90" w14:textId="77777777" w:rsidR="007506F6" w:rsidRPr="007506F6" w:rsidRDefault="007506F6" w:rsidP="007506F6">
      <w:pPr>
        <w:numPr>
          <w:ilvl w:val="0"/>
          <w:numId w:val="31"/>
        </w:numPr>
        <w:tabs>
          <w:tab w:val="left" w:pos="1968"/>
        </w:tabs>
      </w:pPr>
      <w:r w:rsidRPr="007506F6">
        <w:t>metoda parametrică reduce drastic numărul de actualizări necesare</w:t>
      </w:r>
    </w:p>
    <w:p w14:paraId="7C728B14" w14:textId="77777777" w:rsidR="007506F6" w:rsidRPr="007506F6" w:rsidRDefault="007506F6" w:rsidP="007506F6">
      <w:pPr>
        <w:numPr>
          <w:ilvl w:val="0"/>
          <w:numId w:val="31"/>
        </w:numPr>
        <w:tabs>
          <w:tab w:val="left" w:pos="1968"/>
        </w:tabs>
      </w:pPr>
      <w:r w:rsidRPr="007506F6">
        <w:t>intervalele DSI sunt clar delimitate</w:t>
      </w:r>
    </w:p>
    <w:p w14:paraId="514E6657" w14:textId="77777777" w:rsidR="007506F6" w:rsidRPr="007506F6" w:rsidRDefault="007506F6" w:rsidP="007506F6">
      <w:pPr>
        <w:numPr>
          <w:ilvl w:val="0"/>
          <w:numId w:val="31"/>
        </w:numPr>
        <w:tabs>
          <w:tab w:val="left" w:pos="1968"/>
        </w:tabs>
        <w:rPr>
          <w:lang w:val="fr-FR"/>
        </w:rPr>
      </w:pPr>
      <w:r w:rsidRPr="007506F6">
        <w:rPr>
          <w:lang w:val="fr-FR"/>
        </w:rPr>
        <w:t>există potențial real pentru un predictor de stabilitate exact</w:t>
      </w:r>
    </w:p>
    <w:p w14:paraId="620A3D42" w14:textId="726D0F4E" w:rsidR="004A661C" w:rsidRPr="004A661C" w:rsidRDefault="00000000" w:rsidP="004A661C">
      <w:pPr>
        <w:tabs>
          <w:tab w:val="left" w:pos="1968"/>
        </w:tabs>
      </w:pPr>
      <w:r>
        <w:pict w14:anchorId="43A0078A">
          <v:rect id="_x0000_i1030" style="width:0;height:1.5pt" o:hralign="center" o:hrstd="t" o:hr="t" fillcolor="#a0a0a0" stroked="f"/>
        </w:pict>
      </w:r>
    </w:p>
    <w:p w14:paraId="3DDCF833" w14:textId="77777777" w:rsidR="004A661C" w:rsidRPr="004A661C" w:rsidRDefault="004A661C" w:rsidP="004A661C">
      <w:pPr>
        <w:tabs>
          <w:tab w:val="left" w:pos="1968"/>
        </w:tabs>
        <w:rPr>
          <w:b/>
          <w:bCs/>
        </w:rPr>
      </w:pPr>
      <w:r w:rsidRPr="004A661C">
        <w:rPr>
          <w:b/>
          <w:bCs/>
        </w:rPr>
        <w:t>8. Related Work și pregătirea validării</w:t>
      </w:r>
    </w:p>
    <w:p w14:paraId="612A9398" w14:textId="77777777" w:rsidR="004A661C" w:rsidRPr="004A661C" w:rsidRDefault="004A661C" w:rsidP="004A661C">
      <w:pPr>
        <w:tabs>
          <w:tab w:val="left" w:pos="1968"/>
        </w:tabs>
      </w:pPr>
      <w:r w:rsidRPr="004A661C">
        <w:t>Se vor utiliza dataset-uri folosite în lucrări precum:</w:t>
      </w:r>
    </w:p>
    <w:p w14:paraId="396D0A9B" w14:textId="77777777" w:rsidR="004A661C" w:rsidRPr="004A661C" w:rsidRDefault="004A661C" w:rsidP="004A661C">
      <w:pPr>
        <w:numPr>
          <w:ilvl w:val="0"/>
          <w:numId w:val="17"/>
        </w:numPr>
        <w:tabs>
          <w:tab w:val="left" w:pos="1968"/>
        </w:tabs>
      </w:pPr>
      <w:r w:rsidRPr="004A661C">
        <w:rPr>
          <w:i/>
          <w:iCs/>
        </w:rPr>
        <w:t>Kinetic MSTs</w:t>
      </w:r>
      <w:r w:rsidRPr="004A661C">
        <w:t xml:space="preserve"> (Agarwal et al.) → grafuri geometrice</w:t>
      </w:r>
    </w:p>
    <w:p w14:paraId="273CB4BA" w14:textId="77777777" w:rsidR="004A661C" w:rsidRPr="004A661C" w:rsidRDefault="004A661C" w:rsidP="004A661C">
      <w:pPr>
        <w:numPr>
          <w:ilvl w:val="0"/>
          <w:numId w:val="17"/>
        </w:numPr>
        <w:tabs>
          <w:tab w:val="left" w:pos="1968"/>
        </w:tabs>
      </w:pPr>
      <w:r w:rsidRPr="004A661C">
        <w:rPr>
          <w:i/>
          <w:iCs/>
        </w:rPr>
        <w:t>Sensitivity MST</w:t>
      </w:r>
      <w:r w:rsidRPr="004A661C">
        <w:t xml:space="preserve"> (Tarjan) → grafuri sintetice controlate</w:t>
      </w:r>
    </w:p>
    <w:p w14:paraId="5EEE03EF" w14:textId="77777777" w:rsidR="004A661C" w:rsidRPr="004A661C" w:rsidRDefault="004A661C" w:rsidP="004A661C">
      <w:pPr>
        <w:numPr>
          <w:ilvl w:val="0"/>
          <w:numId w:val="17"/>
        </w:numPr>
        <w:tabs>
          <w:tab w:val="left" w:pos="1968"/>
        </w:tabs>
      </w:pPr>
      <w:r w:rsidRPr="004A661C">
        <w:rPr>
          <w:i/>
          <w:iCs/>
        </w:rPr>
        <w:t>ContraMST</w:t>
      </w:r>
      <w:r w:rsidRPr="004A661C">
        <w:t xml:space="preserve"> (Dwivedi &amp; Banerjee 2026) → rețele dinamice dense</w:t>
      </w:r>
    </w:p>
    <w:p w14:paraId="6C19C2C9" w14:textId="77777777" w:rsidR="004A661C" w:rsidRPr="004A661C" w:rsidRDefault="004A661C" w:rsidP="004A661C">
      <w:pPr>
        <w:numPr>
          <w:ilvl w:val="0"/>
          <w:numId w:val="17"/>
        </w:numPr>
        <w:tabs>
          <w:tab w:val="left" w:pos="1968"/>
        </w:tabs>
      </w:pPr>
      <w:r w:rsidRPr="004A661C">
        <w:rPr>
          <w:i/>
          <w:iCs/>
        </w:rPr>
        <w:lastRenderedPageBreak/>
        <w:t>Dynamic Connectivity</w:t>
      </w:r>
      <w:r w:rsidRPr="004A661C">
        <w:t xml:space="preserve"> (Thorup) → arbori dinamici cu update-uri discrete</w:t>
      </w:r>
    </w:p>
    <w:p w14:paraId="3352867E" w14:textId="77777777" w:rsidR="004A661C" w:rsidRPr="004A661C" w:rsidRDefault="004A661C" w:rsidP="004A661C">
      <w:pPr>
        <w:tabs>
          <w:tab w:val="left" w:pos="1968"/>
        </w:tabs>
      </w:pPr>
      <w:r w:rsidRPr="004A661C">
        <w:t>Pentru fiecare vom:</w:t>
      </w:r>
    </w:p>
    <w:p w14:paraId="7FFE51C8" w14:textId="77777777" w:rsidR="004A661C" w:rsidRPr="004A661C" w:rsidRDefault="004A661C" w:rsidP="004A661C">
      <w:pPr>
        <w:numPr>
          <w:ilvl w:val="0"/>
          <w:numId w:val="18"/>
        </w:numPr>
        <w:tabs>
          <w:tab w:val="left" w:pos="1968"/>
        </w:tabs>
      </w:pPr>
      <w:r w:rsidRPr="004A661C">
        <w:t>reproduce scenariile lor</w:t>
      </w:r>
    </w:p>
    <w:p w14:paraId="5A9466D5" w14:textId="77777777" w:rsidR="004A661C" w:rsidRPr="004A661C" w:rsidRDefault="004A661C" w:rsidP="004A661C">
      <w:pPr>
        <w:numPr>
          <w:ilvl w:val="0"/>
          <w:numId w:val="18"/>
        </w:numPr>
        <w:tabs>
          <w:tab w:val="left" w:pos="1968"/>
        </w:tabs>
      </w:pPr>
      <w:r w:rsidRPr="004A661C">
        <w:t>aplica abordarea ta</w:t>
      </w:r>
    </w:p>
    <w:p w14:paraId="0A39D8EB" w14:textId="2C24A646" w:rsidR="004A661C" w:rsidRPr="004A661C" w:rsidRDefault="004A661C" w:rsidP="004A661C">
      <w:pPr>
        <w:numPr>
          <w:ilvl w:val="0"/>
          <w:numId w:val="18"/>
        </w:numPr>
        <w:tabs>
          <w:tab w:val="left" w:pos="1968"/>
        </w:tabs>
        <w:rPr>
          <w:lang w:val="fr-FR"/>
        </w:rPr>
      </w:pPr>
      <w:r w:rsidRPr="004A661C">
        <w:rPr>
          <w:lang w:val="fr-FR"/>
        </w:rPr>
        <w:t xml:space="preserve">compara pe metrici: stabilitate, viteză, nr. de </w:t>
      </w:r>
      <w:r w:rsidR="00CC0DAC">
        <w:rPr>
          <w:lang w:val="fr-FR"/>
        </w:rPr>
        <w:t>actualizari</w:t>
      </w:r>
    </w:p>
    <w:p w14:paraId="6843532F" w14:textId="77777777" w:rsidR="004A661C" w:rsidRPr="004A661C" w:rsidRDefault="004A661C" w:rsidP="004A661C">
      <w:pPr>
        <w:tabs>
          <w:tab w:val="left" w:pos="1968"/>
        </w:tabs>
        <w:rPr>
          <w:b/>
          <w:bCs/>
        </w:rPr>
      </w:pPr>
      <w:r w:rsidRPr="004A661C">
        <w:rPr>
          <w:b/>
          <w:bCs/>
        </w:rPr>
        <w:t>Metrici de comparație</w:t>
      </w:r>
    </w:p>
    <w:p w14:paraId="79DB2B88" w14:textId="4C6EE57A" w:rsidR="004A661C" w:rsidRPr="004A661C" w:rsidRDefault="004A661C" w:rsidP="004A661C">
      <w:pPr>
        <w:numPr>
          <w:ilvl w:val="0"/>
          <w:numId w:val="19"/>
        </w:numPr>
        <w:tabs>
          <w:tab w:val="left" w:pos="1968"/>
        </w:tabs>
      </w:pPr>
      <w:r w:rsidRPr="004A661C">
        <w:t xml:space="preserve">număr total de </w:t>
      </w:r>
      <w:r w:rsidR="00CC0DAC">
        <w:t>actualizari</w:t>
      </w:r>
    </w:p>
    <w:p w14:paraId="6821EB1A" w14:textId="77777777" w:rsidR="004A661C" w:rsidRPr="004A661C" w:rsidRDefault="004A661C" w:rsidP="004A661C">
      <w:pPr>
        <w:numPr>
          <w:ilvl w:val="0"/>
          <w:numId w:val="19"/>
        </w:numPr>
        <w:tabs>
          <w:tab w:val="left" w:pos="1968"/>
        </w:tabs>
      </w:pPr>
      <w:r w:rsidRPr="004A661C">
        <w:t>stabilitatea MST</w:t>
      </w:r>
    </w:p>
    <w:p w14:paraId="78453775" w14:textId="77777777" w:rsidR="004A661C" w:rsidRPr="004A661C" w:rsidRDefault="004A661C" w:rsidP="004A661C">
      <w:pPr>
        <w:numPr>
          <w:ilvl w:val="0"/>
          <w:numId w:val="19"/>
        </w:numPr>
        <w:tabs>
          <w:tab w:val="left" w:pos="1968"/>
        </w:tabs>
      </w:pPr>
      <w:r w:rsidRPr="004A661C">
        <w:t>timp mediu/worst-case</w:t>
      </w:r>
    </w:p>
    <w:p w14:paraId="126D7CBE" w14:textId="77777777" w:rsidR="004A661C" w:rsidRPr="004A661C" w:rsidRDefault="004A661C" w:rsidP="004A661C">
      <w:pPr>
        <w:numPr>
          <w:ilvl w:val="0"/>
          <w:numId w:val="19"/>
        </w:numPr>
        <w:tabs>
          <w:tab w:val="left" w:pos="1968"/>
        </w:tabs>
      </w:pPr>
      <w:r w:rsidRPr="004A661C">
        <w:t>overhead de analiză (costurile metodei tale)</w:t>
      </w:r>
    </w:p>
    <w:p w14:paraId="0D57349B" w14:textId="77777777" w:rsidR="004A661C" w:rsidRPr="004A661C" w:rsidRDefault="004A661C" w:rsidP="004A661C">
      <w:pPr>
        <w:tabs>
          <w:tab w:val="left" w:pos="1968"/>
        </w:tabs>
        <w:rPr>
          <w:b/>
          <w:bCs/>
        </w:rPr>
      </w:pPr>
      <w:r w:rsidRPr="004A661C">
        <w:rPr>
          <w:b/>
          <w:bCs/>
        </w:rPr>
        <w:t>Așteptări</w:t>
      </w:r>
    </w:p>
    <w:p w14:paraId="6589DEE5" w14:textId="77777777" w:rsidR="004A661C" w:rsidRPr="004A661C" w:rsidRDefault="004A661C" w:rsidP="004A661C">
      <w:pPr>
        <w:numPr>
          <w:ilvl w:val="0"/>
          <w:numId w:val="20"/>
        </w:numPr>
        <w:tabs>
          <w:tab w:val="left" w:pos="1968"/>
        </w:tabs>
      </w:pPr>
      <w:r w:rsidRPr="004A661C">
        <w:t>rezultate similare cu metodele dinamice clasice la update-uri majore</w:t>
      </w:r>
    </w:p>
    <w:p w14:paraId="7538E70E" w14:textId="77777777" w:rsidR="004A661C" w:rsidRPr="004A661C" w:rsidRDefault="004A661C" w:rsidP="004A661C">
      <w:pPr>
        <w:numPr>
          <w:ilvl w:val="0"/>
          <w:numId w:val="20"/>
        </w:numPr>
        <w:tabs>
          <w:tab w:val="left" w:pos="1968"/>
        </w:tabs>
        <w:rPr>
          <w:lang w:val="fr-FR"/>
        </w:rPr>
      </w:pPr>
      <w:r w:rsidRPr="004A661C">
        <w:rPr>
          <w:lang w:val="fr-FR"/>
        </w:rPr>
        <w:t>performanțe mai bune pe update-uri mici și frecvente</w:t>
      </w:r>
    </w:p>
    <w:p w14:paraId="28CF8F69" w14:textId="7B373223" w:rsidR="004A661C" w:rsidRDefault="004A661C" w:rsidP="009F2A65">
      <w:pPr>
        <w:numPr>
          <w:ilvl w:val="0"/>
          <w:numId w:val="20"/>
        </w:numPr>
        <w:tabs>
          <w:tab w:val="left" w:pos="1968"/>
        </w:tabs>
      </w:pPr>
      <w:r w:rsidRPr="004A661C">
        <w:t>stabilitate structurală superioară datorită intervalelor DSI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300307429"/>
        <w:docPartObj>
          <w:docPartGallery w:val="Bibliographies"/>
          <w:docPartUnique/>
        </w:docPartObj>
      </w:sdtPr>
      <w:sdtContent>
        <w:p w14:paraId="2DA7F119" w14:textId="6879E9EE" w:rsidR="009F2A65" w:rsidRDefault="009F2A65">
          <w:pPr>
            <w:pStyle w:val="Heading1"/>
          </w:pPr>
          <w:r>
            <w:t>Referinte</w:t>
          </w:r>
        </w:p>
        <w:p w14:paraId="1ED9215A" w14:textId="3E72B769" w:rsidR="009F2A65" w:rsidRDefault="0061686F" w:rsidP="009F2A65">
          <w:pPr>
            <w:tabs>
              <w:tab w:val="left" w:pos="1968"/>
            </w:tabs>
          </w:pPr>
          <w:r w:rsidRPr="0061686F">
            <w:t xml:space="preserve">[1] A. Dwivedi, D.S. Banerjee, </w:t>
          </w:r>
          <w:r w:rsidRPr="0061686F">
            <w:rPr>
              <w:i/>
              <w:iCs/>
            </w:rPr>
            <w:t>ContraMST: A Unified Framework for Dynamic MST</w:t>
          </w:r>
          <w:r w:rsidRPr="0061686F">
            <w:t xml:space="preserve">, </w:t>
          </w:r>
          <w:r w:rsidRPr="0061686F">
            <w:rPr>
              <w:i/>
              <w:iCs/>
            </w:rPr>
            <w:t>Future Generation Computer Systems</w:t>
          </w:r>
          <w:r w:rsidRPr="0061686F">
            <w:t xml:space="preserve"> 176 (2026) 108097.</w:t>
          </w:r>
        </w:p>
        <w:p w14:paraId="28037B74" w14:textId="545E20F7" w:rsidR="0061686F" w:rsidRDefault="0061686F" w:rsidP="009F2A65">
          <w:pPr>
            <w:tabs>
              <w:tab w:val="left" w:pos="1968"/>
            </w:tabs>
          </w:pPr>
          <w:r w:rsidRPr="0061686F">
            <w:t xml:space="preserve">[2] M. Luo, </w:t>
          </w:r>
          <w:r w:rsidRPr="0061686F">
            <w:rPr>
              <w:i/>
              <w:iCs/>
            </w:rPr>
            <w:t>Efficient Maintenance of Minimum Spanning Trees in Dynamic Graphs</w:t>
          </w:r>
          <w:r w:rsidRPr="0061686F">
            <w:t xml:space="preserve">, </w:t>
          </w:r>
          <w:r w:rsidRPr="0061686F">
            <w:rPr>
              <w:i/>
              <w:iCs/>
            </w:rPr>
            <w:t>Mathematics</w:t>
          </w:r>
          <w:r w:rsidRPr="0061686F">
            <w:t xml:space="preserve"> 12 (7) (2024) 1021.</w:t>
          </w:r>
        </w:p>
        <w:p w14:paraId="729DAD74" w14:textId="6908696D" w:rsidR="0061686F" w:rsidRDefault="0061686F" w:rsidP="009F2A65">
          <w:pPr>
            <w:tabs>
              <w:tab w:val="left" w:pos="1968"/>
            </w:tabs>
          </w:pPr>
          <w:r w:rsidRPr="0061686F">
            <w:t xml:space="preserve">[3] P.K. Agarwal, D. Eppstein, L. Guibas, M. Henzinger, </w:t>
          </w:r>
          <w:r w:rsidRPr="0061686F">
            <w:rPr>
              <w:i/>
              <w:iCs/>
            </w:rPr>
            <w:t>Parametric and Kinetic Minimum Spanning Trees</w:t>
          </w:r>
          <w:r w:rsidRPr="0061686F">
            <w:t xml:space="preserve">, in: </w:t>
          </w:r>
          <w:r w:rsidRPr="0061686F">
            <w:rPr>
              <w:i/>
              <w:iCs/>
            </w:rPr>
            <w:t>Proceedings of the 39th Annual Symposium on Foundations of Computer Science (FOCS)</w:t>
          </w:r>
          <w:r w:rsidRPr="0061686F">
            <w:t>, IEEE Computer Society, 1998, pp. 596–605.</w:t>
          </w:r>
        </w:p>
        <w:p w14:paraId="641DF867" w14:textId="53EC6FA0" w:rsidR="0061686F" w:rsidRDefault="00276040" w:rsidP="009F2A65">
          <w:pPr>
            <w:tabs>
              <w:tab w:val="left" w:pos="1968"/>
            </w:tabs>
          </w:pPr>
          <w:r w:rsidRPr="00276040">
            <w:t xml:space="preserve">[4] R.E. Tarjan, </w:t>
          </w:r>
          <w:r w:rsidRPr="00276040">
            <w:rPr>
              <w:i/>
              <w:iCs/>
            </w:rPr>
            <w:t>Sensitivity Analysis of Minimum Spanning Trees and Shortest Paths</w:t>
          </w:r>
          <w:r w:rsidRPr="00276040">
            <w:t xml:space="preserve">, </w:t>
          </w:r>
          <w:r w:rsidRPr="00276040">
            <w:rPr>
              <w:i/>
              <w:iCs/>
            </w:rPr>
            <w:t>Information Processing Letters</w:t>
          </w:r>
          <w:r w:rsidRPr="00276040">
            <w:t xml:space="preserve"> 14 (1) (1982) 30–33.</w:t>
          </w:r>
        </w:p>
        <w:p w14:paraId="60A198EB" w14:textId="1F377DE5" w:rsidR="00276040" w:rsidRDefault="00276040" w:rsidP="009F2A65">
          <w:pPr>
            <w:tabs>
              <w:tab w:val="left" w:pos="1968"/>
            </w:tabs>
          </w:pPr>
          <w:r w:rsidRPr="00276040">
            <w:t xml:space="preserve">[5] Q. Chen, O. Lachish, S. Helmer, M. Böhlen, </w:t>
          </w:r>
          <w:r w:rsidRPr="00276040">
            <w:rPr>
              <w:i/>
              <w:iCs/>
            </w:rPr>
            <w:t>Dynamic Spanning Trees for Connectivity Queries on Fully-Dynamic Undirected Graphs</w:t>
          </w:r>
          <w:r w:rsidRPr="00276040">
            <w:t xml:space="preserve">, </w:t>
          </w:r>
          <w:r w:rsidRPr="00276040">
            <w:rPr>
              <w:i/>
              <w:iCs/>
            </w:rPr>
            <w:t>Proceedings of the VLDB Endowment (PVLDB)</w:t>
          </w:r>
          <w:r w:rsidRPr="00276040">
            <w:t xml:space="preserve"> 15 (2022) 3263–3275.</w:t>
          </w:r>
          <w:r w:rsidRPr="00276040">
            <w:br/>
            <w:t xml:space="preserve">[6] J. Anderson, G. Blelloch, T. Tangwongsan, </w:t>
          </w:r>
          <w:r w:rsidRPr="00276040">
            <w:rPr>
              <w:i/>
              <w:iCs/>
            </w:rPr>
            <w:t xml:space="preserve">Work-Efficient Batch-Incremental Minimum </w:t>
          </w:r>
          <w:r w:rsidRPr="00276040">
            <w:rPr>
              <w:i/>
              <w:iCs/>
            </w:rPr>
            <w:lastRenderedPageBreak/>
            <w:t>Spanning Trees with Applications to the Sliding Window Model</w:t>
          </w:r>
          <w:r w:rsidRPr="00276040">
            <w:t xml:space="preserve">, </w:t>
          </w:r>
          <w:r w:rsidRPr="00276040">
            <w:rPr>
              <w:i/>
              <w:iCs/>
            </w:rPr>
            <w:t>Proceedings of the ACM Symposium on Parallelism in Algorithms and Architectures (SPAA)</w:t>
          </w:r>
          <w:r w:rsidRPr="00276040">
            <w:t>, 2020.</w:t>
          </w:r>
        </w:p>
        <w:p w14:paraId="4295CC24" w14:textId="7941565E" w:rsidR="00276040" w:rsidRDefault="00276040" w:rsidP="009F2A65">
          <w:pPr>
            <w:tabs>
              <w:tab w:val="left" w:pos="1968"/>
            </w:tabs>
          </w:pPr>
          <w:r w:rsidRPr="00276040">
            <w:t xml:space="preserve">[7] D. Eppstein, </w:t>
          </w:r>
          <w:r w:rsidRPr="00276040">
            <w:rPr>
              <w:i/>
              <w:iCs/>
            </w:rPr>
            <w:t>A Stronger Lower Bound on Parametric Minimum Spanning Trees</w:t>
          </w:r>
          <w:r w:rsidRPr="00276040">
            <w:t xml:space="preserve">, </w:t>
          </w:r>
          <w:r w:rsidRPr="00276040">
            <w:rPr>
              <w:i/>
              <w:iCs/>
            </w:rPr>
            <w:t>Algorithmica</w:t>
          </w:r>
          <w:r w:rsidRPr="00276040">
            <w:t xml:space="preserve"> 85 (2023) 1–12.</w:t>
          </w:r>
        </w:p>
        <w:p w14:paraId="4EE03A23" w14:textId="7A886E40" w:rsidR="00276040" w:rsidRDefault="00276040" w:rsidP="009F2A65">
          <w:pPr>
            <w:tabs>
              <w:tab w:val="left" w:pos="1968"/>
            </w:tabs>
          </w:pPr>
          <w:r w:rsidRPr="00276040">
            <w:t xml:space="preserve">[8] B.M. Dixon, M.R. Rauch, R.E. Tarjan, </w:t>
          </w:r>
          <w:r w:rsidRPr="00276040">
            <w:rPr>
              <w:i/>
              <w:iCs/>
            </w:rPr>
            <w:t>Verification and Sensitivity Analysis of Minimum Spanning Trees</w:t>
          </w:r>
          <w:r w:rsidRPr="00276040">
            <w:t xml:space="preserve">, </w:t>
          </w:r>
          <w:r w:rsidRPr="00276040">
            <w:rPr>
              <w:i/>
              <w:iCs/>
            </w:rPr>
            <w:t>SIAM Journal on Computing</w:t>
          </w:r>
          <w:r w:rsidRPr="00276040">
            <w:t xml:space="preserve"> 21 (6) (1992) 1184–1192.</w:t>
          </w:r>
        </w:p>
        <w:p w14:paraId="1D288635" w14:textId="413B80F4" w:rsidR="00276040" w:rsidRDefault="00276040" w:rsidP="009F2A65">
          <w:pPr>
            <w:tabs>
              <w:tab w:val="left" w:pos="1968"/>
            </w:tabs>
          </w:pPr>
          <w:r w:rsidRPr="00276040">
            <w:t xml:space="preserve">[9] D. Eppstein, </w:t>
          </w:r>
          <w:r w:rsidRPr="00276040">
            <w:rPr>
              <w:i/>
              <w:iCs/>
            </w:rPr>
            <w:t>Offline Algorithms for Dynamic Minimum Spanning Tree Problems</w:t>
          </w:r>
          <w:r w:rsidRPr="00276040">
            <w:t xml:space="preserve">, in: </w:t>
          </w:r>
          <w:r w:rsidRPr="00276040">
            <w:rPr>
              <w:i/>
              <w:iCs/>
            </w:rPr>
            <w:t>Workshop on Algorithms and Data Structures</w:t>
          </w:r>
          <w:r w:rsidRPr="00276040">
            <w:t>, Springer, Berlin, Heidelberg, 1991, pp. 392–399.</w:t>
          </w:r>
          <w:r w:rsidRPr="00276040">
            <w:br/>
            <w:t xml:space="preserve">[10] P.K. Agarwal, L. Guibas, A. Suri, </w:t>
          </w:r>
          <w:r w:rsidRPr="00276040">
            <w:rPr>
              <w:i/>
              <w:iCs/>
            </w:rPr>
            <w:t>Kinetic Minimum Spanning Trees</w:t>
          </w:r>
          <w:r w:rsidRPr="00276040">
            <w:t xml:space="preserve">, </w:t>
          </w:r>
          <w:r w:rsidRPr="00276040">
            <w:rPr>
              <w:i/>
              <w:iCs/>
            </w:rPr>
            <w:t>Discrete &amp; Computational Geometry</w:t>
          </w:r>
          <w:r w:rsidRPr="00276040">
            <w:t xml:space="preserve"> 22 (3) (1999) 437–456.</w:t>
          </w:r>
        </w:p>
        <w:p w14:paraId="7B3E0CBB" w14:textId="4720F6E7" w:rsidR="00276040" w:rsidRDefault="00276040" w:rsidP="009F2A65">
          <w:pPr>
            <w:tabs>
              <w:tab w:val="left" w:pos="1968"/>
            </w:tabs>
          </w:pPr>
          <w:r w:rsidRPr="00276040">
            <w:t xml:space="preserve">[11] M. Thorup, </w:t>
          </w:r>
          <w:r w:rsidRPr="00276040">
            <w:rPr>
              <w:i/>
              <w:iCs/>
            </w:rPr>
            <w:t>Decremental Dynamic Connectivity</w:t>
          </w:r>
          <w:r w:rsidRPr="00276040">
            <w:t xml:space="preserve">, </w:t>
          </w:r>
          <w:r w:rsidRPr="00276040">
            <w:rPr>
              <w:i/>
              <w:iCs/>
            </w:rPr>
            <w:t>Journal of Algorithms</w:t>
          </w:r>
          <w:r w:rsidRPr="00276040">
            <w:t xml:space="preserve"> 33 (2) (1999) 229–243.</w:t>
          </w:r>
        </w:p>
        <w:p w14:paraId="3E837E6B" w14:textId="682736BB" w:rsidR="00276040" w:rsidRDefault="00276040" w:rsidP="009F2A65">
          <w:pPr>
            <w:tabs>
              <w:tab w:val="left" w:pos="1968"/>
            </w:tabs>
          </w:pPr>
          <w:r w:rsidRPr="00276040">
            <w:t xml:space="preserve">[12] P. Fernández-Baca, </w:t>
          </w:r>
          <w:r w:rsidRPr="00276040">
            <w:rPr>
              <w:i/>
              <w:iCs/>
            </w:rPr>
            <w:t>Using Sparsification for Parametric Minimum Spanning Trees</w:t>
          </w:r>
          <w:r w:rsidRPr="00276040">
            <w:t xml:space="preserve">, in: </w:t>
          </w:r>
          <w:r w:rsidRPr="00276040">
            <w:rPr>
              <w:i/>
              <w:iCs/>
            </w:rPr>
            <w:t>Proceedings of the 7th Annual ACM-SIAM Symposium on Discrete Algorithms (SODA)</w:t>
          </w:r>
          <w:r w:rsidRPr="00276040">
            <w:t>, 1996, pp. 256–265.</w:t>
          </w:r>
        </w:p>
        <w:p w14:paraId="29E7D3CA" w14:textId="564C5D3C" w:rsidR="00276040" w:rsidRDefault="00276040" w:rsidP="009F2A65">
          <w:pPr>
            <w:tabs>
              <w:tab w:val="left" w:pos="1968"/>
            </w:tabs>
          </w:pPr>
          <w:r w:rsidRPr="00276040">
            <w:t xml:space="preserve">[13] M. Akitaya, M. Biniaz, A. Lubiw, </w:t>
          </w:r>
          <w:r w:rsidRPr="00276040">
            <w:rPr>
              <w:i/>
              <w:iCs/>
            </w:rPr>
            <w:t>The Minimum Moving Spanning Tree Problem</w:t>
          </w:r>
          <w:r w:rsidRPr="00276040">
            <w:t xml:space="preserve">, </w:t>
          </w:r>
          <w:r w:rsidRPr="00276040">
            <w:rPr>
              <w:i/>
              <w:iCs/>
            </w:rPr>
            <w:t>Computational Geometry</w:t>
          </w:r>
          <w:r w:rsidRPr="00276040">
            <w:t xml:space="preserve"> 102 (2022) 101842.</w:t>
          </w:r>
        </w:p>
        <w:p w14:paraId="0E7F704B" w14:textId="3F00BB09" w:rsidR="00276040" w:rsidRDefault="00276040" w:rsidP="009F2A65">
          <w:pPr>
            <w:tabs>
              <w:tab w:val="left" w:pos="1968"/>
            </w:tabs>
          </w:pPr>
          <w:r w:rsidRPr="00276040">
            <w:t xml:space="preserve">[14] A. Hosseini, </w:t>
          </w:r>
          <w:r w:rsidRPr="00276040">
            <w:rPr>
              <w:i/>
              <w:iCs/>
            </w:rPr>
            <w:t>Uncertainty-Driven Stability Analysis of Minimum Spanning Trees</w:t>
          </w:r>
          <w:r w:rsidRPr="00276040">
            <w:t xml:space="preserve">, </w:t>
          </w:r>
          <w:r w:rsidRPr="00276040">
            <w:rPr>
              <w:i/>
              <w:iCs/>
            </w:rPr>
            <w:t>Mathematics</w:t>
          </w:r>
          <w:r w:rsidRPr="00276040">
            <w:t xml:space="preserve"> 13 (19) (2025) 3100.</w:t>
          </w:r>
        </w:p>
        <w:p w14:paraId="6FFD6BED" w14:textId="06488D10" w:rsidR="00276040" w:rsidRDefault="00276040" w:rsidP="009F2A65">
          <w:pPr>
            <w:tabs>
              <w:tab w:val="left" w:pos="1968"/>
            </w:tabs>
          </w:pPr>
          <w:r w:rsidRPr="00276040">
            <w:t xml:space="preserve">[15] M. Alshammari, </w:t>
          </w:r>
          <w:r w:rsidRPr="00276040">
            <w:rPr>
              <w:i/>
              <w:iCs/>
            </w:rPr>
            <w:t>Innovations in Dynamic Minimum Spanning Tree Algorithms: A Comprehensive Review</w:t>
          </w:r>
          <w:r w:rsidRPr="00276040">
            <w:t xml:space="preserve">, </w:t>
          </w:r>
          <w:r w:rsidRPr="00276040">
            <w:rPr>
              <w:i/>
              <w:iCs/>
            </w:rPr>
            <w:t>Journal of Engineering Science</w:t>
          </w:r>
          <w:r w:rsidRPr="00276040">
            <w:t xml:space="preserve"> 20 (4) (2024) 233–248.</w:t>
          </w:r>
        </w:p>
        <w:p w14:paraId="5DFB460D" w14:textId="77777777" w:rsidR="00276040" w:rsidRPr="009F2A65" w:rsidRDefault="00276040" w:rsidP="009F2A65">
          <w:pPr>
            <w:tabs>
              <w:tab w:val="left" w:pos="1968"/>
            </w:tabs>
          </w:pPr>
        </w:p>
        <w:p w14:paraId="2942AACC" w14:textId="206068FA" w:rsidR="009F2A65" w:rsidRPr="009F2A65" w:rsidRDefault="00000000" w:rsidP="009F2A65"/>
      </w:sdtContent>
    </w:sdt>
    <w:sectPr w:rsidR="009F2A65" w:rsidRPr="009F2A65"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D2402" w14:textId="77777777" w:rsidR="004D317D" w:rsidRDefault="004D317D" w:rsidP="009C0452">
      <w:pPr>
        <w:spacing w:after="0" w:line="240" w:lineRule="auto"/>
      </w:pPr>
      <w:r>
        <w:separator/>
      </w:r>
    </w:p>
  </w:endnote>
  <w:endnote w:type="continuationSeparator" w:id="0">
    <w:p w14:paraId="1B4BAFF0" w14:textId="77777777" w:rsidR="004D317D" w:rsidRDefault="004D317D" w:rsidP="009C04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093542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B92A867" w14:textId="6114FCDC" w:rsidR="009C0452" w:rsidRDefault="009C045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A5C3420" w14:textId="77777777" w:rsidR="009C0452" w:rsidRDefault="009C04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C3A113" w14:textId="77777777" w:rsidR="004D317D" w:rsidRDefault="004D317D" w:rsidP="009C0452">
      <w:pPr>
        <w:spacing w:after="0" w:line="240" w:lineRule="auto"/>
      </w:pPr>
      <w:r>
        <w:separator/>
      </w:r>
    </w:p>
  </w:footnote>
  <w:footnote w:type="continuationSeparator" w:id="0">
    <w:p w14:paraId="18832BED" w14:textId="77777777" w:rsidR="004D317D" w:rsidRDefault="004D317D" w:rsidP="009C04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53B45"/>
    <w:multiLevelType w:val="hybridMultilevel"/>
    <w:tmpl w:val="1D3021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B5659B"/>
    <w:multiLevelType w:val="multilevel"/>
    <w:tmpl w:val="80B8A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8849DF"/>
    <w:multiLevelType w:val="multilevel"/>
    <w:tmpl w:val="7C7E5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BD225C"/>
    <w:multiLevelType w:val="multilevel"/>
    <w:tmpl w:val="C052B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6B502B"/>
    <w:multiLevelType w:val="multilevel"/>
    <w:tmpl w:val="9642E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523A71"/>
    <w:multiLevelType w:val="multilevel"/>
    <w:tmpl w:val="99CA6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3329E4"/>
    <w:multiLevelType w:val="multilevel"/>
    <w:tmpl w:val="B6A45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8D3B41"/>
    <w:multiLevelType w:val="multilevel"/>
    <w:tmpl w:val="F198F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430038"/>
    <w:multiLevelType w:val="multilevel"/>
    <w:tmpl w:val="07FE0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2D3EBA"/>
    <w:multiLevelType w:val="multilevel"/>
    <w:tmpl w:val="2FB0D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CB54D4"/>
    <w:multiLevelType w:val="multilevel"/>
    <w:tmpl w:val="1ACA0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787D37"/>
    <w:multiLevelType w:val="multilevel"/>
    <w:tmpl w:val="E4E4A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5261F7"/>
    <w:multiLevelType w:val="multilevel"/>
    <w:tmpl w:val="2BF60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E40BC0"/>
    <w:multiLevelType w:val="multilevel"/>
    <w:tmpl w:val="DDE06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3B7063"/>
    <w:multiLevelType w:val="multilevel"/>
    <w:tmpl w:val="BD6EC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3D6509"/>
    <w:multiLevelType w:val="multilevel"/>
    <w:tmpl w:val="AEEAB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B873D5"/>
    <w:multiLevelType w:val="multilevel"/>
    <w:tmpl w:val="28327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F36451"/>
    <w:multiLevelType w:val="multilevel"/>
    <w:tmpl w:val="72C8C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5062FC"/>
    <w:multiLevelType w:val="multilevel"/>
    <w:tmpl w:val="34BED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DB6555"/>
    <w:multiLevelType w:val="multilevel"/>
    <w:tmpl w:val="97DC4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011C0E"/>
    <w:multiLevelType w:val="multilevel"/>
    <w:tmpl w:val="EE8E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5A2D66"/>
    <w:multiLevelType w:val="multilevel"/>
    <w:tmpl w:val="C102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CC43C3"/>
    <w:multiLevelType w:val="multilevel"/>
    <w:tmpl w:val="89504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51055C"/>
    <w:multiLevelType w:val="multilevel"/>
    <w:tmpl w:val="A6324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400715"/>
    <w:multiLevelType w:val="multilevel"/>
    <w:tmpl w:val="E7147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DC440D"/>
    <w:multiLevelType w:val="multilevel"/>
    <w:tmpl w:val="E07C7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96242D"/>
    <w:multiLevelType w:val="multilevel"/>
    <w:tmpl w:val="F8E4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3E68B8"/>
    <w:multiLevelType w:val="multilevel"/>
    <w:tmpl w:val="55BC9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8D2A8A"/>
    <w:multiLevelType w:val="multilevel"/>
    <w:tmpl w:val="73E4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9018EE"/>
    <w:multiLevelType w:val="multilevel"/>
    <w:tmpl w:val="26A04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F74D4B"/>
    <w:multiLevelType w:val="multilevel"/>
    <w:tmpl w:val="02FCE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5276915">
    <w:abstractNumId w:val="17"/>
  </w:num>
  <w:num w:numId="2" w16cid:durableId="2098473943">
    <w:abstractNumId w:val="0"/>
  </w:num>
  <w:num w:numId="3" w16cid:durableId="324434579">
    <w:abstractNumId w:val="1"/>
  </w:num>
  <w:num w:numId="4" w16cid:durableId="686366316">
    <w:abstractNumId w:val="18"/>
  </w:num>
  <w:num w:numId="5" w16cid:durableId="603222024">
    <w:abstractNumId w:val="16"/>
  </w:num>
  <w:num w:numId="6" w16cid:durableId="1690452331">
    <w:abstractNumId w:val="3"/>
  </w:num>
  <w:num w:numId="7" w16cid:durableId="81070328">
    <w:abstractNumId w:val="12"/>
  </w:num>
  <w:num w:numId="8" w16cid:durableId="437606810">
    <w:abstractNumId w:val="8"/>
  </w:num>
  <w:num w:numId="9" w16cid:durableId="1115096564">
    <w:abstractNumId w:val="10"/>
  </w:num>
  <w:num w:numId="10" w16cid:durableId="1668704040">
    <w:abstractNumId w:val="20"/>
  </w:num>
  <w:num w:numId="11" w16cid:durableId="1268927506">
    <w:abstractNumId w:val="2"/>
  </w:num>
  <w:num w:numId="12" w16cid:durableId="1237128235">
    <w:abstractNumId w:val="23"/>
  </w:num>
  <w:num w:numId="13" w16cid:durableId="32467457">
    <w:abstractNumId w:val="15"/>
  </w:num>
  <w:num w:numId="14" w16cid:durableId="12462691">
    <w:abstractNumId w:val="30"/>
  </w:num>
  <w:num w:numId="15" w16cid:durableId="1299993244">
    <w:abstractNumId w:val="13"/>
  </w:num>
  <w:num w:numId="16" w16cid:durableId="386998893">
    <w:abstractNumId w:val="28"/>
  </w:num>
  <w:num w:numId="17" w16cid:durableId="953559206">
    <w:abstractNumId w:val="19"/>
  </w:num>
  <w:num w:numId="18" w16cid:durableId="2077391482">
    <w:abstractNumId w:val="6"/>
  </w:num>
  <w:num w:numId="19" w16cid:durableId="792331798">
    <w:abstractNumId w:val="26"/>
  </w:num>
  <w:num w:numId="20" w16cid:durableId="2029331804">
    <w:abstractNumId w:val="4"/>
  </w:num>
  <w:num w:numId="21" w16cid:durableId="2138448142">
    <w:abstractNumId w:val="25"/>
  </w:num>
  <w:num w:numId="22" w16cid:durableId="1205219079">
    <w:abstractNumId w:val="11"/>
  </w:num>
  <w:num w:numId="23" w16cid:durableId="1364358960">
    <w:abstractNumId w:val="5"/>
  </w:num>
  <w:num w:numId="24" w16cid:durableId="49891714">
    <w:abstractNumId w:val="21"/>
  </w:num>
  <w:num w:numId="25" w16cid:durableId="1316181831">
    <w:abstractNumId w:val="14"/>
  </w:num>
  <w:num w:numId="26" w16cid:durableId="1902665932">
    <w:abstractNumId w:val="9"/>
  </w:num>
  <w:num w:numId="27" w16cid:durableId="74132717">
    <w:abstractNumId w:val="27"/>
  </w:num>
  <w:num w:numId="28" w16cid:durableId="1491406188">
    <w:abstractNumId w:val="7"/>
  </w:num>
  <w:num w:numId="29" w16cid:durableId="1175337377">
    <w:abstractNumId w:val="24"/>
  </w:num>
  <w:num w:numId="30" w16cid:durableId="646741749">
    <w:abstractNumId w:val="29"/>
  </w:num>
  <w:num w:numId="31" w16cid:durableId="11078473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A65"/>
    <w:rsid w:val="00011575"/>
    <w:rsid w:val="00091518"/>
    <w:rsid w:val="0013531E"/>
    <w:rsid w:val="00276040"/>
    <w:rsid w:val="0049579D"/>
    <w:rsid w:val="004A661C"/>
    <w:rsid w:val="004D317D"/>
    <w:rsid w:val="00540401"/>
    <w:rsid w:val="005D466E"/>
    <w:rsid w:val="00610073"/>
    <w:rsid w:val="0061686F"/>
    <w:rsid w:val="006C588C"/>
    <w:rsid w:val="007506F6"/>
    <w:rsid w:val="0080375F"/>
    <w:rsid w:val="00834AA7"/>
    <w:rsid w:val="0098231E"/>
    <w:rsid w:val="00995C55"/>
    <w:rsid w:val="009C0452"/>
    <w:rsid w:val="009F0905"/>
    <w:rsid w:val="009F2A65"/>
    <w:rsid w:val="00A07AD8"/>
    <w:rsid w:val="00A905F6"/>
    <w:rsid w:val="00BB7F26"/>
    <w:rsid w:val="00C0676D"/>
    <w:rsid w:val="00CC0DAC"/>
    <w:rsid w:val="00D87D76"/>
    <w:rsid w:val="00E66EBD"/>
    <w:rsid w:val="00F07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DADEA"/>
  <w15:chartTrackingRefBased/>
  <w15:docId w15:val="{B7959068-E163-4508-B629-40338CE26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2A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2A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A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A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A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A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A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A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A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A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2A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A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A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A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A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A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A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A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A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A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A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A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A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A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A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A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A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A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A6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1686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686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1686F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C04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0452"/>
  </w:style>
  <w:style w:type="paragraph" w:styleId="Footer">
    <w:name w:val="footer"/>
    <w:basedOn w:val="Normal"/>
    <w:link w:val="FooterChar"/>
    <w:uiPriority w:val="99"/>
    <w:unhideWhenUsed/>
    <w:rsid w:val="009C04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04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c621349-07bb-4f69-bb8c-ca817af798a6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80DCAE733D3F841B4052C53207B64B5" ma:contentTypeVersion="12" ma:contentTypeDescription="Create a new document." ma:contentTypeScope="" ma:versionID="6abf5ca236c9224674c69ba3a02f8bc0">
  <xsd:schema xmlns:xsd="http://www.w3.org/2001/XMLSchema" xmlns:xs="http://www.w3.org/2001/XMLSchema" xmlns:p="http://schemas.microsoft.com/office/2006/metadata/properties" xmlns:ns3="3c621349-07bb-4f69-bb8c-ca817af798a6" xmlns:ns4="cb3df994-17ae-497d-bc9c-e030f194ba7e" targetNamespace="http://schemas.microsoft.com/office/2006/metadata/properties" ma:root="true" ma:fieldsID="bd83731d4d215f1ebf7808d61f6b3e43" ns3:_="" ns4:_="">
    <xsd:import namespace="3c621349-07bb-4f69-bb8c-ca817af798a6"/>
    <xsd:import namespace="cb3df994-17ae-497d-bc9c-e030f194ba7e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621349-07bb-4f69-bb8c-ca817af798a6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3df994-17ae-497d-bc9c-e030f194ba7e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2FBFD8B-35B4-44EF-81C1-F99222B5F834}">
  <ds:schemaRefs>
    <ds:schemaRef ds:uri="http://schemas.microsoft.com/office/2006/metadata/properties"/>
    <ds:schemaRef ds:uri="http://schemas.microsoft.com/office/infopath/2007/PartnerControls"/>
    <ds:schemaRef ds:uri="3c621349-07bb-4f69-bb8c-ca817af798a6"/>
  </ds:schemaRefs>
</ds:datastoreItem>
</file>

<file path=customXml/itemProps2.xml><?xml version="1.0" encoding="utf-8"?>
<ds:datastoreItem xmlns:ds="http://schemas.openxmlformats.org/officeDocument/2006/customXml" ds:itemID="{5A47F823-4F73-44DA-8FB2-E8FBBB27B14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4937677-2CF8-4BBE-B4D0-869A942107E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c621349-07bb-4f69-bb8c-ca817af798a6"/>
    <ds:schemaRef ds:uri="cb3df994-17ae-497d-bc9c-e030f194ba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4EF5095-D7ED-4FD6-923A-6C9CF7170A0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11</Pages>
  <Words>1943</Words>
  <Characters>11077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DAVID-CRISTIAN BLĂJAN</dc:creator>
  <cp:keywords/>
  <dc:description/>
  <cp:lastModifiedBy>DAVID-CRISTIAN BLĂJAN</cp:lastModifiedBy>
  <cp:revision>9</cp:revision>
  <dcterms:created xsi:type="dcterms:W3CDTF">2025-10-29T21:16:00Z</dcterms:created>
  <dcterms:modified xsi:type="dcterms:W3CDTF">2025-11-18T19:55:00Z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0x010100D80DCAE733D3F841B4052C53207B64B5</vt:lpwstr>
  </property>
</Properties>
</file>