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sz w:val="32"/>
          <w:szCs w:val="32"/>
        </w:rPr>
      </w:pPr>
      <w:r w:rsidDel="00000000" w:rsidR="00000000" w:rsidRPr="00000000">
        <w:rPr/>
        <w:drawing>
          <wp:inline distB="0" distT="0" distL="0" distR="0">
            <wp:extent cx="938176" cy="1028702"/>
            <wp:effectExtent b="0" l="0" r="0" t="0"/>
            <wp:docPr descr="http://ktu.edu/sites/default/files/bylos/logo/ktu_logo.png" id="3" name="image1.png"/>
            <a:graphic>
              <a:graphicData uri="http://schemas.openxmlformats.org/drawingml/2006/picture">
                <pic:pic>
                  <pic:nvPicPr>
                    <pic:cNvPr descr="http://ktu.edu/sites/default/files/bylos/logo/ktu_logo.png" id="0" name="image1.png"/>
                    <pic:cNvPicPr preferRelativeResize="0"/>
                  </pic:nvPicPr>
                  <pic:blipFill>
                    <a:blip r:embed="rId7"/>
                    <a:srcRect b="0" l="0" r="0" t="0"/>
                    <a:stretch>
                      <a:fillRect/>
                    </a:stretch>
                  </pic:blipFill>
                  <pic:spPr>
                    <a:xfrm>
                      <a:off x="0" y="0"/>
                      <a:ext cx="938176" cy="10287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2"/>
          <w:szCs w:val="32"/>
        </w:rPr>
      </w:pPr>
      <w:bookmarkStart w:colFirst="0" w:colLast="0" w:name="_heading=h.jt4lzp5mq75l" w:id="0"/>
      <w:bookmarkEnd w:id="0"/>
      <w:r w:rsidDel="00000000" w:rsidR="00000000" w:rsidRPr="00000000">
        <w:rPr>
          <w:b w:val="1"/>
          <w:bCs w:val="1"/>
          <w:sz w:val="32"/>
          <w:szCs w:val="32"/>
          <w:rtl w:val="0"/>
        </w:rPr>
        <w:t xml:space="preserve">KAUNO TECHNOLOGIJOS UNIVERSITETAS</w:t>
      </w:r>
    </w:p>
    <w:p w:rsidR="00000000" w:rsidDel="00000000" w:rsidP="00000000" w:rsidRDefault="00000000" w:rsidRPr="00000000" w14:paraId="00000003">
      <w:pPr>
        <w:jc w:val="center"/>
        <w:rPr>
          <w:b w:val="1"/>
          <w:bCs w:val="1"/>
          <w:sz w:val="28"/>
          <w:szCs w:val="28"/>
        </w:rPr>
      </w:pPr>
      <w:bookmarkStart w:colFirst="0" w:colLast="0" w:name="_heading=h.1tjz5syx1lup" w:id="1"/>
      <w:bookmarkEnd w:id="1"/>
      <w:r w:rsidDel="00000000" w:rsidR="00000000" w:rsidRPr="00000000">
        <w:rPr>
          <w:b w:val="1"/>
          <w:bCs w:val="1"/>
          <w:sz w:val="28"/>
          <w:szCs w:val="28"/>
          <w:rtl w:val="0"/>
        </w:rPr>
        <w:t xml:space="preserve">INFORMATIKOS  FAKULTETAS </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Programų inžinerijos katedra </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P175B314 Programavimo inžinerija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EventMatch</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Komandos vardas: Ghost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Komandos nariai:</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Laurynas Kazlauskas, IFZ-4/1</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Tomas Paulavičius, IFZ-4/1</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Emilija Matulevičiūtė, IFZ-4/1</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Dėstytojai: Tomas Blažauskas, Rima Sturienė</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Times New Roman" w:cs="Times New Roman" w:eastAsia="Times New Roman" w:hAnsi="Times New Roman"/>
          <w:rtl w:val="0"/>
        </w:rPr>
        <w:t xml:space="preserve">Papildoma informacija</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Laboratorinių darbų laikas: Ketvirtadienis, Bendrabutis Nr. 2, Kompiuterių klasė 411, 11:00-12:30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Projekto repozitorija:</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https://github.com/Blake-Jake/Prog.-Indz</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Kuriamos programų sistemos idėjos aprašas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Projekto tema - mobilioji programėlė skirta netoliese esančių renginių paieškai, bei grupių formavimuisi pagal rastus bendrus interesus bei pomėgius. Šios programėlės tikslas yra supaprastinti ilgai trunkantį sprendimo priėmimą, bei padėti greitai ir patogiai rasti bendraminčių. Kiekvienas vartotojas norėdamas naudotis programėle turės užsiregistruoti su el. paštu bei susikurti savo asmeninį profilį. Profilio informacija apims vardą, inetresus, amžių, kurie padės sistemai surasti renginius, atitinkančius vartotojo poreikius. Prisijungę vartotojai galės peržiūrėti jiems rodomus renginius naudojant ,,swipe“ principą, jeigu renginys nepatiks, jis bus braukiamas į kairę pusę ir taip atmetamas, jei patiks jis bus braukiamas į dešinę. Programėlėje bus grupių sudarymo funkcija, vartotojai galės būti automatiškai priskiriami į grupę, kur matys kitus narius, taip pat bus galimybė grupę sukurti patiems. Jeigu keliems nariams patinka tas pats renginys, sistema siūlo tą pačią grupę. Vartotojui pasirinkus renginį, bus rodoma jo išsami informacija: vieta žemėlapyje, laikas, trumpas aprašymas, kaina (jeigu renginys mokamas) bei kiti dalyviai, taip bus aiškiai matoma visa informacija vienoje vietoje. Ši programėlė padės ne tik rasti renginius, bet ir susipažinti su žmonėmis turinčiais panašių interesų.</w:t>
      </w:r>
    </w:p>
    <w:p w:rsidR="00000000" w:rsidDel="00000000" w:rsidP="00000000" w:rsidRDefault="00000000" w:rsidRPr="00000000" w14:paraId="0000001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Pasirinktų technologijų išvardinimas ir jų pasirinkimo pagrindimas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Šiai mobiliajai programėlei buvo pasirinkta Visual Studio kaip IDE kartu su .NET MAUI platforma. Visual Studio suteikia patogią aplinką C# programavimo kalbai, leidžia kurti daugiaplatformes programėles naudojant vieną bendrą kodą, o .NET MAUI suteikia įrankius vartotojo sąsajai, ,,swipe” funkcionalumui bei žemėlapių integracijai. Šis sprendimas pasirinktas dėl patogaus kūrimo proceso bei galimybės panaudoti jau turimas C# žinias ir integracijos su kitomis platformomis.</w:t>
      </w:r>
    </w:p>
    <w:p w:rsidR="00000000" w:rsidDel="00000000" w:rsidP="00000000" w:rsidRDefault="00000000" w:rsidRPr="00000000" w14:paraId="0000001D">
      <w:pPr>
        <w:shd w:fill="ffffff" w:val="clea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hd w:fill="ffffff" w:val="clea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rPr>
      </w:pPr>
      <w:bookmarkStart w:colFirst="0" w:colLast="0" w:name="_heading=h.2e81qw78583v" w:id="2"/>
      <w:bookmarkEnd w:id="2"/>
      <w:r w:rsidDel="00000000" w:rsidR="00000000" w:rsidRPr="00000000">
        <w:rPr>
          <w:rFonts w:ascii="Times New Roman" w:cs="Times New Roman" w:eastAsia="Times New Roman" w:hAnsi="Times New Roman"/>
          <w:rtl w:val="0"/>
        </w:rPr>
        <w:t xml:space="preserve">Pasirinkta programinė įranga bendradarbiavimui</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 - idėjų aptarimui, laiko ir darbų planavimui.</w:t>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sectPr>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hxZp4o7fLgxp7WSUtcll+RWLQ==">CgMxLjAyDmguanQ0bHpwNW1xNzVsMg5oLjF0ano1c3l4MWx1cDIOaC4yZTgxcXc3ODU4M3Y4AGovChNzdWdnZXN0LmtuaTN1MnU3YzFzEhhFbWlsaWphIE1hdHVsZXZpxI1pxat0xJdqMAoUc3VnZ2VzdC5keHozZXphNGRvdngSGEVtaWxpamEgTWF0dWxldmnEjWnFq3TEl2owChRzdWdnZXN0LmdpYzI4ZGRsYndmbRIYRW1pbGlqYSBNYXR1bGV2acSNacWrdMSXajAKFHN1Z2dlc3QuaXB3cWpuYms0Mjk3EhhFbWlsaWphIE1hdHVsZXZpxI1pxat0xJdqMAoUc3VnZ2VzdC50ZWE1c2oydnhuNXkSGEVtaWxpamEgTWF0dWxldmnEjWnFq3TEl3IhMXl3VHlaR29vU0lLdkktcFBXbUxQTXNJVzZEZ2prdn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2026-02-18T18:22:00Z</dcterms:created>
  <dc:creator>python-docx</dc:creator>
</cp:coreProperties>
</file>