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color w:val="0070c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color w:val="0070c0"/>
          <w:sz w:val="56"/>
          <w:szCs w:val="56"/>
          <w:rtl w:val="0"/>
        </w:rPr>
        <w:t xml:space="preserve">海大機車共乘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sz w:val="56"/>
          <w:szCs w:val="56"/>
          <w:shd w:fill="d9d9d9" w:val="clear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shd w:fill="d9d9d9" w:val="clear"/>
          <w:rtl w:val="0"/>
        </w:rPr>
        <w:t xml:space="preserve">設計文件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620"/>
        <w:gridCol w:w="4500"/>
        <w:tblGridChange w:id="0">
          <w:tblGrid>
            <w:gridCol w:w="1620"/>
            <w:gridCol w:w="4500"/>
          </w:tblGrid>
        </w:tblGridChange>
      </w:tblGrid>
      <w:tr>
        <w:trPr>
          <w:trHeight w:val="48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專案名稱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ind w:left="72"/>
              <w:rPr>
                <w:rFonts w:ascii="Calibri" w:cs="Calibri" w:eastAsia="Calibri" w:hAnsi="Calibri"/>
                <w:color w:val="0070c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70c0"/>
                <w:sz w:val="28"/>
                <w:szCs w:val="28"/>
                <w:rtl w:val="0"/>
              </w:rPr>
              <w:t xml:space="preserve">海大機車共乘 go</w:t>
            </w:r>
          </w:p>
        </w:tc>
      </w:tr>
      <w:tr>
        <w:trPr>
          <w:trHeight w:val="68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撰寫日期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ind w:left="72"/>
              <w:rPr>
                <w:rFonts w:ascii="Calibri" w:cs="Calibri" w:eastAsia="Calibri" w:hAnsi="Calibri"/>
                <w:color w:val="0070c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70c0"/>
                <w:sz w:val="28"/>
                <w:szCs w:val="28"/>
                <w:rtl w:val="0"/>
              </w:rPr>
              <w:t xml:space="preserve">2019/11/1 ~</w:t>
            </w:r>
          </w:p>
        </w:tc>
      </w:tr>
      <w:tr>
        <w:trPr>
          <w:trHeight w:val="480" w:hRule="atLeast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發展者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70c0"/>
                <w:rtl w:val="0"/>
              </w:rPr>
              <w:t xml:space="preserve">葉智竣  康致瑋  林立衡  黃炫峰  廖裕德  洪商程  韋彥安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版次變更記錄</w:t>
      </w:r>
    </w:p>
    <w:tbl>
      <w:tblPr>
        <w:tblStyle w:val="Table2"/>
        <w:tblW w:w="8362.0" w:type="dxa"/>
        <w:jc w:val="left"/>
        <w:tblInd w:w="52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44"/>
        <w:gridCol w:w="3830"/>
        <w:gridCol w:w="2788"/>
        <w:tblGridChange w:id="0">
          <w:tblGrid>
            <w:gridCol w:w="1744"/>
            <w:gridCol w:w="3830"/>
            <w:gridCol w:w="2788"/>
          </w:tblGrid>
        </w:tblGridChange>
      </w:tblGrid>
      <w:tr>
        <w:trPr>
          <w:trHeight w:val="700" w:hRule="atLeast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ab/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版次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變更項目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變更日期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初版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2019/11/1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新增資料設計,</w:t>
            </w:r>
            <w:hyperlink w:anchor="_heading=h.2et92p0">
              <w:r w:rsidDel="00000000" w:rsidR="00000000" w:rsidRPr="00000000">
                <w:rPr>
                  <w:rFonts w:ascii="Calibri" w:cs="Calibri" w:eastAsia="Calibri" w:hAnsi="Calibri"/>
                  <w:smallCaps w:val="1"/>
                  <w:color w:val="0000ff"/>
                  <w:rtl w:val="0"/>
                </w:rPr>
                <w:t xml:space="preserve">流程設計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2019/11/8</w:t>
            </w:r>
          </w:p>
        </w:tc>
      </w:tr>
      <w:tr>
        <w:trPr>
          <w:trHeight w:val="840" w:hRule="atLeast"/>
        </w:trPr>
        <w:tc>
          <w:tcPr/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新增</w:t>
            </w:r>
            <w:hyperlink w:anchor="_heading=h.1fob9te">
              <w:r w:rsidDel="00000000" w:rsidR="00000000" w:rsidRPr="00000000">
                <w:rPr>
                  <w:rFonts w:ascii="Calibri" w:cs="Calibri" w:eastAsia="Calibri" w:hAnsi="Calibri"/>
                  <w:smallCaps w:val="1"/>
                  <w:color w:val="0000ff"/>
                  <w:rtl w:val="0"/>
                </w:rPr>
                <w:t xml:space="preserve">系統模型與架構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,類別圖,介面...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2019/11/15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0.4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修改介面需求與設計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2019/11/19</w:t>
            </w:r>
          </w:p>
        </w:tc>
      </w:tr>
      <w:tr>
        <w:trPr>
          <w:trHeight w:val="460" w:hRule="atLeast"/>
        </w:trPr>
        <w:tc>
          <w:tcPr/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報告後依建議修正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2019/11/29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after="120" w:lineRule="auto"/>
        <w:rPr>
          <w:rFonts w:ascii="Calibri" w:cs="Calibri" w:eastAsia="Calibri" w:hAnsi="Calibri"/>
          <w:sz w:val="28"/>
          <w:szCs w:val="28"/>
        </w:rPr>
        <w:sectPr>
          <w:headerReference r:id="rId7" w:type="first"/>
          <w:footerReference r:id="rId8" w:type="default"/>
          <w:footerReference r:id="rId9" w:type="even"/>
          <w:pgSz w:h="16838" w:w="11906"/>
          <w:pgMar w:bottom="1440" w:top="1440" w:left="1259" w:right="1106" w:header="851" w:footer="992"/>
          <w:pgNumType w:start="0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lineRule="auto"/>
        <w:jc w:val="center"/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目錄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版次變更記錄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系統模型與架構(System Model/System Architecture)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介面需求與設計(Interface Requirement and Design)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流程設計(Process Design)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使用者畫面設計(User Interface Design)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資料設計(Data Design)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類別圖設計(Class Diagram)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實作技術(Implementation Languages and Platforms)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531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設計議題(Design Issue)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系統模型與架構(System Model/System Architecture)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12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6061075" cy="3365500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12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本系統主要分為九個模組及一個外部API，分別為登入模組、註冊模組、個人資訊模組、查詢模組、瀏覽模組、刊登模組、請求模組、評價模組、共乘模組以及Google Map API。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12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在註冊模組中，提供使用者註冊帳號密碼;登入模組中，使用者可以登入註冊好的帳號密碼;在個人資訊模組中，使用者可以更改自己的個人資訊;在查詢模組中，使用者可以依關鍵字找到適合的刊登資訊;在瀏覽模組中，提供所以有刊登資訊供使用者選擇;在刊登模組中，使用者可以刊登自己可以提供的資源或找到所需要的資源;在請求模組中，使用者可以對刊登資訊提出請求申請;在評價模組中，使用者可以給對象一個評價;在共乘模組，會負責已建立好的共乘的通知以及地圖資訊(Google Map API);以上都用到flask、mongoDB。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12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介面需求與設計(Interface Requirement and Design)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12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google 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Google Map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http:[hostip]/Map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_id:"id"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accept_id:"accept_id"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_lat:"lat"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_lng:"lng"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Response: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other_lat:”_lat”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other_lng:”_lng”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Google Map API 回傳車主和乘客位置。</w:t>
            </w:r>
          </w:p>
        </w:tc>
      </w:tr>
    </w:tbl>
    <w:p w:rsidR="00000000" w:rsidDel="00000000" w:rsidP="00000000" w:rsidRDefault="00000000" w:rsidRPr="00000000" w14:paraId="00000077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1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30"/>
        <w:gridCol w:w="3031"/>
        <w:tblGridChange w:id="0">
          <w:tblGrid>
            <w:gridCol w:w="3000"/>
            <w:gridCol w:w="3030"/>
            <w:gridCol w:w="3031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登入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 </w:t>
            </w: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http://[host-ip]/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loginAPI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data:{Account_name : “帳號”,</w:t>
            </w:r>
          </w:p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_password:”密碼”}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url_for('homepage')</w:t>
            </w:r>
          </w:p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data:render_template(url_for('login'),fault)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輸入帳號密碼登入。</w:t>
            </w:r>
          </w:p>
        </w:tc>
      </w:tr>
    </w:tbl>
    <w:p w:rsidR="00000000" w:rsidDel="00000000" w:rsidP="00000000" w:rsidRDefault="00000000" w:rsidRPr="00000000" w14:paraId="00000097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3555"/>
        <w:gridCol w:w="3195"/>
        <w:tblGridChange w:id="0">
          <w:tblGrid>
            <w:gridCol w:w="2295"/>
            <w:gridCol w:w="3555"/>
            <w:gridCol w:w="31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註冊介面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0A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http:[hostip]/newAccount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 </w:t>
            </w:r>
          </w:p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_name:"name", </w:t>
            </w:r>
          </w:p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_phone:"phone number", Account_name:"account number", _password:"password", _email:"email"</w:t>
            </w:r>
          </w:p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Response: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render_template('2-register.html',fault=fault)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填寫資料並傳送到後端儲存，回傳是否成功註冊。</w:t>
            </w:r>
          </w:p>
        </w:tc>
      </w:tr>
    </w:tbl>
    <w:p w:rsidR="00000000" w:rsidDel="00000000" w:rsidP="00000000" w:rsidRDefault="00000000" w:rsidRPr="00000000" w14:paraId="000000B8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3240"/>
        <w:gridCol w:w="2985"/>
        <w:tblGridChange w:id="0">
          <w:tblGrid>
            <w:gridCol w:w="2820"/>
            <w:gridCol w:w="3240"/>
            <w:gridCol w:w="29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搜尋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 </w:t>
            </w:r>
          </w:p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_name:”name”,</w:t>
            </w:r>
          </w:p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_goto:"目的地",</w:t>
                </w:r>
              </w:sdtContent>
            </w:sdt>
          </w:p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 _getOnTime:"搭乘時間",</w:t>
                </w:r>
              </w:sdtContent>
            </w:sdt>
          </w:p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_location:”搭車地點”</w:t>
                </w:r>
              </w:sdtContent>
            </w:sdt>
          </w:p>
          <w:p w:rsidR="00000000" w:rsidDel="00000000" w:rsidP="00000000" w:rsidRDefault="00000000" w:rsidRPr="00000000" w14:paraId="000000D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data:{</w:t>
            </w:r>
          </w:p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post:”object”</w:t>
            </w:r>
          </w:p>
          <w:p w:rsidR="00000000" w:rsidDel="00000000" w:rsidP="00000000" w:rsidRDefault="00000000" w:rsidRPr="00000000" w14:paraId="000000D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</w:tr>
      <w:tr>
        <w:trPr>
          <w:trHeight w:val="58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填寫關鍵字，查詢特定刊登。</w:t>
            </w:r>
          </w:p>
        </w:tc>
      </w:tr>
    </w:tbl>
    <w:p w:rsidR="00000000" w:rsidDel="00000000" w:rsidP="00000000" w:rsidRDefault="00000000" w:rsidRPr="00000000" w14:paraId="000000DB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刊登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http:[hostip]/pasPost</w:t>
            </w:r>
          </w:p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 http:[hostip]/driPost</w:t>
            </w:r>
          </w:p>
          <w:p w:rsidR="00000000" w:rsidDel="00000000" w:rsidP="00000000" w:rsidRDefault="00000000" w:rsidRPr="00000000" w14:paraId="000000E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 </w:t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_goto:"目的地",</w:t>
                </w:r>
              </w:sdtContent>
            </w:sdt>
          </w:p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 _getOnTime:"搭乘時間",</w:t>
                </w:r>
              </w:sdtContent>
            </w:sdt>
          </w:p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_location:”搭車地點”</w:t>
                </w:r>
              </w:sdtContent>
            </w:sdt>
          </w:p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_note:”備註”</w:t>
                </w:r>
              </w:sdtContent>
            </w:sdt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_haveraincoat:”bool”</w:t>
            </w:r>
          </w:p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_haveHat:”bool”</w:t>
            </w:r>
          </w:p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Response: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redirect(url_for('allPost'))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填寫表格發出刊登。</w:t>
            </w:r>
          </w:p>
        </w:tc>
      </w:tr>
    </w:tbl>
    <w:p w:rsidR="00000000" w:rsidDel="00000000" w:rsidP="00000000" w:rsidRDefault="00000000" w:rsidRPr="00000000" w14:paraId="00000100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瀏覽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http:[hostip]/postBoard</w:t>
            </w:r>
          </w:p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 </w:t>
            </w:r>
          </w:p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post_type:"身分", </w:t>
                </w:r>
              </w:sdtContent>
            </w:sdt>
          </w:p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data:{</w:t>
            </w:r>
          </w:p>
          <w:p w:rsidR="00000000" w:rsidDel="00000000" w:rsidP="00000000" w:rsidRDefault="00000000" w:rsidRPr="00000000" w14:paraId="0000011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post:”object”</w:t>
            </w:r>
          </w:p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查看所有刊登資訊。</w:t>
            </w:r>
          </w:p>
        </w:tc>
      </w:tr>
    </w:tbl>
    <w:p w:rsidR="00000000" w:rsidDel="00000000" w:rsidP="00000000" w:rsidRDefault="00000000" w:rsidRPr="00000000" w14:paraId="0000011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2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請求狀態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http:[hostip]/passengerResponse</w:t>
            </w:r>
          </w:p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http:[hostip]/driverResponse</w:t>
            </w:r>
          </w:p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33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{“”}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data:{</w:t>
            </w:r>
          </w:p>
          <w:p w:rsidR="00000000" w:rsidDel="00000000" w:rsidP="00000000" w:rsidRDefault="00000000" w:rsidRPr="00000000" w14:paraId="0000013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request:”object”</w:t>
            </w:r>
          </w:p>
          <w:p w:rsidR="00000000" w:rsidDel="00000000" w:rsidP="00000000" w:rsidRDefault="00000000" w:rsidRPr="00000000" w14:paraId="0000013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查看所發出的請求狀態</w:t>
            </w:r>
          </w:p>
        </w:tc>
      </w:tr>
    </w:tbl>
    <w:p w:rsidR="00000000" w:rsidDel="00000000" w:rsidP="00000000" w:rsidRDefault="00000000" w:rsidRPr="00000000" w14:paraId="0000013E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查看接收請求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http:[hostip]/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""</w:t>
            </w:r>
          </w:p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response: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request”object”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}</w:t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查看收到的請求。</w:t>
            </w:r>
          </w:p>
        </w:tc>
      </w:tr>
    </w:tbl>
    <w:p w:rsidR="00000000" w:rsidDel="00000000" w:rsidP="00000000" w:rsidRDefault="00000000" w:rsidRPr="00000000" w14:paraId="0000015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5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15"/>
        <w:gridCol w:w="3015"/>
        <w:tblGridChange w:id="0">
          <w:tblGrid>
            <w:gridCol w:w="3000"/>
            <w:gridCol w:w="3015"/>
            <w:gridCol w:w="3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歷史資料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http:[hostip]/getHistory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{“"}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{driverName:"name", passengerName:"name",</w:t>
            </w:r>
          </w:p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Location :"post_location", Goto:"pos_goto",date:"date",getonTime:"pos_getOnTime", driver_id:"_id", passenger_id:"id", user_id:"_id", notice:"post_notice",</w:t>
            </w:r>
          </w:p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sendRating:”bool”,</w:t>
            </w:r>
          </w:p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receiveRating:”bool”,</w:t>
            </w:r>
          </w:p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post_id:”postid”</w:t>
            </w:r>
          </w:p>
          <w:p w:rsidR="00000000" w:rsidDel="00000000" w:rsidP="00000000" w:rsidRDefault="00000000" w:rsidRPr="00000000" w14:paraId="00000179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查看所有已配對完成或未完成的行程</w:t>
            </w:r>
          </w:p>
        </w:tc>
      </w:tr>
    </w:tbl>
    <w:p w:rsidR="00000000" w:rsidDel="00000000" w:rsidP="00000000" w:rsidRDefault="00000000" w:rsidRPr="00000000" w14:paraId="00000181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61.000000000002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0.3333333333335"/>
        <w:gridCol w:w="3020.3333333333335"/>
        <w:gridCol w:w="3020.3333333333335"/>
        <w:tblGridChange w:id="0">
          <w:tblGrid>
            <w:gridCol w:w="3020.3333333333335"/>
            <w:gridCol w:w="3020.3333333333335"/>
            <w:gridCol w:w="3020.3333333333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評價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http:[hostip]/getRequests</w:t>
            </w:r>
          </w:p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{post_id"postid",</w:t>
            </w:r>
          </w:p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rate_range:"幾顆星"</w:t>
                </w:r>
              </w:sdtContent>
            </w:sdt>
          </w:p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rtl w:val="0"/>
                  </w:rPr>
                  <w:t xml:space="preserve">,rate_note:"備註"}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rl_for('homepage')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可對另一方填寫評價</w:t>
            </w:r>
          </w:p>
          <w:p w:rsidR="00000000" w:rsidDel="00000000" w:rsidP="00000000" w:rsidRDefault="00000000" w:rsidRPr="00000000" w14:paraId="0000019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Ind w:w="5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15"/>
        <w:gridCol w:w="3015"/>
        <w:tblGridChange w:id="0">
          <w:tblGrid>
            <w:gridCol w:w="3000"/>
            <w:gridCol w:w="3015"/>
            <w:gridCol w:w="3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A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個人資訊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http:[hostip]/getinfo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B5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{""}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data:{userinfo:”object”}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查看個人資訊</w:t>
            </w:r>
          </w:p>
        </w:tc>
      </w:tr>
    </w:tbl>
    <w:p w:rsidR="00000000" w:rsidDel="00000000" w:rsidP="00000000" w:rsidRDefault="00000000" w:rsidRPr="00000000" w14:paraId="000001BE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30.0" w:type="dxa"/>
        <w:jc w:val="left"/>
        <w:tblInd w:w="5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15"/>
        <w:gridCol w:w="3015"/>
        <w:tblGridChange w:id="0">
          <w:tblGrid>
            <w:gridCol w:w="3000"/>
            <w:gridCol w:w="3015"/>
            <w:gridCol w:w="3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介面名稱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介面提供者(Interface Provider)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介面使用者</w:t>
            </w: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highlight w:val="white"/>
                <w:rtl w:val="0"/>
              </w:rPr>
              <w:t xml:space="preserve">(Interface Consumer)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通知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連</w:t>
            </w: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結方式(Connection Type)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輸入</w:t>
            </w: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資料(Input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輸</w:t>
            </w: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出資料(Output Data)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http 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url:</w:t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http:[hostip]/getNotification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date: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{“"}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highlight w:val="white"/>
                    <w:rtl w:val="0"/>
                  </w:rPr>
                  <w:t xml:space="preserve">“_target”:”目標objectid”</w:t>
                </w:r>
              </w:sdtContent>
            </w:sdt>
          </w:p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“_type”:”post,requ,rate,system”</w:t>
            </w:r>
          </w:p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0"/>
                    <w:szCs w:val="20"/>
                    <w:highlight w:val="white"/>
                    <w:rtl w:val="0"/>
                  </w:rPr>
                  <w:t xml:space="preserve">“_msg”:”顯示訊息”</w:t>
                </w:r>
              </w:sdtContent>
            </w:sdt>
          </w:p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"_msgTime":”date”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color w:val="0000ff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對</w:t>
                </w:r>
              </w:sdtContent>
            </w:sdt>
            <w:r w:rsidDel="00000000" w:rsidR="00000000" w:rsidRPr="00000000">
              <w:rPr>
                <w:rFonts w:ascii="Gungsuh" w:cs="Gungsuh" w:eastAsia="Gungsuh" w:hAnsi="Gungsuh"/>
                <w:color w:val="0000ff"/>
                <w:sz w:val="22"/>
                <w:szCs w:val="22"/>
                <w:rtl w:val="0"/>
              </w:rPr>
              <w:t xml:space="preserve">應</w:t>
            </w: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之介面描述 (Interface Description)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根據發生事件發出通知。</w:t>
            </w:r>
          </w:p>
        </w:tc>
      </w:tr>
    </w:tbl>
    <w:p w:rsidR="00000000" w:rsidDel="00000000" w:rsidP="00000000" w:rsidRDefault="00000000" w:rsidRPr="00000000" w14:paraId="000001D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流程設計(Process Design)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6061075" cy="19050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https://drive.google.com/file/d/1iW-vZEM64CDKoXXjriXBi9U0wDE5ubTD/view?usp=sharing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使用者畫面設計(User Interface Design)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https://docs.google.com/presentation/d/18coF0JPybIE4v4aPaxP08ZpvHvQQd19d/edit#slide=id.p1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資料設計(Data Design)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</w:t>
      </w: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5691822" cy="3857194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822" cy="385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5739447" cy="3014112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447" cy="301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6061075" cy="33909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6061075" cy="3276600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類別圖設計(Class Diagram)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</w:rPr>
        <w:drawing>
          <wp:inline distB="114300" distT="114300" distL="114300" distR="114300">
            <wp:extent cx="6061075" cy="39878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註冊頁面 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使用者註冊帳戶資料</w:t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登入頁面，getlocation，notification，before_request</w:t>
            </w:r>
          </w:p>
        </w:tc>
      </w:tr>
    </w:tbl>
    <w:p w:rsidR="00000000" w:rsidDel="00000000" w:rsidP="00000000" w:rsidRDefault="00000000" w:rsidRPr="00000000" w14:paraId="0000020A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登入頁面JS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使用者填寫帳密登入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Arimo" w:cs="Arimo" w:eastAsia="Arimo" w:hAnsi="Arimo"/>
                <w:color w:val="0000ff"/>
                <w:sz w:val="22"/>
                <w:szCs w:val="22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主頁面，註冊頁面，socketio，login</w:t>
                </w:r>
              </w:sdtContent>
            </w:sdt>
          </w:p>
          <w:p w:rsidR="00000000" w:rsidDel="00000000" w:rsidP="00000000" w:rsidRDefault="00000000" w:rsidRPr="00000000" w14:paraId="00000211">
            <w:pPr>
              <w:rPr>
                <w:rFonts w:ascii="Arimo" w:cs="Arimo" w:eastAsia="Arimo" w:hAnsi="Arimo"/>
                <w:color w:val="0000ff"/>
                <w:sz w:val="22"/>
                <w:szCs w:val="22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，notification，before_request，getlocation</w:t>
                </w:r>
              </w:sdtContent>
            </w:sdt>
          </w:p>
        </w:tc>
      </w:tr>
    </w:tbl>
    <w:p w:rsidR="00000000" w:rsidDel="00000000" w:rsidP="00000000" w:rsidRDefault="00000000" w:rsidRPr="00000000" w14:paraId="00000212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主頁面JS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連到各頁面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乘客主頁面，駕駛主頁面，瀏覽歷史資訊頁面，查看個人資訊，getlocation，notification，postEvent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Login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檢查登入是否正確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userInfo</w:t>
            </w: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，pymongo</w:t>
                </w:r>
              </w:sdtContent>
            </w:sdt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,flask-bcrypt,session</w:t>
            </w:r>
          </w:p>
        </w:tc>
      </w:tr>
    </w:tbl>
    <w:p w:rsidR="00000000" w:rsidDel="00000000" w:rsidP="00000000" w:rsidRDefault="00000000" w:rsidRPr="00000000" w14:paraId="00000220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menu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右上角的menu，點開裡面有:</w:t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通知、個人資訊、主頁面、瀏覽歷史資訊、設置，按下後可連至該頁面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hd w:fill="ffffff" w:val="clear"/>
              <w:rPr>
                <w:rFonts w:ascii="Arial" w:cs="Arial" w:eastAsia="Arial" w:hAnsi="Arial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通知</w:t>
                </w:r>
              </w:sdtContent>
            </w:sdt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</w:t>
                </w:r>
              </w:sdtContent>
            </w:sdt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個人資訊</w:t>
                </w:r>
              </w:sdtContent>
            </w:sdt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</w:t>
                </w:r>
              </w:sdtContent>
            </w:sdt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主頁面</w:t>
                </w:r>
              </w:sdtContent>
            </w:sdt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</w:t>
                </w:r>
              </w:sdtContent>
            </w:sdt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瀏覽歷史資訊</w:t>
                </w:r>
              </w:sdtContent>
            </w:sdt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</w:t>
                </w:r>
              </w:sdtContent>
            </w:sdt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設置，getlocation，before_request，notification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刊登頁面JS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根據自身的需求填寫表格，並刊登出去供別人查看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主頁面，getlocation，before_request，post，notification</w:t>
            </w:r>
          </w:p>
        </w:tc>
      </w:tr>
    </w:tbl>
    <w:p w:rsidR="00000000" w:rsidDel="00000000" w:rsidP="00000000" w:rsidRDefault="00000000" w:rsidRPr="00000000" w14:paraId="00000230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查看刊登頁面JS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搜尋後會列出符合條件的刊登資訊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主頁面，</w:t>
            </w: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request，</w:t>
                </w:r>
              </w:sdtContent>
            </w:sdt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getlocation，notification</w:t>
            </w: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，post，before_request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查看請求JS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查看別人對我發出的請求，並可做出回應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request，</w:t>
                </w:r>
              </w:sdtContent>
            </w:sdt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getlocation，notification</w:t>
            </w: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，post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E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個人資訊JS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顯示或修改個人資訊，顯示評價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getlocation，notification</w:t>
            </w: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，before_request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5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歷史資訊JS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查看配對完成的資訊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getlocation，notification</w:t>
            </w: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，before_request，主畫面，history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C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查看請求狀態JS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查看我對別人發出的請求，檢查是否被回應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getlocation，notification</w:t>
            </w: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，before_request，notification，主畫面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notification 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傳送通知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 全部JS頁面</w:t>
            </w:r>
          </w:p>
        </w:tc>
      </w:tr>
    </w:tbl>
    <w:p w:rsidR="00000000" w:rsidDel="00000000" w:rsidP="00000000" w:rsidRDefault="00000000" w:rsidRPr="00000000" w14:paraId="0000025A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postEvent 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儲存刊登的清單資訊到資料庫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無                                                                         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1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socket.io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每次連線時都需要使用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request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發出請求到資料庫，獲取資料查看發給自己的請求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查看刊登頁面，查看請求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post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乘客/駕駛刊登請求到後端資料庫，獲取資料使乘客/駕駛能查看刊登請求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查看刊登，查看請求，刊登</w:t>
            </w:r>
          </w:p>
        </w:tc>
      </w:tr>
    </w:tbl>
    <w:p w:rsidR="00000000" w:rsidDel="00000000" w:rsidP="00000000" w:rsidRDefault="00000000" w:rsidRPr="00000000" w14:paraId="00000276">
      <w:pPr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</w:t>
      </w:r>
    </w:p>
    <w:tbl>
      <w:tblPr>
        <w:tblStyle w:val="Table31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before_request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要求後端做任何事前，必須先確認是否登入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全部JS頁面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D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4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create account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註冊新用戶到資料庫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註冊頁面(dependency)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left="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get location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配對成功後，在所有頁面存取用戶位置資訊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Calibri" w:cs="Calibri" w:eastAsia="Calibri" w:hAnsi="Calibri"/>
                <w:color w:val="0000ff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"/>
                    <w:szCs w:val="22"/>
                    <w:rtl w:val="0"/>
                  </w:rPr>
                  <w:t xml:space="preserve">全部頁面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B">
      <w:pPr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</w:t>
      </w:r>
    </w:p>
    <w:p w:rsidR="00000000" w:rsidDel="00000000" w:rsidP="00000000" w:rsidRDefault="00000000" w:rsidRPr="00000000" w14:paraId="0000028C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6030.0" w:type="dxa"/>
        <w:jc w:val="left"/>
        <w:tblInd w:w="5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705"/>
        <w:tblGridChange w:id="0">
          <w:tblGrid>
            <w:gridCol w:w="2325"/>
            <w:gridCol w:w="370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Class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history python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從後端獲取已配對成功的資訊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hd w:fill="ffffff" w:val="clear"/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2"/>
                <w:szCs w:val="22"/>
                <w:rtl w:val="0"/>
              </w:rPr>
              <w:t xml:space="preserve">Relationship with other 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Calibri" w:cs="Calibri" w:eastAsia="Calibri" w:hAnsi="Calibri"/>
                <w:color w:val="0000ff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歷史資訊</w:t>
            </w:r>
          </w:p>
        </w:tc>
      </w:tr>
    </w:tbl>
    <w:p w:rsidR="00000000" w:rsidDel="00000000" w:rsidP="00000000" w:rsidRDefault="00000000" w:rsidRPr="00000000" w14:paraId="00000293">
      <w:pPr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實作方案(Implementation Languages and Platforms)</w:t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前端:HTML+CSS+JavaScript+jQuery</w:t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後端:Python Flask, MongoDB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設計議題(Design Issue)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使用者的請求狀態與邀請訊息是否不要分乘客跟駕駛的頁面?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cc0000"/>
          <w:rtl w:val="0"/>
        </w:rPr>
        <w:t xml:space="preserve">可能解決方案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  <w:tab/>
        <w:t xml:space="preserve">方案一-分乘客和駕駛: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</w:t>
        <w:tab/>
        <w:t xml:space="preserve">        使用者方便了解現在的身分是駕駛或乘客，比較不會混淆</w:t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    方案二-不分乘客和駕駛: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        單純的顯示各個訊息，由使用者自己判斷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color w:val="990000"/>
          <w:rtl w:val="0"/>
        </w:rPr>
        <w:t xml:space="preserve">最終選擇方案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:方案二</w:t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color w:val="bf9000"/>
          <w:rtl w:val="0"/>
        </w:rPr>
        <w:t xml:space="preserve">原因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 使用者可能同時擁有兩個身分，使用方案二的話可以不用特別去做切換身分的         動作，就可以一次瀏覽所有訊息，而對於只有一個身分的使用者，因為不會搞混身分，直接顯示的訊息對使用者理應是非常直觀的。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720" w:right="0" w:hanging="36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是否要在相似功能的頁面做切換身分的功能?</w:t>
      </w:r>
    </w:p>
    <w:p w:rsidR="00000000" w:rsidDel="00000000" w:rsidP="00000000" w:rsidRDefault="00000000" w:rsidRPr="00000000" w14:paraId="000002A3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cc0000"/>
          <w:rtl w:val="0"/>
        </w:rPr>
        <w:t xml:space="preserve">可能解決方案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2A4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  <w:tab/>
        <w:t xml:space="preserve">方案一-不做切換身分的功能:</w:t>
      </w:r>
    </w:p>
    <w:p w:rsidR="00000000" w:rsidDel="00000000" w:rsidP="00000000" w:rsidRDefault="00000000" w:rsidRPr="00000000" w14:paraId="000002A5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</w:t>
        <w:tab/>
        <w:t xml:space="preserve">        對於只有單一身分的使用者而言不會有影響</w:t>
      </w:r>
    </w:p>
    <w:p w:rsidR="00000000" w:rsidDel="00000000" w:rsidP="00000000" w:rsidRDefault="00000000" w:rsidRPr="00000000" w14:paraId="000002A6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    方案二-做切換身分的功能: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        對於具有雙重身分的使用者較方便</w:t>
      </w:r>
    </w:p>
    <w:p w:rsidR="00000000" w:rsidDel="00000000" w:rsidP="00000000" w:rsidRDefault="00000000" w:rsidRPr="00000000" w14:paraId="000002A8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color w:val="990000"/>
          <w:rtl w:val="0"/>
        </w:rPr>
        <w:t xml:space="preserve">最終選擇方案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:方案二</w:t>
      </w:r>
    </w:p>
    <w:p w:rsidR="00000000" w:rsidDel="00000000" w:rsidP="00000000" w:rsidRDefault="00000000" w:rsidRPr="00000000" w14:paraId="000002A9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color w:val="bf9000"/>
          <w:rtl w:val="0"/>
        </w:rPr>
        <w:t xml:space="preserve">原因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 考慮到具有雙重身分的使用者的可能性，多了切換身分的功能對使用者的使用體驗上有助益</w:t>
      </w:r>
    </w:p>
    <w:p w:rsidR="00000000" w:rsidDel="00000000" w:rsidP="00000000" w:rsidRDefault="00000000" w:rsidRPr="00000000" w14:paraId="000002AA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3.  通知應如何實現?</w:t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color w:val="cc0000"/>
          <w:rtl w:val="0"/>
        </w:rPr>
        <w:t xml:space="preserve">可能解決方案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方案一-只用alert呈現:</w:t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      方便簡單好寫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方案二-在右上menu會有一個閃爍的通知顯示，有一個頁面專門顯示所有通知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  <w:t xml:space="preserve">      比較方便管理，可以查看所有通知</w:t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990000"/>
          <w:rtl w:val="0"/>
        </w:rPr>
        <w:t xml:space="preserve">最終選擇方案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:方案二</w:t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bf9000"/>
          <w:rtl w:val="0"/>
        </w:rPr>
        <w:t xml:space="preserve">原因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:alert太過簡單，不方便查詢所有通知，方案二可以了解所有歷史通知、動作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https://ntoumotogo.kangs.idv.tw</w:t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0" w:line="240" w:lineRule="auto"/>
        <w:ind w:right="0"/>
        <w:jc w:val="left"/>
        <w:rPr>
          <w:rFonts w:ascii="Calibri" w:cs="Calibri" w:eastAsia="Calibri" w:hAnsi="Calibri"/>
          <w:color w:val="0000ff"/>
        </w:rPr>
      </w:pPr>
      <w:hyperlink r:id="rId2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https://docs.google.com/document/d/1toeL4ijfJUcxLoGRXt7vm6gc4yKF9dyE/edit#</w:t>
        </w:r>
      </w:hyperlink>
      <w:r w:rsidDel="00000000" w:rsidR="00000000" w:rsidRPr="00000000">
        <w:rPr>
          <w:rtl w:val="0"/>
        </w:rPr>
      </w:r>
    </w:p>
    <w:sectPr>
      <w:footerReference r:id="rId21" w:type="default"/>
      <w:type w:val="nextPage"/>
      <w:pgSz w:h="16838" w:w="11906"/>
      <w:pgMar w:bottom="1440" w:top="1440" w:left="1259" w:right="1106" w:header="851" w:footer="992"/>
      <w:cols w:equalWidth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BiauKai"/>
  <w:font w:name="Times New Roman"/>
  <w:font w:name="Georgia"/>
  <w:font w:name="Calibri"/>
  <w:font w:name="Arial"/>
  <w:font w:name="Gungsuh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jc w:val="center"/>
    </w:pPr>
    <w:rPr>
      <w:rFonts w:ascii="BiauKai" w:cs="BiauKai" w:eastAsia="BiauKai" w:hAnsi="BiauKa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jc w:val="center"/>
    </w:pPr>
    <w:rPr>
      <w:rFonts w:ascii="BiauKai" w:cs="BiauKai" w:eastAsia="BiauKai" w:hAnsi="BiauKa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jc w:val="center"/>
    </w:pPr>
    <w:rPr>
      <w:rFonts w:ascii="BiauKai" w:cs="BiauKai" w:eastAsia="BiauKai" w:hAnsi="BiauKa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  <w:jc w:val="center"/>
    </w:pPr>
    <w:rPr>
      <w:rFonts w:ascii="BiauKai" w:cs="BiauKai" w:eastAsia="BiauKai" w:hAnsi="BiauKa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ind w:right="-83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 w:val="1"/>
    <w:rsid w:val="007C6981"/>
    <w:pPr>
      <w:keepNext w:val="1"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 w:val="1"/>
    <w:rsid w:val="007C6981"/>
    <w:pPr>
      <w:keepNext w:val="1"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 w:val="1"/>
    <w:rsid w:val="007C6981"/>
    <w:pPr>
      <w:keepNext w:val="1"/>
      <w:spacing w:line="360" w:lineRule="atLeast"/>
      <w:jc w:val="center"/>
      <w:outlineLvl w:val="2"/>
    </w:pPr>
    <w:rPr>
      <w:rFonts w:eastAsia="細明體"/>
      <w:b w:val="1"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 w:val="1"/>
    <w:rsid w:val="003C41AB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 w:val="1"/>
      <w:kern w:val="0"/>
      <w:sz w:val="28"/>
      <w:szCs w:val="20"/>
    </w:rPr>
  </w:style>
  <w:style w:type="paragraph" w:styleId="5">
    <w:name w:val="heading 5"/>
    <w:basedOn w:val="a"/>
    <w:next w:val="a"/>
    <w:qFormat w:val="1"/>
    <w:rsid w:val="00E313FD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 w:val="1"/>
      <w:kern w:val="0"/>
      <w:szCs w:val="20"/>
    </w:rPr>
  </w:style>
  <w:style w:type="paragraph" w:styleId="7">
    <w:name w:val="heading 7"/>
    <w:basedOn w:val="a"/>
    <w:next w:val="a"/>
    <w:qFormat w:val="1"/>
    <w:rsid w:val="003C41AB"/>
    <w:pPr>
      <w:keepNext w:val="1"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="118" w:leftChars="49"/>
      <w:textAlignment w:val="bottom"/>
      <w:outlineLvl w:val="6"/>
    </w:pPr>
    <w:rPr>
      <w:rFonts w:eastAsia="標楷體"/>
      <w:b w:val="1"/>
      <w:bCs w:val="1"/>
      <w:kern w:val="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HTML">
    <w:name w:val="HTML Preformatted"/>
    <w:basedOn w:val="a"/>
    <w:rsid w:val="002F6C31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cs="細明體" w:eastAsia="細明體" w:hAnsi="細明體"/>
      <w:kern w:val="0"/>
    </w:rPr>
  </w:style>
  <w:style w:type="paragraph" w:styleId="a3">
    <w:name w:val="foot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6455CD"/>
  </w:style>
  <w:style w:type="paragraph" w:styleId="a5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6">
    <w:name w:val="Table Grid"/>
    <w:basedOn w:val="a1"/>
    <w:rsid w:val="00B32453"/>
    <w:pPr>
      <w:widowControl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0">
    <w:name w:val="toc 1"/>
    <w:basedOn w:val="a"/>
    <w:next w:val="a"/>
    <w:autoRedefine w:val="1"/>
    <w:uiPriority w:val="39"/>
    <w:rsid w:val="00A77E4D"/>
    <w:pPr>
      <w:spacing w:after="120" w:before="120"/>
    </w:pPr>
    <w:rPr>
      <w:rFonts w:ascii="Calibri" w:cs="Calibri" w:hAnsi="Calibri"/>
      <w:b w:val="1"/>
      <w:bCs w:val="1"/>
      <w:caps w:val="1"/>
      <w:sz w:val="20"/>
      <w:szCs w:val="20"/>
    </w:rPr>
  </w:style>
  <w:style w:type="character" w:styleId="a7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 w:val="1"/>
    <w:semiHidden w:val="1"/>
    <w:rsid w:val="00510A02"/>
    <w:pPr>
      <w:ind w:left="240"/>
    </w:pPr>
    <w:rPr>
      <w:rFonts w:ascii="Calibri" w:cs="Calibri" w:hAnsi="Calibri"/>
      <w:smallCaps w:val="1"/>
      <w:sz w:val="20"/>
      <w:szCs w:val="20"/>
    </w:rPr>
  </w:style>
  <w:style w:type="paragraph" w:styleId="30">
    <w:name w:val="toc 3"/>
    <w:basedOn w:val="a"/>
    <w:next w:val="a"/>
    <w:autoRedefine w:val="1"/>
    <w:semiHidden w:val="1"/>
    <w:rsid w:val="00C332DB"/>
    <w:pPr>
      <w:ind w:left="480"/>
    </w:pPr>
    <w:rPr>
      <w:rFonts w:ascii="Calibri" w:cs="Calibri" w:hAnsi="Calibri"/>
      <w:i w:val="1"/>
      <w:iCs w:val="1"/>
      <w:sz w:val="20"/>
      <w:szCs w:val="20"/>
    </w:rPr>
  </w:style>
  <w:style w:type="paragraph" w:styleId="a8">
    <w:name w:val="endnote text"/>
    <w:basedOn w:val="a"/>
    <w:semiHidden w:val="1"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 w:val="1"/>
    <w:rsid w:val="00A10059"/>
    <w:pPr>
      <w:ind w:left="720"/>
    </w:pPr>
    <w:rPr>
      <w:rFonts w:ascii="Calibri" w:cs="Calibri" w:hAnsi="Calibri"/>
      <w:sz w:val="18"/>
      <w:szCs w:val="18"/>
    </w:rPr>
  </w:style>
  <w:style w:type="paragraph" w:styleId="50">
    <w:name w:val="toc 5"/>
    <w:basedOn w:val="a"/>
    <w:next w:val="a"/>
    <w:autoRedefine w:val="1"/>
    <w:rsid w:val="00A10059"/>
    <w:pPr>
      <w:ind w:left="960"/>
    </w:pPr>
    <w:rPr>
      <w:rFonts w:ascii="Calibri" w:cs="Calibri" w:hAnsi="Calibri"/>
      <w:sz w:val="18"/>
      <w:szCs w:val="18"/>
    </w:rPr>
  </w:style>
  <w:style w:type="paragraph" w:styleId="6">
    <w:name w:val="toc 6"/>
    <w:basedOn w:val="a"/>
    <w:next w:val="a"/>
    <w:autoRedefine w:val="1"/>
    <w:rsid w:val="00A10059"/>
    <w:pPr>
      <w:ind w:left="1200"/>
    </w:pPr>
    <w:rPr>
      <w:rFonts w:ascii="Calibri" w:cs="Calibri" w:hAnsi="Calibri"/>
      <w:sz w:val="18"/>
      <w:szCs w:val="18"/>
    </w:rPr>
  </w:style>
  <w:style w:type="paragraph" w:styleId="70">
    <w:name w:val="toc 7"/>
    <w:basedOn w:val="a"/>
    <w:next w:val="a"/>
    <w:autoRedefine w:val="1"/>
    <w:rsid w:val="00A10059"/>
    <w:pPr>
      <w:ind w:left="1440"/>
    </w:pPr>
    <w:rPr>
      <w:rFonts w:ascii="Calibri" w:cs="Calibri" w:hAnsi="Calibri"/>
      <w:sz w:val="18"/>
      <w:szCs w:val="18"/>
    </w:rPr>
  </w:style>
  <w:style w:type="paragraph" w:styleId="8">
    <w:name w:val="toc 8"/>
    <w:basedOn w:val="a"/>
    <w:next w:val="a"/>
    <w:autoRedefine w:val="1"/>
    <w:rsid w:val="00A10059"/>
    <w:pPr>
      <w:ind w:left="1680"/>
    </w:pPr>
    <w:rPr>
      <w:rFonts w:ascii="Calibri" w:cs="Calibri" w:hAnsi="Calibri"/>
      <w:sz w:val="18"/>
      <w:szCs w:val="18"/>
    </w:rPr>
  </w:style>
  <w:style w:type="paragraph" w:styleId="9">
    <w:name w:val="toc 9"/>
    <w:basedOn w:val="a"/>
    <w:next w:val="a"/>
    <w:autoRedefine w:val="1"/>
    <w:rsid w:val="00A10059"/>
    <w:pPr>
      <w:ind w:left="1920"/>
    </w:pPr>
    <w:rPr>
      <w:rFonts w:ascii="Calibri" w:cs="Calibri" w:hAnsi="Calibr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toeL4ijfJUcxLoGRXt7vm6gc4yKF9dyE/edit#" TargetMode="External"/><Relationship Id="rId11" Type="http://schemas.openxmlformats.org/officeDocument/2006/relationships/hyperlink" Target="about:blank" TargetMode="External"/><Relationship Id="rId10" Type="http://schemas.openxmlformats.org/officeDocument/2006/relationships/image" Target="media/image1.png"/><Relationship Id="rId21" Type="http://schemas.openxmlformats.org/officeDocument/2006/relationships/footer" Target="footer2.xml"/><Relationship Id="rId13" Type="http://schemas.openxmlformats.org/officeDocument/2006/relationships/hyperlink" Target="https://drive.google.com/file/d/1iW-vZEM64CDKoXXjriXBi9U0wDE5ubTD/view?usp=sharing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15" Type="http://schemas.openxmlformats.org/officeDocument/2006/relationships/image" Target="media/image3.png"/><Relationship Id="rId14" Type="http://schemas.openxmlformats.org/officeDocument/2006/relationships/hyperlink" Target="https://docs.google.com/presentation/d/18coF0JPybIE4v4aPaxP08ZpvHvQQd19d/edit#slide=id.p1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EQca0MuP04g2IMV0LrTRdUgfzQ==">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2014-11-25T14:12:00Z</dcterms:created>
  <dc:creator>Albert Ma</dc:creator>
</cp:coreProperties>
</file>