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4665" w14:textId="614E2022" w:rsidR="00C960D0" w:rsidRDefault="00146E90" w:rsidP="00146E90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PyCitySchools</w:t>
      </w:r>
      <w:proofErr w:type="spellEnd"/>
      <w:r>
        <w:rPr>
          <w:sz w:val="32"/>
          <w:szCs w:val="32"/>
        </w:rPr>
        <w:t xml:space="preserve"> Analysis</w:t>
      </w:r>
    </w:p>
    <w:p w14:paraId="1061FD9F" w14:textId="77777777" w:rsidR="00146E90" w:rsidRDefault="00146E90" w:rsidP="00146E90">
      <w:pPr>
        <w:jc w:val="center"/>
        <w:rPr>
          <w:sz w:val="32"/>
          <w:szCs w:val="32"/>
        </w:rPr>
      </w:pPr>
    </w:p>
    <w:p w14:paraId="2D1C4BE0" w14:textId="650236AC" w:rsidR="009F451E" w:rsidRDefault="009F451E" w:rsidP="00146E90">
      <w:pPr>
        <w:rPr>
          <w:sz w:val="24"/>
          <w:szCs w:val="24"/>
        </w:rPr>
      </w:pPr>
      <w:r>
        <w:rPr>
          <w:sz w:val="24"/>
          <w:szCs w:val="24"/>
        </w:rPr>
        <w:t>This analysis was made from two CSV files for schools and students in a district. I was tasked with condensing the data and visualizing it for test scores and budget comparisons. Below you will find some conclusions that have been drawn from the data:</w:t>
      </w:r>
    </w:p>
    <w:p w14:paraId="71028AB9" w14:textId="77777777" w:rsidR="009F451E" w:rsidRDefault="009F451E" w:rsidP="00146E90">
      <w:pPr>
        <w:rPr>
          <w:sz w:val="24"/>
          <w:szCs w:val="24"/>
        </w:rPr>
      </w:pPr>
    </w:p>
    <w:p w14:paraId="1E8C3EC4" w14:textId="268F4FE1" w:rsidR="009F451E" w:rsidRDefault="009F451E" w:rsidP="009F45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schools with the lowest spending ranges and budgets had better averages in both math and reading testing scores compared to the schools with higher ranges and budgets.</w:t>
      </w:r>
    </w:p>
    <w:p w14:paraId="5C85384E" w14:textId="77777777" w:rsidR="009F451E" w:rsidRDefault="009F451E" w:rsidP="009F451E">
      <w:pPr>
        <w:rPr>
          <w:sz w:val="24"/>
          <w:szCs w:val="24"/>
        </w:rPr>
      </w:pPr>
    </w:p>
    <w:p w14:paraId="41E6F2AE" w14:textId="0366C8CE" w:rsidR="009F451E" w:rsidRDefault="009F451E" w:rsidP="009F45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Looking at the top and bottom performing schools you will be able to see that charter schools took all 5 top performing spots with 90% overall passing percentage. Then the bottom performing schools are all </w:t>
      </w:r>
      <w:r w:rsidR="0096575D">
        <w:rPr>
          <w:sz w:val="24"/>
          <w:szCs w:val="24"/>
        </w:rPr>
        <w:t>district schools</w:t>
      </w:r>
      <w:r>
        <w:rPr>
          <w:sz w:val="24"/>
          <w:szCs w:val="24"/>
        </w:rPr>
        <w:t xml:space="preserve"> with only a 50% overall passing percentage. Charter schools more than out</w:t>
      </w:r>
      <w:r w:rsidR="0096575D">
        <w:rPr>
          <w:sz w:val="24"/>
          <w:szCs w:val="24"/>
        </w:rPr>
        <w:t>performed district schools.</w:t>
      </w:r>
    </w:p>
    <w:p w14:paraId="2B4EE801" w14:textId="77777777" w:rsidR="0096575D" w:rsidRPr="0096575D" w:rsidRDefault="0096575D" w:rsidP="0096575D">
      <w:pPr>
        <w:pStyle w:val="ListParagraph"/>
        <w:rPr>
          <w:sz w:val="24"/>
          <w:szCs w:val="24"/>
        </w:rPr>
      </w:pPr>
    </w:p>
    <w:p w14:paraId="22E3E4CE" w14:textId="2340A702" w:rsidR="0096575D" w:rsidRPr="0096575D" w:rsidRDefault="0096575D" w:rsidP="009657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Another thing that can be seen based on the data is that all grades across the board seemed to do about the same academically in both math and reading. </w:t>
      </w:r>
    </w:p>
    <w:sectPr w:rsidR="0096575D" w:rsidRPr="0096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310CB"/>
    <w:multiLevelType w:val="hybridMultilevel"/>
    <w:tmpl w:val="5ED4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1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62"/>
    <w:rsid w:val="00146E90"/>
    <w:rsid w:val="00362A6E"/>
    <w:rsid w:val="00934A62"/>
    <w:rsid w:val="0096575D"/>
    <w:rsid w:val="009F451E"/>
    <w:rsid w:val="00C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19D8"/>
  <w15:chartTrackingRefBased/>
  <w15:docId w15:val="{2C0EF886-629E-4ED0-8197-1A9BEB5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sandvick</dc:creator>
  <cp:keywords/>
  <dc:description/>
  <cp:lastModifiedBy>blake sandvick</cp:lastModifiedBy>
  <cp:revision>3</cp:revision>
  <dcterms:created xsi:type="dcterms:W3CDTF">2024-01-25T13:10:00Z</dcterms:created>
  <dcterms:modified xsi:type="dcterms:W3CDTF">2024-01-25T13:23:00Z</dcterms:modified>
</cp:coreProperties>
</file>