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927" w:rsidRPr="006E310B" w:rsidRDefault="00316927" w:rsidP="00316927">
      <w:pPr>
        <w:jc w:val="center"/>
        <w:rPr>
          <w:rFonts w:ascii="Times New Roman" w:hAnsi="Times New Roman" w:cs="Times New Roman"/>
          <w:b/>
        </w:rPr>
      </w:pPr>
      <w:r w:rsidRPr="006E310B">
        <w:rPr>
          <w:rFonts w:ascii="Times New Roman" w:hAnsi="Times New Roman" w:cs="Times New Roman"/>
          <w:b/>
        </w:rPr>
        <w:t>44-296 Professional Development Seminar</w:t>
      </w:r>
    </w:p>
    <w:p w:rsidR="00316927" w:rsidRPr="006E310B" w:rsidRDefault="00316927" w:rsidP="00316927">
      <w:pPr>
        <w:jc w:val="center"/>
        <w:rPr>
          <w:rFonts w:ascii="Times New Roman" w:hAnsi="Times New Roman" w:cs="Times New Roman"/>
          <w:b/>
        </w:rPr>
      </w:pPr>
      <w:r>
        <w:rPr>
          <w:rFonts w:ascii="Times New Roman" w:hAnsi="Times New Roman" w:cs="Times New Roman"/>
          <w:b/>
        </w:rPr>
        <w:t>Topic: Networked Communications—Part 2</w:t>
      </w:r>
    </w:p>
    <w:p w:rsidR="00316927" w:rsidRDefault="00316927" w:rsidP="00316927">
      <w:pPr>
        <w:rPr>
          <w:rFonts w:ascii="Times New Roman" w:hAnsi="Times New Roman" w:cs="Times New Roman"/>
          <w:b/>
        </w:rPr>
      </w:pPr>
    </w:p>
    <w:p w:rsidR="00316927" w:rsidRDefault="00316927" w:rsidP="00316927">
      <w:pPr>
        <w:rPr>
          <w:rFonts w:ascii="Times New Roman" w:hAnsi="Times New Roman" w:cs="Times New Roman"/>
          <w:b/>
        </w:rPr>
      </w:pPr>
      <w:r>
        <w:rPr>
          <w:rFonts w:ascii="Times New Roman" w:hAnsi="Times New Roman" w:cs="Times New Roman"/>
          <w:b/>
        </w:rPr>
        <w:t>Group Member Names</w:t>
      </w:r>
      <w:r w:rsidR="005D111E">
        <w:rPr>
          <w:rFonts w:ascii="Times New Roman" w:hAnsi="Times New Roman" w:cs="Times New Roman"/>
          <w:b/>
        </w:rPr>
        <w:t>: Blake Dvarishkis</w:t>
      </w:r>
      <w:r>
        <w:rPr>
          <w:rFonts w:ascii="Times New Roman" w:hAnsi="Times New Roman" w:cs="Times New Roman"/>
          <w:b/>
        </w:rPr>
        <w:t xml:space="preserve"> ________________________________________________________</w:t>
      </w:r>
    </w:p>
    <w:p w:rsidR="00316927" w:rsidRDefault="00316927" w:rsidP="00316927">
      <w:pPr>
        <w:rPr>
          <w:rFonts w:ascii="Times New Roman" w:hAnsi="Times New Roman" w:cs="Times New Roman"/>
          <w:b/>
        </w:rPr>
      </w:pPr>
    </w:p>
    <w:p w:rsidR="00316927" w:rsidRDefault="00316927" w:rsidP="00316927">
      <w:pPr>
        <w:rPr>
          <w:rFonts w:ascii="Times New Roman" w:hAnsi="Times New Roman" w:cs="Times New Roman"/>
          <w:b/>
        </w:rPr>
      </w:pPr>
      <w:r>
        <w:rPr>
          <w:rFonts w:ascii="Times New Roman" w:hAnsi="Times New Roman" w:cs="Times New Roman"/>
          <w:b/>
        </w:rPr>
        <w:t>_____________________________________________________________________________</w:t>
      </w:r>
    </w:p>
    <w:p w:rsidR="00316927" w:rsidRDefault="00316927" w:rsidP="00316927">
      <w:pPr>
        <w:rPr>
          <w:rFonts w:ascii="Times New Roman" w:hAnsi="Times New Roman" w:cs="Times New Roman"/>
          <w:b/>
        </w:rPr>
      </w:pPr>
    </w:p>
    <w:p w:rsidR="00316927" w:rsidRPr="006E310B" w:rsidRDefault="00316927" w:rsidP="00316927">
      <w:pPr>
        <w:rPr>
          <w:rFonts w:ascii="Times New Roman" w:hAnsi="Times New Roman" w:cs="Times New Roman"/>
          <w:b/>
        </w:rPr>
      </w:pPr>
      <w:r>
        <w:rPr>
          <w:rFonts w:ascii="Times New Roman" w:hAnsi="Times New Roman" w:cs="Times New Roman"/>
          <w:b/>
        </w:rPr>
        <w:t>_____________________________________________________________________________</w:t>
      </w:r>
    </w:p>
    <w:p w:rsidR="00316927" w:rsidRDefault="00316927" w:rsidP="00316927">
      <w:pPr>
        <w:rPr>
          <w:rFonts w:ascii="Times New Roman" w:hAnsi="Times New Roman" w:cs="Times New Roman"/>
          <w:b/>
        </w:rPr>
      </w:pPr>
    </w:p>
    <w:p w:rsidR="00316927" w:rsidRPr="006E310B" w:rsidRDefault="00316927" w:rsidP="00316927">
      <w:pPr>
        <w:jc w:val="center"/>
        <w:rPr>
          <w:rFonts w:ascii="Times New Roman" w:hAnsi="Times New Roman" w:cs="Times New Roman"/>
        </w:rPr>
      </w:pPr>
    </w:p>
    <w:p w:rsidR="00316927" w:rsidRPr="006E310B" w:rsidRDefault="00316927" w:rsidP="00316927">
      <w:pPr>
        <w:rPr>
          <w:rFonts w:ascii="Times New Roman" w:hAnsi="Times New Roman" w:cs="Times New Roman"/>
          <w:b/>
        </w:rPr>
      </w:pPr>
      <w:r>
        <w:rPr>
          <w:rFonts w:ascii="Times New Roman" w:hAnsi="Times New Roman" w:cs="Times New Roman"/>
          <w:b/>
        </w:rPr>
        <w:t>Chapter 3 Part 2</w:t>
      </w:r>
      <w:r w:rsidRPr="006E310B">
        <w:rPr>
          <w:rFonts w:ascii="Times New Roman" w:hAnsi="Times New Roman" w:cs="Times New Roman"/>
          <w:b/>
        </w:rPr>
        <w:t xml:space="preserve"> Discussion Questions</w:t>
      </w:r>
    </w:p>
    <w:p w:rsidR="00316927" w:rsidRDefault="00316927"/>
    <w:p w:rsidR="00316927" w:rsidRDefault="00316927" w:rsidP="00316927">
      <w:pPr>
        <w:pStyle w:val="ListParagraph"/>
        <w:numPr>
          <w:ilvl w:val="0"/>
          <w:numId w:val="1"/>
        </w:numPr>
      </w:pPr>
      <w:r>
        <w:t xml:space="preserve">How has the internet changed both the content and accessibility of pornography? Do you think that the pornography industry would be as successful without this new method of distribution? Why or why not? </w:t>
      </w:r>
      <w:r>
        <w:br/>
      </w:r>
      <w:r w:rsidR="005D111E">
        <w:t xml:space="preserve">The internet has made pornography more easily accessible to minors and the public in general.  Without the internet I do not believe that this industry would </w:t>
      </w:r>
      <w:proofErr w:type="gramStart"/>
      <w:r w:rsidR="005D111E">
        <w:t>be</w:t>
      </w:r>
      <w:proofErr w:type="gramEnd"/>
      <w:r w:rsidR="005D111E">
        <w:t xml:space="preserve"> faring as well as it is because it would not be able to reach such a wide audience. </w:t>
      </w:r>
      <w:r>
        <w:br/>
      </w:r>
    </w:p>
    <w:p w:rsidR="00316927" w:rsidRDefault="00316927" w:rsidP="00316927">
      <w:pPr>
        <w:pStyle w:val="ListParagraph"/>
        <w:numPr>
          <w:ilvl w:val="0"/>
          <w:numId w:val="1"/>
        </w:numPr>
      </w:pPr>
      <w:r>
        <w:t xml:space="preserve">What are some of the ways that pornography has been pushed into the mainstream? Do you think this mainstreaming has normalized pornography? Why or why not? How does the normalization of pornography affect the culture and the content it produces? </w:t>
      </w:r>
    </w:p>
    <w:p w:rsidR="005D111E" w:rsidRDefault="005D111E" w:rsidP="005D111E">
      <w:pPr>
        <w:pStyle w:val="ListParagraph"/>
      </w:pPr>
      <w:r>
        <w:t xml:space="preserve">Pornography and sex in general </w:t>
      </w:r>
      <w:proofErr w:type="gramStart"/>
      <w:r>
        <w:t>is marketed</w:t>
      </w:r>
      <w:proofErr w:type="gramEnd"/>
      <w:r>
        <w:t xml:space="preserve"> in front of us all the time.  It has made pornography a staple of American culture with perverse advertisements. Sex sells, bottom line.  It has influenced our culture into looking at people’s bodies and possibly shaming them.  </w:t>
      </w:r>
    </w:p>
    <w:p w:rsidR="00316927" w:rsidRDefault="00316927" w:rsidP="00316927">
      <w:pPr>
        <w:pStyle w:val="ListParagraph"/>
      </w:pPr>
      <w:r>
        <w:br/>
      </w:r>
    </w:p>
    <w:p w:rsidR="00CB5C56" w:rsidRDefault="00316927" w:rsidP="00316927">
      <w:pPr>
        <w:pStyle w:val="ListParagraph"/>
        <w:numPr>
          <w:ilvl w:val="0"/>
          <w:numId w:val="1"/>
        </w:numPr>
      </w:pPr>
      <w:r>
        <w:t>Should the content of pornography be protected under the First Amendment? Why or why not? How about when the Free Speech Coalition successfully struck down the ban on virtual child pornography in 2002? Should the pornography industry have the right to produce images that simulate child pornography, without using real children, with computer-generated technology and youthful-looking adults? Why or why not? If virtual child porn and real child porn can arouse some people, will concerns regarding the effects of virtual and real child pornography be the same? Why or why not?</w:t>
      </w:r>
    </w:p>
    <w:p w:rsidR="005D111E" w:rsidRDefault="005D111E" w:rsidP="005D111E">
      <w:pPr>
        <w:pStyle w:val="ListParagraph"/>
      </w:pPr>
      <w:r>
        <w:t>I think the first amendment should only protect pornography with consenting adults.  I do not believe that a market should be available that simulates illegal and immoral behavior.  This creates fetishes for this type of thinking.</w:t>
      </w:r>
      <w:bookmarkStart w:id="0" w:name="_GoBack"/>
      <w:bookmarkEnd w:id="0"/>
    </w:p>
    <w:sectPr w:rsidR="005D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65C"/>
    <w:multiLevelType w:val="hybridMultilevel"/>
    <w:tmpl w:val="2FF2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927"/>
    <w:rsid w:val="00316927"/>
    <w:rsid w:val="005D111E"/>
    <w:rsid w:val="00CB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DC04"/>
  <w15:chartTrackingRefBased/>
  <w15:docId w15:val="{562DBB82-7A6F-4AEC-BEE9-795BC010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927"/>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Holzen,Roger</dc:creator>
  <cp:keywords/>
  <dc:description/>
  <cp:lastModifiedBy>Dvarishkis,Blake C</cp:lastModifiedBy>
  <cp:revision>2</cp:revision>
  <dcterms:created xsi:type="dcterms:W3CDTF">2017-09-29T01:29:00Z</dcterms:created>
  <dcterms:modified xsi:type="dcterms:W3CDTF">2017-09-29T01:29:00Z</dcterms:modified>
</cp:coreProperties>
</file>