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66642159"/>
        <w:docPartObj>
          <w:docPartGallery w:val="Cover Pages"/>
          <w:docPartUnique/>
        </w:docPartObj>
      </w:sdtPr>
      <w:sdtContent>
        <w:p w:rsidR="0080389A" w:rsidRDefault="0080389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389A" w:rsidRDefault="00351AE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12/01/2017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389A" w:rsidRDefault="00351AE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12/01/2017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89A" w:rsidRDefault="0080389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1AE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Maxence Jolly / Baptiste Dinahet / Tanguy Leborgne / Maxime Sorieul</w:t>
                                    </w:r>
                                  </w:sdtContent>
                                </w:sdt>
                              </w:p>
                              <w:p w:rsidR="0080389A" w:rsidRDefault="0080389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1AE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0389A" w:rsidRDefault="0080389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51AE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Maxence Jolly / Baptiste Dinahet / Tanguy Leborgne / Maxime Sorieul</w:t>
                              </w:r>
                            </w:sdtContent>
                          </w:sdt>
                        </w:p>
                        <w:p w:rsidR="0080389A" w:rsidRDefault="0080389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1AE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89A" w:rsidRPr="00351AE3" w:rsidRDefault="0080389A">
                                <w:pPr>
                                  <w:pStyle w:val="Sansinterligne"/>
                                  <w:rPr>
                                    <w:rFonts w:ascii="Constantia" w:eastAsiaTheme="majorEastAsia" w:hAnsi="Constantia" w:cstheme="majorBidi"/>
                                    <w:color w:val="00B050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tantia" w:eastAsiaTheme="majorEastAsia" w:hAnsi="Constantia" w:cstheme="majorBidi"/>
                                      <w:color w:val="00B050"/>
                                      <w:sz w:val="9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51AE3" w:rsidRPr="00351AE3">
                                      <w:rPr>
                                        <w:rFonts w:ascii="Constantia" w:eastAsiaTheme="majorEastAsia" w:hAnsi="Constantia" w:cstheme="majorBidi"/>
                                        <w:color w:val="00B050"/>
                                        <w:sz w:val="96"/>
                                        <w:szCs w:val="72"/>
                                      </w:rPr>
                                      <w:t>Football Manajoueur</w:t>
                                    </w:r>
                                  </w:sdtContent>
                                </w:sdt>
                              </w:p>
                              <w:p w:rsidR="0080389A" w:rsidRPr="00351AE3" w:rsidRDefault="0080389A">
                                <w:pPr>
                                  <w:spacing w:before="120"/>
                                  <w:rPr>
                                    <w:rFonts w:ascii="Constantia" w:hAnsi="Constantia"/>
                                    <w:i/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tantia" w:hAnsi="Constantia"/>
                                      <w:i/>
                                      <w:color w:val="404040" w:themeColor="text1" w:themeTint="BF"/>
                                      <w:sz w:val="52"/>
                                      <w:szCs w:val="36"/>
                                      <w:u w:val="single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51AE3" w:rsidRPr="00351AE3">
                                      <w:rPr>
                                        <w:rFonts w:ascii="Constantia" w:hAnsi="Constantia"/>
                                        <w:i/>
                                        <w:color w:val="404040" w:themeColor="text1" w:themeTint="BF"/>
                                        <w:sz w:val="52"/>
                                        <w:szCs w:val="36"/>
                                        <w:u w:val="single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qajq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0389A" w:rsidRPr="00351AE3" w:rsidRDefault="0080389A">
                          <w:pPr>
                            <w:pStyle w:val="Sansinterligne"/>
                            <w:rPr>
                              <w:rFonts w:ascii="Constantia" w:eastAsiaTheme="majorEastAsia" w:hAnsi="Constantia" w:cstheme="majorBidi"/>
                              <w:color w:val="00B050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="Constantia" w:eastAsiaTheme="majorEastAsia" w:hAnsi="Constantia" w:cstheme="majorBidi"/>
                                <w:color w:val="00B050"/>
                                <w:sz w:val="9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51AE3" w:rsidRPr="00351AE3">
                                <w:rPr>
                                  <w:rFonts w:ascii="Constantia" w:eastAsiaTheme="majorEastAsia" w:hAnsi="Constantia" w:cstheme="majorBidi"/>
                                  <w:color w:val="00B050"/>
                                  <w:sz w:val="96"/>
                                  <w:szCs w:val="72"/>
                                </w:rPr>
                                <w:t>Football Manajoueur</w:t>
                              </w:r>
                            </w:sdtContent>
                          </w:sdt>
                        </w:p>
                        <w:p w:rsidR="0080389A" w:rsidRPr="00351AE3" w:rsidRDefault="0080389A">
                          <w:pPr>
                            <w:spacing w:before="120"/>
                            <w:rPr>
                              <w:rFonts w:ascii="Constantia" w:hAnsi="Constantia"/>
                              <w:i/>
                              <w:color w:val="404040" w:themeColor="text1" w:themeTint="BF"/>
                              <w:sz w:val="5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tantia" w:hAnsi="Constantia"/>
                                <w:i/>
                                <w:color w:val="404040" w:themeColor="text1" w:themeTint="BF"/>
                                <w:sz w:val="52"/>
                                <w:szCs w:val="36"/>
                                <w:u w:val="single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1AE3" w:rsidRPr="00351AE3">
                                <w:rPr>
                                  <w:rFonts w:ascii="Constantia" w:hAnsi="Constantia"/>
                                  <w:i/>
                                  <w:color w:val="404040" w:themeColor="text1" w:themeTint="BF"/>
                                  <w:sz w:val="52"/>
                                  <w:szCs w:val="36"/>
                                  <w:u w:val="single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389A" w:rsidRDefault="0080389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id w:val="-1585834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5F75" w:rsidRDefault="00E65F75">
          <w:pPr>
            <w:pStyle w:val="En-ttedetabledesmatires"/>
          </w:pPr>
          <w:r>
            <w:t>Table des matières</w:t>
          </w:r>
        </w:p>
        <w:p w:rsidR="0080389A" w:rsidRDefault="00E65F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02676" w:history="1">
            <w:r w:rsidR="0080389A" w:rsidRPr="00AA6D97">
              <w:rPr>
                <w:rStyle w:val="Lienhypertexte"/>
                <w:noProof/>
              </w:rPr>
              <w:t>I/ Contexte</w:t>
            </w:r>
            <w:r w:rsidR="0080389A">
              <w:rPr>
                <w:noProof/>
                <w:webHidden/>
              </w:rPr>
              <w:tab/>
            </w:r>
            <w:r w:rsidR="0080389A">
              <w:rPr>
                <w:noProof/>
                <w:webHidden/>
              </w:rPr>
              <w:fldChar w:fldCharType="begin"/>
            </w:r>
            <w:r w:rsidR="0080389A">
              <w:rPr>
                <w:noProof/>
                <w:webHidden/>
              </w:rPr>
              <w:instrText xml:space="preserve"> PAGEREF _Toc472002676 \h </w:instrText>
            </w:r>
            <w:r w:rsidR="0080389A">
              <w:rPr>
                <w:noProof/>
                <w:webHidden/>
              </w:rPr>
            </w:r>
            <w:r w:rsidR="0080389A">
              <w:rPr>
                <w:noProof/>
                <w:webHidden/>
              </w:rPr>
              <w:fldChar w:fldCharType="separate"/>
            </w:r>
            <w:r w:rsidR="0080389A">
              <w:rPr>
                <w:noProof/>
                <w:webHidden/>
              </w:rPr>
              <w:t>1</w:t>
            </w:r>
            <w:r w:rsidR="0080389A"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77" w:history="1">
            <w:r w:rsidRPr="00AA6D97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Définition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78" w:history="1">
            <w:r w:rsidRPr="00AA6D97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Explication du cadre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79" w:history="1">
            <w:r w:rsidRPr="00AA6D97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Ressources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0" w:history="1">
            <w:r w:rsidRPr="00AA6D97">
              <w:rPr>
                <w:rStyle w:val="Lienhypertexte"/>
                <w:noProof/>
              </w:rPr>
              <w:t>II/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1" w:history="1">
            <w:r w:rsidRPr="00AA6D97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2" w:history="1">
            <w:r w:rsidRPr="00AA6D97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Dates de rendu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3" w:history="1">
            <w:r w:rsidRPr="00AA6D97">
              <w:rPr>
                <w:rStyle w:val="Lienhypertexte"/>
                <w:noProof/>
              </w:rPr>
              <w:t>III/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4" w:history="1">
            <w:r w:rsidRPr="00AA6D97">
              <w:rPr>
                <w:rStyle w:val="Lienhypertexte"/>
                <w:noProof/>
              </w:rPr>
              <w:t>1) Assurées par notre 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5" w:history="1">
            <w:r w:rsidRPr="00AA6D97">
              <w:rPr>
                <w:rStyle w:val="Lienhypertexte"/>
                <w:noProof/>
              </w:rPr>
              <w:t>2) Répartition des tâches au sein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6" w:history="1">
            <w:r w:rsidRPr="00AA6D97">
              <w:rPr>
                <w:rStyle w:val="Lienhypertexte"/>
                <w:noProof/>
              </w:rPr>
              <w:t>IV/ Contenu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7" w:history="1">
            <w:r w:rsidRPr="00AA6D97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8" w:history="1">
            <w:r w:rsidRPr="00AA6D97">
              <w:rPr>
                <w:rStyle w:val="Lienhypertexte"/>
                <w:noProof/>
              </w:rPr>
              <w:t>2) Plan de 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89" w:history="1">
            <w:r w:rsidRPr="00AA6D97">
              <w:rPr>
                <w:rStyle w:val="Lienhypertexte"/>
                <w:noProof/>
              </w:rPr>
              <w:t>V/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90" w:history="1">
            <w:r w:rsidRPr="00AA6D97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Technologies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89A" w:rsidRDefault="008038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2002691" w:history="1">
            <w:r w:rsidRPr="00AA6D97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6D97">
              <w:rPr>
                <w:rStyle w:val="Lienhypertexte"/>
                <w:noProof/>
              </w:rPr>
              <w:t>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75" w:rsidRDefault="00E65F75">
          <w:r>
            <w:rPr>
              <w:b/>
              <w:bCs/>
            </w:rPr>
            <w:fldChar w:fldCharType="end"/>
          </w:r>
        </w:p>
      </w:sdtContent>
    </w:sdt>
    <w:p w:rsidR="00E65F75" w:rsidRDefault="00E65F75" w:rsidP="00257B1E">
      <w:pPr>
        <w:pStyle w:val="Titre1"/>
      </w:pPr>
    </w:p>
    <w:p w:rsidR="00C23CD7" w:rsidRDefault="00C23CD7" w:rsidP="00257B1E">
      <w:pPr>
        <w:pStyle w:val="Titre1"/>
      </w:pPr>
      <w:bookmarkStart w:id="0" w:name="_Toc472002676"/>
    </w:p>
    <w:p w:rsidR="00C23CD7" w:rsidRDefault="00C23CD7" w:rsidP="00257B1E">
      <w:pPr>
        <w:pStyle w:val="Titre1"/>
      </w:pPr>
    </w:p>
    <w:p w:rsidR="00C23CD7" w:rsidRDefault="00C23CD7" w:rsidP="00257B1E">
      <w:pPr>
        <w:pStyle w:val="Titre1"/>
      </w:pPr>
    </w:p>
    <w:p w:rsidR="00C23CD7" w:rsidRDefault="00C23CD7" w:rsidP="00257B1E">
      <w:pPr>
        <w:pStyle w:val="Titre1"/>
      </w:pPr>
    </w:p>
    <w:p w:rsidR="00C23CD7" w:rsidRDefault="00C23CD7" w:rsidP="00257B1E">
      <w:pPr>
        <w:pStyle w:val="Titre1"/>
      </w:pPr>
    </w:p>
    <w:p w:rsidR="00C23CD7" w:rsidRDefault="00C23CD7" w:rsidP="00257B1E">
      <w:pPr>
        <w:pStyle w:val="Titre1"/>
      </w:pPr>
    </w:p>
    <w:p w:rsidR="00C23CD7" w:rsidRDefault="00C23CD7" w:rsidP="00257B1E">
      <w:pPr>
        <w:pStyle w:val="Titre1"/>
      </w:pPr>
    </w:p>
    <w:p w:rsidR="00C23CD7" w:rsidRPr="00C23CD7" w:rsidRDefault="00C23CD7" w:rsidP="00C23CD7">
      <w:bookmarkStart w:id="1" w:name="_GoBack"/>
      <w:bookmarkEnd w:id="1"/>
    </w:p>
    <w:p w:rsidR="006708FF" w:rsidRDefault="00257B1E" w:rsidP="00257B1E">
      <w:pPr>
        <w:pStyle w:val="Titre1"/>
      </w:pPr>
      <w:r>
        <w:lastRenderedPageBreak/>
        <w:t>I/ Contexte</w:t>
      </w:r>
      <w:bookmarkEnd w:id="0"/>
    </w:p>
    <w:p w:rsidR="00667067" w:rsidRDefault="00667067" w:rsidP="00667067"/>
    <w:p w:rsidR="00667067" w:rsidRDefault="00667067" w:rsidP="00E169B2">
      <w:pPr>
        <w:pStyle w:val="Titre2"/>
        <w:numPr>
          <w:ilvl w:val="0"/>
          <w:numId w:val="11"/>
        </w:numPr>
      </w:pPr>
      <w:bookmarkStart w:id="2" w:name="_Toc472002677"/>
      <w:r>
        <w:t>Définition du produit</w:t>
      </w:r>
      <w:bookmarkEnd w:id="2"/>
    </w:p>
    <w:p w:rsidR="00667067" w:rsidRDefault="00924035" w:rsidP="00667067">
      <w:r>
        <w:t>Football Manaj</w:t>
      </w:r>
      <w:r w:rsidR="00E65F75">
        <w:t>oueur est un</w:t>
      </w:r>
      <w:r w:rsidR="00667067">
        <w:t xml:space="preserve"> jeu de</w:t>
      </w:r>
      <w:r w:rsidR="00E65F75">
        <w:t xml:space="preserve"> stratégie et</w:t>
      </w:r>
      <w:r w:rsidR="00667067">
        <w:t xml:space="preserve"> management</w:t>
      </w:r>
      <w:r w:rsidR="00E65F75">
        <w:t xml:space="preserve"> basique</w:t>
      </w:r>
      <w:r w:rsidR="00667067">
        <w:t xml:space="preserve">, ayant pour </w:t>
      </w:r>
      <w:r w:rsidR="00E65F75">
        <w:t>contexte</w:t>
      </w:r>
      <w:r w:rsidR="00667067">
        <w:t xml:space="preserve"> le monde du football.</w:t>
      </w:r>
    </w:p>
    <w:p w:rsidR="00E65F75" w:rsidRDefault="00667067" w:rsidP="00667067">
      <w:r>
        <w:t>D’un site internet bénéficiant des technologies HTML5, CSS3, PHP</w:t>
      </w:r>
      <w:r w:rsidR="00CA4940">
        <w:t xml:space="preserve"> et JAVASCRIPT</w:t>
      </w:r>
      <w:r w:rsidR="00E65F75">
        <w:t xml:space="preserve"> les joueurs pourront choisir une équipe, y recruter des joueurs puis lancer des matchs afin de remporter le championnat.</w:t>
      </w:r>
    </w:p>
    <w:p w:rsidR="00E65F75" w:rsidRPr="00667067" w:rsidRDefault="00E65F75" w:rsidP="00667067"/>
    <w:p w:rsidR="00A26ABD" w:rsidRDefault="00A26ABD" w:rsidP="00E169B2">
      <w:pPr>
        <w:pStyle w:val="Titre2"/>
        <w:numPr>
          <w:ilvl w:val="0"/>
          <w:numId w:val="11"/>
        </w:numPr>
      </w:pPr>
      <w:bookmarkStart w:id="3" w:name="_Toc472002678"/>
      <w:r>
        <w:t>Explication du cadre du projet</w:t>
      </w:r>
      <w:bookmarkEnd w:id="3"/>
    </w:p>
    <w:p w:rsidR="00257B1E" w:rsidRDefault="00A26ABD" w:rsidP="00257B1E">
      <w:r>
        <w:t xml:space="preserve">Ce projet </w:t>
      </w:r>
      <w:r w:rsidR="00E65F75">
        <w:t>est réalisé</w:t>
      </w:r>
      <w:r w:rsidR="00257B1E">
        <w:t xml:space="preserve"> </w:t>
      </w:r>
      <w:r>
        <w:t>dans le cadre d’un cours de méthodologie au sein de l’école IMIE (Bruz,35).</w:t>
      </w:r>
      <w:r w:rsidR="00257B1E">
        <w:t xml:space="preserve"> Il répond à une commande de notre formateur, Yoann Pintas.</w:t>
      </w:r>
      <w:r>
        <w:t xml:space="preserve"> Son développement </w:t>
      </w:r>
      <w:r w:rsidR="00257B1E">
        <w:t xml:space="preserve">durera </w:t>
      </w:r>
      <w:r>
        <w:t>plusieurs jours, sur une période s’</w:t>
      </w:r>
      <w:r w:rsidR="00257B1E">
        <w:t>étalant du jeudi 12</w:t>
      </w:r>
      <w:r>
        <w:t xml:space="preserve"> au lundi </w:t>
      </w:r>
      <w:r w:rsidR="00257B1E">
        <w:t>16 janvier.</w:t>
      </w:r>
    </w:p>
    <w:p w:rsidR="00E65F75" w:rsidRDefault="00E65F75" w:rsidP="00257B1E"/>
    <w:p w:rsidR="00257B1E" w:rsidRDefault="00257B1E" w:rsidP="00E169B2">
      <w:pPr>
        <w:pStyle w:val="Titre2"/>
        <w:numPr>
          <w:ilvl w:val="0"/>
          <w:numId w:val="11"/>
        </w:numPr>
      </w:pPr>
      <w:bookmarkStart w:id="4" w:name="_Toc472002679"/>
      <w:r>
        <w:t>Ressources du projet</w:t>
      </w:r>
      <w:bookmarkEnd w:id="4"/>
    </w:p>
    <w:p w:rsidR="00257B1E" w:rsidRDefault="00257B1E" w:rsidP="00257B1E">
      <w:r>
        <w:t>Ce projet réunit plusieurs personnalité, toutes membres de la promotion IT START 2016/2017.</w:t>
      </w:r>
    </w:p>
    <w:p w:rsidR="00257B1E" w:rsidRDefault="00257B1E" w:rsidP="00E65F75">
      <w:pPr>
        <w:pStyle w:val="Paragraphedeliste"/>
        <w:numPr>
          <w:ilvl w:val="0"/>
          <w:numId w:val="2"/>
        </w:numPr>
      </w:pPr>
      <w:r w:rsidRPr="00E65F75">
        <w:rPr>
          <w:b/>
        </w:rPr>
        <w:t>Maxence Jolly</w:t>
      </w:r>
      <w:r>
        <w:t xml:space="preserve"> (Chef de projet, lead developper)</w:t>
      </w:r>
    </w:p>
    <w:p w:rsidR="00257B1E" w:rsidRDefault="00257B1E" w:rsidP="00E65F75">
      <w:pPr>
        <w:pStyle w:val="Paragraphedeliste"/>
        <w:numPr>
          <w:ilvl w:val="0"/>
          <w:numId w:val="2"/>
        </w:numPr>
      </w:pPr>
      <w:r w:rsidRPr="00E65F75">
        <w:rPr>
          <w:b/>
        </w:rPr>
        <w:t>Baptiste Dinahet</w:t>
      </w:r>
      <w:r>
        <w:t xml:space="preserve"> (Developper, consultant footballistique)</w:t>
      </w:r>
    </w:p>
    <w:p w:rsidR="00CA4940" w:rsidRDefault="00CA4940" w:rsidP="00E65F75">
      <w:pPr>
        <w:pStyle w:val="Paragraphedeliste"/>
        <w:numPr>
          <w:ilvl w:val="0"/>
          <w:numId w:val="2"/>
        </w:numPr>
      </w:pPr>
      <w:r>
        <w:rPr>
          <w:b/>
        </w:rPr>
        <w:t xml:space="preserve">Tanguy Leborgne </w:t>
      </w:r>
      <w:r>
        <w:t>(Developper, web designer)</w:t>
      </w:r>
    </w:p>
    <w:p w:rsidR="00257B1E" w:rsidRDefault="00257B1E" w:rsidP="00E65F75">
      <w:pPr>
        <w:pStyle w:val="Paragraphedeliste"/>
        <w:numPr>
          <w:ilvl w:val="0"/>
          <w:numId w:val="2"/>
        </w:numPr>
      </w:pPr>
      <w:r w:rsidRPr="00E65F75">
        <w:rPr>
          <w:b/>
        </w:rPr>
        <w:t>Maxime Sorieul</w:t>
      </w:r>
      <w:r>
        <w:t xml:space="preserve"> (Developper, rédacteur)</w:t>
      </w:r>
    </w:p>
    <w:p w:rsidR="00257B1E" w:rsidRDefault="00257B1E" w:rsidP="00257B1E">
      <w:r>
        <w:t>Nous avons aussi pu avoir la chance de bénificier des conseils avisés des formateurs de l’IMIE.</w:t>
      </w:r>
    </w:p>
    <w:p w:rsidR="00257B1E" w:rsidRDefault="00257B1E" w:rsidP="00257B1E"/>
    <w:p w:rsidR="00257B1E" w:rsidRDefault="00257B1E" w:rsidP="00805CAF">
      <w:pPr>
        <w:pStyle w:val="Titre1"/>
      </w:pPr>
      <w:bookmarkStart w:id="5" w:name="_Toc472002680"/>
      <w:r>
        <w:t>II</w:t>
      </w:r>
      <w:r w:rsidR="00E65F75">
        <w:t>/ Objectifs du projet</w:t>
      </w:r>
      <w:bookmarkEnd w:id="5"/>
    </w:p>
    <w:p w:rsidR="00E65F75" w:rsidRDefault="00E65F75" w:rsidP="00257B1E"/>
    <w:p w:rsidR="00E65F75" w:rsidRDefault="00924035" w:rsidP="00E169B2">
      <w:pPr>
        <w:pStyle w:val="Titre2"/>
        <w:numPr>
          <w:ilvl w:val="0"/>
          <w:numId w:val="10"/>
        </w:numPr>
      </w:pPr>
      <w:bookmarkStart w:id="6" w:name="_Toc472002681"/>
      <w:r>
        <w:t>Objectifs</w:t>
      </w:r>
      <w:bookmarkEnd w:id="6"/>
    </w:p>
    <w:p w:rsidR="00C66BEE" w:rsidRDefault="00924035" w:rsidP="00257B1E">
      <w:r>
        <w:t>Football Manajoueur devra comporter les fonctionnalités suivantes</w:t>
      </w:r>
      <w:r w:rsidR="00805CAF">
        <w:t> :</w:t>
      </w:r>
    </w:p>
    <w:p w:rsidR="00805CAF" w:rsidRDefault="00805CAF" w:rsidP="00805CAF">
      <w:pPr>
        <w:pStyle w:val="Paragraphedeliste"/>
        <w:numPr>
          <w:ilvl w:val="0"/>
          <w:numId w:val="3"/>
        </w:numPr>
      </w:pPr>
      <w:r>
        <w:t>6 équipes</w:t>
      </w:r>
    </w:p>
    <w:p w:rsidR="00805CAF" w:rsidRDefault="00805CAF" w:rsidP="00805CAF">
      <w:pPr>
        <w:pStyle w:val="Paragraphedeliste"/>
        <w:numPr>
          <w:ilvl w:val="0"/>
          <w:numId w:val="3"/>
        </w:numPr>
      </w:pPr>
      <w:r>
        <w:t>100 joueurs recrutables</w:t>
      </w:r>
    </w:p>
    <w:p w:rsidR="00805CAF" w:rsidRDefault="00805CAF" w:rsidP="00805CAF">
      <w:pPr>
        <w:pStyle w:val="Paragraphedeliste"/>
        <w:numPr>
          <w:ilvl w:val="0"/>
          <w:numId w:val="3"/>
        </w:numPr>
      </w:pPr>
      <w:r>
        <w:t xml:space="preserve">Un système de transfert </w:t>
      </w:r>
    </w:p>
    <w:p w:rsidR="00805CAF" w:rsidRDefault="00805CAF" w:rsidP="00805CAF">
      <w:pPr>
        <w:pStyle w:val="Paragraphedeliste"/>
        <w:numPr>
          <w:ilvl w:val="0"/>
          <w:numId w:val="3"/>
        </w:numPr>
      </w:pPr>
      <w:r>
        <w:t>Un système d’affrontement (matchs)</w:t>
      </w:r>
    </w:p>
    <w:p w:rsidR="00805CAF" w:rsidRDefault="00805CAF" w:rsidP="00805CAF">
      <w:pPr>
        <w:pStyle w:val="Paragraphedeliste"/>
        <w:numPr>
          <w:ilvl w:val="0"/>
          <w:numId w:val="3"/>
        </w:numPr>
      </w:pPr>
      <w:r>
        <w:t>A la fin de chaque match, les équipes remporteront un certain nombre de points dits « points de ligue », en fonction de son issu (victoire ou défaite)</w:t>
      </w:r>
    </w:p>
    <w:p w:rsidR="00805CAF" w:rsidRDefault="00805CAF" w:rsidP="00805CAF">
      <w:pPr>
        <w:pStyle w:val="Paragraphedeliste"/>
        <w:numPr>
          <w:ilvl w:val="0"/>
          <w:numId w:val="3"/>
        </w:numPr>
      </w:pPr>
      <w:r>
        <w:t>Un système de titularisation : un joueur peut soit être remplaçant, soit jouer les matchs.</w:t>
      </w:r>
    </w:p>
    <w:p w:rsidR="00805CAF" w:rsidRDefault="00805CAF" w:rsidP="00E169B2">
      <w:pPr>
        <w:pStyle w:val="Titre2"/>
        <w:numPr>
          <w:ilvl w:val="0"/>
          <w:numId w:val="10"/>
        </w:numPr>
      </w:pPr>
      <w:bookmarkStart w:id="7" w:name="_Toc472002682"/>
      <w:r>
        <w:t>Dates de rendu</w:t>
      </w:r>
      <w:bookmarkEnd w:id="7"/>
    </w:p>
    <w:p w:rsidR="00805CAF" w:rsidRDefault="00805CAF" w:rsidP="00805CAF">
      <w:r>
        <w:t xml:space="preserve">Le projet a débuté le jeudi </w:t>
      </w:r>
      <w:r w:rsidR="009A6442">
        <w:t xml:space="preserve">12 janvier 2017 et </w:t>
      </w:r>
      <w:r>
        <w:t>sera</w:t>
      </w:r>
      <w:r w:rsidR="009A6442">
        <w:t xml:space="preserve"> livré le lundi 16 janvier de la même année. </w:t>
      </w:r>
    </w:p>
    <w:p w:rsidR="009A6442" w:rsidRDefault="009A6442" w:rsidP="00805CAF"/>
    <w:p w:rsidR="009A6442" w:rsidRDefault="009A6442" w:rsidP="00D14D70">
      <w:pPr>
        <w:pStyle w:val="Titre1"/>
      </w:pPr>
      <w:bookmarkStart w:id="8" w:name="_Toc472002683"/>
      <w:r>
        <w:lastRenderedPageBreak/>
        <w:t>III/ Fonctionnalités</w:t>
      </w:r>
      <w:bookmarkEnd w:id="8"/>
    </w:p>
    <w:p w:rsidR="009A6442" w:rsidRDefault="009A6442" w:rsidP="00805CAF"/>
    <w:p w:rsidR="009A6442" w:rsidRDefault="00D14D70" w:rsidP="00D14D70">
      <w:pPr>
        <w:pStyle w:val="Titre2"/>
        <w:ind w:firstLine="708"/>
      </w:pPr>
      <w:bookmarkStart w:id="9" w:name="_Toc472002684"/>
      <w:r>
        <w:t>1)</w:t>
      </w:r>
      <w:r w:rsidR="00E169B2">
        <w:t xml:space="preserve"> </w:t>
      </w:r>
      <w:r w:rsidR="009A6442">
        <w:t>Assurées par notre équipe</w:t>
      </w:r>
      <w:bookmarkEnd w:id="9"/>
    </w:p>
    <w:p w:rsidR="009A6442" w:rsidRDefault="009A6442" w:rsidP="009A6442">
      <w:r>
        <w:t xml:space="preserve">- Six équipes de football pré-construites, composées de 15 joueurs. 11 possèdent l’attribut </w:t>
      </w:r>
      <w:r w:rsidRPr="009A6442">
        <w:rPr>
          <w:b/>
        </w:rPr>
        <w:t>titulaire</w:t>
      </w:r>
      <w:r>
        <w:t>, les autres ne l’ont pas et sont donc considérés comme remplaçants.</w:t>
      </w:r>
    </w:p>
    <w:p w:rsidR="009A6442" w:rsidRDefault="009A6442" w:rsidP="009A6442">
      <w:r>
        <w:t>- Cent joueurs au total, possédants</w:t>
      </w:r>
      <w:r w:rsidR="00D14D70">
        <w:t xml:space="preserve"> tous</w:t>
      </w:r>
      <w:r>
        <w:t xml:space="preserve"> les caractéristiques</w:t>
      </w:r>
      <w:r w:rsidR="00D14D70">
        <w:t xml:space="preserve"> suivantes : ID, nom, prenom, valeur</w:t>
      </w:r>
      <w:r w:rsidR="00970B5B">
        <w:t>, niveau</w:t>
      </w:r>
      <w:r w:rsidR="00D14D70">
        <w:t xml:space="preserve"> et titularisation.</w:t>
      </w:r>
    </w:p>
    <w:p w:rsidR="00D14D70" w:rsidRDefault="00D14D70" w:rsidP="009A6442">
      <w:r>
        <w:t>- Un système de matchs, gérés automati</w:t>
      </w:r>
      <w:r w:rsidR="00970B5B">
        <w:t>quement.</w:t>
      </w:r>
    </w:p>
    <w:p w:rsidR="00970B5B" w:rsidRDefault="00970B5B" w:rsidP="009A6442">
      <w:r>
        <w:t>- La « puissance » d’une équipe sera calculée enfonction de la moyenne de la caractéristique « niveau » d</w:t>
      </w:r>
      <w:r w:rsidR="00B96189">
        <w:t>e tous les joueurs titularisés.</w:t>
      </w:r>
    </w:p>
    <w:p w:rsidR="00B96189" w:rsidRDefault="00B96189" w:rsidP="009A6442">
      <w:r>
        <w:t>- Pendant l’execution des matchs, cette puissance sera additionnée avec un chiffre aléatoire entre 0 et 50. L’équipe qui obtient le plus haut résultat remporte le match.</w:t>
      </w:r>
    </w:p>
    <w:p w:rsidR="00B96189" w:rsidRDefault="00B96189" w:rsidP="009A6442">
      <w:r>
        <w:t>- L’équipe qui remporte le match obtient 3 « points de ligue ». Celle qui perd n’en obtient qu’un.</w:t>
      </w:r>
    </w:p>
    <w:p w:rsidR="00B96189" w:rsidRDefault="00B96189" w:rsidP="009A6442">
      <w:r>
        <w:t>- L’utilisateur pourra choisir quels joueurs sont titulaires et quels joueurs sont remplaçants.</w:t>
      </w:r>
    </w:p>
    <w:p w:rsidR="00B96189" w:rsidRDefault="00B96189" w:rsidP="009A6442"/>
    <w:p w:rsidR="00485AC4" w:rsidRDefault="00485AC4" w:rsidP="00485AC4">
      <w:pPr>
        <w:pStyle w:val="Titre2"/>
      </w:pPr>
      <w:r>
        <w:tab/>
      </w:r>
      <w:bookmarkStart w:id="10" w:name="_Toc472002685"/>
      <w:r>
        <w:t>2</w:t>
      </w:r>
      <w:r w:rsidR="00B96189">
        <w:t>)</w:t>
      </w:r>
      <w:r w:rsidR="00E169B2">
        <w:t xml:space="preserve"> </w:t>
      </w:r>
      <w:r w:rsidR="00B96189">
        <w:t>Répartition des tâches au sein de l’équipe</w:t>
      </w:r>
      <w:bookmarkEnd w:id="10"/>
    </w:p>
    <w:p w:rsidR="00485AC4" w:rsidRPr="00485AC4" w:rsidRDefault="00485AC4" w:rsidP="00485A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5AC4" w:rsidTr="00485AC4">
        <w:tc>
          <w:tcPr>
            <w:tcW w:w="2265" w:type="dxa"/>
          </w:tcPr>
          <w:p w:rsidR="00485AC4" w:rsidRPr="00485AC4" w:rsidRDefault="00485AC4" w:rsidP="00485AC4">
            <w:pPr>
              <w:ind w:left="360"/>
              <w:jc w:val="center"/>
              <w:rPr>
                <w:b/>
              </w:rPr>
            </w:pPr>
            <w:r w:rsidRPr="00485AC4">
              <w:rPr>
                <w:b/>
              </w:rPr>
              <w:t>Maxence Jolly</w:t>
            </w:r>
          </w:p>
        </w:tc>
        <w:tc>
          <w:tcPr>
            <w:tcW w:w="2265" w:type="dxa"/>
          </w:tcPr>
          <w:p w:rsidR="00485AC4" w:rsidRPr="00485AC4" w:rsidRDefault="00485AC4" w:rsidP="00485AC4">
            <w:pPr>
              <w:jc w:val="center"/>
              <w:rPr>
                <w:b/>
              </w:rPr>
            </w:pPr>
            <w:r w:rsidRPr="00485AC4">
              <w:rPr>
                <w:b/>
              </w:rPr>
              <w:t>Baptiste Dinahet</w:t>
            </w:r>
          </w:p>
        </w:tc>
        <w:tc>
          <w:tcPr>
            <w:tcW w:w="2266" w:type="dxa"/>
          </w:tcPr>
          <w:p w:rsidR="00485AC4" w:rsidRPr="00485AC4" w:rsidRDefault="00485AC4" w:rsidP="00485AC4">
            <w:pPr>
              <w:jc w:val="center"/>
              <w:rPr>
                <w:b/>
              </w:rPr>
            </w:pPr>
            <w:r w:rsidRPr="00485AC4">
              <w:rPr>
                <w:b/>
              </w:rPr>
              <w:t>Tanguy Leborgne</w:t>
            </w:r>
          </w:p>
        </w:tc>
        <w:tc>
          <w:tcPr>
            <w:tcW w:w="2266" w:type="dxa"/>
          </w:tcPr>
          <w:p w:rsidR="00485AC4" w:rsidRPr="00485AC4" w:rsidRDefault="00485AC4" w:rsidP="00485AC4">
            <w:pPr>
              <w:jc w:val="center"/>
              <w:rPr>
                <w:b/>
              </w:rPr>
            </w:pPr>
            <w:r w:rsidRPr="00485AC4">
              <w:rPr>
                <w:b/>
              </w:rPr>
              <w:t>Maxime Sorieul</w:t>
            </w:r>
          </w:p>
        </w:tc>
      </w:tr>
      <w:tr w:rsidR="00485AC4" w:rsidTr="00485AC4">
        <w:tc>
          <w:tcPr>
            <w:tcW w:w="2265" w:type="dxa"/>
          </w:tcPr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Création de la base de donnée SQL</w:t>
            </w:r>
          </w:p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Coordination de l’équipe</w:t>
            </w:r>
          </w:p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Développement PHP</w:t>
            </w:r>
          </w:p>
          <w:p w:rsidR="00485AC4" w:rsidRDefault="00485AC4" w:rsidP="00485AC4">
            <w:pPr>
              <w:spacing w:line="276" w:lineRule="auto"/>
            </w:pPr>
          </w:p>
        </w:tc>
        <w:tc>
          <w:tcPr>
            <w:tcW w:w="2265" w:type="dxa"/>
          </w:tcPr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Insertions SQL</w:t>
            </w:r>
          </w:p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Création des visuels UML</w:t>
            </w:r>
          </w:p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Développeur web (toutes technos)</w:t>
            </w:r>
          </w:p>
          <w:p w:rsidR="00485AC4" w:rsidRDefault="00485AC4" w:rsidP="00485AC4">
            <w:pPr>
              <w:spacing w:line="276" w:lineRule="auto"/>
            </w:pPr>
          </w:p>
        </w:tc>
        <w:tc>
          <w:tcPr>
            <w:tcW w:w="2266" w:type="dxa"/>
          </w:tcPr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Développement Web</w:t>
            </w:r>
          </w:p>
          <w:p w:rsidR="00485AC4" w:rsidRDefault="00485AC4" w:rsidP="00485AC4">
            <w:pPr>
              <w:spacing w:line="276" w:lineRule="auto"/>
            </w:pPr>
            <w:r>
              <w:t>-</w:t>
            </w:r>
            <w:r>
              <w:t>Web design</w:t>
            </w:r>
          </w:p>
        </w:tc>
        <w:tc>
          <w:tcPr>
            <w:tcW w:w="2266" w:type="dxa"/>
          </w:tcPr>
          <w:p w:rsidR="00485AC4" w:rsidRDefault="00485AC4" w:rsidP="00485AC4">
            <w:pPr>
              <w:spacing w:line="276" w:lineRule="auto"/>
            </w:pPr>
            <w:r>
              <w:t>- Rédaction du cahier des charges</w:t>
            </w:r>
          </w:p>
          <w:p w:rsidR="00485AC4" w:rsidRDefault="00485AC4" w:rsidP="00485AC4">
            <w:pPr>
              <w:spacing w:line="276" w:lineRule="auto"/>
            </w:pPr>
            <w:r>
              <w:t>- Responsable de la documentation</w:t>
            </w:r>
          </w:p>
          <w:p w:rsidR="00485AC4" w:rsidRDefault="00485AC4" w:rsidP="00485AC4">
            <w:pPr>
              <w:spacing w:line="276" w:lineRule="auto"/>
            </w:pPr>
            <w:r>
              <w:t>- Développement web</w:t>
            </w:r>
          </w:p>
        </w:tc>
      </w:tr>
    </w:tbl>
    <w:p w:rsidR="00485AC4" w:rsidRDefault="00485AC4" w:rsidP="00485AC4"/>
    <w:p w:rsidR="00257B1E" w:rsidRDefault="00485AC4" w:rsidP="00CA4940">
      <w:pPr>
        <w:pStyle w:val="Titre1"/>
      </w:pPr>
      <w:bookmarkStart w:id="11" w:name="_Toc472002686"/>
      <w:r>
        <w:lastRenderedPageBreak/>
        <w:t>IV/ Contenu du site</w:t>
      </w:r>
      <w:bookmarkEnd w:id="11"/>
    </w:p>
    <w:p w:rsidR="00607A66" w:rsidRDefault="00607A66" w:rsidP="00E169B2">
      <w:pPr>
        <w:pStyle w:val="Titre2"/>
        <w:numPr>
          <w:ilvl w:val="0"/>
          <w:numId w:val="9"/>
        </w:numPr>
      </w:pPr>
      <w:bookmarkStart w:id="12" w:name="_Toc472002687"/>
      <w:r>
        <w:t>Arborescence</w:t>
      </w:r>
      <w:bookmarkEnd w:id="12"/>
      <w:r>
        <w:t xml:space="preserve"> </w:t>
      </w:r>
    </w:p>
    <w:p w:rsidR="00607A66" w:rsidRDefault="00DB21DB" w:rsidP="001E6C97">
      <w:pPr>
        <w:ind w:left="705"/>
        <w:jc w:val="center"/>
      </w:pPr>
      <w:r>
        <w:rPr>
          <w:noProof/>
          <w:lang w:eastAsia="fr-FR"/>
        </w:rPr>
        <w:drawing>
          <wp:inline distT="0" distB="0" distL="0" distR="0" wp14:anchorId="4713127E" wp14:editId="41B9349B">
            <wp:extent cx="5422605" cy="3307795"/>
            <wp:effectExtent l="0" t="0" r="698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74" cy="332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F6" w:rsidRDefault="00CA4940" w:rsidP="00F818F6">
      <w:pPr>
        <w:pStyle w:val="Titre2"/>
        <w:ind w:firstLine="705"/>
      </w:pPr>
      <w:bookmarkStart w:id="13" w:name="_Toc472002688"/>
      <w:r>
        <w:t>2) Plan de contenu</w:t>
      </w:r>
      <w:bookmarkEnd w:id="13"/>
    </w:p>
    <w:p w:rsidR="00F818F6" w:rsidRDefault="00F818F6" w:rsidP="00F818F6">
      <w:r>
        <w:rPr>
          <w:b/>
          <w:i/>
        </w:rPr>
        <w:t>-</w:t>
      </w:r>
      <w:r w:rsidRPr="00F818F6">
        <w:rPr>
          <w:b/>
          <w:i/>
        </w:rPr>
        <w:t>Index :</w:t>
      </w:r>
      <w:r>
        <w:t xml:space="preserve"> Page de présentation. Elle permet d’acceuillir l’utilisateur et de démarrer une nouvelle partie grâce au seul et unique bouton présent sur la page.</w:t>
      </w:r>
    </w:p>
    <w:p w:rsidR="00F818F6" w:rsidRDefault="00F818F6" w:rsidP="00F818F6">
      <w:r>
        <w:rPr>
          <w:b/>
          <w:i/>
        </w:rPr>
        <w:t>-</w:t>
      </w:r>
      <w:r w:rsidRPr="00F818F6">
        <w:rPr>
          <w:b/>
          <w:i/>
        </w:rPr>
        <w:t>Choix d’équipe :</w:t>
      </w:r>
      <w:r>
        <w:t xml:space="preserve"> Une page unique pour chaque partie. Elle permet de présenter</w:t>
      </w:r>
      <w:r w:rsidR="00E169B2">
        <w:t xml:space="preserve"> dans des cases</w:t>
      </w:r>
      <w:r>
        <w:t xml:space="preserve"> les 6 équipes différentes, leurs budgets et leurs forces. L’utilisateur peut choisir son équipe comme il l’entend en cliquant sur le bouton correspondant.</w:t>
      </w:r>
    </w:p>
    <w:p w:rsidR="00F818F6" w:rsidRDefault="00F818F6" w:rsidP="00F818F6">
      <w:r>
        <w:rPr>
          <w:b/>
          <w:i/>
        </w:rPr>
        <w:t>-</w:t>
      </w:r>
      <w:r w:rsidRPr="00F818F6">
        <w:rPr>
          <w:b/>
          <w:i/>
        </w:rPr>
        <w:t>Gestion d’équipe :</w:t>
      </w:r>
      <w:r>
        <w:t xml:space="preserve"> L’utilisateur est ensuite redirigé sur cette page, où il a accès à un résumé</w:t>
      </w:r>
      <w:r w:rsidR="00E169B2">
        <w:t xml:space="preserve"> sous forme de liste</w:t>
      </w:r>
      <w:r>
        <w:t xml:space="preserve"> détaillé</w:t>
      </w:r>
      <w:r w:rsidR="00E169B2">
        <w:t>e</w:t>
      </w:r>
      <w:r>
        <w:t xml:space="preserve"> de son équipe (force, valeur et titularisation) . Il peut choisir quels joueurs de son équipe sont titulaires ou non.  D’autre part, c’est ici que l’utilisateur a accès pour la première fois au bouton </w:t>
      </w:r>
      <w:r w:rsidRPr="00F818F6">
        <w:rPr>
          <w:b/>
        </w:rPr>
        <w:t>menu</w:t>
      </w:r>
      <w:r>
        <w:t>.</w:t>
      </w:r>
    </w:p>
    <w:p w:rsidR="00F818F6" w:rsidRDefault="00E169B2" w:rsidP="00F818F6">
      <w:pPr>
        <w:rPr>
          <w:b/>
        </w:rPr>
      </w:pPr>
      <w:r w:rsidRPr="00E169B2">
        <w:rPr>
          <w:b/>
          <w:i/>
        </w:rPr>
        <w:t>- Le menu « menu » :</w:t>
      </w:r>
      <w:r>
        <w:t xml:space="preserve"> Dans ce menu type hamburger situé sur la gauche de la page, l’utilisateur à le choix entre trois options : </w:t>
      </w:r>
      <w:r w:rsidRPr="00E169B2">
        <w:rPr>
          <w:b/>
        </w:rPr>
        <w:t>gestion, transfert</w:t>
      </w:r>
      <w:r>
        <w:t xml:space="preserve"> et </w:t>
      </w:r>
      <w:r w:rsidRPr="00E169B2">
        <w:rPr>
          <w:b/>
        </w:rPr>
        <w:t>match</w:t>
      </w:r>
      <w:r>
        <w:rPr>
          <w:b/>
        </w:rPr>
        <w:t xml:space="preserve">. </w:t>
      </w:r>
    </w:p>
    <w:p w:rsidR="00E169B2" w:rsidRDefault="00E169B2" w:rsidP="00F818F6">
      <w:r>
        <w:rPr>
          <w:b/>
          <w:i/>
        </w:rPr>
        <w:t xml:space="preserve">- Transfert : </w:t>
      </w:r>
      <w:r>
        <w:t>Ici, l’utilisateur peut acheter les joueurs qui n’ont pas d’équipe ou bien des joueurs non titulaires des autres équipes. Elle se présente epu ou proue comme la page gestion d’équipe, c’est-à-dire sous forme d’une liste détaillée.</w:t>
      </w:r>
    </w:p>
    <w:p w:rsidR="00E169B2" w:rsidRPr="00E169B2" w:rsidRDefault="00E169B2" w:rsidP="00F818F6">
      <w:r w:rsidRPr="00E169B2">
        <w:rPr>
          <w:b/>
          <w:i/>
        </w:rPr>
        <w:t>- Match :</w:t>
      </w:r>
      <w:r>
        <w:t xml:space="preserve"> Au cœur de la mécanique de jeu, le bouton « match » ne redirige pas vers une page, mais simule un affrontement entre l’équipe du joueur et une équipe choisie aléatoirement parmi les 5 autres. Ensuite, elle s’affiche via une alerte et informe le joueur de l’issue du match.</w:t>
      </w:r>
    </w:p>
    <w:p w:rsidR="00257B1E" w:rsidRDefault="008714A7" w:rsidP="004A3558">
      <w:pPr>
        <w:pStyle w:val="Titre1"/>
      </w:pPr>
      <w:bookmarkStart w:id="14" w:name="_Toc472002689"/>
      <w:r>
        <w:lastRenderedPageBreak/>
        <w:t>V/ Contraintes techniques</w:t>
      </w:r>
      <w:bookmarkEnd w:id="14"/>
      <w:r>
        <w:t xml:space="preserve"> </w:t>
      </w:r>
    </w:p>
    <w:p w:rsidR="00C34941" w:rsidRPr="00C34941" w:rsidRDefault="00C34941" w:rsidP="00C34941">
      <w:pPr>
        <w:pStyle w:val="Titre2"/>
        <w:numPr>
          <w:ilvl w:val="0"/>
          <w:numId w:val="17"/>
        </w:numPr>
      </w:pPr>
      <w:bookmarkStart w:id="15" w:name="_Toc472002690"/>
      <w:r>
        <w:t>Technologies web</w:t>
      </w:r>
      <w:bookmarkEnd w:id="15"/>
    </w:p>
    <w:p w:rsidR="008714A7" w:rsidRDefault="008714A7" w:rsidP="008714A7">
      <w:r>
        <w:t>Pour travailler sur notre projet, nous avons choisi d’</w:t>
      </w:r>
      <w:r w:rsidR="004A3558">
        <w:t>utiliser les langages</w:t>
      </w:r>
      <w:r>
        <w:t xml:space="preserve"> HTML</w:t>
      </w:r>
      <w:r w:rsidR="004A3558">
        <w:t>5</w:t>
      </w:r>
      <w:r>
        <w:t>, CSS3, JAVASCRIPT</w:t>
      </w:r>
      <w:r w:rsidR="00C34941">
        <w:t>,  et PHP.</w:t>
      </w:r>
    </w:p>
    <w:p w:rsidR="00C34941" w:rsidRDefault="00C34941" w:rsidP="008714A7">
      <w:r>
        <w:t>Nous avons aussi opté pour quelques outils tels que Bootstrap, JQUERY.</w:t>
      </w:r>
    </w:p>
    <w:p w:rsidR="00C34941" w:rsidRDefault="00C34941" w:rsidP="00C34941">
      <w:pPr>
        <w:pStyle w:val="Titre2"/>
        <w:numPr>
          <w:ilvl w:val="0"/>
          <w:numId w:val="17"/>
        </w:numPr>
      </w:pPr>
      <w:bookmarkStart w:id="16" w:name="_Toc472002691"/>
      <w:r>
        <w:t>Logiciels</w:t>
      </w:r>
      <w:bookmarkEnd w:id="16"/>
    </w:p>
    <w:p w:rsidR="00C34941" w:rsidRDefault="00C34941" w:rsidP="00C34941">
      <w:r>
        <w:t>JMerize et STAR UML nous on été aussi très pratiques dans la conception de notre base de donnée et dans la schématisation de nos fonctionnalités.</w:t>
      </w:r>
    </w:p>
    <w:p w:rsidR="00C34941" w:rsidRDefault="00C34941" w:rsidP="00C34941"/>
    <w:p w:rsidR="00C34941" w:rsidRDefault="00C34941" w:rsidP="008714A7"/>
    <w:sectPr w:rsidR="00C34941" w:rsidSect="0080389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09" w:rsidRDefault="00F14309" w:rsidP="00E65F75">
      <w:pPr>
        <w:spacing w:after="0" w:line="240" w:lineRule="auto"/>
      </w:pPr>
      <w:r>
        <w:separator/>
      </w:r>
    </w:p>
  </w:endnote>
  <w:endnote w:type="continuationSeparator" w:id="0">
    <w:p w:rsidR="00F14309" w:rsidRDefault="00F14309" w:rsidP="00E6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14735"/>
      <w:docPartObj>
        <w:docPartGallery w:val="Page Numbers (Bottom of Page)"/>
        <w:docPartUnique/>
      </w:docPartObj>
    </w:sdtPr>
    <w:sdtContent>
      <w:p w:rsidR="0080389A" w:rsidRDefault="008038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CD7">
          <w:rPr>
            <w:noProof/>
          </w:rPr>
          <w:t>5</w:t>
        </w:r>
        <w:r>
          <w:fldChar w:fldCharType="end"/>
        </w:r>
      </w:p>
    </w:sdtContent>
  </w:sdt>
  <w:p w:rsidR="0080389A" w:rsidRDefault="008038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09" w:rsidRDefault="00F14309" w:rsidP="00E65F75">
      <w:pPr>
        <w:spacing w:after="0" w:line="240" w:lineRule="auto"/>
      </w:pPr>
      <w:r>
        <w:separator/>
      </w:r>
    </w:p>
  </w:footnote>
  <w:footnote w:type="continuationSeparator" w:id="0">
    <w:p w:rsidR="00F14309" w:rsidRDefault="00F14309" w:rsidP="00E65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F75" w:rsidRDefault="00E65F75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0.25pt;height:51pt">
          <v:imagedata r:id="rId1" o:title="IMIE"/>
        </v:shape>
      </w:pict>
    </w:r>
  </w:p>
  <w:p w:rsidR="00E65F75" w:rsidRDefault="00E65F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D62"/>
    <w:multiLevelType w:val="hybridMultilevel"/>
    <w:tmpl w:val="8CE6EAFA"/>
    <w:lvl w:ilvl="0" w:tplc="A7B67E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E5124C"/>
    <w:multiLevelType w:val="hybridMultilevel"/>
    <w:tmpl w:val="0CE06CF8"/>
    <w:lvl w:ilvl="0" w:tplc="824C2D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5B32"/>
    <w:multiLevelType w:val="hybridMultilevel"/>
    <w:tmpl w:val="8DCC74EA"/>
    <w:lvl w:ilvl="0" w:tplc="B6EC30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4423ADE"/>
    <w:multiLevelType w:val="hybridMultilevel"/>
    <w:tmpl w:val="3DCC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7F6"/>
    <w:multiLevelType w:val="hybridMultilevel"/>
    <w:tmpl w:val="E420414A"/>
    <w:lvl w:ilvl="0" w:tplc="65A610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AB5FF4"/>
    <w:multiLevelType w:val="hybridMultilevel"/>
    <w:tmpl w:val="18A00E32"/>
    <w:lvl w:ilvl="0" w:tplc="4B3A83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2A7CA4"/>
    <w:multiLevelType w:val="hybridMultilevel"/>
    <w:tmpl w:val="E48EBB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33CD6"/>
    <w:multiLevelType w:val="hybridMultilevel"/>
    <w:tmpl w:val="940E650A"/>
    <w:lvl w:ilvl="0" w:tplc="B46C0D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D824B7B"/>
    <w:multiLevelType w:val="hybridMultilevel"/>
    <w:tmpl w:val="CB784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53EDE"/>
    <w:multiLevelType w:val="hybridMultilevel"/>
    <w:tmpl w:val="035E6688"/>
    <w:lvl w:ilvl="0" w:tplc="6A362B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5560D4E"/>
    <w:multiLevelType w:val="hybridMultilevel"/>
    <w:tmpl w:val="79D2D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F65C7"/>
    <w:multiLevelType w:val="hybridMultilevel"/>
    <w:tmpl w:val="C4EAE5AE"/>
    <w:lvl w:ilvl="0" w:tplc="5E08EF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F7D58BD"/>
    <w:multiLevelType w:val="hybridMultilevel"/>
    <w:tmpl w:val="1F706BA4"/>
    <w:lvl w:ilvl="0" w:tplc="3724EF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04D7C0D"/>
    <w:multiLevelType w:val="hybridMultilevel"/>
    <w:tmpl w:val="62886908"/>
    <w:lvl w:ilvl="0" w:tplc="B5D080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2322ABB"/>
    <w:multiLevelType w:val="hybridMultilevel"/>
    <w:tmpl w:val="6066BAE6"/>
    <w:lvl w:ilvl="0" w:tplc="80B8A8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1142B9"/>
    <w:multiLevelType w:val="hybridMultilevel"/>
    <w:tmpl w:val="0FE88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26ECA"/>
    <w:multiLevelType w:val="hybridMultilevel"/>
    <w:tmpl w:val="291EC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4"/>
  </w:num>
  <w:num w:numId="5">
    <w:abstractNumId w:val="16"/>
  </w:num>
  <w:num w:numId="6">
    <w:abstractNumId w:val="8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14"/>
  </w:num>
  <w:num w:numId="12">
    <w:abstractNumId w:val="13"/>
  </w:num>
  <w:num w:numId="13">
    <w:abstractNumId w:val="0"/>
  </w:num>
  <w:num w:numId="14">
    <w:abstractNumId w:val="5"/>
  </w:num>
  <w:num w:numId="15">
    <w:abstractNumId w:val="1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BD"/>
    <w:rsid w:val="001E6C97"/>
    <w:rsid w:val="00257B1E"/>
    <w:rsid w:val="00351AE3"/>
    <w:rsid w:val="00485AC4"/>
    <w:rsid w:val="004A3558"/>
    <w:rsid w:val="005A3E97"/>
    <w:rsid w:val="00607A66"/>
    <w:rsid w:val="00667067"/>
    <w:rsid w:val="006708FF"/>
    <w:rsid w:val="0080389A"/>
    <w:rsid w:val="00805CAF"/>
    <w:rsid w:val="008714A7"/>
    <w:rsid w:val="00924035"/>
    <w:rsid w:val="00970B5B"/>
    <w:rsid w:val="009A6442"/>
    <w:rsid w:val="00A26ABD"/>
    <w:rsid w:val="00B96189"/>
    <w:rsid w:val="00C23CD7"/>
    <w:rsid w:val="00C34941"/>
    <w:rsid w:val="00C66BEE"/>
    <w:rsid w:val="00CA4940"/>
    <w:rsid w:val="00D14D70"/>
    <w:rsid w:val="00DB21DB"/>
    <w:rsid w:val="00E169B2"/>
    <w:rsid w:val="00E65F75"/>
    <w:rsid w:val="00F14309"/>
    <w:rsid w:val="00F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48EC"/>
  <w15:chartTrackingRefBased/>
  <w15:docId w15:val="{02D86FB2-181E-4898-9CE8-F6489762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7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6AB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57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7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65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F75"/>
  </w:style>
  <w:style w:type="paragraph" w:styleId="Pieddepage">
    <w:name w:val="footer"/>
    <w:basedOn w:val="Normal"/>
    <w:link w:val="PieddepageCar"/>
    <w:uiPriority w:val="99"/>
    <w:unhideWhenUsed/>
    <w:rsid w:val="00E65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F75"/>
  </w:style>
  <w:style w:type="paragraph" w:styleId="En-ttedetabledesmatires">
    <w:name w:val="TOC Heading"/>
    <w:basedOn w:val="Titre1"/>
    <w:next w:val="Normal"/>
    <w:uiPriority w:val="39"/>
    <w:unhideWhenUsed/>
    <w:qFormat/>
    <w:rsid w:val="00E65F7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5F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F7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65F7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65F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5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80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FD"/>
    <w:rsid w:val="00BE5AFD"/>
    <w:rsid w:val="00CB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81FE5A0D5F45959AE9B86AF2DAD5F2">
    <w:name w:val="1881FE5A0D5F45959AE9B86AF2DAD5F2"/>
    <w:rsid w:val="00BE5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65D3D-DD36-47AE-972C-71657390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IMIE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Cahier des charges</dc:subject>
  <dc:creator>Maxence Jolly / Baptiste Dinahet / Tanguy Leborgne / Maxime Sorieul</dc:creator>
  <cp:keywords/>
  <dc:description/>
  <cp:lastModifiedBy>Blames</cp:lastModifiedBy>
  <cp:revision>5</cp:revision>
  <dcterms:created xsi:type="dcterms:W3CDTF">2017-01-12T09:57:00Z</dcterms:created>
  <dcterms:modified xsi:type="dcterms:W3CDTF">2017-01-12T15:48:00Z</dcterms:modified>
</cp:coreProperties>
</file>