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</w:p>
    <w:p/>
    <w:p>
      <w:pPr>
        <w:rPr>
          <w:rFonts w:hint="eastAsia"/>
        </w:rPr>
      </w:pPr>
      <w:r>
        <w:rPr>
          <w:rFonts w:hint="eastAsia"/>
        </w:rPr>
        <w:t>STM32F1 系列中，除了互联型的产品，共有 8 个定时器，分为基本定时器，通用定时</w:t>
      </w:r>
    </w:p>
    <w:p>
      <w:pPr>
        <w:rPr>
          <w:rFonts w:hint="eastAsia"/>
        </w:rPr>
      </w:pPr>
      <w:r>
        <w:rPr>
          <w:rFonts w:hint="eastAsia"/>
        </w:rPr>
        <w:t>器和高级定时器。基本定时器 TIM6 和 TIM7 是一个 16 位的只能向上计数的定时器，只能</w:t>
      </w:r>
    </w:p>
    <w:p>
      <w:pPr>
        <w:rPr>
          <w:rFonts w:hint="eastAsia"/>
        </w:rPr>
      </w:pPr>
      <w:r>
        <w:rPr>
          <w:rFonts w:hint="eastAsia"/>
        </w:rPr>
        <w:t>定时，没有外部 IO。通用定时器 TIM2/3/4/5 是一个 16 位的可以向上/下计数的定时器，可</w:t>
      </w:r>
    </w:p>
    <w:p>
      <w:pPr>
        <w:rPr>
          <w:rFonts w:hint="eastAsia"/>
        </w:rPr>
      </w:pPr>
      <w:r>
        <w:rPr>
          <w:rFonts w:hint="eastAsia"/>
        </w:rPr>
        <w:t>以定时，可以输出比较，可以输入捕捉，每个定时器有四个外部 IO。高级定时器 TIM1/8</w:t>
      </w:r>
    </w:p>
    <w:p>
      <w:pPr>
        <w:rPr>
          <w:rFonts w:hint="eastAsia"/>
        </w:rPr>
      </w:pPr>
      <w:r>
        <w:rPr>
          <w:rFonts w:hint="eastAsia"/>
        </w:rPr>
        <w:t>是一个 16 位的可以向上/下计数的定时器，可以定时，可以输出比较，可以输入捕捉，还</w:t>
      </w:r>
    </w:p>
    <w:p>
      <w:r>
        <w:rPr>
          <w:rFonts w:hint="eastAsia"/>
        </w:rPr>
        <w:t>可以有三相电机互补输出信号，每个定时器有 8 个外部 IO。</w:t>
      </w:r>
    </w:p>
    <w:p/>
    <w:p/>
    <w:p>
      <w:r>
        <w:drawing>
          <wp:inline distT="0" distB="0" distL="114300" distR="114300">
            <wp:extent cx="5271770" cy="1801495"/>
            <wp:effectExtent l="0" t="0" r="127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01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定时器的核心是时基，不仅基本定时器有，通用定时器和高级定时器也有。</w:t>
      </w:r>
    </w:p>
    <w:p>
      <w:r>
        <w:drawing>
          <wp:inline distT="0" distB="0" distL="114300" distR="114300">
            <wp:extent cx="5271135" cy="3178810"/>
            <wp:effectExtent l="0" t="0" r="190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78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1. ①时钟源</w:t>
      </w:r>
    </w:p>
    <w:p>
      <w:pPr>
        <w:rPr>
          <w:rFonts w:hint="eastAsia"/>
        </w:rPr>
      </w:pPr>
      <w:r>
        <w:rPr>
          <w:rFonts w:hint="eastAsia"/>
        </w:rPr>
        <w:t>定时器时钟 TIMxCLK，即内部时钟 CK_INT，经 APB1 预分频器后分频提供，如果</w:t>
      </w:r>
    </w:p>
    <w:p>
      <w:pPr>
        <w:rPr>
          <w:rFonts w:hint="eastAsia"/>
        </w:rPr>
      </w:pPr>
      <w:r>
        <w:rPr>
          <w:rFonts w:hint="eastAsia"/>
        </w:rPr>
        <w:t>APB1 预分频系数等于 1，则频率不变，否则频率乘以 2，库函数中 APB1 预分频的系</w:t>
      </w:r>
    </w:p>
    <w:p>
      <w:pPr>
        <w:rPr>
          <w:rFonts w:hint="eastAsia"/>
        </w:rPr>
      </w:pPr>
      <w:r>
        <w:rPr>
          <w:rFonts w:hint="eastAsia"/>
        </w:rPr>
        <w:t>数是 2，即 PCLK1=36M，所以定时器时钟 TIMxCLK=36*2=72M 。</w:t>
      </w:r>
    </w:p>
    <w:p>
      <w:pPr>
        <w:rPr>
          <w:rFonts w:hint="eastAsia"/>
        </w:rPr>
      </w:pPr>
      <w:r>
        <w:rPr>
          <w:rFonts w:hint="eastAsia"/>
        </w:rPr>
        <w:t>2. ②计数器时钟</w:t>
      </w:r>
    </w:p>
    <w:p>
      <w:pPr>
        <w:rPr>
          <w:rFonts w:hint="eastAsia"/>
        </w:rPr>
      </w:pPr>
      <w:r>
        <w:rPr>
          <w:rFonts w:hint="eastAsia"/>
        </w:rPr>
        <w:t>定时器时钟经过 PSC 预分频器之后，即 CK_CNT，用来驱动计数器计数。PSC 是一个</w:t>
      </w:r>
    </w:p>
    <w:p>
      <w:pPr>
        <w:rPr>
          <w:rFonts w:hint="eastAsia"/>
        </w:rPr>
      </w:pPr>
      <w:r>
        <w:rPr>
          <w:rFonts w:hint="eastAsia"/>
        </w:rPr>
        <w:t>16 位的预分频器，可以对定时器时钟 TIMxCLK 进行 1~65536 之间的任何一个数进行分频。</w:t>
      </w:r>
    </w:p>
    <w:p>
      <w:pPr>
        <w:rPr>
          <w:rFonts w:hint="eastAsia"/>
        </w:rPr>
      </w:pPr>
      <w:r>
        <w:rPr>
          <w:rFonts w:hint="eastAsia"/>
        </w:rPr>
        <w:t>具体计算方式为：CK_CNT=TIMxCLK/(PSC+1)。</w:t>
      </w:r>
    </w:p>
    <w:p>
      <w:pPr>
        <w:rPr>
          <w:rFonts w:hint="eastAsia"/>
        </w:rPr>
      </w:pPr>
      <w:r>
        <w:rPr>
          <w:rFonts w:hint="eastAsia"/>
        </w:rPr>
        <w:t>3. ③计数器</w:t>
      </w:r>
    </w:p>
    <w:p>
      <w:pPr>
        <w:rPr>
          <w:rFonts w:hint="eastAsia"/>
        </w:rPr>
      </w:pPr>
      <w:r>
        <w:rPr>
          <w:rFonts w:hint="eastAsia"/>
        </w:rPr>
        <w:t>计数器 CNT 是一个 16 位的计数器，只能往上计数，最大计数值为 65535。当计数达</w:t>
      </w:r>
    </w:p>
    <w:p>
      <w:pPr>
        <w:rPr>
          <w:rFonts w:hint="eastAsia"/>
        </w:rPr>
      </w:pPr>
      <w:r>
        <w:rPr>
          <w:rFonts w:hint="eastAsia"/>
        </w:rPr>
        <w:t>到自动重装载寄存器的时候产生更新事件，并清零从头开始计数。</w:t>
      </w:r>
    </w:p>
    <w:p>
      <w:pPr>
        <w:rPr>
          <w:rFonts w:hint="eastAsia"/>
        </w:rPr>
      </w:pPr>
      <w:r>
        <w:rPr>
          <w:rFonts w:hint="eastAsia"/>
        </w:rPr>
        <w:t>4. ④自动重装载寄存器</w:t>
      </w:r>
    </w:p>
    <w:p>
      <w:pPr>
        <w:rPr>
          <w:rFonts w:hint="eastAsia"/>
        </w:rPr>
      </w:pPr>
      <w:r>
        <w:rPr>
          <w:rFonts w:hint="eastAsia"/>
        </w:rPr>
        <w:t>自动重装载寄存器 ARR 是一个 16 位的寄存器，这里面装着计数器能计数的最大数</w:t>
      </w:r>
    </w:p>
    <w:p>
      <w:pPr>
        <w:rPr>
          <w:rFonts w:hint="eastAsia"/>
        </w:rPr>
      </w:pPr>
      <w:r>
        <w:rPr>
          <w:rFonts w:hint="eastAsia"/>
        </w:rPr>
        <w:t>值。当计数到这个值的时候，如果使能了中断的话，定时器就产生溢出中断。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STM32F103ZET6 的高级/通用定时器的 IO 分配具体见表。配套开发板因为 IO 资</w:t>
      </w:r>
    </w:p>
    <w:p>
      <w:pPr>
        <w:rPr>
          <w:rFonts w:hint="eastAsia"/>
        </w:rPr>
      </w:pPr>
      <w:r>
        <w:rPr>
          <w:rFonts w:hint="eastAsia"/>
        </w:rPr>
        <w:t>源紧缺，定时器的 IO很多已经复用它途</w:t>
      </w:r>
    </w:p>
    <w:p>
      <w:r>
        <w:drawing>
          <wp:inline distT="0" distB="0" distL="114300" distR="114300">
            <wp:extent cx="5268595" cy="3665220"/>
            <wp:effectExtent l="0" t="0" r="444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65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PWM输出就是对外输出脉宽（即占空比）可调的方波信号，信号频率由自动重装寄存</w:t>
      </w:r>
    </w:p>
    <w:p>
      <w:pPr>
        <w:rPr>
          <w:rFonts w:hint="eastAsia"/>
        </w:rPr>
      </w:pPr>
      <w:r>
        <w:rPr>
          <w:rFonts w:hint="eastAsia"/>
        </w:rPr>
        <w:t>器 ARR的值决定，占空比由比较寄存器 CCR的值决定。下面我们以PWM1模式来讲解，以计数器CNT计数的方向不同还分为边沿对齐模式和中心对齐模式。PWM信号主要都是用来控制电机，一般的电机控制用的都是边沿对齐模式，FOC 电机一般用中心对齐模式。我们这里只分析这两种模式在信号感官上（即信号波形）的区别，具体在电机控制中的区别不做讨论，到了你真正需要使用的时候就会知道了。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PWM边沿对齐模式</w:t>
      </w:r>
    </w:p>
    <w:p>
      <w:pPr>
        <w:rPr>
          <w:rFonts w:hint="eastAsia"/>
        </w:rPr>
      </w:pPr>
      <w:r>
        <w:rPr>
          <w:rFonts w:hint="eastAsia"/>
        </w:rPr>
        <w:t>在递增计数模式下，计数器从 0 计数到自动重载值（ TIMx_ARR 寄存器的内容），然后重新从 0 开始计数并生成计数器上溢事件</w:t>
      </w:r>
    </w:p>
    <w:p>
      <w:r>
        <w:drawing>
          <wp:inline distT="0" distB="0" distL="114300" distR="114300">
            <wp:extent cx="5271135" cy="1419860"/>
            <wp:effectExtent l="0" t="0" r="190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1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在边沿对齐模式下，计数器 CNT 只工作在一种模式，递增或者递减模式。这里我们以</w:t>
      </w:r>
    </w:p>
    <w:p>
      <w:pPr>
        <w:rPr>
          <w:rFonts w:hint="eastAsia"/>
        </w:rPr>
      </w:pPr>
      <w:r>
        <w:rPr>
          <w:rFonts w:hint="eastAsia"/>
        </w:rPr>
        <w:t>CNT工作在递增模式为例，在中，ARR=8，CCR=4，CNT从 0开始计数，当 CNT&lt;CCR 的</w:t>
      </w:r>
    </w:p>
    <w:p>
      <w:pPr>
        <w:rPr>
          <w:rFonts w:hint="eastAsia"/>
        </w:rPr>
      </w:pPr>
      <w:r>
        <w:rPr>
          <w:rFonts w:hint="eastAsia"/>
        </w:rPr>
        <w:t>值时，OCxREF 为有效的高电平，于此同时，比较中断寄存器 CCxIF 置位。当</w:t>
      </w:r>
    </w:p>
    <w:p>
      <w:pPr>
        <w:rPr>
          <w:rFonts w:hint="eastAsia"/>
        </w:rPr>
      </w:pPr>
      <w:r>
        <w:rPr>
          <w:rFonts w:hint="eastAsia"/>
        </w:rPr>
        <w:t>CCR=&lt;CNT&lt;=ARR时，OCxREF为无效的低电平。然后CNT又从0开始计数并生成计数器</w:t>
      </w:r>
    </w:p>
    <w:p>
      <w:pPr>
        <w:rPr>
          <w:rFonts w:hint="eastAsia"/>
        </w:rPr>
      </w:pPr>
      <w:r>
        <w:rPr>
          <w:rFonts w:hint="eastAsia"/>
        </w:rPr>
        <w:t>上溢事件，以此循环往复。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定时器初始化结构体详解</w:t>
      </w:r>
    </w:p>
    <w:p>
      <w:pPr>
        <w:rPr>
          <w:rFonts w:hint="eastAsia"/>
        </w:rPr>
      </w:pPr>
      <w:r>
        <w:rPr>
          <w:rFonts w:hint="eastAsia"/>
        </w:rPr>
        <w:t>在标准库函数头文件 stm32f4xx_tim.h 中对定时器外设建立了四个初始化结构体，分别</w:t>
      </w:r>
    </w:p>
    <w:p>
      <w:pPr>
        <w:rPr>
          <w:rFonts w:hint="eastAsia"/>
        </w:rPr>
      </w:pPr>
      <w:r>
        <w:rPr>
          <w:rFonts w:hint="eastAsia"/>
        </w:rPr>
        <w:t>为 时 基 初 始 化 结 构 体 TIM_TimeBaseInitTypeDef 、 输 出 比 较 初 始 化 结 体</w:t>
      </w:r>
    </w:p>
    <w:p>
      <w:pPr>
        <w:rPr>
          <w:rFonts w:hint="eastAsia"/>
        </w:rPr>
      </w:pPr>
      <w:r>
        <w:rPr>
          <w:rFonts w:hint="eastAsia"/>
        </w:rPr>
        <w:t>TIM_OCInitTypeDef、输入捕获初始化结构体 TIM_ICInitTypeDef 和断路和死区初始化结构</w:t>
      </w:r>
    </w:p>
    <w:p>
      <w:pPr>
        <w:rPr>
          <w:rFonts w:hint="eastAsia"/>
        </w:rPr>
      </w:pPr>
      <w:r>
        <w:rPr>
          <w:rFonts w:hint="eastAsia"/>
        </w:rPr>
        <w:t>体 TIM_BDTRInitTypeDef，高级控制定时器可以用到所有初始化结构体，通用定时器不能</w:t>
      </w:r>
    </w:p>
    <w:p>
      <w:pPr>
        <w:rPr>
          <w:rFonts w:hint="eastAsia"/>
        </w:rPr>
      </w:pPr>
      <w:r>
        <w:rPr>
          <w:rFonts w:hint="eastAsia"/>
        </w:rPr>
        <w:t>使用 TIM_BDTRInitTypeDef 结构体，基本定时器只能使用时基结构体。接下来我们具体讲</w:t>
      </w:r>
    </w:p>
    <w:p>
      <w:pPr>
        <w:rPr>
          <w:rFonts w:hint="eastAsia"/>
        </w:rPr>
      </w:pPr>
      <w:r>
        <w:rPr>
          <w:rFonts w:hint="eastAsia"/>
        </w:rPr>
        <w:t>解下这四个结构体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1. TIM_TimeBaseInitTypeDef</w:t>
      </w:r>
    </w:p>
    <w:p>
      <w:pPr>
        <w:rPr>
          <w:rFonts w:hint="eastAsia"/>
        </w:rPr>
      </w:pPr>
      <w:r>
        <w:rPr>
          <w:rFonts w:hint="eastAsia"/>
        </w:rPr>
        <w:t>时基结构体TIM_TimeBaseInitTypeDef用于定时器基础参数设置，与TIM_TimeBaseInit</w:t>
      </w:r>
    </w:p>
    <w:p>
      <w:pPr>
        <w:rPr>
          <w:rFonts w:hint="eastAsia"/>
        </w:rPr>
      </w:pPr>
      <w:r>
        <w:rPr>
          <w:rFonts w:hint="eastAsia"/>
        </w:rPr>
        <w:t>函数配合使用完成配置。</w:t>
      </w:r>
    </w:p>
    <w:p>
      <w:r>
        <w:drawing>
          <wp:inline distT="0" distB="0" distL="114300" distR="114300">
            <wp:extent cx="5270500" cy="101473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14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/>
    <w:p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) TIM_Prescaler：定时器预分频器设置，时钟源经该预分频器才是定时器计数时钟</w:t>
      </w:r>
    </w:p>
    <w:p>
      <w:pPr>
        <w:rPr>
          <w:rFonts w:hint="eastAsia"/>
        </w:rPr>
      </w:pPr>
      <w:r>
        <w:rPr>
          <w:rFonts w:hint="eastAsia"/>
        </w:rPr>
        <w:t>CK_CNT，它设定 PSC 寄存器的值。计算公式为：计数器时钟频率 (f CK_CNT ) 等于</w:t>
      </w:r>
    </w:p>
    <w:p>
      <w:pPr>
        <w:rPr>
          <w:rFonts w:hint="eastAsia"/>
        </w:rPr>
      </w:pPr>
      <w:r>
        <w:rPr>
          <w:rFonts w:hint="eastAsia"/>
        </w:rPr>
        <w:t>f CK_PSC / (PSC[15:0] + 1)，可实现 1至 65536 分频。</w:t>
      </w:r>
    </w:p>
    <w:p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) TIM_CounterMode：定时器计数方式，可设置为向上计数、向下计数以及中心对齐。</w:t>
      </w:r>
    </w:p>
    <w:p>
      <w:pPr>
        <w:rPr>
          <w:rFonts w:hint="eastAsia"/>
        </w:rPr>
      </w:pPr>
      <w:r>
        <w:rPr>
          <w:rFonts w:hint="eastAsia"/>
        </w:rPr>
        <w:t>高级控制定时器允许选择任意一种。</w:t>
      </w:r>
    </w:p>
    <w:p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) TIM_Period：定时器周期，实际就是设定自动重载寄存器 ARR的值，ARR 为要装载</w:t>
      </w:r>
    </w:p>
    <w:p>
      <w:pPr>
        <w:rPr>
          <w:rFonts w:hint="eastAsia"/>
        </w:rPr>
      </w:pPr>
      <w:r>
        <w:rPr>
          <w:rFonts w:hint="eastAsia"/>
        </w:rPr>
        <w:t>到实际自动重载寄存器（即影子寄存器）的值，可设置范围为 0至 65535。</w:t>
      </w:r>
    </w:p>
    <w:p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) TIM_ClockDivision：时钟分频，设置定时器时钟 CK_INT 频率与死区发生器以及数字</w:t>
      </w:r>
    </w:p>
    <w:p>
      <w:pPr>
        <w:rPr>
          <w:rFonts w:hint="eastAsia"/>
        </w:rPr>
      </w:pPr>
      <w:r>
        <w:rPr>
          <w:rFonts w:hint="eastAsia"/>
        </w:rPr>
        <w:t>滤波器采样时钟频率分频比。可以选择 1、2、4分频。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(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) TIM_RepetitionCounter：重复计数器，只有 8 位，只存在于高级定时器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利用它可</w:t>
      </w:r>
    </w:p>
    <w:p>
      <w:r>
        <w:rPr>
          <w:rFonts w:hint="eastAsia"/>
          <w:lang w:val="en-US" w:eastAsia="zh-CN"/>
        </w:rPr>
        <w:t>以非常容易控制输出 PWM 的个数。</w:t>
      </w:r>
    </w:p>
    <w:p>
      <w:pPr>
        <w:rPr>
          <w:rFonts w:hint="eastAsia"/>
        </w:rPr>
      </w:pPr>
      <w:r>
        <w:rPr>
          <w:rFonts w:hint="eastAsia"/>
        </w:rPr>
        <w:t>2. TIM_OCInitTypeDef</w:t>
      </w:r>
    </w:p>
    <w:p>
      <w:pPr>
        <w:rPr>
          <w:rFonts w:hint="eastAsia"/>
        </w:rPr>
      </w:pPr>
      <w:r>
        <w:rPr>
          <w:rFonts w:hint="eastAsia"/>
        </w:rPr>
        <w:t>输出比较结构体 TIM_OCInitTypeDef 用于输出比较模式，与 TIM_OCxInit 函数配合使</w:t>
      </w:r>
    </w:p>
    <w:p>
      <w:pPr>
        <w:rPr>
          <w:rFonts w:hint="eastAsia"/>
        </w:rPr>
      </w:pPr>
      <w:r>
        <w:rPr>
          <w:rFonts w:hint="eastAsia"/>
        </w:rPr>
        <w:t>用完成指定定时器输出通道初始化配置。高级控制定时器有四个定时器通道，使用时都必</w:t>
      </w:r>
    </w:p>
    <w:p>
      <w:r>
        <w:rPr>
          <w:rFonts w:hint="eastAsia"/>
        </w:rPr>
        <w:t>须单独设置。</w:t>
      </w:r>
    </w:p>
    <w:p>
      <w:r>
        <w:drawing>
          <wp:inline distT="0" distB="0" distL="114300" distR="114300">
            <wp:extent cx="5269230" cy="1471295"/>
            <wp:effectExtent l="0" t="0" r="381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71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(1) TIM_OCMode：比较输出模式选择，总共有八种，常用的为 PWM1/PWM2。它设定</w:t>
      </w:r>
    </w:p>
    <w:p>
      <w:pPr>
        <w:rPr>
          <w:rFonts w:hint="eastAsia"/>
        </w:rPr>
      </w:pPr>
      <w:r>
        <w:rPr>
          <w:rFonts w:hint="eastAsia"/>
        </w:rPr>
        <w:t>CCMRx 寄存器 OCxM[2:0]位的值。</w:t>
      </w:r>
    </w:p>
    <w:p>
      <w:pPr>
        <w:rPr>
          <w:rFonts w:hint="eastAsia"/>
        </w:rPr>
      </w:pPr>
      <w:r>
        <w:rPr>
          <w:rFonts w:hint="eastAsia"/>
        </w:rPr>
        <w:t>(2) TIM_OutputState：比较输出使能，决定最终的输出比较信号 OCx是否通过外部引脚输</w:t>
      </w:r>
    </w:p>
    <w:p>
      <w:pPr>
        <w:rPr>
          <w:rFonts w:hint="eastAsia"/>
        </w:rPr>
      </w:pPr>
      <w:r>
        <w:rPr>
          <w:rFonts w:hint="eastAsia"/>
        </w:rPr>
        <w:t>出。它设定 TIMx_CCER寄存器 CCxE/CCxNE 位的值。</w:t>
      </w:r>
    </w:p>
    <w:p>
      <w:pPr>
        <w:rPr>
          <w:rFonts w:hint="eastAsia"/>
        </w:rPr>
      </w:pPr>
      <w:r>
        <w:rPr>
          <w:rFonts w:hint="eastAsia"/>
        </w:rPr>
        <w:t>(3) TIM_OutputNState:比较互补输出使能，决定 OCx的互补信号 OCxN是否通过外部引脚</w:t>
      </w:r>
    </w:p>
    <w:p>
      <w:pPr>
        <w:rPr>
          <w:rFonts w:hint="eastAsia"/>
        </w:rPr>
      </w:pPr>
      <w:r>
        <w:rPr>
          <w:rFonts w:hint="eastAsia"/>
        </w:rPr>
        <w:t>输出。它设定 CCER 寄存器 CCxNE 位的值。</w:t>
      </w:r>
    </w:p>
    <w:p>
      <w:pPr>
        <w:rPr>
          <w:rFonts w:hint="eastAsia"/>
        </w:rPr>
      </w:pPr>
      <w:r>
        <w:rPr>
          <w:rFonts w:hint="eastAsia"/>
        </w:rPr>
        <w:t>(4) TIM_Pulse：比较输出脉冲宽度，实际设定比较寄存器 CCR 的值，决定脉冲宽度。可</w:t>
      </w:r>
    </w:p>
    <w:p>
      <w:pPr>
        <w:rPr>
          <w:rFonts w:hint="eastAsia"/>
        </w:rPr>
      </w:pPr>
      <w:r>
        <w:rPr>
          <w:rFonts w:hint="eastAsia"/>
        </w:rPr>
        <w:t>设置范围为 0至 65535。</w:t>
      </w:r>
    </w:p>
    <w:p>
      <w:pPr>
        <w:rPr>
          <w:rFonts w:hint="eastAsia"/>
        </w:rPr>
      </w:pPr>
      <w:r>
        <w:rPr>
          <w:rFonts w:hint="eastAsia"/>
        </w:rPr>
        <w:t>(5) TIM_OCPolarity：比较输出极性，可选 OCx为高电平有效或低电平有效。它决定着定</w:t>
      </w:r>
    </w:p>
    <w:p>
      <w:pPr>
        <w:rPr>
          <w:rFonts w:hint="eastAsia"/>
        </w:rPr>
      </w:pPr>
      <w:r>
        <w:rPr>
          <w:rFonts w:hint="eastAsia"/>
        </w:rPr>
        <w:t>时器通道有效电平。它设定 CCER寄存器的 CCxP位的值。</w:t>
      </w:r>
    </w:p>
    <w:p>
      <w:pPr>
        <w:rPr>
          <w:rFonts w:hint="eastAsia"/>
        </w:rPr>
      </w:pPr>
      <w:r>
        <w:rPr>
          <w:rFonts w:hint="eastAsia"/>
        </w:rPr>
        <w:t>(6) TIM_OCNPolarity：比较互补输出极性，可选 OCxN 为高电平有效或低电平有效。它</w:t>
      </w:r>
    </w:p>
    <w:p>
      <w:pPr>
        <w:rPr>
          <w:rFonts w:hint="eastAsia"/>
        </w:rPr>
      </w:pPr>
      <w:r>
        <w:rPr>
          <w:rFonts w:hint="eastAsia"/>
        </w:rPr>
        <w:t>设定 TIMx_CCER寄存器的 CCxNP 位的值。</w:t>
      </w:r>
    </w:p>
    <w:p>
      <w:pPr>
        <w:rPr>
          <w:rFonts w:hint="eastAsia"/>
        </w:rPr>
      </w:pPr>
      <w:r>
        <w:rPr>
          <w:rFonts w:hint="eastAsia"/>
        </w:rPr>
        <w:t>(7) TIM_OCIdleState：空闲状态时通道输出电平设置，可选输出 1 或输出 0，即在空闲状</w:t>
      </w:r>
    </w:p>
    <w:p>
      <w:pPr>
        <w:rPr>
          <w:rFonts w:hint="eastAsia"/>
        </w:rPr>
      </w:pPr>
      <w:r>
        <w:rPr>
          <w:rFonts w:hint="eastAsia"/>
        </w:rPr>
        <w:t>态(BDTR_MOE位为 0)时，经过死区时间后定时器通道输出高电平或低电平。它设定</w:t>
      </w:r>
    </w:p>
    <w:p>
      <w:pPr>
        <w:rPr>
          <w:rFonts w:hint="eastAsia"/>
        </w:rPr>
      </w:pPr>
      <w:r>
        <w:rPr>
          <w:rFonts w:hint="eastAsia"/>
        </w:rPr>
        <w:t>CR2 寄存器的 OISx 位的值。</w:t>
      </w:r>
    </w:p>
    <w:p>
      <w:pPr>
        <w:rPr>
          <w:rFonts w:hint="eastAsia"/>
        </w:rPr>
      </w:pPr>
      <w:r>
        <w:rPr>
          <w:rFonts w:hint="eastAsia"/>
        </w:rPr>
        <w:t>(8) TIM_OCNIdleState：空闲状态时互补通道输出电平设置，可选输出 1或输出 0，即在</w:t>
      </w:r>
    </w:p>
    <w:p>
      <w:pPr>
        <w:rPr>
          <w:rFonts w:hint="eastAsia"/>
        </w:rPr>
      </w:pPr>
      <w:r>
        <w:rPr>
          <w:rFonts w:hint="eastAsia"/>
        </w:rPr>
        <w:t>空闲状态(BDTR_MOE 位为 0)时，经过死区时间后定时器互补通道输出高电平或低电</w:t>
      </w:r>
    </w:p>
    <w:p>
      <w:pPr>
        <w:rPr>
          <w:rFonts w:hint="eastAsia"/>
        </w:rPr>
      </w:pPr>
      <w:r>
        <w:rPr>
          <w:rFonts w:hint="eastAsia"/>
        </w:rPr>
        <w:t>平，设定值必须与 TIM_OCIdleState 相反。它设定是 CR2 寄存器的 OISxN 位的值。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3. TIM_ICInitTypeDef</w:t>
      </w:r>
    </w:p>
    <w:p>
      <w:pPr>
        <w:rPr>
          <w:rFonts w:hint="eastAsia"/>
        </w:rPr>
      </w:pPr>
      <w:r>
        <w:rPr>
          <w:rFonts w:hint="eastAsia"/>
        </w:rPr>
        <w:t>输入捕获结构体 TIM_ICInitTypeDef 用于输入捕获模式，与 TIM_ICInit 函数配合使用</w:t>
      </w:r>
    </w:p>
    <w:p>
      <w:pPr>
        <w:rPr>
          <w:rFonts w:hint="eastAsia"/>
        </w:rPr>
      </w:pPr>
      <w:r>
        <w:rPr>
          <w:rFonts w:hint="eastAsia"/>
        </w:rPr>
        <w:t>完成定时器输入通道初始化配置。如果使用 PWM 输入模式需要与 TIM_PWMIConfig 函数</w:t>
      </w:r>
    </w:p>
    <w:p>
      <w:pPr>
        <w:rPr>
          <w:rFonts w:hint="eastAsia"/>
        </w:rPr>
      </w:pPr>
      <w:r>
        <w:rPr>
          <w:rFonts w:hint="eastAsia"/>
        </w:rPr>
        <w:t>配合使用完成定时器输入通道初始化配置。</w:t>
      </w:r>
    </w:p>
    <w:p/>
    <w:p>
      <w:r>
        <w:drawing>
          <wp:inline distT="0" distB="0" distL="114300" distR="114300">
            <wp:extent cx="5269230" cy="978535"/>
            <wp:effectExtent l="0" t="0" r="381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7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</w:rPr>
      </w:pPr>
      <w:r>
        <w:rPr>
          <w:rFonts w:hint="eastAsia"/>
        </w:rPr>
        <w:t>(1) TIM_Channel：捕获通道 ICx选择，可选 TIM_Channel_1、TIM_Channel_2、</w:t>
      </w:r>
    </w:p>
    <w:p>
      <w:pPr>
        <w:rPr>
          <w:rFonts w:hint="eastAsia"/>
        </w:rPr>
      </w:pPr>
      <w:r>
        <w:rPr>
          <w:rFonts w:hint="eastAsia"/>
        </w:rPr>
        <w:t>TIM_Channel_3或 TIM_Channel_4四个通道。它设定 CCMRx 寄存器 CCxS 位 的值。</w:t>
      </w:r>
    </w:p>
    <w:p>
      <w:pPr>
        <w:rPr>
          <w:rFonts w:hint="eastAsia"/>
        </w:rPr>
      </w:pPr>
      <w:r>
        <w:rPr>
          <w:rFonts w:hint="eastAsia"/>
        </w:rPr>
        <w:t>(2) TIM_ICPolarity：输入捕获边沿触发选择，可选上升沿触发、下降沿触发或边沿跳变触</w:t>
      </w:r>
    </w:p>
    <w:p>
      <w:pPr>
        <w:rPr>
          <w:rFonts w:hint="eastAsia"/>
        </w:rPr>
      </w:pPr>
      <w:r>
        <w:rPr>
          <w:rFonts w:hint="eastAsia"/>
        </w:rPr>
        <w:t>发。它设定 CCER寄存器 CCxP 位和 CCxNP 位的值。</w:t>
      </w:r>
    </w:p>
    <w:p>
      <w:pPr>
        <w:rPr>
          <w:rFonts w:hint="eastAsia"/>
        </w:rPr>
      </w:pPr>
      <w:r>
        <w:rPr>
          <w:rFonts w:hint="eastAsia"/>
        </w:rPr>
        <w:t>(3) TIM_ICSelection：输入通道选择，捕获通道 ICx的信号可来自三个输入通道，分别为</w:t>
      </w:r>
    </w:p>
    <w:p>
      <w:pPr>
        <w:rPr>
          <w:rFonts w:hint="eastAsia"/>
        </w:rPr>
      </w:pPr>
      <w:r>
        <w:rPr>
          <w:rFonts w:hint="eastAsia"/>
        </w:rPr>
        <w:t>TIM_ICSelection_DirectTI、TIM_ICSelection_IndirectTI或 TIM_ICSelection_TRC，具</w:t>
      </w:r>
    </w:p>
    <w:p>
      <w:pPr>
        <w:rPr>
          <w:rFonts w:hint="eastAsia"/>
        </w:rPr>
      </w:pPr>
      <w:r>
        <w:rPr>
          <w:rFonts w:hint="eastAsia"/>
        </w:rPr>
        <w:t>体的区别见图 32-15。如果是普通的输入捕获，4个通道都可以使用，如果是 PWM输</w:t>
      </w:r>
    </w:p>
    <w:p>
      <w:r>
        <w:rPr>
          <w:rFonts w:hint="eastAsia"/>
        </w:rPr>
        <w:t>入则只能使用通道 1 和通道 2。它设定 CCRMx 寄存器的 CCxS[1:0]位的值。</w:t>
      </w:r>
    </w:p>
    <w:p/>
    <w:p>
      <w:r>
        <w:drawing>
          <wp:inline distT="0" distB="0" distL="114300" distR="114300">
            <wp:extent cx="5271135" cy="1877695"/>
            <wp:effectExtent l="0" t="0" r="1905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77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(4) TIM_ICPrescaler：输入捕获通道预分频器，可设置 1、2、4、8 分频，它设定 CCMRx</w:t>
      </w:r>
    </w:p>
    <w:p>
      <w:pPr>
        <w:rPr>
          <w:rFonts w:hint="eastAsia"/>
        </w:rPr>
      </w:pPr>
      <w:r>
        <w:rPr>
          <w:rFonts w:hint="eastAsia"/>
        </w:rPr>
        <w:t>寄存器的 ICxPSC[1:0]位的值。如果需要捕获输入信号的每个有效边沿，则设置 1分频</w:t>
      </w:r>
    </w:p>
    <w:p>
      <w:pPr>
        <w:rPr>
          <w:rFonts w:hint="eastAsia"/>
        </w:rPr>
      </w:pPr>
      <w:r>
        <w:rPr>
          <w:rFonts w:hint="eastAsia"/>
        </w:rPr>
        <w:t>即可。</w:t>
      </w:r>
    </w:p>
    <w:p>
      <w:pPr>
        <w:rPr>
          <w:rFonts w:hint="eastAsia"/>
        </w:rPr>
      </w:pPr>
      <w:r>
        <w:rPr>
          <w:rFonts w:hint="eastAsia"/>
        </w:rPr>
        <w:t>(5) TIM_ICFilter：输入捕获滤波器设置，可选设置 0x0至 0x0F。它设定 CCMRx寄存器</w:t>
      </w:r>
    </w:p>
    <w:p>
      <w:pPr>
        <w:rPr>
          <w:rFonts w:hint="eastAsia"/>
        </w:rPr>
      </w:pPr>
      <w:r>
        <w:rPr>
          <w:rFonts w:hint="eastAsia"/>
        </w:rPr>
        <w:t>ICxF[3:0]位的值。一般我们不使用滤波器，即设置为 0。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4. TIM_BDTRInitTypeDef</w:t>
      </w:r>
    </w:p>
    <w:p>
      <w:pPr>
        <w:rPr>
          <w:rFonts w:hint="eastAsia"/>
        </w:rPr>
      </w:pPr>
      <w:r>
        <w:rPr>
          <w:rFonts w:hint="eastAsia"/>
        </w:rPr>
        <w:t>断路和死区结构体 TIM_BDTRInitTypeDef 用于断路和死区参数的设置，属于高级定时</w:t>
      </w:r>
    </w:p>
    <w:p>
      <w:pPr>
        <w:rPr>
          <w:rFonts w:hint="eastAsia"/>
        </w:rPr>
      </w:pPr>
      <w:r>
        <w:rPr>
          <w:rFonts w:hint="eastAsia"/>
        </w:rPr>
        <w:t>器专用，用于配置断路时通道输出状态，以及死区时间。它与 TIM_BDTRConfig 函数配置</w:t>
      </w:r>
    </w:p>
    <w:p>
      <w:pPr>
        <w:rPr>
          <w:rFonts w:hint="eastAsia"/>
        </w:rPr>
      </w:pPr>
      <w:r>
        <w:rPr>
          <w:rFonts w:hint="eastAsia"/>
        </w:rPr>
        <w:t>使用完成参数配置。这个结构体的成员只对应 BDTR 这个寄存器，有关成员的具体使用配</w:t>
      </w:r>
    </w:p>
    <w:p>
      <w:pPr>
        <w:rPr>
          <w:rFonts w:hint="eastAsia"/>
        </w:rPr>
      </w:pPr>
      <w:r>
        <w:rPr>
          <w:rFonts w:hint="eastAsia"/>
        </w:rPr>
        <w:t>置请参考手册 BDTR寄存器的详细描述。</w:t>
      </w:r>
    </w:p>
    <w:p>
      <w:r>
        <w:drawing>
          <wp:inline distT="0" distB="0" distL="114300" distR="114300">
            <wp:extent cx="5271770" cy="1198880"/>
            <wp:effectExtent l="0" t="0" r="127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98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(1) TIM_OSSRState：运行模式下的关闭状态选择，它设定 BDTR寄存器 OSSR位的值。</w:t>
      </w:r>
    </w:p>
    <w:p>
      <w:pPr>
        <w:rPr>
          <w:rFonts w:hint="eastAsia"/>
        </w:rPr>
      </w:pPr>
      <w:r>
        <w:rPr>
          <w:rFonts w:hint="eastAsia"/>
        </w:rPr>
        <w:t>(2) TIM_OSSIState：空闲模式下的关闭状态选择，它设定 BDTR 寄存器 OSSI位的值。</w:t>
      </w:r>
    </w:p>
    <w:p>
      <w:pPr>
        <w:rPr>
          <w:rFonts w:hint="eastAsia"/>
        </w:rPr>
      </w:pPr>
      <w:r>
        <w:rPr>
          <w:rFonts w:hint="eastAsia"/>
        </w:rPr>
        <w:t>(3) TIM_LOCKLevel：锁定级别配置， BDTR寄存器 LOCK[1:0]位的值。</w:t>
      </w:r>
    </w:p>
    <w:p>
      <w:pPr>
        <w:rPr>
          <w:rFonts w:hint="eastAsia"/>
        </w:rPr>
      </w:pPr>
      <w:r>
        <w:rPr>
          <w:rFonts w:hint="eastAsia"/>
        </w:rPr>
        <w:t>(4) TIM_DeadTime：配置死区发生器，定义死区持续时间，可选设置范围为 0x0至</w:t>
      </w:r>
    </w:p>
    <w:p>
      <w:pPr>
        <w:rPr>
          <w:rFonts w:hint="eastAsia"/>
        </w:rPr>
      </w:pPr>
      <w:r>
        <w:rPr>
          <w:rFonts w:hint="eastAsia"/>
        </w:rPr>
        <w:t>0xFF。它设定 BDTR 寄存器 DTG[7:0]位的值。</w:t>
      </w:r>
    </w:p>
    <w:p>
      <w:pPr>
        <w:rPr>
          <w:rFonts w:hint="eastAsia"/>
        </w:rPr>
      </w:pPr>
      <w:r>
        <w:rPr>
          <w:rFonts w:hint="eastAsia"/>
        </w:rPr>
        <w:t>(5) TIM_Break：断路输入功能选择，可选使能或禁止。它设定 BDTR寄存器 BKE 位的</w:t>
      </w:r>
    </w:p>
    <w:p>
      <w:pPr>
        <w:rPr>
          <w:rFonts w:hint="eastAsia"/>
        </w:rPr>
      </w:pPr>
      <w:r>
        <w:rPr>
          <w:rFonts w:hint="eastAsia"/>
        </w:rPr>
        <w:t>值。</w:t>
      </w:r>
    </w:p>
    <w:p>
      <w:pPr>
        <w:rPr>
          <w:rFonts w:hint="eastAsia"/>
        </w:rPr>
      </w:pPr>
      <w:r>
        <w:rPr>
          <w:rFonts w:hint="eastAsia"/>
        </w:rPr>
        <w:t>(6) TIM_BreakPolarity：断路输入通道 BRK极性选择，可选高电平有效或低电平有效。它</w:t>
      </w:r>
    </w:p>
    <w:p>
      <w:pPr>
        <w:rPr>
          <w:rFonts w:hint="eastAsia"/>
        </w:rPr>
      </w:pPr>
      <w:r>
        <w:rPr>
          <w:rFonts w:hint="eastAsia"/>
        </w:rPr>
        <w:t>设定 BDTR寄存器 BKP 位的值。</w:t>
      </w:r>
    </w:p>
    <w:p>
      <w:pPr>
        <w:rPr>
          <w:rFonts w:hint="eastAsia"/>
        </w:rPr>
      </w:pPr>
      <w:r>
        <w:rPr>
          <w:rFonts w:hint="eastAsia"/>
        </w:rPr>
        <w:t>(7) TIM_AutomaticOutput：自动输出使能，可选使能或禁止，它设定 BDTR寄存器 AOE</w:t>
      </w:r>
    </w:p>
    <w:p>
      <w:pPr>
        <w:rPr>
          <w:rFonts w:hint="eastAsia"/>
        </w:rPr>
      </w:pPr>
      <w:r>
        <w:rPr>
          <w:rFonts w:hint="eastAsia"/>
        </w:rPr>
        <w:t>位的值。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明白了这些  你就很容易明白例程怎么写的了吧 下面做简要讲解 课上会做详细说明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打开main.c  找到main函数（前两个函数用作gpio和简单软件延时的驱动  暂且不用管）</w:t>
      </w:r>
    </w:p>
    <w:p>
      <w:r>
        <w:drawing>
          <wp:inline distT="0" distB="0" distL="114300" distR="114300">
            <wp:extent cx="5273040" cy="3909060"/>
            <wp:effectExtent l="0" t="0" r="0" b="76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09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While里的a是传值作为占空比的变量，如果想要让对应可输出管脚输出相应占空比的pwm波，需要改这几个地方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770" cy="2128520"/>
            <wp:effectExtent l="0" t="0" r="1270" b="508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28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是更改脉冲的周期，现在是（71+1）= 72 分频，时钟为72M 所以计数器记一下时间用1us   这里的10是10us一个周期  你可以在65535之内任意改，比如1ms一个周期的话，你就要改成1000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是更改输出pwm波的对应引脚的 前面gpio部分已经介绍，不过多介绍，强调一下就是你所改的引脚一定要是对应定时器的可输出引脚。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要改变占空比 有很多种方式，这里介绍一种比较简单的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712720" cy="655320"/>
            <wp:effectExtent l="0" t="0" r="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65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这个函数中 1箭头指向你要更改的输出通道 可以是1234 ，2 是你所用的定时器 3是你所希望的高电平时间 承接上面的72分频的话，记一下时间为1us 所以如果你输入的a是5，那么就是5us高电平，（10-5）us的低电平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D6542E"/>
    <w:multiLevelType w:val="singleLevel"/>
    <w:tmpl w:val="59D6542E"/>
    <w:lvl w:ilvl="0" w:tentative="0">
      <w:start w:val="1"/>
      <w:numFmt w:val="decimal"/>
      <w:suff w:val="nothing"/>
      <w:lvlText w:val="%1 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2F1D0B"/>
    <w:rsid w:val="364B52F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2017-10-05T15:52:48Z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