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MANUAL DE OPERACIÓN DE BLANCONOMICON</w:t>
      </w:r>
    </w:p>
    <w:p>
      <w:pPr>
        <w:pStyle w:val="Normal"/>
        <w:bidi w:val="0"/>
        <w:jc w:val="center"/>
        <w:rPr>
          <w:b/>
          <w:bCs/>
          <w:sz w:val="72"/>
          <w:szCs w:val="72"/>
        </w:rPr>
      </w:pPr>
      <w:r>
        <w:rPr/>
        <w:drawing>
          <wp:inline distT="0" distB="0" distL="0" distR="0">
            <wp:extent cx="6120130" cy="6120130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120"/>
            <w:rPr/>
          </w:pPr>
          <w:r>
            <w:br w:type="page"/>
          </w:r>
          <w:r>
            <w:rPr/>
            <w:t>Sumario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Enlacedelndiceuser"/>
            </w:rPr>
            <w:instrText xml:space="preserve"> TOC \f \o "1-9" \h</w:instrText>
          </w:r>
          <w:r>
            <w:rPr>
              <w:rStyle w:val="Enlacedelndiceuser"/>
            </w:rPr>
            <w:fldChar w:fldCharType="separate"/>
          </w:r>
          <w:r>
            <w:rPr>
              <w:rStyle w:val="Enlacedelndiceuser"/>
            </w:rPr>
            <w:t>Introducción</w:t>
          </w:r>
          <w:r>
            <w:rPr/>
            <w:tab/>
            <w:t>3</w:t>
          </w:r>
          <w:r>
            <w:rPr/>
            <w:fldChar w:fldCharType="end"/>
          </w:r>
        </w:p>
      </w:sdtContent>
    </w:sdt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  <w:r>
        <w:br w:type="page"/>
      </w:r>
    </w:p>
    <w:p>
      <w:pPr>
        <w:pStyle w:val="Heading1"/>
        <w:numPr>
          <w:ilvl w:val="0"/>
          <w:numId w:val="2"/>
        </w:numPr>
        <w:rPr/>
      </w:pPr>
      <w:bookmarkStart w:id="0" w:name="__RefHeading___Toc256_992011582"/>
      <w:bookmarkEnd w:id="0"/>
      <w:r>
        <w:rPr/>
        <w:t>Introducción</w:t>
      </w:r>
    </w:p>
    <w:p>
      <w:pPr>
        <w:pStyle w:val="Normal"/>
        <w:rPr/>
      </w:pPr>
      <w:r>
        <w:rPr/>
        <w:t>Manual de operación de Blanconomicon, una aplicación web que permite a los usuarios crear y ver los personajes de Dragones y Mazmorras 5.5e (2024). Esta web permite a los usuarios crear personajes con estas normas de manera fácil y en castellano.</w:t>
      </w:r>
    </w:p>
    <w:p>
      <w:pPr>
        <w:pStyle w:val="Normal"/>
        <w:rPr/>
      </w:pPr>
      <w:r>
        <w:rPr/>
        <w:t>En este manual se detalla de forma extensa la utilización del servidor la actualización de los repositorios y mas configuraciones y cambios que se pueden realizar.</w:t>
      </w:r>
    </w:p>
    <w:p>
      <w:pPr>
        <w:pStyle w:val="Normal"/>
        <w:bidi w:val="0"/>
        <w:spacing w:before="0"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</w:r>
      <w:r>
        <w:br w:type="page"/>
      </w:r>
    </w:p>
    <w:p>
      <w:pPr>
        <w:pStyle w:val="Heading1"/>
        <w:numPr>
          <w:ilvl w:val="0"/>
          <w:numId w:val="2"/>
        </w:numPr>
        <w:ind w:hanging="0" w:start="0"/>
        <w:rPr/>
      </w:pPr>
      <w:r>
        <w:rPr/>
        <w:t>Bibliografia</w:t>
      </w:r>
    </w:p>
    <w:p>
      <w:pPr>
        <w:pStyle w:val="Normal"/>
        <w:bidi w:val="0"/>
        <w:jc w:val="start"/>
        <w:rPr>
          <w:b/>
          <w:bCs/>
          <w:sz w:val="52"/>
          <w:szCs w:val="52"/>
        </w:rPr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134" w:right="1134" w:gutter="0" w:header="1134" w:top="1693" w:footer="1134" w:bottom="1693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1" w:name="PageNumWizard_FOOTER_Estilo_de_página_pr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bookmarkEnd w:id="1"/>
  </w:p>
  <w:p>
    <w:pPr>
      <w:pStyle w:val="Footer"/>
      <w:bidi w:val="0"/>
      <w:jc w:val="start"/>
      <w:rPr/>
    </w:pPr>
    <w:r>
      <w:rPr/>
      <w:t>08/04/2026</w:t>
      <w:tab/>
      <w:tab/>
      <w:t>Daniel Alvarez y Aketza González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  <w:t>08/04/2026</w:t>
      <w:tab/>
      <w:tab/>
      <w:t>Daniel Alvarez y Aketza González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5" behindDoc="1" locked="0" layoutInCell="0" allowOverlap="1">
          <wp:simplePos x="0" y="0"/>
          <wp:positionH relativeFrom="column">
            <wp:posOffset>-720090</wp:posOffset>
          </wp:positionH>
          <wp:positionV relativeFrom="paragraph">
            <wp:posOffset>-720090</wp:posOffset>
          </wp:positionV>
          <wp:extent cx="1059180" cy="1059180"/>
          <wp:effectExtent l="0" t="0" r="0" b="0"/>
          <wp:wrapSquare wrapText="largest"/>
          <wp:docPr id="2" name="Image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59180" cy="1059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Enlacedelndiceuser">
    <w:name w:val="Enlace del índice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ypieuser">
    <w:name w:val="Cabecera y pie (user)"/>
    <w:basedOn w:val="Normal"/>
    <w:qFormat/>
    <w:pPr/>
    <w:rPr/>
  </w:style>
  <w:style w:type="paragraph" w:styleId="Footer">
    <w:name w:val="footer"/>
    <w:basedOn w:val="Cabeceraypie"/>
    <w:pPr>
      <w:suppressLineNumbers/>
    </w:pPr>
    <w:rPr/>
  </w:style>
  <w:style w:type="paragraph" w:styleId="IndexHeading">
    <w:name w:val="index heading"/>
    <w:basedOn w:val="Ttulo"/>
    <w:pPr>
      <w:suppressLineNumbers/>
      <w:ind w:hanging="0" w:start="0"/>
    </w:pPr>
    <w:rPr>
      <w:b/>
      <w:bCs/>
      <w:sz w:val="32"/>
      <w:szCs w:val="32"/>
    </w:rPr>
  </w:style>
  <w:style w:type="paragraph" w:styleId="Ttulodelndicedeusuario">
    <w:name w:val="Título del índice de usuario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ndicedeusuario1">
    <w:name w:val="Índice de usuario 1"/>
    <w:basedOn w:val="ndice"/>
    <w:qFormat/>
    <w:pPr>
      <w:tabs>
        <w:tab w:val="clear" w:pos="709"/>
        <w:tab w:val="right" w:pos="9638" w:leader="dot"/>
      </w:tabs>
      <w:ind w:hanging="0" w:start="0"/>
    </w:pPr>
    <w:rPr/>
  </w:style>
  <w:style w:type="paragraph" w:styleId="Header">
    <w:name w:val="header"/>
    <w:basedOn w:val="Cabeceraypieuser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ndiceuser"/>
    <w:pPr>
      <w:tabs>
        <w:tab w:val="clear" w:pos="709"/>
        <w:tab w:val="right" w:pos="9638" w:leader="dot"/>
      </w:tabs>
      <w:ind w:hanging="0" w:star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LibreOffice/25.8.5.2$Windows_X86_64 LibreOffice_project/9c8b85f387cc00a89945a79c9e6239f32e450ac2</Application>
  <AppVersion>15.0000</AppVersion>
  <Pages>4</Pages>
  <Words>90</Words>
  <Characters>497</Characters>
  <CharactersWithSpaces>579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2026-04-08T16:27:56Z</dcterms:created>
  <dc:creator/>
  <dc:description/>
  <dc:language>es-ES</dc:language>
  <cp:lastModifiedBy/>
  <dcterms:modified xsi:type="dcterms:W3CDTF">2026-05-08T09:32:29Z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