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8D1" w:rsidRPr="009438D1" w:rsidRDefault="009438D1" w:rsidP="009438D1">
      <w:pPr>
        <w:jc w:val="center"/>
        <w:rPr>
          <w:b/>
          <w:sz w:val="24"/>
        </w:rPr>
      </w:pPr>
      <w:r w:rsidRPr="009438D1">
        <w:rPr>
          <w:b/>
          <w:sz w:val="24"/>
        </w:rPr>
        <w:t>GUIDE DE STYLES</w:t>
      </w:r>
    </w:p>
    <w:p w:rsidR="00864D5B" w:rsidRDefault="009438D1" w:rsidP="009438D1">
      <w:pPr>
        <w:pStyle w:val="Paragraphedeliste"/>
        <w:numPr>
          <w:ilvl w:val="0"/>
          <w:numId w:val="1"/>
        </w:numPr>
      </w:pPr>
      <w:r>
        <w:t>COULEURS</w:t>
      </w:r>
    </w:p>
    <w:p w:rsidR="00864D5B" w:rsidRDefault="00864D5B" w:rsidP="00864D5B">
      <w:pPr>
        <w:pStyle w:val="Paragraphedeliste"/>
      </w:pPr>
    </w:p>
    <w:p w:rsidR="009438D1" w:rsidRDefault="00864D5B" w:rsidP="00864D5B">
      <w:pPr>
        <w:pStyle w:val="Paragraphedeliste"/>
      </w:pPr>
      <w:r>
        <w:rPr>
          <w:noProof/>
        </w:rPr>
        <w:drawing>
          <wp:inline distT="0" distB="0" distL="0" distR="0" wp14:anchorId="77BE3951" wp14:editId="11311536">
            <wp:extent cx="5760720" cy="2259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F3" w:rsidRDefault="006C04F3"/>
    <w:p w:rsidR="009438D1" w:rsidRDefault="009438D1" w:rsidP="009438D1">
      <w:pPr>
        <w:pStyle w:val="Paragraphedeliste"/>
        <w:numPr>
          <w:ilvl w:val="0"/>
          <w:numId w:val="1"/>
        </w:numPr>
      </w:pPr>
      <w:r>
        <w:t>UTILISATION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438D1" w:rsidTr="009438D1">
        <w:tc>
          <w:tcPr>
            <w:tcW w:w="3020" w:type="dxa"/>
          </w:tcPr>
          <w:p w:rsidR="009438D1" w:rsidRPr="009438D1" w:rsidRDefault="009438D1" w:rsidP="009438D1">
            <w:pPr>
              <w:rPr>
                <w:b/>
              </w:rPr>
            </w:pPr>
            <w:r w:rsidRPr="009438D1">
              <w:rPr>
                <w:b/>
              </w:rPr>
              <w:t>Couleur</w:t>
            </w:r>
          </w:p>
        </w:tc>
        <w:tc>
          <w:tcPr>
            <w:tcW w:w="3021" w:type="dxa"/>
          </w:tcPr>
          <w:p w:rsidR="009438D1" w:rsidRPr="009438D1" w:rsidRDefault="009438D1" w:rsidP="009438D1">
            <w:pPr>
              <w:rPr>
                <w:b/>
              </w:rPr>
            </w:pPr>
            <w:r w:rsidRPr="009438D1">
              <w:rPr>
                <w:b/>
              </w:rPr>
              <w:t>Usage</w:t>
            </w:r>
          </w:p>
        </w:tc>
      </w:tr>
      <w:tr w:rsidR="009438D1" w:rsidTr="009438D1">
        <w:tc>
          <w:tcPr>
            <w:tcW w:w="3020" w:type="dxa"/>
          </w:tcPr>
          <w:p w:rsidR="009438D1" w:rsidRDefault="009438D1" w:rsidP="009438D1">
            <w:r>
              <w:t>Gris clair</w:t>
            </w:r>
          </w:p>
        </w:tc>
        <w:tc>
          <w:tcPr>
            <w:tcW w:w="3021" w:type="dxa"/>
          </w:tcPr>
          <w:p w:rsidR="009438D1" w:rsidRDefault="009438D1" w:rsidP="009438D1">
            <w:r>
              <w:t>Background 2</w:t>
            </w:r>
          </w:p>
        </w:tc>
      </w:tr>
      <w:tr w:rsidR="009438D1" w:rsidTr="009438D1">
        <w:tc>
          <w:tcPr>
            <w:tcW w:w="3020" w:type="dxa"/>
          </w:tcPr>
          <w:p w:rsidR="009438D1" w:rsidRDefault="009438D1" w:rsidP="009438D1">
            <w:r>
              <w:t xml:space="preserve">Noir </w:t>
            </w:r>
          </w:p>
        </w:tc>
        <w:tc>
          <w:tcPr>
            <w:tcW w:w="3021" w:type="dxa"/>
          </w:tcPr>
          <w:p w:rsidR="009438D1" w:rsidRDefault="009438D1" w:rsidP="009438D1">
            <w:r>
              <w:t>Background 1</w:t>
            </w:r>
          </w:p>
        </w:tc>
      </w:tr>
      <w:tr w:rsidR="009438D1" w:rsidTr="009438D1">
        <w:tc>
          <w:tcPr>
            <w:tcW w:w="3020" w:type="dxa"/>
          </w:tcPr>
          <w:p w:rsidR="009438D1" w:rsidRDefault="00864D5B" w:rsidP="009438D1">
            <w:r>
              <w:t>Rose</w:t>
            </w:r>
          </w:p>
        </w:tc>
        <w:tc>
          <w:tcPr>
            <w:tcW w:w="3021" w:type="dxa"/>
          </w:tcPr>
          <w:p w:rsidR="009438D1" w:rsidRDefault="009438D1" w:rsidP="009438D1">
            <w:r>
              <w:t xml:space="preserve">Bouton </w:t>
            </w:r>
          </w:p>
        </w:tc>
      </w:tr>
      <w:tr w:rsidR="009438D1" w:rsidTr="009438D1">
        <w:tc>
          <w:tcPr>
            <w:tcW w:w="3020" w:type="dxa"/>
          </w:tcPr>
          <w:p w:rsidR="009438D1" w:rsidRDefault="00864D5B" w:rsidP="009438D1">
            <w:r>
              <w:t>Bleu</w:t>
            </w:r>
          </w:p>
        </w:tc>
        <w:tc>
          <w:tcPr>
            <w:tcW w:w="3021" w:type="dxa"/>
          </w:tcPr>
          <w:p w:rsidR="009438D1" w:rsidRDefault="009438D1" w:rsidP="009438D1">
            <w:r>
              <w:t>Lien</w:t>
            </w:r>
          </w:p>
        </w:tc>
      </w:tr>
      <w:tr w:rsidR="009438D1" w:rsidTr="009438D1">
        <w:tc>
          <w:tcPr>
            <w:tcW w:w="3020" w:type="dxa"/>
          </w:tcPr>
          <w:p w:rsidR="009438D1" w:rsidRDefault="009438D1" w:rsidP="009438D1">
            <w:r>
              <w:t>Noir</w:t>
            </w:r>
          </w:p>
        </w:tc>
        <w:tc>
          <w:tcPr>
            <w:tcW w:w="3021" w:type="dxa"/>
          </w:tcPr>
          <w:p w:rsidR="009438D1" w:rsidRDefault="009438D1" w:rsidP="009438D1">
            <w:proofErr w:type="spellStart"/>
            <w:r>
              <w:t>Color</w:t>
            </w:r>
            <w:proofErr w:type="spellEnd"/>
            <w:r>
              <w:t xml:space="preserve"> 2</w:t>
            </w:r>
          </w:p>
        </w:tc>
      </w:tr>
      <w:tr w:rsidR="009438D1" w:rsidTr="009438D1">
        <w:tc>
          <w:tcPr>
            <w:tcW w:w="3020" w:type="dxa"/>
          </w:tcPr>
          <w:p w:rsidR="009438D1" w:rsidRDefault="009438D1" w:rsidP="009438D1">
            <w:r>
              <w:t>Blanc</w:t>
            </w:r>
          </w:p>
        </w:tc>
        <w:tc>
          <w:tcPr>
            <w:tcW w:w="3021" w:type="dxa"/>
          </w:tcPr>
          <w:p w:rsidR="009438D1" w:rsidRDefault="009438D1" w:rsidP="009438D1">
            <w:proofErr w:type="spellStart"/>
            <w:r>
              <w:t>Color</w:t>
            </w:r>
            <w:proofErr w:type="spellEnd"/>
            <w:r>
              <w:t xml:space="preserve"> 1</w:t>
            </w:r>
          </w:p>
        </w:tc>
      </w:tr>
    </w:tbl>
    <w:p w:rsidR="009438D1" w:rsidRDefault="009438D1" w:rsidP="009438D1"/>
    <w:p w:rsidR="005A78E7" w:rsidRDefault="005A78E7" w:rsidP="009438D1"/>
    <w:p w:rsidR="005A78E7" w:rsidRDefault="005A78E7" w:rsidP="005A78E7">
      <w:pPr>
        <w:pStyle w:val="Paragraphedeliste"/>
        <w:numPr>
          <w:ilvl w:val="0"/>
          <w:numId w:val="1"/>
        </w:numPr>
      </w:pPr>
      <w:r>
        <w:t>POLICE</w:t>
      </w:r>
    </w:p>
    <w:p w:rsidR="005210C6" w:rsidRDefault="005210C6" w:rsidP="005210C6">
      <w:r>
        <w:t>Menu</w:t>
      </w:r>
    </w:p>
    <w:p w:rsidR="00A004FE" w:rsidRDefault="00A004FE" w:rsidP="005210C6">
      <w:proofErr w:type="spellStart"/>
      <w:r>
        <w:t>Roboto</w:t>
      </w:r>
      <w:proofErr w:type="spellEnd"/>
      <w:r>
        <w:t xml:space="preserve"> – en capital</w:t>
      </w:r>
    </w:p>
    <w:p w:rsidR="00A004FE" w:rsidRDefault="00A004FE" w:rsidP="005210C6">
      <w:hyperlink r:id="rId7" w:history="1">
        <w:r w:rsidRPr="0054361D">
          <w:rPr>
            <w:rStyle w:val="Lienhypertexte"/>
          </w:rPr>
          <w:t>https://fonts.google.com/specimen/Roboto?selection.family=Lato|Open+Sans|Raleway|Roboto</w:t>
        </w:r>
      </w:hyperlink>
      <w:r>
        <w:t xml:space="preserve"> </w:t>
      </w:r>
    </w:p>
    <w:p w:rsidR="005210C6" w:rsidRDefault="00A004FE" w:rsidP="005210C6">
      <w:r>
        <w:t>Titre</w:t>
      </w:r>
    </w:p>
    <w:p w:rsidR="00A004FE" w:rsidRDefault="00A004FE" w:rsidP="005210C6">
      <w:proofErr w:type="spellStart"/>
      <w:r>
        <w:t>Roboto</w:t>
      </w:r>
      <w:proofErr w:type="spellEnd"/>
      <w:r>
        <w:t xml:space="preserve"> – </w:t>
      </w:r>
      <w:proofErr w:type="spellStart"/>
      <w:r>
        <w:t>bold</w:t>
      </w:r>
      <w:proofErr w:type="spellEnd"/>
    </w:p>
    <w:p w:rsidR="00A004FE" w:rsidRDefault="00A004FE" w:rsidP="005210C6">
      <w:hyperlink r:id="rId8" w:history="1">
        <w:r w:rsidRPr="0054361D">
          <w:rPr>
            <w:rStyle w:val="Lienhypertexte"/>
          </w:rPr>
          <w:t>https://fonts.google.com/specimen/Roboto?selection.family=Lato|Open+Sans|Raleway|Roboto</w:t>
        </w:r>
      </w:hyperlink>
      <w:r>
        <w:t xml:space="preserve"> </w:t>
      </w:r>
    </w:p>
    <w:p w:rsidR="00A004FE" w:rsidRDefault="00A004FE" w:rsidP="005210C6">
      <w:r>
        <w:t>Texte</w:t>
      </w:r>
    </w:p>
    <w:p w:rsidR="00A004FE" w:rsidRDefault="00A004FE" w:rsidP="005210C6">
      <w:r>
        <w:t>Montserrat – Regular</w:t>
      </w:r>
    </w:p>
    <w:p w:rsidR="00A004FE" w:rsidRDefault="00A004FE" w:rsidP="005210C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4"/>
        <w:gridCol w:w="1803"/>
        <w:gridCol w:w="1306"/>
        <w:gridCol w:w="1360"/>
        <w:gridCol w:w="1299"/>
        <w:gridCol w:w="1430"/>
      </w:tblGrid>
      <w:tr w:rsidR="00863DE9" w:rsidTr="00863DE9">
        <w:tc>
          <w:tcPr>
            <w:tcW w:w="1864" w:type="dxa"/>
          </w:tcPr>
          <w:p w:rsidR="00863DE9" w:rsidRDefault="00863DE9" w:rsidP="005210C6">
            <w:r>
              <w:t>Type de contenu</w:t>
            </w:r>
          </w:p>
        </w:tc>
        <w:tc>
          <w:tcPr>
            <w:tcW w:w="1803" w:type="dxa"/>
          </w:tcPr>
          <w:p w:rsidR="00863DE9" w:rsidRDefault="00863DE9" w:rsidP="005210C6">
            <w:r>
              <w:t>Police</w:t>
            </w:r>
          </w:p>
        </w:tc>
        <w:tc>
          <w:tcPr>
            <w:tcW w:w="1306" w:type="dxa"/>
          </w:tcPr>
          <w:p w:rsidR="00863DE9" w:rsidRDefault="00863DE9" w:rsidP="005210C6">
            <w:r>
              <w:t>Font-</w:t>
            </w:r>
            <w:proofErr w:type="spellStart"/>
            <w:r>
              <w:t>weight</w:t>
            </w:r>
            <w:proofErr w:type="spellEnd"/>
          </w:p>
        </w:tc>
        <w:tc>
          <w:tcPr>
            <w:tcW w:w="1360" w:type="dxa"/>
          </w:tcPr>
          <w:p w:rsidR="00863DE9" w:rsidRDefault="00863DE9" w:rsidP="005210C6">
            <w:r>
              <w:t>Font-size</w:t>
            </w:r>
          </w:p>
        </w:tc>
        <w:tc>
          <w:tcPr>
            <w:tcW w:w="1299" w:type="dxa"/>
          </w:tcPr>
          <w:p w:rsidR="00863DE9" w:rsidRDefault="00863DE9" w:rsidP="005210C6">
            <w:bookmarkStart w:id="0" w:name="_GoBack"/>
            <w:bookmarkEnd w:id="0"/>
          </w:p>
        </w:tc>
        <w:tc>
          <w:tcPr>
            <w:tcW w:w="1430" w:type="dxa"/>
          </w:tcPr>
          <w:p w:rsidR="00863DE9" w:rsidRDefault="00863DE9" w:rsidP="005210C6">
            <w:r>
              <w:t>Code</w:t>
            </w:r>
          </w:p>
        </w:tc>
      </w:tr>
      <w:tr w:rsidR="00863DE9" w:rsidTr="00863DE9">
        <w:tc>
          <w:tcPr>
            <w:tcW w:w="1864" w:type="dxa"/>
          </w:tcPr>
          <w:p w:rsidR="00863DE9" w:rsidRDefault="00863DE9" w:rsidP="005210C6">
            <w:r>
              <w:t>Texte Barre de navigation</w:t>
            </w:r>
          </w:p>
        </w:tc>
        <w:tc>
          <w:tcPr>
            <w:tcW w:w="1803" w:type="dxa"/>
          </w:tcPr>
          <w:p w:rsidR="00863DE9" w:rsidRDefault="00863DE9" w:rsidP="005210C6">
            <w:proofErr w:type="spellStart"/>
            <w:r>
              <w:t>Roboto</w:t>
            </w:r>
            <w:proofErr w:type="spellEnd"/>
            <w:r>
              <w:t xml:space="preserve"> – capital</w:t>
            </w:r>
          </w:p>
        </w:tc>
        <w:tc>
          <w:tcPr>
            <w:tcW w:w="1306" w:type="dxa"/>
          </w:tcPr>
          <w:p w:rsidR="00863DE9" w:rsidRDefault="00863DE9" w:rsidP="005210C6"/>
        </w:tc>
        <w:tc>
          <w:tcPr>
            <w:tcW w:w="1360" w:type="dxa"/>
          </w:tcPr>
          <w:p w:rsidR="00863DE9" w:rsidRDefault="00863DE9" w:rsidP="005210C6">
            <w:r>
              <w:t>25</w:t>
            </w:r>
          </w:p>
        </w:tc>
        <w:tc>
          <w:tcPr>
            <w:tcW w:w="1299" w:type="dxa"/>
          </w:tcPr>
          <w:p w:rsidR="00863DE9" w:rsidRDefault="00863DE9" w:rsidP="005210C6"/>
        </w:tc>
        <w:tc>
          <w:tcPr>
            <w:tcW w:w="1430" w:type="dxa"/>
          </w:tcPr>
          <w:p w:rsidR="00863DE9" w:rsidRDefault="00863DE9" w:rsidP="005210C6"/>
        </w:tc>
      </w:tr>
      <w:tr w:rsidR="00863DE9" w:rsidTr="00863DE9">
        <w:tc>
          <w:tcPr>
            <w:tcW w:w="1864" w:type="dxa"/>
          </w:tcPr>
          <w:p w:rsidR="00863DE9" w:rsidRDefault="00863DE9" w:rsidP="005210C6">
            <w:r>
              <w:lastRenderedPageBreak/>
              <w:t>Titre &lt;h1&gt;</w:t>
            </w:r>
          </w:p>
        </w:tc>
        <w:tc>
          <w:tcPr>
            <w:tcW w:w="1803" w:type="dxa"/>
          </w:tcPr>
          <w:p w:rsidR="00863DE9" w:rsidRDefault="00863DE9" w:rsidP="005210C6">
            <w:proofErr w:type="spellStart"/>
            <w:r>
              <w:t>Roboto</w:t>
            </w:r>
            <w:proofErr w:type="spellEnd"/>
            <w:r>
              <w:t xml:space="preserve"> – </w:t>
            </w:r>
            <w:proofErr w:type="spellStart"/>
            <w:r>
              <w:t>bold</w:t>
            </w:r>
            <w:proofErr w:type="spellEnd"/>
          </w:p>
        </w:tc>
        <w:tc>
          <w:tcPr>
            <w:tcW w:w="1306" w:type="dxa"/>
          </w:tcPr>
          <w:p w:rsidR="00863DE9" w:rsidRDefault="00863DE9" w:rsidP="005210C6">
            <w:r>
              <w:t>X</w:t>
            </w:r>
          </w:p>
        </w:tc>
        <w:tc>
          <w:tcPr>
            <w:tcW w:w="1360" w:type="dxa"/>
          </w:tcPr>
          <w:p w:rsidR="00863DE9" w:rsidRDefault="00863DE9" w:rsidP="005210C6">
            <w:r>
              <w:t>80</w:t>
            </w:r>
          </w:p>
        </w:tc>
        <w:tc>
          <w:tcPr>
            <w:tcW w:w="1299" w:type="dxa"/>
          </w:tcPr>
          <w:p w:rsidR="00863DE9" w:rsidRDefault="00863DE9" w:rsidP="005210C6"/>
        </w:tc>
        <w:tc>
          <w:tcPr>
            <w:tcW w:w="1430" w:type="dxa"/>
          </w:tcPr>
          <w:p w:rsidR="00863DE9" w:rsidRDefault="00863DE9" w:rsidP="005210C6"/>
        </w:tc>
      </w:tr>
      <w:tr w:rsidR="00863DE9" w:rsidTr="00863DE9">
        <w:tc>
          <w:tcPr>
            <w:tcW w:w="1864" w:type="dxa"/>
          </w:tcPr>
          <w:p w:rsidR="00863DE9" w:rsidRDefault="00863DE9" w:rsidP="005210C6">
            <w:r>
              <w:t>Sous-titre &lt;h2&gt;</w:t>
            </w:r>
          </w:p>
        </w:tc>
        <w:tc>
          <w:tcPr>
            <w:tcW w:w="1803" w:type="dxa"/>
          </w:tcPr>
          <w:p w:rsidR="00863DE9" w:rsidRDefault="00863DE9" w:rsidP="005210C6">
            <w:r>
              <w:t>Montserrat – Bold</w:t>
            </w:r>
          </w:p>
        </w:tc>
        <w:tc>
          <w:tcPr>
            <w:tcW w:w="1306" w:type="dxa"/>
          </w:tcPr>
          <w:p w:rsidR="00863DE9" w:rsidRDefault="00863DE9" w:rsidP="005210C6">
            <w:r>
              <w:t>X</w:t>
            </w:r>
          </w:p>
        </w:tc>
        <w:tc>
          <w:tcPr>
            <w:tcW w:w="1360" w:type="dxa"/>
          </w:tcPr>
          <w:p w:rsidR="00863DE9" w:rsidRDefault="00863DE9" w:rsidP="005210C6">
            <w:r>
              <w:t>30</w:t>
            </w:r>
          </w:p>
        </w:tc>
        <w:tc>
          <w:tcPr>
            <w:tcW w:w="1299" w:type="dxa"/>
          </w:tcPr>
          <w:p w:rsidR="00863DE9" w:rsidRDefault="00863DE9" w:rsidP="005210C6"/>
        </w:tc>
        <w:tc>
          <w:tcPr>
            <w:tcW w:w="1430" w:type="dxa"/>
          </w:tcPr>
          <w:p w:rsidR="00863DE9" w:rsidRDefault="00863DE9" w:rsidP="005210C6"/>
        </w:tc>
      </w:tr>
      <w:tr w:rsidR="00863DE9" w:rsidTr="00863DE9">
        <w:tc>
          <w:tcPr>
            <w:tcW w:w="1864" w:type="dxa"/>
          </w:tcPr>
          <w:p w:rsidR="00863DE9" w:rsidRDefault="00863DE9" w:rsidP="005210C6">
            <w:r>
              <w:t>Texte &lt;p&gt;</w:t>
            </w:r>
          </w:p>
        </w:tc>
        <w:tc>
          <w:tcPr>
            <w:tcW w:w="1803" w:type="dxa"/>
          </w:tcPr>
          <w:p w:rsidR="00863DE9" w:rsidRDefault="00863DE9" w:rsidP="005210C6">
            <w:r>
              <w:t>Montserrat - Regular</w:t>
            </w:r>
          </w:p>
        </w:tc>
        <w:tc>
          <w:tcPr>
            <w:tcW w:w="1306" w:type="dxa"/>
          </w:tcPr>
          <w:p w:rsidR="00863DE9" w:rsidRDefault="00863DE9" w:rsidP="007A0895">
            <w:pPr>
              <w:tabs>
                <w:tab w:val="left" w:pos="377"/>
              </w:tabs>
            </w:pPr>
          </w:p>
        </w:tc>
        <w:tc>
          <w:tcPr>
            <w:tcW w:w="1360" w:type="dxa"/>
          </w:tcPr>
          <w:p w:rsidR="00863DE9" w:rsidRDefault="00863DE9" w:rsidP="007A0895">
            <w:pPr>
              <w:tabs>
                <w:tab w:val="left" w:pos="377"/>
              </w:tabs>
            </w:pPr>
            <w:r>
              <w:t>18</w:t>
            </w:r>
          </w:p>
        </w:tc>
        <w:tc>
          <w:tcPr>
            <w:tcW w:w="1299" w:type="dxa"/>
          </w:tcPr>
          <w:p w:rsidR="00863DE9" w:rsidRDefault="00863DE9" w:rsidP="005210C6"/>
        </w:tc>
        <w:tc>
          <w:tcPr>
            <w:tcW w:w="1430" w:type="dxa"/>
          </w:tcPr>
          <w:p w:rsidR="00863DE9" w:rsidRDefault="00863DE9" w:rsidP="005210C6"/>
        </w:tc>
      </w:tr>
    </w:tbl>
    <w:p w:rsidR="00A004FE" w:rsidRDefault="00A004FE" w:rsidP="005210C6"/>
    <w:p w:rsidR="005A78E7" w:rsidRDefault="005A78E7" w:rsidP="005A78E7"/>
    <w:p w:rsidR="00DC5174" w:rsidRDefault="00DC5174" w:rsidP="009438D1"/>
    <w:sectPr w:rsidR="00DC5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F25"/>
    <w:multiLevelType w:val="hybridMultilevel"/>
    <w:tmpl w:val="0D70C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D1"/>
    <w:rsid w:val="00041627"/>
    <w:rsid w:val="005210C6"/>
    <w:rsid w:val="005A78E7"/>
    <w:rsid w:val="006C04F3"/>
    <w:rsid w:val="007A0895"/>
    <w:rsid w:val="00863DE9"/>
    <w:rsid w:val="00864D5B"/>
    <w:rsid w:val="009438D1"/>
    <w:rsid w:val="00A004FE"/>
    <w:rsid w:val="00A52F55"/>
    <w:rsid w:val="00A9008D"/>
    <w:rsid w:val="00C16DDA"/>
    <w:rsid w:val="00D752D8"/>
    <w:rsid w:val="00DC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9117"/>
  <w15:chartTrackingRefBased/>
  <w15:docId w15:val="{ABBB003D-88CB-4379-A73B-F626E63B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38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3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004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04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?selection.family=Lato|Open+Sans|Raleway|Roboto" TargetMode="External"/><Relationship Id="rId3" Type="http://schemas.openxmlformats.org/officeDocument/2006/relationships/styles" Target="styles.xml"/><Relationship Id="rId7" Type="http://schemas.openxmlformats.org/officeDocument/2006/relationships/hyperlink" Target="https://fonts.google.com/specimen/Roboto?selection.family=Lato|Open+Sans|Raleway|Robo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5554-3352-43A0-AA20-EC194731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blandine chateau</dc:creator>
  <cp:keywords/>
  <dc:description/>
  <cp:lastModifiedBy>blandine chateau</cp:lastModifiedBy>
  <cp:revision>9</cp:revision>
  <dcterms:created xsi:type="dcterms:W3CDTF">2017-10-24T09:27:00Z</dcterms:created>
  <dcterms:modified xsi:type="dcterms:W3CDTF">2017-10-24T10:41:00Z</dcterms:modified>
</cp:coreProperties>
</file>