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8A8" w:rsidRPr="00BE1613" w:rsidRDefault="00D20E63" w:rsidP="006F600B">
      <w:pPr>
        <w:pStyle w:val="Title"/>
        <w:rPr>
          <w:sz w:val="24"/>
          <w:szCs w:val="24"/>
        </w:rPr>
      </w:pPr>
      <w:r>
        <w:rPr>
          <w:sz w:val="24"/>
          <w:szCs w:val="24"/>
        </w:rPr>
        <w:t>ECG Viewer</w:t>
      </w:r>
      <w:r w:rsidR="003928A8" w:rsidRPr="00BE1613">
        <w:rPr>
          <w:sz w:val="24"/>
          <w:szCs w:val="24"/>
        </w:rPr>
        <w:br/>
      </w:r>
    </w:p>
    <w:p w:rsidR="006F600B" w:rsidRDefault="006F600B" w:rsidP="006F600B">
      <w:pPr>
        <w:pStyle w:val="Title"/>
      </w:pPr>
      <w:r>
        <w:t>User Manual</w:t>
      </w:r>
    </w:p>
    <w:p w:rsidR="006F600B" w:rsidRDefault="006F600B" w:rsidP="006F600B"/>
    <w:p w:rsidR="006F600B" w:rsidRDefault="006F600B" w:rsidP="006F600B">
      <w:pPr>
        <w:rPr>
          <w:color w:val="FF0000"/>
        </w:rPr>
      </w:pPr>
      <w:r w:rsidRPr="006F600B">
        <w:rPr>
          <w:color w:val="FF0000"/>
        </w:rPr>
        <w:t>This document is in “beta” mode. Thus it is a work in progress. If the information that you need isn’t listed or isn’t clearly stated, please contact the author.</w:t>
      </w:r>
    </w:p>
    <w:p w:rsidR="00270A5B" w:rsidRDefault="00270A5B" w:rsidP="00270A5B">
      <w:pPr>
        <w:ind w:firstLine="0"/>
        <w:rPr>
          <w:color w:val="FF0000"/>
        </w:rPr>
      </w:pPr>
      <w:r>
        <w:rPr>
          <w:color w:val="FF0000"/>
        </w:rPr>
        <w:t xml:space="preserve">Updated – </w:t>
      </w:r>
      <w:r w:rsidR="0069081D">
        <w:rPr>
          <w:color w:val="FF0000"/>
        </w:rPr>
        <w:fldChar w:fldCharType="begin"/>
      </w:r>
      <w:r w:rsidR="0069081D">
        <w:rPr>
          <w:color w:val="FF0000"/>
        </w:rPr>
        <w:instrText xml:space="preserve"> DATE   \* MERGEFORMAT </w:instrText>
      </w:r>
      <w:r w:rsidR="0069081D">
        <w:rPr>
          <w:color w:val="FF0000"/>
        </w:rPr>
        <w:fldChar w:fldCharType="separate"/>
      </w:r>
      <w:r w:rsidR="007A1B87">
        <w:rPr>
          <w:noProof/>
          <w:color w:val="FF0000"/>
        </w:rPr>
        <w:t>2/4/2011</w:t>
      </w:r>
      <w:r w:rsidR="0069081D">
        <w:rPr>
          <w:color w:val="FF0000"/>
        </w:rPr>
        <w:fldChar w:fldCharType="end"/>
      </w:r>
    </w:p>
    <w:p w:rsidR="00B36BBD" w:rsidRDefault="00B36BBD" w:rsidP="006F600B">
      <w:pPr>
        <w:rPr>
          <w:color w:val="FF0000"/>
        </w:rPr>
      </w:pPr>
    </w:p>
    <w:p w:rsidR="00B36BBD" w:rsidRPr="00B36BBD" w:rsidRDefault="00B36BBD" w:rsidP="00B36BBD">
      <w:pPr>
        <w:spacing w:after="120" w:line="240" w:lineRule="auto"/>
        <w:ind w:firstLine="0"/>
        <w:rPr>
          <w:rFonts w:cstheme="minorHAnsi"/>
          <w:b/>
        </w:rPr>
      </w:pPr>
      <w:r w:rsidRPr="00B36BBD">
        <w:rPr>
          <w:rFonts w:cstheme="minorHAnsi"/>
          <w:b/>
        </w:rPr>
        <w:t>Contact Information:</w:t>
      </w:r>
    </w:p>
    <w:p w:rsidR="00B36BBD" w:rsidRPr="00B36BBD" w:rsidRDefault="00B36BBD" w:rsidP="00B36BBD">
      <w:pPr>
        <w:spacing w:after="0" w:line="240" w:lineRule="auto"/>
        <w:rPr>
          <w:rFonts w:cstheme="minorHAnsi"/>
        </w:rPr>
      </w:pPr>
      <w:r w:rsidRPr="00B36BBD">
        <w:rPr>
          <w:rFonts w:cstheme="minorHAnsi"/>
        </w:rPr>
        <w:t>John T. Ramshur</w:t>
      </w:r>
    </w:p>
    <w:p w:rsidR="00B36BBD" w:rsidRPr="00B36BBD" w:rsidRDefault="00B36BBD" w:rsidP="00B36BBD">
      <w:pPr>
        <w:spacing w:after="0" w:line="240" w:lineRule="auto"/>
        <w:rPr>
          <w:rFonts w:cstheme="minorHAnsi"/>
        </w:rPr>
      </w:pPr>
      <w:r w:rsidRPr="00B36BBD">
        <w:rPr>
          <w:rFonts w:cstheme="minorHAnsi"/>
        </w:rPr>
        <w:t>University of Memphis</w:t>
      </w:r>
    </w:p>
    <w:p w:rsidR="00B36BBD" w:rsidRPr="00B36BBD" w:rsidRDefault="00B36BBD" w:rsidP="00B36BBD">
      <w:pPr>
        <w:spacing w:after="0" w:line="240" w:lineRule="auto"/>
        <w:rPr>
          <w:rFonts w:cstheme="minorHAnsi"/>
        </w:rPr>
      </w:pPr>
      <w:r w:rsidRPr="00B36BBD">
        <w:rPr>
          <w:rFonts w:cstheme="minorHAnsi"/>
        </w:rPr>
        <w:t>Department of Biomedical Engineering</w:t>
      </w:r>
    </w:p>
    <w:p w:rsidR="00B36BBD" w:rsidRPr="00B36BBD" w:rsidRDefault="00B36BBD" w:rsidP="00B36BBD">
      <w:pPr>
        <w:spacing w:after="0" w:line="240" w:lineRule="auto"/>
        <w:rPr>
          <w:rFonts w:cstheme="minorHAnsi"/>
        </w:rPr>
      </w:pPr>
      <w:r w:rsidRPr="00B36BBD">
        <w:rPr>
          <w:rFonts w:cstheme="minorHAnsi"/>
        </w:rPr>
        <w:t>Memphis, TN</w:t>
      </w:r>
    </w:p>
    <w:p w:rsidR="00B36BBD" w:rsidRPr="00B36BBD" w:rsidRDefault="00B36BBD" w:rsidP="00B36BBD">
      <w:pPr>
        <w:spacing w:after="0" w:line="240" w:lineRule="auto"/>
        <w:rPr>
          <w:rFonts w:cstheme="minorHAnsi"/>
        </w:rPr>
      </w:pPr>
      <w:r w:rsidRPr="00B36BBD">
        <w:rPr>
          <w:rFonts w:cstheme="minorHAnsi"/>
        </w:rPr>
        <w:t>jramshur@gmail.com</w:t>
      </w:r>
    </w:p>
    <w:p w:rsidR="006D75FE" w:rsidRDefault="00B36BBD" w:rsidP="00141CDA">
      <w:pPr>
        <w:spacing w:after="0" w:line="240" w:lineRule="auto"/>
        <w:rPr>
          <w:rFonts w:cstheme="minorHAnsi"/>
        </w:rPr>
      </w:pPr>
      <w:r w:rsidRPr="00B36BBD">
        <w:rPr>
          <w:rFonts w:cstheme="minorHAnsi"/>
        </w:rPr>
        <w:t>jramshur@memphis.edu</w:t>
      </w:r>
    </w:p>
    <w:p w:rsidR="00E30A31" w:rsidRDefault="00E30A31" w:rsidP="00141CDA">
      <w:pPr>
        <w:spacing w:after="0" w:line="240" w:lineRule="auto"/>
      </w:pPr>
    </w:p>
    <w:p w:rsidR="00E30A31" w:rsidRDefault="00E30A31">
      <w:pPr>
        <w:spacing w:line="276" w:lineRule="auto"/>
        <w:ind w:firstLine="0"/>
      </w:pPr>
      <w:r>
        <w:br w:type="page"/>
      </w:r>
    </w:p>
    <w:sdt>
      <w:sdtPr>
        <w:rPr>
          <w:rFonts w:asciiTheme="minorHAnsi" w:eastAsiaTheme="minorHAnsi" w:hAnsiTheme="minorHAnsi" w:cstheme="minorBidi"/>
          <w:b w:val="0"/>
          <w:bCs w:val="0"/>
          <w:color w:val="auto"/>
          <w:sz w:val="24"/>
          <w:szCs w:val="22"/>
          <w:lang w:eastAsia="en-US"/>
        </w:rPr>
        <w:id w:val="-1384167454"/>
        <w:docPartObj>
          <w:docPartGallery w:val="Table of Contents"/>
          <w:docPartUnique/>
        </w:docPartObj>
      </w:sdtPr>
      <w:sdtEndPr>
        <w:rPr>
          <w:noProof/>
        </w:rPr>
      </w:sdtEndPr>
      <w:sdtContent>
        <w:p w:rsidR="00E30A31" w:rsidRDefault="00E30A31">
          <w:pPr>
            <w:pStyle w:val="TOCHeading"/>
          </w:pPr>
          <w:r>
            <w:t>Contents</w:t>
          </w:r>
        </w:p>
        <w:p w:rsidR="007C2350" w:rsidRDefault="00E30A31">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275701384" w:history="1">
            <w:r w:rsidR="007C2350" w:rsidRPr="00B40D4D">
              <w:rPr>
                <w:rStyle w:val="Hyperlink"/>
                <w:noProof/>
              </w:rPr>
              <w:t>Description</w:t>
            </w:r>
            <w:r w:rsidR="007C2350">
              <w:rPr>
                <w:noProof/>
                <w:webHidden/>
              </w:rPr>
              <w:tab/>
            </w:r>
            <w:r w:rsidR="007C2350">
              <w:rPr>
                <w:noProof/>
                <w:webHidden/>
              </w:rPr>
              <w:fldChar w:fldCharType="begin"/>
            </w:r>
            <w:r w:rsidR="007C2350">
              <w:rPr>
                <w:noProof/>
                <w:webHidden/>
              </w:rPr>
              <w:instrText xml:space="preserve"> PAGEREF _Toc275701384 \h </w:instrText>
            </w:r>
            <w:r w:rsidR="007C2350">
              <w:rPr>
                <w:noProof/>
                <w:webHidden/>
              </w:rPr>
            </w:r>
            <w:r w:rsidR="007C2350">
              <w:rPr>
                <w:noProof/>
                <w:webHidden/>
              </w:rPr>
              <w:fldChar w:fldCharType="separate"/>
            </w:r>
            <w:r w:rsidR="007A1B87">
              <w:rPr>
                <w:noProof/>
                <w:webHidden/>
              </w:rPr>
              <w:t>3</w:t>
            </w:r>
            <w:r w:rsidR="007C2350">
              <w:rPr>
                <w:noProof/>
                <w:webHidden/>
              </w:rPr>
              <w:fldChar w:fldCharType="end"/>
            </w:r>
          </w:hyperlink>
        </w:p>
        <w:p w:rsidR="007C2350" w:rsidRDefault="0058094F">
          <w:pPr>
            <w:pStyle w:val="TOC1"/>
            <w:tabs>
              <w:tab w:val="right" w:leader="dot" w:pos="9350"/>
            </w:tabs>
            <w:rPr>
              <w:rFonts w:eastAsiaTheme="minorEastAsia"/>
              <w:noProof/>
              <w:sz w:val="22"/>
            </w:rPr>
          </w:pPr>
          <w:hyperlink w:anchor="_Toc275701385" w:history="1">
            <w:r w:rsidR="007C2350" w:rsidRPr="00B40D4D">
              <w:rPr>
                <w:rStyle w:val="Hyperlink"/>
                <w:noProof/>
              </w:rPr>
              <w:t>Installation</w:t>
            </w:r>
            <w:r w:rsidR="007C2350">
              <w:rPr>
                <w:noProof/>
                <w:webHidden/>
              </w:rPr>
              <w:tab/>
            </w:r>
            <w:r w:rsidR="007C2350">
              <w:rPr>
                <w:noProof/>
                <w:webHidden/>
              </w:rPr>
              <w:fldChar w:fldCharType="begin"/>
            </w:r>
            <w:r w:rsidR="007C2350">
              <w:rPr>
                <w:noProof/>
                <w:webHidden/>
              </w:rPr>
              <w:instrText xml:space="preserve"> PAGEREF _Toc275701385 \h </w:instrText>
            </w:r>
            <w:r w:rsidR="007C2350">
              <w:rPr>
                <w:noProof/>
                <w:webHidden/>
              </w:rPr>
            </w:r>
            <w:r w:rsidR="007C2350">
              <w:rPr>
                <w:noProof/>
                <w:webHidden/>
              </w:rPr>
              <w:fldChar w:fldCharType="separate"/>
            </w:r>
            <w:r w:rsidR="007A1B87">
              <w:rPr>
                <w:noProof/>
                <w:webHidden/>
              </w:rPr>
              <w:t>3</w:t>
            </w:r>
            <w:r w:rsidR="007C2350">
              <w:rPr>
                <w:noProof/>
                <w:webHidden/>
              </w:rPr>
              <w:fldChar w:fldCharType="end"/>
            </w:r>
          </w:hyperlink>
        </w:p>
        <w:p w:rsidR="007C2350" w:rsidRDefault="0058094F">
          <w:pPr>
            <w:pStyle w:val="TOC2"/>
            <w:tabs>
              <w:tab w:val="left" w:pos="1100"/>
              <w:tab w:val="right" w:leader="dot" w:pos="9350"/>
            </w:tabs>
            <w:rPr>
              <w:rFonts w:eastAsiaTheme="minorEastAsia"/>
              <w:noProof/>
              <w:sz w:val="22"/>
            </w:rPr>
          </w:pPr>
          <w:hyperlink w:anchor="_Toc275701386" w:history="1">
            <w:r w:rsidR="007C2350" w:rsidRPr="00B40D4D">
              <w:rPr>
                <w:rStyle w:val="Hyperlink"/>
                <w:noProof/>
              </w:rPr>
              <w:t>A.</w:t>
            </w:r>
            <w:r w:rsidR="007C2350">
              <w:rPr>
                <w:rFonts w:eastAsiaTheme="minorEastAsia"/>
                <w:noProof/>
                <w:sz w:val="22"/>
              </w:rPr>
              <w:tab/>
            </w:r>
            <w:r w:rsidR="007C2350" w:rsidRPr="00B40D4D">
              <w:rPr>
                <w:rStyle w:val="Hyperlink"/>
                <w:noProof/>
              </w:rPr>
              <w:t>Standalone Application</w:t>
            </w:r>
            <w:r w:rsidR="007C2350">
              <w:rPr>
                <w:noProof/>
                <w:webHidden/>
              </w:rPr>
              <w:tab/>
            </w:r>
            <w:r w:rsidR="007C2350">
              <w:rPr>
                <w:noProof/>
                <w:webHidden/>
              </w:rPr>
              <w:fldChar w:fldCharType="begin"/>
            </w:r>
            <w:r w:rsidR="007C2350">
              <w:rPr>
                <w:noProof/>
                <w:webHidden/>
              </w:rPr>
              <w:instrText xml:space="preserve"> PAGEREF _Toc275701386 \h </w:instrText>
            </w:r>
            <w:r w:rsidR="007C2350">
              <w:rPr>
                <w:noProof/>
                <w:webHidden/>
              </w:rPr>
            </w:r>
            <w:r w:rsidR="007C2350">
              <w:rPr>
                <w:noProof/>
                <w:webHidden/>
              </w:rPr>
              <w:fldChar w:fldCharType="separate"/>
            </w:r>
            <w:r w:rsidR="007A1B87">
              <w:rPr>
                <w:noProof/>
                <w:webHidden/>
              </w:rPr>
              <w:t>3</w:t>
            </w:r>
            <w:r w:rsidR="007C2350">
              <w:rPr>
                <w:noProof/>
                <w:webHidden/>
              </w:rPr>
              <w:fldChar w:fldCharType="end"/>
            </w:r>
          </w:hyperlink>
        </w:p>
        <w:p w:rsidR="007C2350" w:rsidRDefault="0058094F">
          <w:pPr>
            <w:pStyle w:val="TOC3"/>
            <w:tabs>
              <w:tab w:val="right" w:leader="dot" w:pos="9350"/>
            </w:tabs>
            <w:rPr>
              <w:noProof/>
            </w:rPr>
          </w:pPr>
          <w:hyperlink w:anchor="_Toc275701387" w:history="1">
            <w:r w:rsidR="007C2350" w:rsidRPr="00B40D4D">
              <w:rPr>
                <w:rStyle w:val="Hyperlink"/>
                <w:noProof/>
              </w:rPr>
              <w:t>How to Install</w:t>
            </w:r>
            <w:r w:rsidR="007C2350">
              <w:rPr>
                <w:noProof/>
                <w:webHidden/>
              </w:rPr>
              <w:tab/>
            </w:r>
            <w:r w:rsidR="007C2350">
              <w:rPr>
                <w:noProof/>
                <w:webHidden/>
              </w:rPr>
              <w:fldChar w:fldCharType="begin"/>
            </w:r>
            <w:r w:rsidR="007C2350">
              <w:rPr>
                <w:noProof/>
                <w:webHidden/>
              </w:rPr>
              <w:instrText xml:space="preserve"> PAGEREF _Toc275701387 \h </w:instrText>
            </w:r>
            <w:r w:rsidR="007C2350">
              <w:rPr>
                <w:noProof/>
                <w:webHidden/>
              </w:rPr>
            </w:r>
            <w:r w:rsidR="007C2350">
              <w:rPr>
                <w:noProof/>
                <w:webHidden/>
              </w:rPr>
              <w:fldChar w:fldCharType="separate"/>
            </w:r>
            <w:r w:rsidR="007A1B87">
              <w:rPr>
                <w:noProof/>
                <w:webHidden/>
              </w:rPr>
              <w:t>3</w:t>
            </w:r>
            <w:r w:rsidR="007C2350">
              <w:rPr>
                <w:noProof/>
                <w:webHidden/>
              </w:rPr>
              <w:fldChar w:fldCharType="end"/>
            </w:r>
          </w:hyperlink>
        </w:p>
        <w:p w:rsidR="007C2350" w:rsidRDefault="0058094F">
          <w:pPr>
            <w:pStyle w:val="TOC2"/>
            <w:tabs>
              <w:tab w:val="left" w:pos="1100"/>
              <w:tab w:val="right" w:leader="dot" w:pos="9350"/>
            </w:tabs>
            <w:rPr>
              <w:rFonts w:eastAsiaTheme="minorEastAsia"/>
              <w:noProof/>
              <w:sz w:val="22"/>
            </w:rPr>
          </w:pPr>
          <w:hyperlink w:anchor="_Toc275701388" w:history="1">
            <w:r w:rsidR="007C2350" w:rsidRPr="00B40D4D">
              <w:rPr>
                <w:rStyle w:val="Hyperlink"/>
                <w:noProof/>
              </w:rPr>
              <w:t>B.</w:t>
            </w:r>
            <w:r w:rsidR="007C2350">
              <w:rPr>
                <w:rFonts w:eastAsiaTheme="minorEastAsia"/>
                <w:noProof/>
                <w:sz w:val="22"/>
              </w:rPr>
              <w:tab/>
            </w:r>
            <w:r w:rsidR="007C2350" w:rsidRPr="00B40D4D">
              <w:rPr>
                <w:rStyle w:val="Hyperlink"/>
                <w:noProof/>
              </w:rPr>
              <w:t>MATLAB Source Code</w:t>
            </w:r>
            <w:r w:rsidR="007C2350">
              <w:rPr>
                <w:noProof/>
                <w:webHidden/>
              </w:rPr>
              <w:tab/>
            </w:r>
            <w:r w:rsidR="007C2350">
              <w:rPr>
                <w:noProof/>
                <w:webHidden/>
              </w:rPr>
              <w:fldChar w:fldCharType="begin"/>
            </w:r>
            <w:r w:rsidR="007C2350">
              <w:rPr>
                <w:noProof/>
                <w:webHidden/>
              </w:rPr>
              <w:instrText xml:space="preserve"> PAGEREF _Toc275701388 \h </w:instrText>
            </w:r>
            <w:r w:rsidR="007C2350">
              <w:rPr>
                <w:noProof/>
                <w:webHidden/>
              </w:rPr>
            </w:r>
            <w:r w:rsidR="007C2350">
              <w:rPr>
                <w:noProof/>
                <w:webHidden/>
              </w:rPr>
              <w:fldChar w:fldCharType="separate"/>
            </w:r>
            <w:r w:rsidR="007A1B87">
              <w:rPr>
                <w:noProof/>
                <w:webHidden/>
              </w:rPr>
              <w:t>3</w:t>
            </w:r>
            <w:r w:rsidR="007C2350">
              <w:rPr>
                <w:noProof/>
                <w:webHidden/>
              </w:rPr>
              <w:fldChar w:fldCharType="end"/>
            </w:r>
          </w:hyperlink>
        </w:p>
        <w:p w:rsidR="007C2350" w:rsidRDefault="0058094F">
          <w:pPr>
            <w:pStyle w:val="TOC3"/>
            <w:tabs>
              <w:tab w:val="right" w:leader="dot" w:pos="9350"/>
            </w:tabs>
            <w:rPr>
              <w:noProof/>
            </w:rPr>
          </w:pPr>
          <w:hyperlink w:anchor="_Toc275701389" w:history="1">
            <w:r w:rsidR="007C2350" w:rsidRPr="00B40D4D">
              <w:rPr>
                <w:rStyle w:val="Hyperlink"/>
                <w:noProof/>
              </w:rPr>
              <w:t>How to Install</w:t>
            </w:r>
            <w:r w:rsidR="007C2350">
              <w:rPr>
                <w:noProof/>
                <w:webHidden/>
              </w:rPr>
              <w:tab/>
            </w:r>
            <w:r w:rsidR="007C2350">
              <w:rPr>
                <w:noProof/>
                <w:webHidden/>
              </w:rPr>
              <w:fldChar w:fldCharType="begin"/>
            </w:r>
            <w:r w:rsidR="007C2350">
              <w:rPr>
                <w:noProof/>
                <w:webHidden/>
              </w:rPr>
              <w:instrText xml:space="preserve"> PAGEREF _Toc275701389 \h </w:instrText>
            </w:r>
            <w:r w:rsidR="007C2350">
              <w:rPr>
                <w:noProof/>
                <w:webHidden/>
              </w:rPr>
            </w:r>
            <w:r w:rsidR="007C2350">
              <w:rPr>
                <w:noProof/>
                <w:webHidden/>
              </w:rPr>
              <w:fldChar w:fldCharType="separate"/>
            </w:r>
            <w:r w:rsidR="007A1B87">
              <w:rPr>
                <w:noProof/>
                <w:webHidden/>
              </w:rPr>
              <w:t>4</w:t>
            </w:r>
            <w:r w:rsidR="007C2350">
              <w:rPr>
                <w:noProof/>
                <w:webHidden/>
              </w:rPr>
              <w:fldChar w:fldCharType="end"/>
            </w:r>
          </w:hyperlink>
        </w:p>
        <w:p w:rsidR="007C2350" w:rsidRDefault="0058094F">
          <w:pPr>
            <w:pStyle w:val="TOC2"/>
            <w:tabs>
              <w:tab w:val="right" w:leader="dot" w:pos="9350"/>
            </w:tabs>
            <w:rPr>
              <w:rFonts w:eastAsiaTheme="minorEastAsia"/>
              <w:noProof/>
              <w:sz w:val="22"/>
            </w:rPr>
          </w:pPr>
          <w:hyperlink w:anchor="_Toc275701390" w:history="1">
            <w:r w:rsidR="007C2350" w:rsidRPr="00B40D4D">
              <w:rPr>
                <w:rStyle w:val="Hyperlink"/>
                <w:noProof/>
              </w:rPr>
              <w:t>Important Notes – Must Read</w:t>
            </w:r>
            <w:r w:rsidR="007C2350">
              <w:rPr>
                <w:noProof/>
                <w:webHidden/>
              </w:rPr>
              <w:tab/>
            </w:r>
            <w:r w:rsidR="007C2350">
              <w:rPr>
                <w:noProof/>
                <w:webHidden/>
              </w:rPr>
              <w:fldChar w:fldCharType="begin"/>
            </w:r>
            <w:r w:rsidR="007C2350">
              <w:rPr>
                <w:noProof/>
                <w:webHidden/>
              </w:rPr>
              <w:instrText xml:space="preserve"> PAGEREF _Toc275701390 \h </w:instrText>
            </w:r>
            <w:r w:rsidR="007C2350">
              <w:rPr>
                <w:noProof/>
                <w:webHidden/>
              </w:rPr>
            </w:r>
            <w:r w:rsidR="007C2350">
              <w:rPr>
                <w:noProof/>
                <w:webHidden/>
              </w:rPr>
              <w:fldChar w:fldCharType="separate"/>
            </w:r>
            <w:r w:rsidR="007A1B87">
              <w:rPr>
                <w:noProof/>
                <w:webHidden/>
              </w:rPr>
              <w:t>4</w:t>
            </w:r>
            <w:r w:rsidR="007C2350">
              <w:rPr>
                <w:noProof/>
                <w:webHidden/>
              </w:rPr>
              <w:fldChar w:fldCharType="end"/>
            </w:r>
          </w:hyperlink>
        </w:p>
        <w:p w:rsidR="007C2350" w:rsidRDefault="0058094F">
          <w:pPr>
            <w:pStyle w:val="TOC1"/>
            <w:tabs>
              <w:tab w:val="right" w:leader="dot" w:pos="9350"/>
            </w:tabs>
            <w:rPr>
              <w:rFonts w:eastAsiaTheme="minorEastAsia"/>
              <w:noProof/>
              <w:sz w:val="22"/>
            </w:rPr>
          </w:pPr>
          <w:hyperlink w:anchor="_Toc275701391" w:history="1">
            <w:r w:rsidR="007C2350" w:rsidRPr="00B40D4D">
              <w:rPr>
                <w:rStyle w:val="Hyperlink"/>
                <w:noProof/>
              </w:rPr>
              <w:t>Quick Start Guide</w:t>
            </w:r>
            <w:r w:rsidR="007C2350">
              <w:rPr>
                <w:noProof/>
                <w:webHidden/>
              </w:rPr>
              <w:tab/>
            </w:r>
            <w:r w:rsidR="007C2350">
              <w:rPr>
                <w:noProof/>
                <w:webHidden/>
              </w:rPr>
              <w:fldChar w:fldCharType="begin"/>
            </w:r>
            <w:r w:rsidR="007C2350">
              <w:rPr>
                <w:noProof/>
                <w:webHidden/>
              </w:rPr>
              <w:instrText xml:space="preserve"> PAGEREF _Toc275701391 \h </w:instrText>
            </w:r>
            <w:r w:rsidR="007C2350">
              <w:rPr>
                <w:noProof/>
                <w:webHidden/>
              </w:rPr>
            </w:r>
            <w:r w:rsidR="007C2350">
              <w:rPr>
                <w:noProof/>
                <w:webHidden/>
              </w:rPr>
              <w:fldChar w:fldCharType="separate"/>
            </w:r>
            <w:r w:rsidR="007A1B87">
              <w:rPr>
                <w:noProof/>
                <w:webHidden/>
              </w:rPr>
              <w:t>5</w:t>
            </w:r>
            <w:r w:rsidR="007C2350">
              <w:rPr>
                <w:noProof/>
                <w:webHidden/>
              </w:rPr>
              <w:fldChar w:fldCharType="end"/>
            </w:r>
          </w:hyperlink>
        </w:p>
        <w:p w:rsidR="007C2350" w:rsidRDefault="0058094F">
          <w:pPr>
            <w:pStyle w:val="TOC1"/>
            <w:tabs>
              <w:tab w:val="right" w:leader="dot" w:pos="9350"/>
            </w:tabs>
            <w:rPr>
              <w:rFonts w:eastAsiaTheme="minorEastAsia"/>
              <w:noProof/>
              <w:sz w:val="22"/>
            </w:rPr>
          </w:pPr>
          <w:hyperlink w:anchor="_Toc275701392" w:history="1">
            <w:r w:rsidR="007C2350" w:rsidRPr="00B40D4D">
              <w:rPr>
                <w:rStyle w:val="Hyperlink"/>
                <w:noProof/>
              </w:rPr>
              <w:t>Misc. Information</w:t>
            </w:r>
            <w:r w:rsidR="007C2350">
              <w:rPr>
                <w:noProof/>
                <w:webHidden/>
              </w:rPr>
              <w:tab/>
            </w:r>
            <w:r w:rsidR="007C2350">
              <w:rPr>
                <w:noProof/>
                <w:webHidden/>
              </w:rPr>
              <w:fldChar w:fldCharType="begin"/>
            </w:r>
            <w:r w:rsidR="007C2350">
              <w:rPr>
                <w:noProof/>
                <w:webHidden/>
              </w:rPr>
              <w:instrText xml:space="preserve"> PAGEREF _Toc275701392 \h </w:instrText>
            </w:r>
            <w:r w:rsidR="007C2350">
              <w:rPr>
                <w:noProof/>
                <w:webHidden/>
              </w:rPr>
            </w:r>
            <w:r w:rsidR="007C2350">
              <w:rPr>
                <w:noProof/>
                <w:webHidden/>
              </w:rPr>
              <w:fldChar w:fldCharType="separate"/>
            </w:r>
            <w:r w:rsidR="007A1B87">
              <w:rPr>
                <w:noProof/>
                <w:webHidden/>
              </w:rPr>
              <w:t>5</w:t>
            </w:r>
            <w:r w:rsidR="007C2350">
              <w:rPr>
                <w:noProof/>
                <w:webHidden/>
              </w:rPr>
              <w:fldChar w:fldCharType="end"/>
            </w:r>
          </w:hyperlink>
        </w:p>
        <w:p w:rsidR="007C2350" w:rsidRDefault="0058094F">
          <w:pPr>
            <w:pStyle w:val="TOC2"/>
            <w:tabs>
              <w:tab w:val="right" w:leader="dot" w:pos="9350"/>
            </w:tabs>
            <w:rPr>
              <w:rFonts w:eastAsiaTheme="minorEastAsia"/>
              <w:noProof/>
              <w:sz w:val="22"/>
            </w:rPr>
          </w:pPr>
          <w:hyperlink w:anchor="_Toc275701393" w:history="1">
            <w:r w:rsidR="007C2350" w:rsidRPr="00B40D4D">
              <w:rPr>
                <w:rStyle w:val="Hyperlink"/>
                <w:noProof/>
              </w:rPr>
              <w:t>Shortcut Keys</w:t>
            </w:r>
            <w:r w:rsidR="007C2350">
              <w:rPr>
                <w:noProof/>
                <w:webHidden/>
              </w:rPr>
              <w:tab/>
            </w:r>
            <w:r w:rsidR="007C2350">
              <w:rPr>
                <w:noProof/>
                <w:webHidden/>
              </w:rPr>
              <w:fldChar w:fldCharType="begin"/>
            </w:r>
            <w:r w:rsidR="007C2350">
              <w:rPr>
                <w:noProof/>
                <w:webHidden/>
              </w:rPr>
              <w:instrText xml:space="preserve"> PAGEREF _Toc275701393 \h </w:instrText>
            </w:r>
            <w:r w:rsidR="007C2350">
              <w:rPr>
                <w:noProof/>
                <w:webHidden/>
              </w:rPr>
            </w:r>
            <w:r w:rsidR="007C2350">
              <w:rPr>
                <w:noProof/>
                <w:webHidden/>
              </w:rPr>
              <w:fldChar w:fldCharType="separate"/>
            </w:r>
            <w:r w:rsidR="007A1B87">
              <w:rPr>
                <w:noProof/>
                <w:webHidden/>
              </w:rPr>
              <w:t>5</w:t>
            </w:r>
            <w:r w:rsidR="007C2350">
              <w:rPr>
                <w:noProof/>
                <w:webHidden/>
              </w:rPr>
              <w:fldChar w:fldCharType="end"/>
            </w:r>
          </w:hyperlink>
        </w:p>
        <w:p w:rsidR="007C2350" w:rsidRDefault="0058094F">
          <w:pPr>
            <w:pStyle w:val="TOC2"/>
            <w:tabs>
              <w:tab w:val="right" w:leader="dot" w:pos="9350"/>
            </w:tabs>
            <w:rPr>
              <w:rFonts w:eastAsiaTheme="minorEastAsia"/>
              <w:noProof/>
              <w:sz w:val="22"/>
            </w:rPr>
          </w:pPr>
          <w:hyperlink w:anchor="_Toc275701394" w:history="1">
            <w:r w:rsidR="007C2350" w:rsidRPr="00B40D4D">
              <w:rPr>
                <w:rStyle w:val="Hyperlink"/>
                <w:noProof/>
              </w:rPr>
              <w:t>Other</w:t>
            </w:r>
            <w:r w:rsidR="007C2350">
              <w:rPr>
                <w:noProof/>
                <w:webHidden/>
              </w:rPr>
              <w:tab/>
            </w:r>
            <w:r w:rsidR="007C2350">
              <w:rPr>
                <w:noProof/>
                <w:webHidden/>
              </w:rPr>
              <w:fldChar w:fldCharType="begin"/>
            </w:r>
            <w:r w:rsidR="007C2350">
              <w:rPr>
                <w:noProof/>
                <w:webHidden/>
              </w:rPr>
              <w:instrText xml:space="preserve"> PAGEREF _Toc275701394 \h </w:instrText>
            </w:r>
            <w:r w:rsidR="007C2350">
              <w:rPr>
                <w:noProof/>
                <w:webHidden/>
              </w:rPr>
            </w:r>
            <w:r w:rsidR="007C2350">
              <w:rPr>
                <w:noProof/>
                <w:webHidden/>
              </w:rPr>
              <w:fldChar w:fldCharType="separate"/>
            </w:r>
            <w:r w:rsidR="007A1B87">
              <w:rPr>
                <w:noProof/>
                <w:webHidden/>
              </w:rPr>
              <w:t>5</w:t>
            </w:r>
            <w:r w:rsidR="007C2350">
              <w:rPr>
                <w:noProof/>
                <w:webHidden/>
              </w:rPr>
              <w:fldChar w:fldCharType="end"/>
            </w:r>
          </w:hyperlink>
        </w:p>
        <w:p w:rsidR="007C2350" w:rsidRDefault="0058094F">
          <w:pPr>
            <w:pStyle w:val="TOC2"/>
            <w:tabs>
              <w:tab w:val="right" w:leader="dot" w:pos="9350"/>
            </w:tabs>
            <w:rPr>
              <w:rFonts w:eastAsiaTheme="minorEastAsia"/>
              <w:noProof/>
              <w:sz w:val="22"/>
            </w:rPr>
          </w:pPr>
          <w:hyperlink w:anchor="_Toc275701395" w:history="1">
            <w:r w:rsidR="007C2350" w:rsidRPr="00B40D4D">
              <w:rPr>
                <w:rStyle w:val="Hyperlink"/>
                <w:noProof/>
              </w:rPr>
              <w:t>ECG Data</w:t>
            </w:r>
            <w:r w:rsidR="007C2350">
              <w:rPr>
                <w:noProof/>
                <w:webHidden/>
              </w:rPr>
              <w:tab/>
            </w:r>
            <w:r w:rsidR="007C2350">
              <w:rPr>
                <w:noProof/>
                <w:webHidden/>
              </w:rPr>
              <w:fldChar w:fldCharType="begin"/>
            </w:r>
            <w:r w:rsidR="007C2350">
              <w:rPr>
                <w:noProof/>
                <w:webHidden/>
              </w:rPr>
              <w:instrText xml:space="preserve"> PAGEREF _Toc275701395 \h </w:instrText>
            </w:r>
            <w:r w:rsidR="007C2350">
              <w:rPr>
                <w:noProof/>
                <w:webHidden/>
              </w:rPr>
            </w:r>
            <w:r w:rsidR="007C2350">
              <w:rPr>
                <w:noProof/>
                <w:webHidden/>
              </w:rPr>
              <w:fldChar w:fldCharType="separate"/>
            </w:r>
            <w:r w:rsidR="007A1B87">
              <w:rPr>
                <w:noProof/>
                <w:webHidden/>
              </w:rPr>
              <w:t>7</w:t>
            </w:r>
            <w:r w:rsidR="007C2350">
              <w:rPr>
                <w:noProof/>
                <w:webHidden/>
              </w:rPr>
              <w:fldChar w:fldCharType="end"/>
            </w:r>
          </w:hyperlink>
        </w:p>
        <w:p w:rsidR="007C2350" w:rsidRDefault="0058094F">
          <w:pPr>
            <w:pStyle w:val="TOC2"/>
            <w:tabs>
              <w:tab w:val="right" w:leader="dot" w:pos="9350"/>
            </w:tabs>
            <w:rPr>
              <w:rFonts w:eastAsiaTheme="minorEastAsia"/>
              <w:noProof/>
              <w:sz w:val="22"/>
            </w:rPr>
          </w:pPr>
          <w:hyperlink w:anchor="_Toc275701396" w:history="1">
            <w:r w:rsidR="007C2350" w:rsidRPr="00B40D4D">
              <w:rPr>
                <w:rStyle w:val="Hyperlink"/>
                <w:noProof/>
              </w:rPr>
              <w:t>ECG Filtering</w:t>
            </w:r>
            <w:r w:rsidR="007C2350">
              <w:rPr>
                <w:noProof/>
                <w:webHidden/>
              </w:rPr>
              <w:tab/>
            </w:r>
            <w:r w:rsidR="007C2350">
              <w:rPr>
                <w:noProof/>
                <w:webHidden/>
              </w:rPr>
              <w:fldChar w:fldCharType="begin"/>
            </w:r>
            <w:r w:rsidR="007C2350">
              <w:rPr>
                <w:noProof/>
                <w:webHidden/>
              </w:rPr>
              <w:instrText xml:space="preserve"> PAGEREF _Toc275701396 \h </w:instrText>
            </w:r>
            <w:r w:rsidR="007C2350">
              <w:rPr>
                <w:noProof/>
                <w:webHidden/>
              </w:rPr>
            </w:r>
            <w:r w:rsidR="007C2350">
              <w:rPr>
                <w:noProof/>
                <w:webHidden/>
              </w:rPr>
              <w:fldChar w:fldCharType="separate"/>
            </w:r>
            <w:r w:rsidR="007A1B87">
              <w:rPr>
                <w:noProof/>
                <w:webHidden/>
              </w:rPr>
              <w:t>7</w:t>
            </w:r>
            <w:r w:rsidR="007C2350">
              <w:rPr>
                <w:noProof/>
                <w:webHidden/>
              </w:rPr>
              <w:fldChar w:fldCharType="end"/>
            </w:r>
          </w:hyperlink>
        </w:p>
        <w:p w:rsidR="007C2350" w:rsidRDefault="0058094F">
          <w:pPr>
            <w:pStyle w:val="TOC2"/>
            <w:tabs>
              <w:tab w:val="right" w:leader="dot" w:pos="9350"/>
            </w:tabs>
            <w:rPr>
              <w:rFonts w:eastAsiaTheme="minorEastAsia"/>
              <w:noProof/>
              <w:sz w:val="22"/>
            </w:rPr>
          </w:pPr>
          <w:hyperlink w:anchor="_Toc275701397" w:history="1">
            <w:r w:rsidR="007C2350" w:rsidRPr="00B40D4D">
              <w:rPr>
                <w:rStyle w:val="Hyperlink"/>
                <w:noProof/>
              </w:rPr>
              <w:t>Beat Detection</w:t>
            </w:r>
            <w:r w:rsidR="007C2350">
              <w:rPr>
                <w:noProof/>
                <w:webHidden/>
              </w:rPr>
              <w:tab/>
            </w:r>
            <w:r w:rsidR="007C2350">
              <w:rPr>
                <w:noProof/>
                <w:webHidden/>
              </w:rPr>
              <w:fldChar w:fldCharType="begin"/>
            </w:r>
            <w:r w:rsidR="007C2350">
              <w:rPr>
                <w:noProof/>
                <w:webHidden/>
              </w:rPr>
              <w:instrText xml:space="preserve"> PAGEREF _Toc275701397 \h </w:instrText>
            </w:r>
            <w:r w:rsidR="007C2350">
              <w:rPr>
                <w:noProof/>
                <w:webHidden/>
              </w:rPr>
            </w:r>
            <w:r w:rsidR="007C2350">
              <w:rPr>
                <w:noProof/>
                <w:webHidden/>
              </w:rPr>
              <w:fldChar w:fldCharType="separate"/>
            </w:r>
            <w:r w:rsidR="007A1B87">
              <w:rPr>
                <w:noProof/>
                <w:webHidden/>
              </w:rPr>
              <w:t>8</w:t>
            </w:r>
            <w:r w:rsidR="007C2350">
              <w:rPr>
                <w:noProof/>
                <w:webHidden/>
              </w:rPr>
              <w:fldChar w:fldCharType="end"/>
            </w:r>
          </w:hyperlink>
        </w:p>
        <w:p w:rsidR="007C2350" w:rsidRDefault="0058094F">
          <w:pPr>
            <w:pStyle w:val="TOC3"/>
            <w:tabs>
              <w:tab w:val="right" w:leader="dot" w:pos="9350"/>
            </w:tabs>
            <w:rPr>
              <w:noProof/>
            </w:rPr>
          </w:pPr>
          <w:hyperlink w:anchor="_Toc275701398" w:history="1">
            <w:r w:rsidR="007C2350" w:rsidRPr="00B40D4D">
              <w:rPr>
                <w:rStyle w:val="Hyperlink"/>
                <w:noProof/>
              </w:rPr>
              <w:t>Building a template</w:t>
            </w:r>
            <w:r w:rsidR="007C2350">
              <w:rPr>
                <w:noProof/>
                <w:webHidden/>
              </w:rPr>
              <w:tab/>
            </w:r>
            <w:r w:rsidR="007C2350">
              <w:rPr>
                <w:noProof/>
                <w:webHidden/>
              </w:rPr>
              <w:fldChar w:fldCharType="begin"/>
            </w:r>
            <w:r w:rsidR="007C2350">
              <w:rPr>
                <w:noProof/>
                <w:webHidden/>
              </w:rPr>
              <w:instrText xml:space="preserve"> PAGEREF _Toc275701398 \h </w:instrText>
            </w:r>
            <w:r w:rsidR="007C2350">
              <w:rPr>
                <w:noProof/>
                <w:webHidden/>
              </w:rPr>
            </w:r>
            <w:r w:rsidR="007C2350">
              <w:rPr>
                <w:noProof/>
                <w:webHidden/>
              </w:rPr>
              <w:fldChar w:fldCharType="separate"/>
            </w:r>
            <w:r w:rsidR="007A1B87">
              <w:rPr>
                <w:noProof/>
                <w:webHidden/>
              </w:rPr>
              <w:t>11</w:t>
            </w:r>
            <w:r w:rsidR="007C2350">
              <w:rPr>
                <w:noProof/>
                <w:webHidden/>
              </w:rPr>
              <w:fldChar w:fldCharType="end"/>
            </w:r>
          </w:hyperlink>
        </w:p>
        <w:p w:rsidR="007C2350" w:rsidRDefault="0058094F">
          <w:pPr>
            <w:pStyle w:val="TOC2"/>
            <w:tabs>
              <w:tab w:val="right" w:leader="dot" w:pos="9350"/>
            </w:tabs>
            <w:rPr>
              <w:rFonts w:eastAsiaTheme="minorEastAsia"/>
              <w:noProof/>
              <w:sz w:val="22"/>
            </w:rPr>
          </w:pPr>
          <w:hyperlink w:anchor="_Toc275701399" w:history="1">
            <w:r w:rsidR="007C2350" w:rsidRPr="00B40D4D">
              <w:rPr>
                <w:rStyle w:val="Hyperlink"/>
                <w:noProof/>
              </w:rPr>
              <w:t>IBI Filtering</w:t>
            </w:r>
            <w:r w:rsidR="007C2350">
              <w:rPr>
                <w:noProof/>
                <w:webHidden/>
              </w:rPr>
              <w:tab/>
            </w:r>
            <w:r w:rsidR="007C2350">
              <w:rPr>
                <w:noProof/>
                <w:webHidden/>
              </w:rPr>
              <w:fldChar w:fldCharType="begin"/>
            </w:r>
            <w:r w:rsidR="007C2350">
              <w:rPr>
                <w:noProof/>
                <w:webHidden/>
              </w:rPr>
              <w:instrText xml:space="preserve"> PAGEREF _Toc275701399 \h </w:instrText>
            </w:r>
            <w:r w:rsidR="007C2350">
              <w:rPr>
                <w:noProof/>
                <w:webHidden/>
              </w:rPr>
            </w:r>
            <w:r w:rsidR="007C2350">
              <w:rPr>
                <w:noProof/>
                <w:webHidden/>
              </w:rPr>
              <w:fldChar w:fldCharType="separate"/>
            </w:r>
            <w:r w:rsidR="007A1B87">
              <w:rPr>
                <w:noProof/>
                <w:webHidden/>
              </w:rPr>
              <w:t>11</w:t>
            </w:r>
            <w:r w:rsidR="007C2350">
              <w:rPr>
                <w:noProof/>
                <w:webHidden/>
              </w:rPr>
              <w:fldChar w:fldCharType="end"/>
            </w:r>
          </w:hyperlink>
        </w:p>
        <w:p w:rsidR="007C2350" w:rsidRDefault="0058094F">
          <w:pPr>
            <w:pStyle w:val="TOC2"/>
            <w:tabs>
              <w:tab w:val="right" w:leader="dot" w:pos="9350"/>
            </w:tabs>
            <w:rPr>
              <w:rFonts w:eastAsiaTheme="minorEastAsia"/>
              <w:noProof/>
              <w:sz w:val="22"/>
            </w:rPr>
          </w:pPr>
          <w:hyperlink w:anchor="_Toc275701400" w:history="1">
            <w:r w:rsidR="007C2350" w:rsidRPr="00B40D4D">
              <w:rPr>
                <w:rStyle w:val="Hyperlink"/>
                <w:noProof/>
              </w:rPr>
              <w:t>Exporting</w:t>
            </w:r>
            <w:r w:rsidR="007C2350">
              <w:rPr>
                <w:noProof/>
                <w:webHidden/>
              </w:rPr>
              <w:tab/>
            </w:r>
            <w:r w:rsidR="007C2350">
              <w:rPr>
                <w:noProof/>
                <w:webHidden/>
              </w:rPr>
              <w:fldChar w:fldCharType="begin"/>
            </w:r>
            <w:r w:rsidR="007C2350">
              <w:rPr>
                <w:noProof/>
                <w:webHidden/>
              </w:rPr>
              <w:instrText xml:space="preserve"> PAGEREF _Toc275701400 \h </w:instrText>
            </w:r>
            <w:r w:rsidR="007C2350">
              <w:rPr>
                <w:noProof/>
                <w:webHidden/>
              </w:rPr>
            </w:r>
            <w:r w:rsidR="007C2350">
              <w:rPr>
                <w:noProof/>
                <w:webHidden/>
              </w:rPr>
              <w:fldChar w:fldCharType="separate"/>
            </w:r>
            <w:r w:rsidR="007A1B87">
              <w:rPr>
                <w:noProof/>
                <w:webHidden/>
              </w:rPr>
              <w:t>12</w:t>
            </w:r>
            <w:r w:rsidR="007C2350">
              <w:rPr>
                <w:noProof/>
                <w:webHidden/>
              </w:rPr>
              <w:fldChar w:fldCharType="end"/>
            </w:r>
          </w:hyperlink>
        </w:p>
        <w:p w:rsidR="007C2350" w:rsidRDefault="0058094F">
          <w:pPr>
            <w:pStyle w:val="TOC2"/>
            <w:tabs>
              <w:tab w:val="right" w:leader="dot" w:pos="9350"/>
            </w:tabs>
            <w:rPr>
              <w:rFonts w:eastAsiaTheme="minorEastAsia"/>
              <w:noProof/>
              <w:sz w:val="22"/>
            </w:rPr>
          </w:pPr>
          <w:hyperlink w:anchor="_Toc275701401" w:history="1">
            <w:r w:rsidR="007C2350" w:rsidRPr="00B40D4D">
              <w:rPr>
                <w:rStyle w:val="Hyperlink"/>
                <w:noProof/>
              </w:rPr>
              <w:t>File Annotations and Database</w:t>
            </w:r>
            <w:r w:rsidR="007C2350">
              <w:rPr>
                <w:noProof/>
                <w:webHidden/>
              </w:rPr>
              <w:tab/>
            </w:r>
            <w:r w:rsidR="007C2350">
              <w:rPr>
                <w:noProof/>
                <w:webHidden/>
              </w:rPr>
              <w:fldChar w:fldCharType="begin"/>
            </w:r>
            <w:r w:rsidR="007C2350">
              <w:rPr>
                <w:noProof/>
                <w:webHidden/>
              </w:rPr>
              <w:instrText xml:space="preserve"> PAGEREF _Toc275701401 \h </w:instrText>
            </w:r>
            <w:r w:rsidR="007C2350">
              <w:rPr>
                <w:noProof/>
                <w:webHidden/>
              </w:rPr>
            </w:r>
            <w:r w:rsidR="007C2350">
              <w:rPr>
                <w:noProof/>
                <w:webHidden/>
              </w:rPr>
              <w:fldChar w:fldCharType="separate"/>
            </w:r>
            <w:r w:rsidR="007A1B87">
              <w:rPr>
                <w:noProof/>
                <w:webHidden/>
              </w:rPr>
              <w:t>13</w:t>
            </w:r>
            <w:r w:rsidR="007C2350">
              <w:rPr>
                <w:noProof/>
                <w:webHidden/>
              </w:rPr>
              <w:fldChar w:fldCharType="end"/>
            </w:r>
          </w:hyperlink>
        </w:p>
        <w:p w:rsidR="00E30A31" w:rsidRDefault="00E30A31">
          <w:r>
            <w:rPr>
              <w:b/>
              <w:bCs/>
              <w:noProof/>
            </w:rPr>
            <w:fldChar w:fldCharType="end"/>
          </w:r>
        </w:p>
      </w:sdtContent>
    </w:sdt>
    <w:p w:rsidR="00E30A31" w:rsidRDefault="00E30A31" w:rsidP="00141CDA">
      <w:pPr>
        <w:spacing w:after="0" w:line="240" w:lineRule="auto"/>
      </w:pPr>
    </w:p>
    <w:p w:rsidR="00E30A31" w:rsidRDefault="00E30A31" w:rsidP="00E30A31">
      <w:pPr>
        <w:ind w:firstLine="0"/>
      </w:pPr>
      <w:r>
        <w:br w:type="page"/>
      </w:r>
    </w:p>
    <w:p w:rsidR="006D75FE" w:rsidRDefault="00B36BBD" w:rsidP="00141CDA">
      <w:pPr>
        <w:pStyle w:val="Heading1"/>
      </w:pPr>
      <w:bookmarkStart w:id="0" w:name="_Toc275701384"/>
      <w:r>
        <w:lastRenderedPageBreak/>
        <w:t>Description</w:t>
      </w:r>
      <w:bookmarkEnd w:id="0"/>
    </w:p>
    <w:p w:rsidR="00B36BBD" w:rsidRPr="00B36BBD" w:rsidRDefault="006D75FE" w:rsidP="009E0A48">
      <w:pPr>
        <w:spacing w:after="120" w:line="240" w:lineRule="auto"/>
        <w:rPr>
          <w:rFonts w:cstheme="minorHAnsi"/>
        </w:rPr>
      </w:pPr>
      <w:r w:rsidRPr="00BE0927">
        <w:t xml:space="preserve">   </w:t>
      </w:r>
      <w:r w:rsidRPr="00B36BBD">
        <w:rPr>
          <w:rFonts w:cstheme="minorHAnsi"/>
        </w:rPr>
        <w:t xml:space="preserve"> ECG Viewer is a </w:t>
      </w:r>
      <w:r w:rsidR="00AF545C">
        <w:rPr>
          <w:rFonts w:cstheme="minorHAnsi"/>
        </w:rPr>
        <w:t>MATLAB</w:t>
      </w:r>
      <w:r w:rsidRPr="00B36BBD">
        <w:rPr>
          <w:rFonts w:cstheme="minorHAnsi"/>
        </w:rPr>
        <w:t xml:space="preserve"> GUI for reviewing, processing, and annotating electrocardiogram (ECG) data files. ECG Viewer offers an annotation database, ECG filtering, beat detection using template matching, and inter-beat interval (IBI or RR) filtering. Program was created using </w:t>
      </w:r>
      <w:r w:rsidR="00AF545C">
        <w:rPr>
          <w:rFonts w:cstheme="minorHAnsi"/>
        </w:rPr>
        <w:t>MATLAB</w:t>
      </w:r>
      <w:r w:rsidRPr="00B36BBD">
        <w:rPr>
          <w:rFonts w:cstheme="minorHAnsi"/>
        </w:rPr>
        <w:t xml:space="preserve"> 2008b. </w:t>
      </w:r>
    </w:p>
    <w:p w:rsidR="00B36BBD" w:rsidRDefault="00B36BBD" w:rsidP="00141CDA">
      <w:pPr>
        <w:pStyle w:val="Heading1"/>
      </w:pPr>
      <w:bookmarkStart w:id="1" w:name="_Toc275701385"/>
      <w:r w:rsidRPr="00B36BBD">
        <w:t>Installation</w:t>
      </w:r>
      <w:bookmarkEnd w:id="1"/>
    </w:p>
    <w:p w:rsidR="00850AFA" w:rsidRPr="0004698E" w:rsidRDefault="00850AFA" w:rsidP="00850AFA">
      <w:r>
        <w:t>Below there are instructions for the two installation types available for HRVAS. Type A describes how to install HRVAS for use without MATLAB. Type B describes how to install/setup HRVAS if you have already have MATLAB. If you don’t know what MATLAB is…then Type A is for you.</w:t>
      </w:r>
    </w:p>
    <w:p w:rsidR="00850AFA" w:rsidRDefault="00850AFA" w:rsidP="00AF545C">
      <w:pPr>
        <w:pStyle w:val="Heading2"/>
        <w:numPr>
          <w:ilvl w:val="0"/>
          <w:numId w:val="23"/>
        </w:numPr>
        <w:ind w:left="360"/>
      </w:pPr>
      <w:bookmarkStart w:id="2" w:name="_Toc275468457"/>
      <w:bookmarkStart w:id="3" w:name="_Toc275701386"/>
      <w:r>
        <w:t>Standalone Application</w:t>
      </w:r>
      <w:bookmarkEnd w:id="2"/>
      <w:bookmarkEnd w:id="3"/>
    </w:p>
    <w:p w:rsidR="00850AFA" w:rsidRDefault="00850AFA" w:rsidP="00850AFA">
      <w:pPr>
        <w:spacing w:after="120" w:line="240" w:lineRule="auto"/>
        <w:ind w:firstLine="0"/>
        <w:rPr>
          <w:rFonts w:cstheme="minorHAnsi"/>
        </w:rPr>
      </w:pPr>
      <w:r w:rsidRPr="00850AFA">
        <w:rPr>
          <w:rFonts w:cstheme="minorHAnsi"/>
          <w:u w:val="single"/>
        </w:rPr>
        <w:t>Software Dependencies</w:t>
      </w:r>
      <w:r w:rsidRPr="00850AFA">
        <w:rPr>
          <w:rFonts w:cstheme="minorHAnsi"/>
        </w:rPr>
        <w:t>: Software needed to run HRVAS</w:t>
      </w:r>
      <w:r w:rsidRPr="00850AFA">
        <w:rPr>
          <w:rFonts w:cstheme="minorHAnsi"/>
          <w:b/>
        </w:rPr>
        <w:t xml:space="preserve"> </w:t>
      </w:r>
    </w:p>
    <w:p w:rsidR="00850AFA" w:rsidRPr="00850AFA" w:rsidRDefault="00850AFA" w:rsidP="00850AFA">
      <w:pPr>
        <w:pStyle w:val="ListParagraph"/>
        <w:numPr>
          <w:ilvl w:val="0"/>
          <w:numId w:val="24"/>
        </w:numPr>
        <w:spacing w:after="120" w:line="240" w:lineRule="auto"/>
        <w:rPr>
          <w:rFonts w:cstheme="minorHAnsi"/>
        </w:rPr>
      </w:pPr>
      <w:r w:rsidRPr="00850AFA">
        <w:rPr>
          <w:rFonts w:cstheme="minorHAnsi"/>
          <w:b/>
        </w:rPr>
        <w:t>MATLAB v2008 or higher</w:t>
      </w:r>
      <w:r w:rsidRPr="00850AFA">
        <w:rPr>
          <w:rFonts w:cstheme="minorHAnsi"/>
        </w:rPr>
        <w:t xml:space="preserve"> - Older versions probably work as long as it’s not too old. If you don’t have MATLAB, please contact the author about a stand-alone version.</w:t>
      </w:r>
    </w:p>
    <w:p w:rsidR="00AF545C" w:rsidRDefault="00AF545C" w:rsidP="00850AFA">
      <w:pPr>
        <w:pStyle w:val="ListParagraph"/>
        <w:numPr>
          <w:ilvl w:val="0"/>
          <w:numId w:val="24"/>
        </w:numPr>
        <w:spacing w:after="120" w:line="240" w:lineRule="auto"/>
        <w:rPr>
          <w:rFonts w:cstheme="minorHAnsi"/>
        </w:rPr>
      </w:pPr>
      <w:r w:rsidRPr="00AF545C">
        <w:rPr>
          <w:rFonts w:cstheme="minorHAnsi"/>
          <w:b/>
        </w:rPr>
        <w:t>Microsoft Access</w:t>
      </w:r>
      <w:r>
        <w:rPr>
          <w:rFonts w:cstheme="minorHAnsi"/>
        </w:rPr>
        <w:t xml:space="preserve"> – A MS Access database file is needed for storing annotations. MS Access needs to be installed for its drivers and for viewing the database file.</w:t>
      </w:r>
    </w:p>
    <w:p w:rsidR="00850AFA" w:rsidRDefault="00850AFA" w:rsidP="00850AFA">
      <w:pPr>
        <w:pStyle w:val="Heading3"/>
      </w:pPr>
      <w:bookmarkStart w:id="4" w:name="_Toc275468458"/>
      <w:bookmarkStart w:id="5" w:name="_Toc275701387"/>
      <w:r>
        <w:t>How to Install</w:t>
      </w:r>
      <w:bookmarkEnd w:id="4"/>
      <w:bookmarkEnd w:id="5"/>
    </w:p>
    <w:p w:rsidR="00BF0F4F" w:rsidRDefault="00850AFA" w:rsidP="00850AFA">
      <w:pPr>
        <w:pStyle w:val="Normal2"/>
        <w:numPr>
          <w:ilvl w:val="0"/>
          <w:numId w:val="25"/>
        </w:numPr>
      </w:pPr>
      <w:r>
        <w:t>Install the MATLAB Compiler Runtime (MCR). Download and run MCRInstaller.exe. MCR is needed to allow HRVAS to run outside of the MATLAB environment.</w:t>
      </w:r>
    </w:p>
    <w:p w:rsidR="00850AFA" w:rsidRDefault="00850AFA" w:rsidP="00850AFA">
      <w:pPr>
        <w:pStyle w:val="Normal2"/>
        <w:numPr>
          <w:ilvl w:val="0"/>
          <w:numId w:val="25"/>
        </w:numPr>
      </w:pPr>
      <w:r>
        <w:t xml:space="preserve">Unzip the </w:t>
      </w:r>
      <w:proofErr w:type="spellStart"/>
      <w:r w:rsidR="00BF0F4F">
        <w:t>ECG_Viewer</w:t>
      </w:r>
      <w:proofErr w:type="spellEnd"/>
      <w:r w:rsidR="00BF0F4F">
        <w:t xml:space="preserve"> </w:t>
      </w:r>
      <w:r>
        <w:t xml:space="preserve">zip package. Run </w:t>
      </w:r>
      <w:r w:rsidR="00BF0F4F">
        <w:t>ECGViewer</w:t>
      </w:r>
      <w:r>
        <w:t>.exe to open the user interface.</w:t>
      </w:r>
    </w:p>
    <w:p w:rsidR="00EE7CC4" w:rsidRPr="00AB081A" w:rsidRDefault="00EE7CC4" w:rsidP="00EE7CC4">
      <w:pPr>
        <w:pStyle w:val="Heading2"/>
        <w:numPr>
          <w:ilvl w:val="0"/>
          <w:numId w:val="23"/>
        </w:numPr>
        <w:ind w:left="360"/>
      </w:pPr>
      <w:bookmarkStart w:id="6" w:name="_Toc275468459"/>
      <w:bookmarkStart w:id="7" w:name="_Toc275701388"/>
      <w:r>
        <w:t>MATLAB Source Code</w:t>
      </w:r>
      <w:bookmarkEnd w:id="6"/>
      <w:bookmarkEnd w:id="7"/>
    </w:p>
    <w:p w:rsidR="001D17BB" w:rsidRPr="001D17BB" w:rsidRDefault="001D17BB" w:rsidP="001D17BB">
      <w:pPr>
        <w:ind w:firstLine="0"/>
        <w:rPr>
          <w:b/>
          <w:color w:val="FF0000"/>
        </w:rPr>
      </w:pPr>
      <w:r w:rsidRPr="001D17BB">
        <w:rPr>
          <w:b/>
          <w:color w:val="FF0000"/>
        </w:rPr>
        <w:t>These dependencies must be present and/or installed before using ECG Viewer.</w:t>
      </w:r>
    </w:p>
    <w:p w:rsidR="00EE7CC4" w:rsidRPr="00605C81" w:rsidRDefault="00EE7CC4" w:rsidP="00EE7CC4">
      <w:pPr>
        <w:spacing w:after="120" w:line="240" w:lineRule="auto"/>
        <w:ind w:firstLine="0"/>
        <w:rPr>
          <w:rFonts w:cstheme="minorHAnsi"/>
        </w:rPr>
      </w:pPr>
      <w:r>
        <w:rPr>
          <w:rFonts w:cstheme="minorHAnsi"/>
          <w:u w:val="single"/>
        </w:rPr>
        <w:t>Software Dependencies</w:t>
      </w:r>
      <w:r w:rsidRPr="00B36BBD">
        <w:rPr>
          <w:rFonts w:cstheme="minorHAnsi"/>
        </w:rPr>
        <w:t xml:space="preserve">: </w:t>
      </w:r>
      <w:r>
        <w:rPr>
          <w:rFonts w:cstheme="minorHAnsi"/>
        </w:rPr>
        <w:t>Software</w:t>
      </w:r>
      <w:r w:rsidRPr="00B36BBD">
        <w:rPr>
          <w:rFonts w:cstheme="minorHAnsi"/>
        </w:rPr>
        <w:t xml:space="preserve"> needed to run </w:t>
      </w:r>
      <w:r>
        <w:rPr>
          <w:rFonts w:cstheme="minorHAnsi"/>
        </w:rPr>
        <w:t>HRVAS</w:t>
      </w:r>
      <w:r w:rsidRPr="00605C81">
        <w:rPr>
          <w:rFonts w:cstheme="minorHAnsi"/>
          <w:b/>
        </w:rPr>
        <w:t xml:space="preserve"> </w:t>
      </w:r>
    </w:p>
    <w:p w:rsidR="00EE7CC4" w:rsidRPr="00703981" w:rsidRDefault="00EE7CC4" w:rsidP="00EE7CC4">
      <w:pPr>
        <w:pStyle w:val="ListParagraph"/>
        <w:numPr>
          <w:ilvl w:val="0"/>
          <w:numId w:val="26"/>
        </w:numPr>
        <w:spacing w:after="120" w:line="240" w:lineRule="auto"/>
        <w:rPr>
          <w:rFonts w:cstheme="minorHAnsi"/>
          <w:b/>
        </w:rPr>
      </w:pPr>
      <w:r w:rsidRPr="00703981">
        <w:rPr>
          <w:rFonts w:cstheme="minorHAnsi"/>
          <w:b/>
        </w:rPr>
        <w:lastRenderedPageBreak/>
        <w:t>MATLAB v2008 or higher</w:t>
      </w:r>
      <w:r w:rsidRPr="00605C81">
        <w:rPr>
          <w:rFonts w:cstheme="minorHAnsi"/>
        </w:rPr>
        <w:t xml:space="preserve"> - Older versions probably work as long as it’s not too old. If you don’t have MATLAB, please </w:t>
      </w:r>
      <w:r>
        <w:rPr>
          <w:rFonts w:cstheme="minorHAnsi"/>
        </w:rPr>
        <w:t>use the</w:t>
      </w:r>
      <w:r w:rsidRPr="00605C81">
        <w:rPr>
          <w:rFonts w:cstheme="minorHAnsi"/>
        </w:rPr>
        <w:t xml:space="preserve"> stand-alone version.</w:t>
      </w:r>
    </w:p>
    <w:p w:rsidR="00850AFA" w:rsidRDefault="00703981" w:rsidP="00703981">
      <w:pPr>
        <w:pStyle w:val="ListParagraph"/>
        <w:numPr>
          <w:ilvl w:val="0"/>
          <w:numId w:val="26"/>
        </w:numPr>
        <w:spacing w:after="120" w:line="240" w:lineRule="auto"/>
        <w:rPr>
          <w:rFonts w:cstheme="minorHAnsi"/>
        </w:rPr>
      </w:pPr>
      <w:r w:rsidRPr="00AF545C">
        <w:rPr>
          <w:rFonts w:cstheme="minorHAnsi"/>
          <w:b/>
        </w:rPr>
        <w:t>Microsoft Access</w:t>
      </w:r>
      <w:r>
        <w:rPr>
          <w:rFonts w:cstheme="minorHAnsi"/>
        </w:rPr>
        <w:t xml:space="preserve"> – A MS Access database file is needed for storing annotations. MS Access needs to be installed for its drivers and for viewing the database file.</w:t>
      </w:r>
    </w:p>
    <w:p w:rsidR="00703981" w:rsidRPr="00703981" w:rsidRDefault="00703981" w:rsidP="00703981">
      <w:pPr>
        <w:pStyle w:val="ListParagraph"/>
        <w:spacing w:after="120" w:line="240" w:lineRule="auto"/>
        <w:ind w:firstLine="0"/>
        <w:rPr>
          <w:rFonts w:cstheme="minorHAnsi"/>
        </w:rPr>
      </w:pPr>
    </w:p>
    <w:p w:rsidR="006D75FE" w:rsidRPr="00B36BBD" w:rsidRDefault="00AF545C" w:rsidP="006D75FE">
      <w:pPr>
        <w:spacing w:after="120" w:line="240" w:lineRule="auto"/>
        <w:ind w:firstLine="0"/>
        <w:rPr>
          <w:rFonts w:cstheme="minorHAnsi"/>
        </w:rPr>
      </w:pPr>
      <w:r>
        <w:rPr>
          <w:rFonts w:cstheme="minorHAnsi"/>
          <w:u w:val="single"/>
        </w:rPr>
        <w:t>MATLAB</w:t>
      </w:r>
      <w:r w:rsidR="006D75FE" w:rsidRPr="00141CDA">
        <w:rPr>
          <w:rFonts w:cstheme="minorHAnsi"/>
          <w:u w:val="single"/>
        </w:rPr>
        <w:t xml:space="preserve"> Toolbox Dependencies</w:t>
      </w:r>
      <w:r w:rsidR="009E0A48">
        <w:rPr>
          <w:rFonts w:cstheme="minorHAnsi"/>
          <w:u w:val="single"/>
        </w:rPr>
        <w:t xml:space="preserve"> (Optional</w:t>
      </w:r>
      <w:proofErr w:type="gramStart"/>
      <w:r w:rsidR="009E0A48">
        <w:rPr>
          <w:rFonts w:cstheme="minorHAnsi"/>
          <w:u w:val="single"/>
        </w:rPr>
        <w:t xml:space="preserve">) </w:t>
      </w:r>
      <w:r w:rsidR="006D75FE" w:rsidRPr="00B36BBD">
        <w:rPr>
          <w:rFonts w:cstheme="minorHAnsi"/>
        </w:rPr>
        <w:t>:</w:t>
      </w:r>
      <w:proofErr w:type="gramEnd"/>
      <w:r w:rsidR="006D75FE" w:rsidRPr="00B36BBD">
        <w:rPr>
          <w:rFonts w:cstheme="minorHAnsi"/>
        </w:rPr>
        <w:t xml:space="preserve"> Toolboxes needed to run certain aspects of ECG Viewer</w:t>
      </w:r>
    </w:p>
    <w:p w:rsidR="006D75FE" w:rsidRPr="00B36BBD" w:rsidRDefault="00AF545C" w:rsidP="00B36BBD">
      <w:pPr>
        <w:pStyle w:val="ListParagraph"/>
        <w:numPr>
          <w:ilvl w:val="0"/>
          <w:numId w:val="15"/>
        </w:numPr>
        <w:spacing w:after="120" w:line="240" w:lineRule="auto"/>
        <w:rPr>
          <w:rFonts w:cstheme="minorHAnsi"/>
        </w:rPr>
      </w:pPr>
      <w:r>
        <w:rPr>
          <w:rFonts w:cstheme="minorHAnsi"/>
        </w:rPr>
        <w:t>MATLAB</w:t>
      </w:r>
      <w:r w:rsidR="00B36BBD">
        <w:rPr>
          <w:rFonts w:cstheme="minorHAnsi"/>
        </w:rPr>
        <w:t xml:space="preserve"> </w:t>
      </w:r>
      <w:r w:rsidR="006D75FE" w:rsidRPr="00B36BBD">
        <w:rPr>
          <w:rFonts w:cstheme="minorHAnsi"/>
        </w:rPr>
        <w:t xml:space="preserve">Database toolbox (needed </w:t>
      </w:r>
      <w:r w:rsidR="00B36BBD">
        <w:rPr>
          <w:rFonts w:cstheme="minorHAnsi"/>
        </w:rPr>
        <w:t>IF</w:t>
      </w:r>
      <w:r w:rsidR="006D75FE" w:rsidRPr="00B36BBD">
        <w:rPr>
          <w:rFonts w:cstheme="minorHAnsi"/>
        </w:rPr>
        <w:t xml:space="preserve"> created/</w:t>
      </w:r>
      <w:proofErr w:type="spellStart"/>
      <w:r w:rsidR="006D75FE" w:rsidRPr="00B36BBD">
        <w:rPr>
          <w:rFonts w:cstheme="minorHAnsi"/>
        </w:rPr>
        <w:t>vieweing</w:t>
      </w:r>
      <w:proofErr w:type="spellEnd"/>
      <w:r w:rsidR="006D75FE" w:rsidRPr="00B36BBD">
        <w:rPr>
          <w:rFonts w:cstheme="minorHAnsi"/>
        </w:rPr>
        <w:t xml:space="preserve"> </w:t>
      </w:r>
      <w:proofErr w:type="spellStart"/>
      <w:r w:rsidR="006D75FE" w:rsidRPr="00B36BBD">
        <w:rPr>
          <w:rFonts w:cstheme="minorHAnsi"/>
        </w:rPr>
        <w:t>annotions</w:t>
      </w:r>
      <w:proofErr w:type="spellEnd"/>
      <w:r w:rsidR="006D75FE" w:rsidRPr="00B36BBD">
        <w:rPr>
          <w:rFonts w:cstheme="minorHAnsi"/>
        </w:rPr>
        <w:t>)</w:t>
      </w:r>
    </w:p>
    <w:p w:rsidR="006D75FE" w:rsidRDefault="00AF545C" w:rsidP="00B36BBD">
      <w:pPr>
        <w:pStyle w:val="ListParagraph"/>
        <w:numPr>
          <w:ilvl w:val="0"/>
          <w:numId w:val="15"/>
        </w:numPr>
        <w:spacing w:after="120" w:line="240" w:lineRule="auto"/>
        <w:rPr>
          <w:rFonts w:cstheme="minorHAnsi"/>
        </w:rPr>
      </w:pPr>
      <w:r>
        <w:rPr>
          <w:rFonts w:cstheme="minorHAnsi"/>
        </w:rPr>
        <w:t>MATLAB</w:t>
      </w:r>
      <w:r w:rsidR="00B36BBD">
        <w:rPr>
          <w:rFonts w:cstheme="minorHAnsi"/>
        </w:rPr>
        <w:t xml:space="preserve"> </w:t>
      </w:r>
      <w:r w:rsidR="006D75FE" w:rsidRPr="00B36BBD">
        <w:rPr>
          <w:rFonts w:cstheme="minorHAnsi"/>
        </w:rPr>
        <w:t>Wavelet Toolbox (neede</w:t>
      </w:r>
      <w:r w:rsidR="00B36BBD" w:rsidRPr="00B36BBD">
        <w:rPr>
          <w:rFonts w:cstheme="minorHAnsi"/>
        </w:rPr>
        <w:t xml:space="preserve">d </w:t>
      </w:r>
      <w:r w:rsidR="00B36BBD">
        <w:rPr>
          <w:rFonts w:cstheme="minorHAnsi"/>
        </w:rPr>
        <w:t>IF</w:t>
      </w:r>
      <w:r w:rsidR="00B36BBD" w:rsidRPr="00B36BBD">
        <w:rPr>
          <w:rFonts w:cstheme="minorHAnsi"/>
        </w:rPr>
        <w:t xml:space="preserve"> using wavelet filtering)</w:t>
      </w:r>
    </w:p>
    <w:p w:rsidR="00AF545C" w:rsidRPr="00B36BBD" w:rsidRDefault="00AF545C" w:rsidP="00B36BBD">
      <w:pPr>
        <w:pStyle w:val="ListParagraph"/>
        <w:numPr>
          <w:ilvl w:val="0"/>
          <w:numId w:val="15"/>
        </w:numPr>
        <w:spacing w:after="120" w:line="240" w:lineRule="auto"/>
        <w:rPr>
          <w:rFonts w:cstheme="minorHAnsi"/>
        </w:rPr>
      </w:pPr>
      <w:r>
        <w:rPr>
          <w:rFonts w:cstheme="minorHAnsi"/>
        </w:rPr>
        <w:t>MATLAB Distributed Computing Engine (needed IF using multicore support during beat detection)</w:t>
      </w:r>
    </w:p>
    <w:p w:rsidR="006D75FE" w:rsidRPr="00B36BBD" w:rsidRDefault="006D75FE" w:rsidP="00B36BBD">
      <w:pPr>
        <w:spacing w:after="120" w:line="240" w:lineRule="auto"/>
        <w:ind w:firstLine="0"/>
        <w:rPr>
          <w:rFonts w:cstheme="minorHAnsi"/>
        </w:rPr>
      </w:pPr>
      <w:r w:rsidRPr="00141CDA">
        <w:rPr>
          <w:rFonts w:cstheme="minorHAnsi"/>
          <w:u w:val="single"/>
        </w:rPr>
        <w:t xml:space="preserve">File </w:t>
      </w:r>
      <w:proofErr w:type="spellStart"/>
      <w:r w:rsidRPr="00141CDA">
        <w:rPr>
          <w:rFonts w:cstheme="minorHAnsi"/>
          <w:u w:val="single"/>
        </w:rPr>
        <w:t>Dpendencies</w:t>
      </w:r>
      <w:proofErr w:type="spellEnd"/>
      <w:r w:rsidRPr="00B36BBD">
        <w:rPr>
          <w:rFonts w:cstheme="minorHAnsi"/>
        </w:rPr>
        <w:t>: other files needed to run EC</w:t>
      </w:r>
      <w:r w:rsidR="00B36BBD">
        <w:rPr>
          <w:rFonts w:cstheme="minorHAnsi"/>
        </w:rPr>
        <w:t>G</w:t>
      </w:r>
      <w:r w:rsidRPr="00B36BBD">
        <w:rPr>
          <w:rFonts w:cstheme="minorHAnsi"/>
        </w:rPr>
        <w:t xml:space="preserve"> Viewer</w:t>
      </w:r>
    </w:p>
    <w:p w:rsidR="00B36BBD" w:rsidRPr="00B36BBD" w:rsidRDefault="00B36BBD" w:rsidP="00B36BBD">
      <w:pPr>
        <w:pStyle w:val="ListParagraph"/>
        <w:numPr>
          <w:ilvl w:val="0"/>
          <w:numId w:val="17"/>
        </w:numPr>
        <w:spacing w:after="120" w:line="240" w:lineRule="auto"/>
        <w:rPr>
          <w:rFonts w:cstheme="minorHAnsi"/>
        </w:rPr>
      </w:pPr>
      <w:proofErr w:type="spellStart"/>
      <w:r w:rsidRPr="00B36BBD">
        <w:rPr>
          <w:rFonts w:cstheme="minorHAnsi"/>
        </w:rPr>
        <w:t>ecgViewer.m</w:t>
      </w:r>
      <w:proofErr w:type="spellEnd"/>
      <w:r w:rsidRPr="00B36BBD">
        <w:rPr>
          <w:rFonts w:cstheme="minorHAnsi"/>
        </w:rPr>
        <w:t xml:space="preserve"> - primary GUI for ECG Viewer</w:t>
      </w:r>
    </w:p>
    <w:p w:rsidR="00B36BBD" w:rsidRPr="00B36BBD" w:rsidRDefault="006D75FE" w:rsidP="00B36BBD">
      <w:pPr>
        <w:pStyle w:val="ListParagraph"/>
        <w:numPr>
          <w:ilvl w:val="0"/>
          <w:numId w:val="17"/>
        </w:numPr>
        <w:spacing w:after="120" w:line="240" w:lineRule="auto"/>
        <w:rPr>
          <w:rFonts w:cstheme="minorHAnsi"/>
        </w:rPr>
      </w:pPr>
      <w:proofErr w:type="spellStart"/>
      <w:r w:rsidRPr="00B36BBD">
        <w:rPr>
          <w:rFonts w:cstheme="minorHAnsi"/>
        </w:rPr>
        <w:t>fastsmooth.m</w:t>
      </w:r>
      <w:proofErr w:type="spellEnd"/>
      <w:r w:rsidRPr="00B36BBD">
        <w:rPr>
          <w:rFonts w:cstheme="minorHAnsi"/>
        </w:rPr>
        <w:t xml:space="preserve"> - signal smoothing function</w:t>
      </w:r>
    </w:p>
    <w:p w:rsidR="006D75FE" w:rsidRPr="00B36BBD" w:rsidRDefault="006D75FE" w:rsidP="00B36BBD">
      <w:pPr>
        <w:pStyle w:val="ListParagraph"/>
        <w:numPr>
          <w:ilvl w:val="0"/>
          <w:numId w:val="17"/>
        </w:numPr>
        <w:spacing w:after="120" w:line="240" w:lineRule="auto"/>
        <w:rPr>
          <w:rFonts w:cstheme="minorHAnsi"/>
        </w:rPr>
      </w:pPr>
      <w:proofErr w:type="spellStart"/>
      <w:r w:rsidRPr="00B36BBD">
        <w:rPr>
          <w:rFonts w:cstheme="minorHAnsi"/>
        </w:rPr>
        <w:t>locateOutliers.m</w:t>
      </w:r>
      <w:proofErr w:type="spellEnd"/>
      <w:r w:rsidRPr="00B36BBD">
        <w:rPr>
          <w:rFonts w:cstheme="minorHAnsi"/>
        </w:rPr>
        <w:t xml:space="preserve"> - locates IBI outliers or ectopic beats</w:t>
      </w:r>
    </w:p>
    <w:p w:rsidR="006D75FE" w:rsidRPr="00B36BBD" w:rsidRDefault="006D75FE" w:rsidP="00B36BBD">
      <w:pPr>
        <w:pStyle w:val="ListParagraph"/>
        <w:numPr>
          <w:ilvl w:val="0"/>
          <w:numId w:val="17"/>
        </w:numPr>
        <w:spacing w:after="120" w:line="240" w:lineRule="auto"/>
        <w:rPr>
          <w:rFonts w:cstheme="minorHAnsi"/>
        </w:rPr>
      </w:pPr>
      <w:proofErr w:type="spellStart"/>
      <w:r w:rsidRPr="00B36BBD">
        <w:rPr>
          <w:rFonts w:cstheme="minorHAnsi"/>
        </w:rPr>
        <w:t>makeTemplate.m</w:t>
      </w:r>
      <w:proofErr w:type="spellEnd"/>
      <w:r w:rsidRPr="00B36BBD">
        <w:rPr>
          <w:rFonts w:cstheme="minorHAnsi"/>
        </w:rPr>
        <w:t xml:space="preserve"> - function to create a template</w:t>
      </w:r>
    </w:p>
    <w:p w:rsidR="006D75FE" w:rsidRPr="00B36BBD" w:rsidRDefault="006D75FE" w:rsidP="00B36BBD">
      <w:pPr>
        <w:pStyle w:val="ListParagraph"/>
        <w:numPr>
          <w:ilvl w:val="0"/>
          <w:numId w:val="17"/>
        </w:numPr>
        <w:spacing w:after="120" w:line="240" w:lineRule="auto"/>
        <w:rPr>
          <w:rFonts w:cstheme="minorHAnsi"/>
        </w:rPr>
      </w:pPr>
      <w:proofErr w:type="spellStart"/>
      <w:r w:rsidRPr="00B36BBD">
        <w:rPr>
          <w:rFonts w:cstheme="minorHAnsi"/>
        </w:rPr>
        <w:t>matchTemplate.m</w:t>
      </w:r>
      <w:proofErr w:type="spellEnd"/>
      <w:r w:rsidRPr="00B36BBD">
        <w:rPr>
          <w:rFonts w:cstheme="minorHAnsi"/>
        </w:rPr>
        <w:t xml:space="preserve"> - template matching function</w:t>
      </w:r>
    </w:p>
    <w:p w:rsidR="006D75FE" w:rsidRPr="00B36BBD" w:rsidRDefault="006D75FE" w:rsidP="00B36BBD">
      <w:pPr>
        <w:pStyle w:val="ListParagraph"/>
        <w:numPr>
          <w:ilvl w:val="0"/>
          <w:numId w:val="17"/>
        </w:numPr>
        <w:spacing w:after="120" w:line="240" w:lineRule="auto"/>
        <w:rPr>
          <w:rFonts w:cstheme="minorHAnsi"/>
        </w:rPr>
      </w:pPr>
      <w:proofErr w:type="spellStart"/>
      <w:r w:rsidRPr="00B36BBD">
        <w:rPr>
          <w:rFonts w:cstheme="minorHAnsi"/>
        </w:rPr>
        <w:t>peakDetect.m</w:t>
      </w:r>
      <w:proofErr w:type="spellEnd"/>
      <w:r w:rsidRPr="00B36BBD">
        <w:rPr>
          <w:rFonts w:cstheme="minorHAnsi"/>
        </w:rPr>
        <w:t xml:space="preserve"> - function to detect signal peaks</w:t>
      </w:r>
    </w:p>
    <w:p w:rsidR="006D75FE" w:rsidRPr="00B36BBD" w:rsidRDefault="006D75FE" w:rsidP="00B36BBD">
      <w:pPr>
        <w:pStyle w:val="ListParagraph"/>
        <w:numPr>
          <w:ilvl w:val="0"/>
          <w:numId w:val="17"/>
        </w:numPr>
        <w:spacing w:after="120" w:line="240" w:lineRule="auto"/>
        <w:rPr>
          <w:rFonts w:cstheme="minorHAnsi"/>
        </w:rPr>
      </w:pPr>
      <w:r w:rsidRPr="00B36BBD">
        <w:rPr>
          <w:rFonts w:cstheme="minorHAnsi"/>
        </w:rPr>
        <w:t xml:space="preserve">annotations.mdb - </w:t>
      </w:r>
      <w:r w:rsidR="00AF545C">
        <w:rPr>
          <w:rFonts w:cstheme="minorHAnsi"/>
        </w:rPr>
        <w:t>MATLAB</w:t>
      </w:r>
      <w:r w:rsidRPr="00B36BBD">
        <w:rPr>
          <w:rFonts w:cstheme="minorHAnsi"/>
        </w:rPr>
        <w:t xml:space="preserve"> database to hold annotations</w:t>
      </w:r>
    </w:p>
    <w:p w:rsidR="006D75FE" w:rsidRPr="00B36BBD" w:rsidRDefault="006D75FE" w:rsidP="00B36BBD">
      <w:pPr>
        <w:pStyle w:val="ListParagraph"/>
        <w:numPr>
          <w:ilvl w:val="0"/>
          <w:numId w:val="17"/>
        </w:numPr>
        <w:spacing w:after="120" w:line="240" w:lineRule="auto"/>
        <w:rPr>
          <w:rFonts w:cstheme="minorHAnsi"/>
        </w:rPr>
      </w:pPr>
      <w:r w:rsidRPr="00B36BBD">
        <w:rPr>
          <w:rFonts w:cstheme="minorHAnsi"/>
        </w:rPr>
        <w:t>avg.mexw32 - compiled function for computing the mean</w:t>
      </w:r>
      <w:r w:rsidR="00B36BBD" w:rsidRPr="00B36BBD">
        <w:rPr>
          <w:rFonts w:cstheme="minorHAnsi"/>
        </w:rPr>
        <w:t xml:space="preserve"> (faster than </w:t>
      </w:r>
      <w:r w:rsidR="00AF545C">
        <w:rPr>
          <w:rFonts w:cstheme="minorHAnsi"/>
        </w:rPr>
        <w:t>MATLAB</w:t>
      </w:r>
      <w:r w:rsidR="00B36BBD" w:rsidRPr="00B36BBD">
        <w:rPr>
          <w:rFonts w:cstheme="minorHAnsi"/>
        </w:rPr>
        <w:t>’s)</w:t>
      </w:r>
    </w:p>
    <w:p w:rsidR="006D75FE" w:rsidRPr="00BE191D" w:rsidRDefault="006D75FE" w:rsidP="00BE191D">
      <w:pPr>
        <w:pStyle w:val="ListParagraph"/>
        <w:numPr>
          <w:ilvl w:val="0"/>
          <w:numId w:val="17"/>
        </w:numPr>
        <w:spacing w:after="120" w:line="240" w:lineRule="auto"/>
        <w:rPr>
          <w:rFonts w:cstheme="minorHAnsi"/>
        </w:rPr>
      </w:pPr>
      <w:r w:rsidRPr="00B36BBD">
        <w:rPr>
          <w:rFonts w:cstheme="minorHAnsi"/>
        </w:rPr>
        <w:t xml:space="preserve">crosscorr.mexw32 - compiled function for computing cross correlation </w:t>
      </w:r>
      <w:proofErr w:type="spellStart"/>
      <w:r w:rsidRPr="00B36BBD">
        <w:rPr>
          <w:rFonts w:cstheme="minorHAnsi"/>
        </w:rPr>
        <w:t>coef</w:t>
      </w:r>
      <w:proofErr w:type="spellEnd"/>
      <w:r w:rsidRPr="00B36BBD">
        <w:rPr>
          <w:rFonts w:cstheme="minorHAnsi"/>
        </w:rPr>
        <w:t>.</w:t>
      </w:r>
    </w:p>
    <w:p w:rsidR="008351BD" w:rsidRDefault="008351BD" w:rsidP="008351BD">
      <w:pPr>
        <w:pStyle w:val="Heading3"/>
      </w:pPr>
      <w:bookmarkStart w:id="8" w:name="_Toc275468460"/>
      <w:bookmarkStart w:id="9" w:name="_Toc275701389"/>
      <w:r>
        <w:t>How to Install</w:t>
      </w:r>
      <w:bookmarkEnd w:id="8"/>
      <w:bookmarkEnd w:id="9"/>
    </w:p>
    <w:p w:rsidR="008351BD" w:rsidRPr="008351BD" w:rsidRDefault="008351BD" w:rsidP="008351BD">
      <w:pPr>
        <w:pStyle w:val="Normal2"/>
        <w:numPr>
          <w:ilvl w:val="0"/>
          <w:numId w:val="28"/>
        </w:numPr>
      </w:pPr>
      <w:r>
        <w:t xml:space="preserve">Unzip the </w:t>
      </w:r>
      <w:proofErr w:type="spellStart"/>
      <w:r>
        <w:t>ECG_Viewer</w:t>
      </w:r>
      <w:proofErr w:type="spellEnd"/>
      <w:r>
        <w:t xml:space="preserve"> zip package containing MATLAB code. Run the </w:t>
      </w:r>
      <w:proofErr w:type="spellStart"/>
      <w:r>
        <w:t>main.m</w:t>
      </w:r>
      <w:proofErr w:type="spellEnd"/>
      <w:r>
        <w:t xml:space="preserve"> file within MATLAB to open the user interface.</w:t>
      </w:r>
    </w:p>
    <w:p w:rsidR="006D75FE" w:rsidRPr="00B36BBD" w:rsidRDefault="000C30BB" w:rsidP="00284765">
      <w:pPr>
        <w:pStyle w:val="Heading2"/>
      </w:pPr>
      <w:bookmarkStart w:id="10" w:name="_Toc275701390"/>
      <w:r>
        <w:t xml:space="preserve">Important </w:t>
      </w:r>
      <w:r w:rsidR="00284765">
        <w:t>Notes</w:t>
      </w:r>
      <w:r w:rsidR="00DE0FDF">
        <w:t xml:space="preserve"> – Must Read</w:t>
      </w:r>
      <w:bookmarkEnd w:id="10"/>
    </w:p>
    <w:p w:rsidR="00B36BBD" w:rsidRDefault="006D75FE" w:rsidP="00703981">
      <w:pPr>
        <w:pStyle w:val="ListParagraph"/>
        <w:numPr>
          <w:ilvl w:val="0"/>
          <w:numId w:val="27"/>
        </w:numPr>
        <w:spacing w:after="120" w:line="240" w:lineRule="auto"/>
        <w:rPr>
          <w:rFonts w:cstheme="minorHAnsi"/>
        </w:rPr>
      </w:pPr>
      <w:r w:rsidRPr="00703981">
        <w:rPr>
          <w:rFonts w:cstheme="minorHAnsi"/>
          <w:highlight w:val="yellow"/>
        </w:rPr>
        <w:t>Before using the database feature</w:t>
      </w:r>
      <w:r w:rsidR="009E0A48" w:rsidRPr="00703981">
        <w:rPr>
          <w:rFonts w:cstheme="minorHAnsi"/>
          <w:highlight w:val="yellow"/>
        </w:rPr>
        <w:t>,</w:t>
      </w:r>
      <w:r w:rsidRPr="00703981">
        <w:rPr>
          <w:rFonts w:cstheme="minorHAnsi"/>
          <w:highlight w:val="yellow"/>
        </w:rPr>
        <w:t xml:space="preserve"> you must create</w:t>
      </w:r>
      <w:r w:rsidR="00B36BBD" w:rsidRPr="00703981">
        <w:rPr>
          <w:rFonts w:cstheme="minorHAnsi"/>
          <w:highlight w:val="yellow"/>
        </w:rPr>
        <w:t xml:space="preserve"> </w:t>
      </w:r>
      <w:r w:rsidRPr="00703981">
        <w:rPr>
          <w:rFonts w:cstheme="minorHAnsi"/>
          <w:highlight w:val="yellow"/>
        </w:rPr>
        <w:t xml:space="preserve">a </w:t>
      </w:r>
      <w:proofErr w:type="spellStart"/>
      <w:r w:rsidRPr="00703981">
        <w:rPr>
          <w:rFonts w:cstheme="minorHAnsi"/>
          <w:highlight w:val="yellow"/>
        </w:rPr>
        <w:t>datasourse</w:t>
      </w:r>
      <w:proofErr w:type="spellEnd"/>
      <w:r w:rsidRPr="00703981">
        <w:rPr>
          <w:rFonts w:cstheme="minorHAnsi"/>
          <w:highlight w:val="yellow"/>
        </w:rPr>
        <w:t xml:space="preserve"> in your Windows environment named "</w:t>
      </w:r>
      <w:proofErr w:type="spellStart"/>
      <w:r w:rsidRPr="00703981">
        <w:rPr>
          <w:rFonts w:cstheme="minorHAnsi"/>
          <w:highlight w:val="yellow"/>
        </w:rPr>
        <w:t>ann_db</w:t>
      </w:r>
      <w:proofErr w:type="spellEnd"/>
      <w:r w:rsidRPr="00703981">
        <w:rPr>
          <w:rFonts w:cstheme="minorHAnsi"/>
          <w:highlight w:val="yellow"/>
        </w:rPr>
        <w:t>". See</w:t>
      </w:r>
      <w:r w:rsidR="00B36BBD" w:rsidRPr="00703981">
        <w:rPr>
          <w:rFonts w:cstheme="minorHAnsi"/>
          <w:highlight w:val="yellow"/>
        </w:rPr>
        <w:t xml:space="preserve"> </w:t>
      </w:r>
      <w:hyperlink r:id="rId7" w:anchor="18933" w:history="1">
        <w:r w:rsidR="00B36BBD" w:rsidRPr="00703981">
          <w:rPr>
            <w:rStyle w:val="Hyperlink"/>
            <w:rFonts w:cstheme="minorHAnsi"/>
            <w:highlight w:val="yellow"/>
          </w:rPr>
          <w:t>http://</w:t>
        </w:r>
        <w:r w:rsidR="00AF545C" w:rsidRPr="00703981">
          <w:rPr>
            <w:rStyle w:val="Hyperlink"/>
            <w:rFonts w:cstheme="minorHAnsi"/>
            <w:highlight w:val="yellow"/>
          </w:rPr>
          <w:t>MATLAB</w:t>
        </w:r>
        <w:r w:rsidR="00B36BBD" w:rsidRPr="00703981">
          <w:rPr>
            <w:rStyle w:val="Hyperlink"/>
            <w:rFonts w:cstheme="minorHAnsi"/>
            <w:highlight w:val="yellow"/>
          </w:rPr>
          <w:t>.izmiran.ru/help/toolbox/database/instal12.html#18933</w:t>
        </w:r>
      </w:hyperlink>
      <w:r w:rsidRPr="00703981">
        <w:rPr>
          <w:rFonts w:cstheme="minorHAnsi"/>
          <w:highlight w:val="yellow"/>
        </w:rPr>
        <w:t>.</w:t>
      </w:r>
      <w:r w:rsidR="00B36BBD" w:rsidRPr="00703981">
        <w:rPr>
          <w:rFonts w:cstheme="minorHAnsi"/>
          <w:highlight w:val="yellow"/>
        </w:rPr>
        <w:t xml:space="preserve"> </w:t>
      </w:r>
      <w:r w:rsidRPr="00703981">
        <w:rPr>
          <w:rFonts w:cstheme="minorHAnsi"/>
          <w:highlight w:val="yellow"/>
        </w:rPr>
        <w:t xml:space="preserve">This is only done once. This </w:t>
      </w:r>
      <w:proofErr w:type="spellStart"/>
      <w:r w:rsidRPr="00703981">
        <w:rPr>
          <w:rFonts w:cstheme="minorHAnsi"/>
          <w:highlight w:val="yellow"/>
        </w:rPr>
        <w:t>datasource</w:t>
      </w:r>
      <w:proofErr w:type="spellEnd"/>
      <w:r w:rsidRPr="00703981">
        <w:rPr>
          <w:rFonts w:cstheme="minorHAnsi"/>
          <w:highlight w:val="yellow"/>
        </w:rPr>
        <w:t xml:space="preserve"> must point to your Access database file.</w:t>
      </w:r>
      <w:r w:rsidR="00B36BBD" w:rsidRPr="00703981">
        <w:rPr>
          <w:rFonts w:cstheme="minorHAnsi"/>
          <w:highlight w:val="yellow"/>
        </w:rPr>
        <w:t xml:space="preserve"> </w:t>
      </w:r>
      <w:r w:rsidRPr="00703981">
        <w:rPr>
          <w:rFonts w:cstheme="minorHAnsi"/>
          <w:highlight w:val="yellow"/>
        </w:rPr>
        <w:t>Please use the annotations.mdb file supplied as a blank database and rename it if</w:t>
      </w:r>
      <w:r w:rsidR="00B36BBD" w:rsidRPr="00703981">
        <w:rPr>
          <w:rFonts w:cstheme="minorHAnsi"/>
          <w:highlight w:val="yellow"/>
        </w:rPr>
        <w:t xml:space="preserve"> </w:t>
      </w:r>
      <w:r w:rsidRPr="00703981">
        <w:rPr>
          <w:rFonts w:cstheme="minorHAnsi"/>
          <w:highlight w:val="yellow"/>
        </w:rPr>
        <w:t>needed.</w:t>
      </w:r>
      <w:r w:rsidR="00B36BBD" w:rsidRPr="00703981">
        <w:rPr>
          <w:rFonts w:cstheme="minorHAnsi"/>
        </w:rPr>
        <w:t xml:space="preserve"> </w:t>
      </w:r>
    </w:p>
    <w:p w:rsidR="00703981" w:rsidRPr="00703981" w:rsidRDefault="00703981" w:rsidP="00703981">
      <w:pPr>
        <w:pStyle w:val="ListParagraph"/>
        <w:numPr>
          <w:ilvl w:val="0"/>
          <w:numId w:val="27"/>
        </w:numPr>
        <w:spacing w:after="120" w:line="240" w:lineRule="auto"/>
        <w:rPr>
          <w:rFonts w:cstheme="minorHAnsi"/>
          <w:highlight w:val="green"/>
        </w:rPr>
      </w:pPr>
      <w:r w:rsidRPr="00703981">
        <w:rPr>
          <w:rFonts w:cstheme="minorHAnsi"/>
          <w:highlight w:val="green"/>
        </w:rPr>
        <w:t>If running ECG Viewer in MATLAB, you may have to give MATLAB administrator rights to access the database. Right click on the MATLAB shortcut and click “Run as administrator”.</w:t>
      </w:r>
    </w:p>
    <w:p w:rsidR="006F600B" w:rsidRDefault="00584090" w:rsidP="00F92448">
      <w:pPr>
        <w:pStyle w:val="Heading1"/>
      </w:pPr>
      <w:bookmarkStart w:id="11" w:name="_Toc275701391"/>
      <w:r>
        <w:lastRenderedPageBreak/>
        <w:t>Quick Start Guide</w:t>
      </w:r>
      <w:bookmarkEnd w:id="11"/>
    </w:p>
    <w:p w:rsidR="00C60AB8" w:rsidRPr="00DE0FDF" w:rsidRDefault="00C60AB8" w:rsidP="00584090">
      <w:pPr>
        <w:pStyle w:val="ListParagraph"/>
        <w:numPr>
          <w:ilvl w:val="0"/>
          <w:numId w:val="29"/>
        </w:numPr>
      </w:pPr>
      <w:r w:rsidRPr="00DE0FDF">
        <w:t>Select a directory that contains your ECG data files</w:t>
      </w:r>
    </w:p>
    <w:p w:rsidR="00C60AB8" w:rsidRPr="00DE0FDF" w:rsidRDefault="00C60AB8" w:rsidP="00584090">
      <w:pPr>
        <w:pStyle w:val="ListParagraph"/>
        <w:numPr>
          <w:ilvl w:val="0"/>
          <w:numId w:val="29"/>
        </w:numPr>
      </w:pPr>
      <w:r w:rsidRPr="00DE0FDF">
        <w:t>Select a</w:t>
      </w:r>
      <w:r w:rsidR="004A528A" w:rsidRPr="00DE0FDF">
        <w:t>n</w:t>
      </w:r>
      <w:r w:rsidRPr="00DE0FDF">
        <w:t xml:space="preserve"> ECG data file from the list.</w:t>
      </w:r>
    </w:p>
    <w:p w:rsidR="004A528A" w:rsidRPr="00DE0FDF" w:rsidRDefault="004A528A" w:rsidP="00584090">
      <w:pPr>
        <w:pStyle w:val="ListParagraph"/>
        <w:numPr>
          <w:ilvl w:val="0"/>
          <w:numId w:val="29"/>
        </w:numPr>
      </w:pPr>
      <w:r w:rsidRPr="00DE0FDF">
        <w:t xml:space="preserve">Set the sample rate used during </w:t>
      </w:r>
      <w:r w:rsidR="00355619" w:rsidRPr="00DE0FDF">
        <w:t xml:space="preserve">the </w:t>
      </w:r>
      <w:r w:rsidRPr="00DE0FDF">
        <w:t>recording.</w:t>
      </w:r>
    </w:p>
    <w:p w:rsidR="00C60AB8" w:rsidRPr="00DE0FDF" w:rsidRDefault="00C60AB8" w:rsidP="00584090">
      <w:pPr>
        <w:pStyle w:val="ListParagraph"/>
        <w:numPr>
          <w:ilvl w:val="0"/>
          <w:numId w:val="29"/>
        </w:numPr>
      </w:pPr>
      <w:r w:rsidRPr="00DE0FDF">
        <w:t>Select filtering and beat detection options.</w:t>
      </w:r>
    </w:p>
    <w:p w:rsidR="00C60AB8" w:rsidRPr="00DE0FDF" w:rsidRDefault="00C60AB8" w:rsidP="00584090">
      <w:pPr>
        <w:pStyle w:val="ListParagraph"/>
        <w:numPr>
          <w:ilvl w:val="0"/>
          <w:numId w:val="29"/>
        </w:numPr>
      </w:pPr>
      <w:r w:rsidRPr="00DE0FDF">
        <w:t>Click “Preview”.</w:t>
      </w:r>
    </w:p>
    <w:p w:rsidR="00C60AB8" w:rsidRPr="00DE0FDF" w:rsidRDefault="00C60AB8" w:rsidP="00584090">
      <w:pPr>
        <w:pStyle w:val="ListParagraph"/>
        <w:numPr>
          <w:ilvl w:val="0"/>
          <w:numId w:val="29"/>
        </w:numPr>
      </w:pPr>
      <w:r w:rsidRPr="00DE0FDF">
        <w:t>Browse the data, add/read annotations, change options, etc.</w:t>
      </w:r>
    </w:p>
    <w:p w:rsidR="00C60AB8" w:rsidRPr="00DE0FDF" w:rsidRDefault="00C60AB8" w:rsidP="00584090">
      <w:pPr>
        <w:pStyle w:val="ListParagraph"/>
        <w:numPr>
          <w:ilvl w:val="0"/>
          <w:numId w:val="29"/>
        </w:numPr>
      </w:pPr>
      <w:r w:rsidRPr="00DE0FDF">
        <w:t>Export data … if needed.</w:t>
      </w:r>
    </w:p>
    <w:p w:rsidR="00584090" w:rsidRDefault="00584090" w:rsidP="00584090">
      <w:pPr>
        <w:pStyle w:val="Heading1"/>
      </w:pPr>
      <w:bookmarkStart w:id="12" w:name="_Toc275701392"/>
      <w:r>
        <w:t>Misc. Information</w:t>
      </w:r>
      <w:bookmarkEnd w:id="12"/>
    </w:p>
    <w:p w:rsidR="005B451E" w:rsidRDefault="005B451E" w:rsidP="005B451E">
      <w:pPr>
        <w:pStyle w:val="Heading2"/>
      </w:pPr>
      <w:bookmarkStart w:id="13" w:name="_Toc275701393"/>
      <w:r>
        <w:t>Shortcut Keys</w:t>
      </w:r>
      <w:bookmarkEnd w:id="13"/>
    </w:p>
    <w:p w:rsidR="00637CAA" w:rsidRDefault="00637CAA" w:rsidP="005B451E">
      <w:pPr>
        <w:pStyle w:val="ListParagraph"/>
        <w:numPr>
          <w:ilvl w:val="0"/>
          <w:numId w:val="20"/>
        </w:numPr>
      </w:pPr>
      <w:r>
        <w:t>Use the up and down arrow key</w:t>
      </w:r>
      <w:r w:rsidR="009E0A48">
        <w:t>s</w:t>
      </w:r>
      <w:r>
        <w:t xml:space="preserve"> to jump to the next/previous IBI outlier.</w:t>
      </w:r>
    </w:p>
    <w:p w:rsidR="00637CAA" w:rsidRDefault="00637CAA" w:rsidP="005B451E">
      <w:pPr>
        <w:pStyle w:val="ListParagraph"/>
        <w:numPr>
          <w:ilvl w:val="0"/>
          <w:numId w:val="20"/>
        </w:numPr>
      </w:pPr>
      <w:r>
        <w:t>Use the left and right arrow key</w:t>
      </w:r>
      <w:r w:rsidR="009E0A48">
        <w:t>s</w:t>
      </w:r>
      <w:r>
        <w:t xml:space="preserve"> to </w:t>
      </w:r>
      <w:r w:rsidR="009E0A48">
        <w:t>jump to the next</w:t>
      </w:r>
      <w:r w:rsidR="00946C1C">
        <w:t>/previous</w:t>
      </w:r>
      <w:r>
        <w:t xml:space="preserve"> </w:t>
      </w:r>
      <w:r w:rsidR="00946C1C">
        <w:t>detection</w:t>
      </w:r>
      <w:r>
        <w:t>.</w:t>
      </w:r>
    </w:p>
    <w:p w:rsidR="00C60AB8" w:rsidRDefault="00637CAA" w:rsidP="005B451E">
      <w:pPr>
        <w:pStyle w:val="ListParagraph"/>
        <w:numPr>
          <w:ilvl w:val="0"/>
          <w:numId w:val="20"/>
        </w:numPr>
      </w:pPr>
      <w:r>
        <w:t xml:space="preserve">You must click on somewhere on the </w:t>
      </w:r>
      <w:r w:rsidR="005B451E">
        <w:t>GUI</w:t>
      </w:r>
      <w:r>
        <w:t xml:space="preserve"> before using the arrow keys.</w:t>
      </w:r>
    </w:p>
    <w:p w:rsidR="007C2C96" w:rsidRDefault="007C2C96" w:rsidP="005B451E">
      <w:pPr>
        <w:pStyle w:val="ListParagraph"/>
        <w:numPr>
          <w:ilvl w:val="0"/>
          <w:numId w:val="20"/>
        </w:numPr>
      </w:pPr>
      <w:r>
        <w:t>Double click on annotations to see more details.</w:t>
      </w:r>
    </w:p>
    <w:p w:rsidR="007C2C96" w:rsidRDefault="007C2C96" w:rsidP="005B451E">
      <w:pPr>
        <w:pStyle w:val="ListParagraph"/>
        <w:numPr>
          <w:ilvl w:val="0"/>
          <w:numId w:val="20"/>
        </w:numPr>
      </w:pPr>
      <w:r>
        <w:t>Double click on file name to load the ECG.</w:t>
      </w:r>
    </w:p>
    <w:p w:rsidR="005B451E" w:rsidRDefault="005B451E" w:rsidP="005B451E">
      <w:pPr>
        <w:pStyle w:val="Heading2"/>
      </w:pPr>
      <w:bookmarkStart w:id="14" w:name="_Toc275701394"/>
      <w:r>
        <w:t>Other</w:t>
      </w:r>
      <w:bookmarkEnd w:id="14"/>
    </w:p>
    <w:p w:rsidR="00C60AB8" w:rsidRDefault="007C2C96" w:rsidP="005B451E">
      <w:pPr>
        <w:pStyle w:val="ListParagraph"/>
        <w:numPr>
          <w:ilvl w:val="0"/>
          <w:numId w:val="20"/>
        </w:numPr>
      </w:pPr>
      <w:r>
        <w:t>Use the arrow</w:t>
      </w:r>
      <w:r w:rsidR="00C60AB8">
        <w:t xml:space="preserve"> </w:t>
      </w:r>
      <w:r w:rsidR="005B451E">
        <w:t xml:space="preserve">buttons </w:t>
      </w:r>
      <w:r w:rsidR="00C60AB8">
        <w:t>next to the “preview” button to automatically load the previous/next ECG data file</w:t>
      </w:r>
    </w:p>
    <w:p w:rsidR="00C60AB8" w:rsidRDefault="00C60AB8" w:rsidP="005B451E">
      <w:pPr>
        <w:pStyle w:val="ListParagraph"/>
        <w:numPr>
          <w:ilvl w:val="0"/>
          <w:numId w:val="20"/>
        </w:numPr>
        <w:sectPr w:rsidR="00C60AB8" w:rsidSect="00D839F0">
          <w:pgSz w:w="12240" w:h="15840"/>
          <w:pgMar w:top="1440" w:right="1440" w:bottom="1440" w:left="1440" w:header="720" w:footer="720" w:gutter="0"/>
          <w:cols w:space="720"/>
          <w:docGrid w:linePitch="360"/>
        </w:sectPr>
      </w:pPr>
      <w:r>
        <w:t xml:space="preserve">“Start Time” and “Length” options located </w:t>
      </w:r>
      <w:r w:rsidR="005B451E">
        <w:t xml:space="preserve">above </w:t>
      </w:r>
      <w:r>
        <w:t>the list</w:t>
      </w:r>
      <w:r w:rsidR="005B451E">
        <w:t xml:space="preserve"> of ECG files</w:t>
      </w:r>
      <w:r>
        <w:t xml:space="preserve"> are used to limit the amount of data loaded from the ECG file. “Start time” represents the beginning time. “Length” represents the length of data to load in reference to the starting time. Start time + length = end time.</w:t>
      </w:r>
    </w:p>
    <w:p w:rsidR="005B6EAD" w:rsidRDefault="00355619" w:rsidP="005B6EAD">
      <w:pPr>
        <w:spacing w:after="0" w:line="240" w:lineRule="auto"/>
        <w:ind w:firstLine="0"/>
        <w:jc w:val="center"/>
        <w:sectPr w:rsidR="005B6EAD" w:rsidSect="00D839F0">
          <w:pgSz w:w="15840" w:h="12240" w:orient="landscape" w:code="1"/>
          <w:pgMar w:top="1008" w:right="720" w:bottom="720" w:left="720" w:header="720" w:footer="720" w:gutter="0"/>
          <w:cols w:space="720"/>
          <w:docGrid w:linePitch="360"/>
        </w:sectPr>
      </w:pPr>
      <w:r>
        <w:rPr>
          <w:noProof/>
        </w:rPr>
        <w:lastRenderedPageBreak/>
        <mc:AlternateContent>
          <mc:Choice Requires="wps">
            <w:drawing>
              <wp:anchor distT="0" distB="0" distL="114300" distR="114300" simplePos="0" relativeHeight="251659264" behindDoc="0" locked="0" layoutInCell="1" allowOverlap="1" wp14:anchorId="64095382" wp14:editId="54D58D99">
                <wp:simplePos x="0" y="0"/>
                <wp:positionH relativeFrom="column">
                  <wp:posOffset>657225</wp:posOffset>
                </wp:positionH>
                <wp:positionV relativeFrom="paragraph">
                  <wp:posOffset>2133600</wp:posOffset>
                </wp:positionV>
                <wp:extent cx="762000" cy="285750"/>
                <wp:effectExtent l="57150" t="38100" r="76200" b="952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8575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B6EAD" w:rsidRDefault="005B6EAD" w:rsidP="005B6EAD">
                            <w:pPr>
                              <w:ind w:firstLine="0"/>
                            </w:pPr>
                            <w:r>
                              <w:t>ECG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1.75pt;margin-top:168pt;width:60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" fillcolor="#d3dbc4 [1621]" strokecolor="#9fb07e [3045]">
                <v:fill color2="#f1f4ed [501]" rotate="t" angle="180" colors="0 #ddefbf;22938f #e6f3d2;1 #f6fbed" focus="100%" type="gradient"/>
                <v:shadow on="t" color="black" opacity="24903f" origin=",.5" offset="0,.55556mm"/>
                <v:textbox>
                  <w:txbxContent>
                    <w:p w:rsidR="005B6EAD" w:rsidRDefault="005B6EAD" w:rsidP="005B6EAD">
                      <w:pPr>
                        <w:ind w:firstLine="0"/>
                      </w:pPr>
                      <w:r>
                        <w:t>ECG Files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FA60B96" wp14:editId="40174DA3">
                <wp:simplePos x="0" y="0"/>
                <wp:positionH relativeFrom="column">
                  <wp:posOffset>1724025</wp:posOffset>
                </wp:positionH>
                <wp:positionV relativeFrom="paragraph">
                  <wp:posOffset>1807845</wp:posOffset>
                </wp:positionV>
                <wp:extent cx="28575" cy="647701"/>
                <wp:effectExtent l="38100" t="38100" r="66675"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28575" cy="647701"/>
                        </a:xfrm>
                        <a:prstGeom prst="straightConnector1">
                          <a:avLst/>
                        </a:prstGeom>
                        <a:ln>
                          <a:tailEnd type="triangle" w="med" len="lg"/>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35.75pt;margin-top:142.35pt;width:2.25pt;height:51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" strokecolor="#b7a58d [3046]">
                <v:stroke endarrow="block" endarrowlength="long"/>
              </v:shape>
            </w:pict>
          </mc:Fallback>
        </mc:AlternateContent>
      </w:r>
      <w:r>
        <w:rPr>
          <w:noProof/>
        </w:rPr>
        <mc:AlternateContent>
          <mc:Choice Requires="wps">
            <w:drawing>
              <wp:anchor distT="0" distB="0" distL="114300" distR="114300" simplePos="0" relativeHeight="251687936" behindDoc="0" locked="0" layoutInCell="1" allowOverlap="1" wp14:anchorId="590A3F61" wp14:editId="792E4BEB">
                <wp:simplePos x="0" y="0"/>
                <wp:positionH relativeFrom="column">
                  <wp:posOffset>657225</wp:posOffset>
                </wp:positionH>
                <wp:positionV relativeFrom="paragraph">
                  <wp:posOffset>2455545</wp:posOffset>
                </wp:positionV>
                <wp:extent cx="1095375" cy="590550"/>
                <wp:effectExtent l="57150" t="38100" r="85725" b="952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59055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55619" w:rsidRPr="00355619" w:rsidRDefault="00355619" w:rsidP="00355619">
                            <w:pPr>
                              <w:spacing w:line="240" w:lineRule="auto"/>
                              <w:ind w:firstLine="0"/>
                              <w:rPr>
                                <w:sz w:val="16"/>
                                <w:szCs w:val="16"/>
                              </w:rPr>
                            </w:pPr>
                            <w:r>
                              <w:rPr>
                                <w:sz w:val="16"/>
                                <w:szCs w:val="16"/>
                              </w:rPr>
                              <w:t>Note: Red indicates completed files. Double click on file to open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1.75pt;margin-top:193.35pt;width:86.25pt;height:4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" fillcolor="#ded6cb [1622]" strokecolor="#b7a58d [3046]">
                <v:fill color2="#f5f2ef [502]" rotate="t" angle="180" colors="0 #efddc6;22938f #f3e6d6;1 #fbf5ef" focus="100%" type="gradient"/>
                <v:shadow on="t" color="black" opacity="24903f" origin=",.5" offset="0,.55556mm"/>
                <v:textbox>
                  <w:txbxContent>
                    <w:p w:rsidR="00355619" w:rsidRPr="00355619" w:rsidRDefault="00355619" w:rsidP="00355619">
                      <w:pPr>
                        <w:spacing w:line="240" w:lineRule="auto"/>
                        <w:ind w:firstLine="0"/>
                        <w:rPr>
                          <w:sz w:val="16"/>
                          <w:szCs w:val="16"/>
                        </w:rPr>
                      </w:pPr>
                      <w:r>
                        <w:rPr>
                          <w:sz w:val="16"/>
                          <w:szCs w:val="16"/>
                        </w:rPr>
                        <w:t>Note: Red indicates completed files. Double click on file to open it.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002374DB" wp14:editId="6B469A0C">
                <wp:simplePos x="0" y="0"/>
                <wp:positionH relativeFrom="column">
                  <wp:posOffset>438150</wp:posOffset>
                </wp:positionH>
                <wp:positionV relativeFrom="paragraph">
                  <wp:posOffset>1293495</wp:posOffset>
                </wp:positionV>
                <wp:extent cx="342900" cy="247650"/>
                <wp:effectExtent l="0" t="0" r="76200" b="57150"/>
                <wp:wrapNone/>
                <wp:docPr id="22" name="Straight Arrow Connector 22"/>
                <wp:cNvGraphicFramePr/>
                <a:graphic xmlns:a="http://schemas.openxmlformats.org/drawingml/2006/main">
                  <a:graphicData uri="http://schemas.microsoft.com/office/word/2010/wordprocessingShape">
                    <wps:wsp>
                      <wps:cNvCnPr/>
                      <wps:spPr>
                        <a:xfrm>
                          <a:off x="0" y="0"/>
                          <a:ext cx="342900" cy="247650"/>
                        </a:xfrm>
                        <a:prstGeom prst="straightConnector1">
                          <a:avLst/>
                        </a:prstGeom>
                        <a:ln>
                          <a:tailEnd type="triangle" w="med" len="lg"/>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4.5pt;margin-top:101.85pt;width:27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" strokecolor="#b7a58d [3046]">
                <v:stroke endarrow="block" endarrowlength="long"/>
              </v:shape>
            </w:pict>
          </mc:Fallback>
        </mc:AlternateContent>
      </w:r>
      <w:r>
        <w:rPr>
          <w:noProof/>
        </w:rPr>
        <mc:AlternateContent>
          <mc:Choice Requires="wps">
            <w:drawing>
              <wp:anchor distT="0" distB="0" distL="114300" distR="114300" simplePos="0" relativeHeight="251678720" behindDoc="0" locked="0" layoutInCell="1" allowOverlap="1" wp14:anchorId="0E90A9D0" wp14:editId="5ECF3E31">
                <wp:simplePos x="0" y="0"/>
                <wp:positionH relativeFrom="column">
                  <wp:posOffset>-228600</wp:posOffset>
                </wp:positionH>
                <wp:positionV relativeFrom="paragraph">
                  <wp:posOffset>1169670</wp:posOffset>
                </wp:positionV>
                <wp:extent cx="666750" cy="218440"/>
                <wp:effectExtent l="57150" t="38100" r="76200" b="8636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1844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013BB" w:rsidRPr="00355619" w:rsidRDefault="00C013BB" w:rsidP="00C013BB">
                            <w:pPr>
                              <w:ind w:firstLine="0"/>
                              <w:rPr>
                                <w:sz w:val="16"/>
                                <w:szCs w:val="16"/>
                              </w:rPr>
                            </w:pPr>
                            <w:r w:rsidRPr="00355619">
                              <w:rPr>
                                <w:sz w:val="16"/>
                                <w:szCs w:val="16"/>
                              </w:rPr>
                              <w:t>File Type</w:t>
                            </w:r>
                            <w:r w:rsidRPr="00355619">
                              <w:rPr>
                                <w:noProof/>
                                <w:sz w:val="16"/>
                                <w:szCs w:val="16"/>
                              </w:rPr>
                              <w:drawing>
                                <wp:inline distT="0" distB="0" distL="0" distR="0" wp14:anchorId="7B888B35" wp14:editId="40515854">
                                  <wp:extent cx="570230" cy="25343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230" cy="25343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8pt;margin-top:92.1pt;width:52.5pt;height:1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" fillcolor="#ded6cb [1622]" strokecolor="#b7a58d [3046]">
                <v:fill color2="#f5f2ef [502]" rotate="t" angle="180" colors="0 #efddc6;22938f #f3e6d6;1 #fbf5ef" focus="100%" type="gradient"/>
                <v:shadow on="t" color="black" opacity="24903f" origin=",.5" offset="0,.55556mm"/>
                <v:textbox>
                  <w:txbxContent>
                    <w:p w:rsidR="00C013BB" w:rsidRPr="00355619" w:rsidRDefault="00C013BB" w:rsidP="00C013BB">
                      <w:pPr>
                        <w:ind w:firstLine="0"/>
                        <w:rPr>
                          <w:sz w:val="16"/>
                          <w:szCs w:val="16"/>
                        </w:rPr>
                      </w:pPr>
                      <w:r w:rsidRPr="00355619">
                        <w:rPr>
                          <w:sz w:val="16"/>
                          <w:szCs w:val="16"/>
                        </w:rPr>
                        <w:t>File Type</w:t>
                      </w:r>
                      <w:r w:rsidRPr="00355619">
                        <w:rPr>
                          <w:noProof/>
                          <w:sz w:val="16"/>
                          <w:szCs w:val="16"/>
                        </w:rPr>
                        <w:drawing>
                          <wp:inline distT="0" distB="0" distL="0" distR="0" wp14:anchorId="7B888B35" wp14:editId="40515854">
                            <wp:extent cx="570230" cy="25343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 cy="253436"/>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F91CF64" wp14:editId="27CE1741">
                <wp:simplePos x="0" y="0"/>
                <wp:positionH relativeFrom="column">
                  <wp:posOffset>3714750</wp:posOffset>
                </wp:positionH>
                <wp:positionV relativeFrom="paragraph">
                  <wp:posOffset>2512694</wp:posOffset>
                </wp:positionV>
                <wp:extent cx="914400" cy="542925"/>
                <wp:effectExtent l="57150" t="38100" r="76200" b="1047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292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355619" w:rsidRPr="00355619" w:rsidRDefault="00355619" w:rsidP="00355619">
                            <w:pPr>
                              <w:spacing w:line="240" w:lineRule="auto"/>
                              <w:ind w:firstLine="0"/>
                              <w:rPr>
                                <w:sz w:val="16"/>
                                <w:szCs w:val="16"/>
                              </w:rPr>
                            </w:pPr>
                            <w:r>
                              <w:rPr>
                                <w:sz w:val="16"/>
                                <w:szCs w:val="16"/>
                              </w:rPr>
                              <w:t>Double click on annotation to get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92.5pt;margin-top:197.85pt;width:1in;height:4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" fillcolor="#ded6cb [1622]" strokecolor="#b7a58d [3046]">
                <v:fill color2="#f5f2ef [502]" rotate="t" angle="180" colors="0 #efddc6;22938f #f3e6d6;1 #fbf5ef" focus="100%" type="gradient"/>
                <v:shadow on="t" color="black" opacity="24903f" origin=",.5" offset="0,.55556mm"/>
                <v:textbox>
                  <w:txbxContent>
                    <w:p w:rsidR="00355619" w:rsidRPr="00355619" w:rsidRDefault="00355619" w:rsidP="00355619">
                      <w:pPr>
                        <w:spacing w:line="240" w:lineRule="auto"/>
                        <w:ind w:firstLine="0"/>
                        <w:rPr>
                          <w:sz w:val="16"/>
                          <w:szCs w:val="16"/>
                        </w:rPr>
                      </w:pPr>
                      <w:r>
                        <w:rPr>
                          <w:sz w:val="16"/>
                          <w:szCs w:val="16"/>
                        </w:rPr>
                        <w:t>Double click on annotation to get details.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85EEFFB" wp14:editId="5D294214">
                <wp:simplePos x="0" y="0"/>
                <wp:positionH relativeFrom="column">
                  <wp:posOffset>1695450</wp:posOffset>
                </wp:positionH>
                <wp:positionV relativeFrom="paragraph">
                  <wp:posOffset>2931796</wp:posOffset>
                </wp:positionV>
                <wp:extent cx="952500" cy="809624"/>
                <wp:effectExtent l="0" t="38100" r="57150" b="29210"/>
                <wp:wrapNone/>
                <wp:docPr id="11" name="Straight Arrow Connector 11"/>
                <wp:cNvGraphicFramePr/>
                <a:graphic xmlns:a="http://schemas.openxmlformats.org/drawingml/2006/main">
                  <a:graphicData uri="http://schemas.microsoft.com/office/word/2010/wordprocessingShape">
                    <wps:wsp>
                      <wps:cNvCnPr/>
                      <wps:spPr>
                        <a:xfrm flipV="1">
                          <a:off x="0" y="0"/>
                          <a:ext cx="952500" cy="809624"/>
                        </a:xfrm>
                        <a:prstGeom prst="straightConnector1">
                          <a:avLst/>
                        </a:prstGeom>
                        <a:ln>
                          <a:tailEnd type="triangle" w="med" len="lg"/>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33.5pt;margin-top:230.85pt;width:75pt;height:63.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" strokecolor="#b7a58d [3046]">
                <v:stroke endarrow="block" endarrowlength="long"/>
              </v:shape>
            </w:pict>
          </mc:Fallback>
        </mc:AlternateContent>
      </w:r>
      <w:r>
        <w:rPr>
          <w:noProof/>
        </w:rPr>
        <w:drawing>
          <wp:anchor distT="0" distB="0" distL="114300" distR="114300" simplePos="0" relativeHeight="251681792" behindDoc="0" locked="0" layoutInCell="1" allowOverlap="1" wp14:anchorId="12D8E790" wp14:editId="2638412D">
            <wp:simplePos x="0" y="0"/>
            <wp:positionH relativeFrom="column">
              <wp:posOffset>2600325</wp:posOffset>
            </wp:positionH>
            <wp:positionV relativeFrom="paragraph">
              <wp:posOffset>2277745</wp:posOffset>
            </wp:positionV>
            <wp:extent cx="2171700" cy="1463368"/>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71700" cy="1463368"/>
                    </a:xfrm>
                    <a:prstGeom prst="rect">
                      <a:avLst/>
                    </a:prstGeom>
                  </pic:spPr>
                </pic:pic>
              </a:graphicData>
            </a:graphic>
            <wp14:sizeRelH relativeFrom="page">
              <wp14:pctWidth>0</wp14:pctWidth>
            </wp14:sizeRelH>
            <wp14:sizeRelV relativeFrom="page">
              <wp14:pctHeight>0</wp14:pctHeight>
            </wp14:sizeRelV>
          </wp:anchor>
        </w:drawing>
      </w:r>
      <w:r w:rsidR="00FB2729">
        <w:rPr>
          <w:noProof/>
        </w:rPr>
        <mc:AlternateContent>
          <mc:Choice Requires="wps">
            <w:drawing>
              <wp:anchor distT="0" distB="0" distL="114300" distR="114300" simplePos="0" relativeHeight="251672576" behindDoc="0" locked="0" layoutInCell="1" allowOverlap="1" wp14:anchorId="57292839" wp14:editId="60F8FA7B">
                <wp:simplePos x="0" y="0"/>
                <wp:positionH relativeFrom="column">
                  <wp:posOffset>7296150</wp:posOffset>
                </wp:positionH>
                <wp:positionV relativeFrom="paragraph">
                  <wp:posOffset>1884045</wp:posOffset>
                </wp:positionV>
                <wp:extent cx="199390" cy="295275"/>
                <wp:effectExtent l="57150" t="19050" r="67310" b="85725"/>
                <wp:wrapNone/>
                <wp:docPr id="13" name="Straight Arrow Connector 13"/>
                <wp:cNvGraphicFramePr/>
                <a:graphic xmlns:a="http://schemas.openxmlformats.org/drawingml/2006/main">
                  <a:graphicData uri="http://schemas.microsoft.com/office/word/2010/wordprocessingShape">
                    <wps:wsp>
                      <wps:cNvCnPr/>
                      <wps:spPr>
                        <a:xfrm flipH="1">
                          <a:off x="0" y="0"/>
                          <a:ext cx="199390" cy="295275"/>
                        </a:xfrm>
                        <a:prstGeom prst="straightConnector1">
                          <a:avLst/>
                        </a:prstGeom>
                        <a:ln w="19050">
                          <a:tailEnd type="triangle" w="med" len="lg"/>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574.5pt;margin-top:148.35pt;width:15.7pt;height:23.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" strokecolor="#a7b789 [3205]" strokeweight="1.5pt">
                <v:stroke endarrow="block" endarrowlength="long"/>
                <v:shadow on="t" color="black" opacity="24903f" origin=",.5" offset="0,.55556mm"/>
              </v:shape>
            </w:pict>
          </mc:Fallback>
        </mc:AlternateContent>
      </w:r>
      <w:r w:rsidR="00FB2729">
        <w:rPr>
          <w:noProof/>
        </w:rPr>
        <mc:AlternateContent>
          <mc:Choice Requires="wps">
            <w:drawing>
              <wp:anchor distT="0" distB="0" distL="114300" distR="114300" simplePos="0" relativeHeight="251670528" behindDoc="0" locked="0" layoutInCell="1" allowOverlap="1" wp14:anchorId="4AAE307A" wp14:editId="17869276">
                <wp:simplePos x="0" y="0"/>
                <wp:positionH relativeFrom="column">
                  <wp:posOffset>6886576</wp:posOffset>
                </wp:positionH>
                <wp:positionV relativeFrom="paragraph">
                  <wp:posOffset>1083946</wp:posOffset>
                </wp:positionV>
                <wp:extent cx="608964" cy="800099"/>
                <wp:effectExtent l="57150" t="38100" r="58420" b="76835"/>
                <wp:wrapNone/>
                <wp:docPr id="12" name="Straight Arrow Connector 12"/>
                <wp:cNvGraphicFramePr/>
                <a:graphic xmlns:a="http://schemas.openxmlformats.org/drawingml/2006/main">
                  <a:graphicData uri="http://schemas.microsoft.com/office/word/2010/wordprocessingShape">
                    <wps:wsp>
                      <wps:cNvCnPr/>
                      <wps:spPr>
                        <a:xfrm flipH="1" flipV="1">
                          <a:off x="0" y="0"/>
                          <a:ext cx="608964" cy="800099"/>
                        </a:xfrm>
                        <a:prstGeom prst="straightConnector1">
                          <a:avLst/>
                        </a:prstGeom>
                        <a:ln w="19050">
                          <a:tailEnd type="triangle" w="med" len="lg"/>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542.25pt;margin-top:85.35pt;width:47.95pt;height:63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" strokecolor="#a7b789 [3205]" strokeweight="1.5pt">
                <v:stroke endarrow="block" endarrowlength="long"/>
                <v:shadow on="t" color="black" opacity="24903f" origin=",.5" offset="0,.55556mm"/>
              </v:shape>
            </w:pict>
          </mc:Fallback>
        </mc:AlternateContent>
      </w:r>
      <w:r w:rsidR="007A7634">
        <w:rPr>
          <w:noProof/>
        </w:rPr>
        <mc:AlternateContent>
          <mc:Choice Requires="wps">
            <w:drawing>
              <wp:anchor distT="0" distB="0" distL="114300" distR="114300" simplePos="0" relativeHeight="251669504" behindDoc="0" locked="0" layoutInCell="1" allowOverlap="1" wp14:anchorId="20AD800D" wp14:editId="3B163BA1">
                <wp:simplePos x="0" y="0"/>
                <wp:positionH relativeFrom="column">
                  <wp:posOffset>7496175</wp:posOffset>
                </wp:positionH>
                <wp:positionV relativeFrom="paragraph">
                  <wp:posOffset>1743075</wp:posOffset>
                </wp:positionV>
                <wp:extent cx="762000" cy="285750"/>
                <wp:effectExtent l="57150" t="38100" r="76200" b="952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8575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3A4AF3" w:rsidRDefault="003A4AF3" w:rsidP="003A4AF3">
                            <w:pPr>
                              <w:ind w:firstLine="0"/>
                            </w:pPr>
                            <w:r>
                              <w:t>Outlier</w:t>
                            </w:r>
                            <w:r>
                              <w:rPr>
                                <w:noProof/>
                              </w:rPr>
                              <w:drawing>
                                <wp:inline distT="0" distB="0" distL="0" distR="0" wp14:anchorId="51E08CB0" wp14:editId="2E820EBC">
                                  <wp:extent cx="570230" cy="253436"/>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230" cy="25343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90.25pt;margin-top:137.25pt;width:60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" fillcolor="#d3dbc4 [1621]" strokecolor="#9fb07e [3045]">
                <v:fill color2="#f1f4ed [501]" rotate="t" angle="180" colors="0 #ddefbf;22938f #e6f3d2;1 #f6fbed" focus="100%" type="gradient"/>
                <v:shadow on="t" color="black" opacity="24903f" origin=",.5" offset="0,.55556mm"/>
                <v:textbox>
                  <w:txbxContent>
                    <w:p w:rsidR="003A4AF3" w:rsidRDefault="003A4AF3" w:rsidP="003A4AF3">
                      <w:pPr>
                        <w:ind w:firstLine="0"/>
                      </w:pPr>
                      <w:r>
                        <w:t>Outlier</w:t>
                      </w:r>
                      <w:r>
                        <w:rPr>
                          <w:noProof/>
                        </w:rPr>
                        <w:drawing>
                          <wp:inline distT="0" distB="0" distL="0" distR="0" wp14:anchorId="51E08CB0" wp14:editId="2E820EBC">
                            <wp:extent cx="570230" cy="253436"/>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 cy="253436"/>
                                    </a:xfrm>
                                    <a:prstGeom prst="rect">
                                      <a:avLst/>
                                    </a:prstGeom>
                                    <a:noFill/>
                                    <a:ln>
                                      <a:noFill/>
                                    </a:ln>
                                  </pic:spPr>
                                </pic:pic>
                              </a:graphicData>
                            </a:graphic>
                          </wp:inline>
                        </w:drawing>
                      </w:r>
                    </w:p>
                  </w:txbxContent>
                </v:textbox>
              </v:shape>
            </w:pict>
          </mc:Fallback>
        </mc:AlternateContent>
      </w:r>
      <w:r w:rsidR="007A7634">
        <w:rPr>
          <w:noProof/>
        </w:rPr>
        <mc:AlternateContent>
          <mc:Choice Requires="wps">
            <w:drawing>
              <wp:anchor distT="0" distB="0" distL="114300" distR="114300" simplePos="0" relativeHeight="251663360" behindDoc="0" locked="0" layoutInCell="1" allowOverlap="1" wp14:anchorId="5EFA5F36" wp14:editId="46237EA5">
                <wp:simplePos x="0" y="0"/>
                <wp:positionH relativeFrom="column">
                  <wp:posOffset>4943475</wp:posOffset>
                </wp:positionH>
                <wp:positionV relativeFrom="paragraph">
                  <wp:posOffset>1085850</wp:posOffset>
                </wp:positionV>
                <wp:extent cx="762000" cy="285750"/>
                <wp:effectExtent l="57150" t="38100" r="76200" b="952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8575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B6EAD" w:rsidRDefault="005B6EAD" w:rsidP="005B6EAD">
                            <w:pPr>
                              <w:ind w:firstLine="0"/>
                            </w:pPr>
                            <w:r>
                              <w:t>IBI Plot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89.25pt;margin-top:85.5pt;width:60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" fillcolor="#d3dbc4 [1621]" strokecolor="#9fb07e [3045]">
                <v:fill color2="#f1f4ed [501]" rotate="t" angle="180" colors="0 #ddefbf;22938f #e6f3d2;1 #f6fbed" focus="100%" type="gradient"/>
                <v:shadow on="t" color="black" opacity="24903f" origin=",.5" offset="0,.55556mm"/>
                <v:textbox>
                  <w:txbxContent>
                    <w:p w:rsidR="005B6EAD" w:rsidRDefault="005B6EAD" w:rsidP="005B6EAD">
                      <w:pPr>
                        <w:ind w:firstLine="0"/>
                      </w:pPr>
                      <w:r>
                        <w:t>IBI Plot</w:t>
                      </w:r>
                    </w:p>
                  </w:txbxContent>
                </v:textbox>
              </v:shape>
            </w:pict>
          </mc:Fallback>
        </mc:AlternateContent>
      </w:r>
      <w:r w:rsidR="007A7634">
        <w:rPr>
          <w:noProof/>
        </w:rPr>
        <mc:AlternateContent>
          <mc:Choice Requires="wps">
            <w:drawing>
              <wp:anchor distT="0" distB="0" distL="114300" distR="114300" simplePos="0" relativeHeight="251665408" behindDoc="0" locked="0" layoutInCell="1" allowOverlap="1" wp14:anchorId="5ABE6C96" wp14:editId="56589EDE">
                <wp:simplePos x="0" y="0"/>
                <wp:positionH relativeFrom="column">
                  <wp:posOffset>657225</wp:posOffset>
                </wp:positionH>
                <wp:positionV relativeFrom="paragraph">
                  <wp:posOffset>4086225</wp:posOffset>
                </wp:positionV>
                <wp:extent cx="962025" cy="285750"/>
                <wp:effectExtent l="57150" t="38100" r="85725" b="952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B6EAD" w:rsidRDefault="005B6EAD" w:rsidP="005B6EAD">
                            <w:pPr>
                              <w:ind w:firstLine="0"/>
                            </w:pPr>
                            <w:r>
                              <w:t>Annotations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1.75pt;margin-top:321.75pt;width:75.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" fillcolor="#d3dbc4 [1621]" strokecolor="#9fb07e [3045]">
                <v:fill color2="#f1f4ed [501]" rotate="t" angle="180" colors="0 #ddefbf;22938f #e6f3d2;1 #f6fbed" focus="100%" type="gradient"/>
                <v:shadow on="t" color="black" opacity="24903f" origin=",.5" offset="0,.55556mm"/>
                <v:textbox>
                  <w:txbxContent>
                    <w:p w:rsidR="005B6EAD" w:rsidRDefault="005B6EAD" w:rsidP="005B6EAD">
                      <w:pPr>
                        <w:ind w:firstLine="0"/>
                      </w:pPr>
                      <w:r>
                        <w:t>Annotations</w:t>
                      </w:r>
                    </w:p>
                  </w:txbxContent>
                </v:textbox>
              </v:shape>
            </w:pict>
          </mc:Fallback>
        </mc:AlternateContent>
      </w:r>
      <w:r w:rsidR="007A7634">
        <w:rPr>
          <w:noProof/>
        </w:rPr>
        <w:drawing>
          <wp:inline distT="0" distB="0" distL="0" distR="0" wp14:anchorId="20D38577" wp14:editId="6DB3DF66">
            <wp:extent cx="8647922" cy="5943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653146" cy="5947190"/>
                    </a:xfrm>
                    <a:prstGeom prst="rect">
                      <a:avLst/>
                    </a:prstGeom>
                  </pic:spPr>
                </pic:pic>
              </a:graphicData>
            </a:graphic>
          </wp:inline>
        </w:drawing>
      </w:r>
      <w:r w:rsidR="007A7634">
        <w:rPr>
          <w:noProof/>
        </w:rPr>
        <w:t xml:space="preserve"> </w:t>
      </w:r>
      <w:r w:rsidR="005B6EAD">
        <w:rPr>
          <w:noProof/>
        </w:rPr>
        <mc:AlternateContent>
          <mc:Choice Requires="wps">
            <w:drawing>
              <wp:anchor distT="0" distB="0" distL="114300" distR="114300" simplePos="0" relativeHeight="251661312" behindDoc="0" locked="0" layoutInCell="1" allowOverlap="1" wp14:anchorId="288E3C99" wp14:editId="73B78CAD">
                <wp:simplePos x="0" y="0"/>
                <wp:positionH relativeFrom="column">
                  <wp:posOffset>4943475</wp:posOffset>
                </wp:positionH>
                <wp:positionV relativeFrom="paragraph">
                  <wp:posOffset>2724150</wp:posOffset>
                </wp:positionV>
                <wp:extent cx="762000" cy="285750"/>
                <wp:effectExtent l="57150" t="38100" r="76200" b="952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8575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5B6EAD" w:rsidRDefault="005B6EAD" w:rsidP="005B6EAD">
                            <w:pPr>
                              <w:ind w:firstLine="0"/>
                            </w:pPr>
                            <w:r>
                              <w:t>ECG Plot</w:t>
                            </w:r>
                            <w:r w:rsidR="003A4AF3">
                              <w:rPr>
                                <w:noProof/>
                              </w:rPr>
                              <w:drawing>
                                <wp:inline distT="0" distB="0" distL="0" distR="0" wp14:anchorId="70594AD9" wp14:editId="2C994DC9">
                                  <wp:extent cx="570230" cy="25343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230" cy="25343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89.25pt;margin-top:214.5pt;width:60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" fillcolor="#d3dbc4 [1621]" strokecolor="#9fb07e [3045]">
                <v:fill color2="#f1f4ed [501]" rotate="t" angle="180" colors="0 #ddefbf;22938f #e6f3d2;1 #f6fbed" focus="100%" type="gradient"/>
                <v:shadow on="t" color="black" opacity="24903f" origin=",.5" offset="0,.55556mm"/>
                <v:textbox>
                  <w:txbxContent>
                    <w:p w:rsidR="005B6EAD" w:rsidRDefault="005B6EAD" w:rsidP="005B6EAD">
                      <w:pPr>
                        <w:ind w:firstLine="0"/>
                      </w:pPr>
                      <w:r>
                        <w:t>ECG Plot</w:t>
                      </w:r>
                      <w:r w:rsidR="003A4AF3">
                        <w:rPr>
                          <w:noProof/>
                        </w:rPr>
                        <w:drawing>
                          <wp:inline distT="0" distB="0" distL="0" distR="0" wp14:anchorId="70594AD9" wp14:editId="2C994DC9">
                            <wp:extent cx="570230" cy="25343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 cy="253436"/>
                                    </a:xfrm>
                                    <a:prstGeom prst="rect">
                                      <a:avLst/>
                                    </a:prstGeom>
                                    <a:noFill/>
                                    <a:ln>
                                      <a:noFill/>
                                    </a:ln>
                                  </pic:spPr>
                                </pic:pic>
                              </a:graphicData>
                            </a:graphic>
                          </wp:inline>
                        </w:drawing>
                      </w:r>
                    </w:p>
                  </w:txbxContent>
                </v:textbox>
              </v:shape>
            </w:pict>
          </mc:Fallback>
        </mc:AlternateContent>
      </w:r>
    </w:p>
    <w:p w:rsidR="005B451E" w:rsidRDefault="005B451E" w:rsidP="00584090">
      <w:pPr>
        <w:pStyle w:val="Heading2"/>
      </w:pPr>
      <w:bookmarkStart w:id="15" w:name="_Toc275701395"/>
      <w:r>
        <w:lastRenderedPageBreak/>
        <w:t>ECG Data</w:t>
      </w:r>
      <w:bookmarkEnd w:id="15"/>
    </w:p>
    <w:p w:rsidR="007C2C96" w:rsidRDefault="005B451E" w:rsidP="005B451E">
      <w:r>
        <w:t xml:space="preserve">As of version 1.1.13, ECG Viewer can read </w:t>
      </w:r>
      <w:r w:rsidR="00AF545C">
        <w:t>MATLAB</w:t>
      </w:r>
      <w:r>
        <w:t xml:space="preserve"> binary files (.mat) and ASCII text files (.txt). </w:t>
      </w:r>
      <w:r w:rsidR="007C2C96">
        <w:t>If using MATLAB binary files (.mat), the software will load the data and then try to find a variable named “</w:t>
      </w:r>
      <w:proofErr w:type="spellStart"/>
      <w:r w:rsidR="007C2C96">
        <w:t>ecg</w:t>
      </w:r>
      <w:proofErr w:type="spellEnd"/>
      <w:r w:rsidR="007C2C96">
        <w:t>” or “ECG”. If not found, the software will use the first variable loaded from the .mat file.</w:t>
      </w:r>
    </w:p>
    <w:p w:rsidR="005B451E" w:rsidRPr="005B451E" w:rsidRDefault="005B451E" w:rsidP="005B451E">
      <w:r>
        <w:t>The ECG data is expected to have</w:t>
      </w:r>
      <w:r w:rsidR="008120CC">
        <w:t xml:space="preserve"> one or</w:t>
      </w:r>
      <w:r>
        <w:t xml:space="preserve"> two columns. </w:t>
      </w:r>
      <w:r w:rsidR="008120CC">
        <w:t>If one column is used, this column must represent ECG amplitude in arbitrary units. If two columns are used, t</w:t>
      </w:r>
      <w:r>
        <w:t>he first column represents time</w:t>
      </w:r>
      <w:r w:rsidR="008120CC">
        <w:t xml:space="preserve"> in units of seconds. The second column represents ECG amplitude in arbitrary units.</w:t>
      </w:r>
    </w:p>
    <w:p w:rsidR="006F600B" w:rsidRDefault="006F600B" w:rsidP="00584090">
      <w:pPr>
        <w:pStyle w:val="Heading2"/>
      </w:pPr>
      <w:bookmarkStart w:id="16" w:name="_Toc275701396"/>
      <w:r>
        <w:t>ECG Filtering</w:t>
      </w:r>
      <w:bookmarkEnd w:id="16"/>
    </w:p>
    <w:p w:rsidR="00D839F0" w:rsidRPr="00D839F0" w:rsidRDefault="00D839F0" w:rsidP="00D839F0">
      <w:r>
        <w:rPr>
          <w:noProof/>
        </w:rPr>
        <w:drawing>
          <wp:inline distT="0" distB="0" distL="0" distR="0" wp14:anchorId="0B413815" wp14:editId="601121BF">
            <wp:extent cx="2371725" cy="14943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rotWithShape="1">
                    <a:blip r:embed="rId12" cstate="print">
                      <a:extLst>
                        <a:ext uri="{28A0092B-C50C-407E-A947-70E740481C1C}">
                          <a14:useLocalDpi xmlns:a14="http://schemas.microsoft.com/office/drawing/2010/main" val="0"/>
                        </a:ext>
                      </a:extLst>
                    </a:blip>
                    <a:srcRect t="2336"/>
                    <a:stretch/>
                  </pic:blipFill>
                  <pic:spPr bwMode="auto">
                    <a:xfrm>
                      <a:off x="0" y="0"/>
                      <a:ext cx="2379269" cy="1499147"/>
                    </a:xfrm>
                    <a:prstGeom prst="rect">
                      <a:avLst/>
                    </a:prstGeom>
                    <a:ln>
                      <a:noFill/>
                    </a:ln>
                    <a:extLst>
                      <a:ext uri="{53640926-AAD7-44D8-BBD7-CCE9431645EC}">
                        <a14:shadowObscured xmlns:a14="http://schemas.microsoft.com/office/drawing/2010/main"/>
                      </a:ext>
                    </a:extLst>
                  </pic:spPr>
                </pic:pic>
              </a:graphicData>
            </a:graphic>
          </wp:inline>
        </w:drawing>
      </w:r>
    </w:p>
    <w:p w:rsidR="00DC44CB" w:rsidRDefault="00DC44CB" w:rsidP="00DC44CB">
      <w:r>
        <w:t>Two type of ECG filtering are currently available in ECG Viewer.</w:t>
      </w:r>
    </w:p>
    <w:p w:rsidR="00DC44CB" w:rsidRDefault="00DC44CB" w:rsidP="00DC44CB">
      <w:pPr>
        <w:pStyle w:val="ListParagraph"/>
        <w:numPr>
          <w:ilvl w:val="0"/>
          <w:numId w:val="13"/>
        </w:numPr>
      </w:pPr>
      <w:r>
        <w:t>Fast Smooth – Filters ECG base using two moving average filters. User can specify the number of passe</w:t>
      </w:r>
      <w:r w:rsidR="001A73B0">
        <w:t>s</w:t>
      </w:r>
      <w:r>
        <w:t xml:space="preserve"> </w:t>
      </w:r>
      <w:r w:rsidR="001A73B0">
        <w:t xml:space="preserve">from </w:t>
      </w:r>
      <w:r>
        <w:t>1</w:t>
      </w:r>
      <w:r w:rsidR="001A73B0">
        <w:t>x</w:t>
      </w:r>
      <w:r>
        <w:t>-3</w:t>
      </w:r>
      <w:r w:rsidR="001A73B0">
        <w:t>x</w:t>
      </w:r>
      <w:r>
        <w:t>.</w:t>
      </w:r>
      <w:r w:rsidR="001A73B0">
        <w:t xml:space="preserve"> Low-pass filter (LPF) setting can be adjusted by changing the LPF span. Larger LPF spans eliminate a broader range of high frequency components.</w:t>
      </w:r>
      <w:r w:rsidR="001A73B0" w:rsidRPr="001A73B0">
        <w:t xml:space="preserve"> </w:t>
      </w:r>
      <w:r w:rsidR="001A73B0">
        <w:t>High-pass filter (HPF) setting can be adjusted by changing the HPF span. Smaller HPF spans eliminate a broader range of low frequency components. (this need rewording)</w:t>
      </w:r>
    </w:p>
    <w:p w:rsidR="001A73B0" w:rsidRPr="00DC44CB" w:rsidRDefault="001A73B0" w:rsidP="00DC44CB">
      <w:pPr>
        <w:pStyle w:val="ListParagraph"/>
        <w:numPr>
          <w:ilvl w:val="0"/>
          <w:numId w:val="13"/>
        </w:numPr>
      </w:pPr>
      <w:r>
        <w:t xml:space="preserve">Wavelet – This filtering method used </w:t>
      </w:r>
      <w:r w:rsidR="00AF545C">
        <w:t>MATLAB</w:t>
      </w:r>
      <w:r>
        <w:t>’s wavelet toolbox. The ECG is first decomposition</w:t>
      </w:r>
      <w:r w:rsidR="00D839F0">
        <w:t xml:space="preserve"> using wavelet decomposition. The user defines the wavelet family to use and the sub-bands (frequency bands) to remove. </w:t>
      </w:r>
    </w:p>
    <w:p w:rsidR="00F92448" w:rsidRDefault="00F92448" w:rsidP="00584090">
      <w:pPr>
        <w:pStyle w:val="Heading2"/>
      </w:pPr>
      <w:bookmarkStart w:id="17" w:name="_Toc275701397"/>
      <w:r>
        <w:lastRenderedPageBreak/>
        <w:t>Beat Detection</w:t>
      </w:r>
      <w:bookmarkEnd w:id="17"/>
    </w:p>
    <w:p w:rsidR="00F92448" w:rsidRDefault="00F92448" w:rsidP="00F92448">
      <w:r>
        <w:t xml:space="preserve">Beat detection is accomplished using a correlation-based template matching algorithm.  A sliding window is passed across the ECG signal, and a correlation coefficient, </w:t>
      </w:r>
      <w:proofErr w:type="spellStart"/>
      <w:r>
        <w:t>r</w:t>
      </w:r>
      <w:r w:rsidRPr="00F92448">
        <w:rPr>
          <w:vertAlign w:val="subscript"/>
        </w:rPr>
        <w:t>xy</w:t>
      </w:r>
      <w:proofErr w:type="spellEnd"/>
      <w:r>
        <w:t xml:space="preserve">, is computed between the template and the ECG contained within each window of equal length. Here the correlation coefficient represents the similarity between template and ECG segment. This process produces a new data series containing correlation coefficients </w:t>
      </w:r>
      <w:proofErr w:type="spellStart"/>
      <w:r w:rsidRPr="00BB5088">
        <w:rPr>
          <w:i/>
        </w:rPr>
        <w:t>r</w:t>
      </w:r>
      <w:r w:rsidRPr="00BB5088">
        <w:rPr>
          <w:i/>
          <w:vertAlign w:val="subscript"/>
        </w:rPr>
        <w:t>xy</w:t>
      </w:r>
      <w:proofErr w:type="spellEnd"/>
      <w:r w:rsidRPr="00686A16">
        <w:t>.</w:t>
      </w:r>
      <w:r>
        <w:t xml:space="preserve"> The correlation coefficient between two </w:t>
      </w:r>
      <w:r w:rsidRPr="00686A16">
        <w:rPr>
          <w:i/>
        </w:rPr>
        <w:t>N</w:t>
      </w:r>
      <w:r>
        <w:t xml:space="preserve"> length segments of </w:t>
      </w:r>
      <w:r w:rsidRPr="00686A16">
        <w:rPr>
          <w:i/>
        </w:rPr>
        <w:t>x</w:t>
      </w:r>
      <w:r>
        <w:t xml:space="preserve"> and </w:t>
      </w:r>
      <w:r w:rsidRPr="00686A16">
        <w:rPr>
          <w:i/>
        </w:rPr>
        <w:t>y</w:t>
      </w:r>
      <w:r>
        <w:t xml:space="preserve"> is computed using the following equation:</w:t>
      </w:r>
    </w:p>
    <w:p w:rsidR="00F92448" w:rsidRDefault="00F92448" w:rsidP="00F92448">
      <w:pPr>
        <w:pStyle w:val="MTDisplayEquation"/>
        <w:tabs>
          <w:tab w:val="clear" w:pos="9360"/>
          <w:tab w:val="right" w:pos="8640"/>
        </w:tabs>
      </w:pPr>
      <w:r>
        <w:tab/>
      </w:r>
      <w:r w:rsidRPr="00C34FBE">
        <w:rPr>
          <w:position w:val="-68"/>
        </w:rPr>
        <w:object w:dxaOrig="366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70.5pt" o:ole="">
            <v:imagedata r:id="rId13" o:title=""/>
          </v:shape>
          <o:OLEObject Type="Embed" ProgID="Equation.DSMT4" ShapeID="_x0000_i1025" DrawAspect="Content" ObjectID="_1358336262" r:id="rId14"/>
        </w:object>
      </w:r>
      <w:r>
        <w:tab/>
      </w:r>
    </w:p>
    <w:p w:rsidR="00F92448" w:rsidRDefault="00F92448" w:rsidP="00F92448">
      <w:r>
        <w:t xml:space="preserve">If the correlation, </w:t>
      </w:r>
      <w:proofErr w:type="spellStart"/>
      <w:r>
        <w:t>r</w:t>
      </w:r>
      <w:r w:rsidRPr="005B023D">
        <w:rPr>
          <w:vertAlign w:val="subscript"/>
        </w:rPr>
        <w:t>xy</w:t>
      </w:r>
      <w:proofErr w:type="spellEnd"/>
      <w:r>
        <w:t>, between template and ECG segment exceed a defined upper threshold value a detection flag is set to high (</w:t>
      </w:r>
      <w:fldSimple w:instr=" REF _Ref260240497 ">
        <w:r w:rsidR="007A1B87" w:rsidRPr="00C47C8E">
          <w:t>Figure</w:t>
        </w:r>
        <w:r w:rsidR="007A1B87">
          <w:t>.</w:t>
        </w:r>
        <w:r w:rsidR="007A1B87">
          <w:rPr>
            <w:noProof/>
          </w:rPr>
          <w:t>1</w:t>
        </w:r>
      </w:fldSimple>
      <w:r>
        <w:t xml:space="preserve">-c). This flag is held in a high state until </w:t>
      </w:r>
      <w:proofErr w:type="spellStart"/>
      <w:r w:rsidRPr="00FA1F97">
        <w:rPr>
          <w:i/>
        </w:rPr>
        <w:t>r</w:t>
      </w:r>
      <w:r w:rsidRPr="00FA1F97">
        <w:rPr>
          <w:i/>
          <w:vertAlign w:val="subscript"/>
        </w:rPr>
        <w:t>xy</w:t>
      </w:r>
      <w:proofErr w:type="spellEnd"/>
      <w:r w:rsidRPr="00FA1F97">
        <w:t xml:space="preserve"> </w:t>
      </w:r>
      <w:r>
        <w:t>drops below a defined lower threshold (</w:t>
      </w:r>
      <w:fldSimple w:instr=" REF _Ref260240497 ">
        <w:r w:rsidR="007A1B87" w:rsidRPr="00C47C8E">
          <w:t>Figure</w:t>
        </w:r>
        <w:r w:rsidR="007A1B87">
          <w:t>.</w:t>
        </w:r>
        <w:r w:rsidR="007A1B87">
          <w:rPr>
            <w:noProof/>
          </w:rPr>
          <w:t>1</w:t>
        </w:r>
      </w:fldSimple>
      <w:r>
        <w:rPr>
          <w:noProof/>
        </w:rPr>
        <w:t>-d</w:t>
      </w:r>
      <w:r>
        <w:t xml:space="preserve">). A beat is set as the largest </w:t>
      </w:r>
      <w:proofErr w:type="spellStart"/>
      <w:r w:rsidRPr="00781310">
        <w:rPr>
          <w:i/>
        </w:rPr>
        <w:t>r</w:t>
      </w:r>
      <w:r w:rsidRPr="00781310">
        <w:rPr>
          <w:i/>
          <w:vertAlign w:val="subscript"/>
        </w:rPr>
        <w:t>xy</w:t>
      </w:r>
      <w:proofErr w:type="spellEnd"/>
      <w:r>
        <w:t xml:space="preserve"> peak between any high and low detection flag events (</w:t>
      </w:r>
      <w:fldSimple w:instr=" REF _Ref260240497 ">
        <w:r w:rsidR="007A1B87" w:rsidRPr="00C47C8E">
          <w:t>Figure</w:t>
        </w:r>
        <w:r w:rsidR="007A1B87">
          <w:t>.</w:t>
        </w:r>
        <w:r w:rsidR="007A1B87">
          <w:rPr>
            <w:noProof/>
          </w:rPr>
          <w:t>1</w:t>
        </w:r>
      </w:fldSimple>
      <w:r>
        <w:rPr>
          <w:noProof/>
        </w:rPr>
        <w:t>-b</w:t>
      </w:r>
      <w:r>
        <w:t xml:space="preserve">). </w:t>
      </w:r>
      <w:r w:rsidR="00C33B05">
        <w:t xml:space="preserve"> Detected beats are marked with green circles. </w:t>
      </w:r>
      <w:r>
        <w:t>This double threshold method helps eliminate multiple peak detections within a close vicinity of one another.</w:t>
      </w:r>
    </w:p>
    <w:p w:rsidR="00F13EC5" w:rsidRDefault="00F92448" w:rsidP="00F92448">
      <w:r>
        <w:t xml:space="preserve">Computational speed of template matching can be improved using </w:t>
      </w:r>
      <w:r w:rsidR="00757A37">
        <w:t xml:space="preserve">the following </w:t>
      </w:r>
      <w:r>
        <w:t>three methods</w:t>
      </w:r>
      <w:r w:rsidR="001422C9">
        <w:t xml:space="preserve"> (see the function </w:t>
      </w:r>
      <w:proofErr w:type="spellStart"/>
      <w:proofErr w:type="gramStart"/>
      <w:r w:rsidR="001422C9">
        <w:t>detectBeats</w:t>
      </w:r>
      <w:proofErr w:type="spellEnd"/>
      <w:r w:rsidR="001422C9">
        <w:t>(</w:t>
      </w:r>
      <w:proofErr w:type="gramEnd"/>
      <w:r w:rsidR="001422C9">
        <w:t xml:space="preserve">) within </w:t>
      </w:r>
      <w:proofErr w:type="spellStart"/>
      <w:r w:rsidR="001422C9">
        <w:t>ecgViewer.m</w:t>
      </w:r>
      <w:proofErr w:type="spellEnd"/>
      <w:r w:rsidR="001422C9">
        <w:t xml:space="preserve"> and see </w:t>
      </w:r>
      <w:proofErr w:type="spellStart"/>
      <w:r w:rsidR="001422C9">
        <w:t>matchTemplate.m</w:t>
      </w:r>
      <w:proofErr w:type="spellEnd"/>
      <w:r w:rsidR="00757A37">
        <w:t xml:space="preserve"> </w:t>
      </w:r>
      <w:r w:rsidR="001422C9">
        <w:t>)</w:t>
      </w:r>
      <w:r w:rsidR="00757A37">
        <w:t>:</w:t>
      </w:r>
    </w:p>
    <w:p w:rsidR="00F13EC5" w:rsidRDefault="00F13EC5" w:rsidP="00F13EC5">
      <w:pPr>
        <w:pStyle w:val="ListParagraph"/>
        <w:numPr>
          <w:ilvl w:val="0"/>
          <w:numId w:val="3"/>
        </w:numPr>
      </w:pPr>
      <w:r>
        <w:t>Skip Indexing - This</w:t>
      </w:r>
      <w:r w:rsidR="00F92448">
        <w:t xml:space="preserve"> method involves reducing the number of times the sliding window translates across the ECG signal. By translating every third ECG sample instead of indexing one sample, 1/3 as many correlation coefficients </w:t>
      </w:r>
      <w:r>
        <w:t>are</w:t>
      </w:r>
      <w:r w:rsidR="00F92448">
        <w:t xml:space="preserve"> computed. Skipped </w:t>
      </w:r>
      <w:proofErr w:type="spellStart"/>
      <w:r w:rsidR="00F92448">
        <w:t>r</w:t>
      </w:r>
      <w:r w:rsidR="00F92448" w:rsidRPr="00F13EC5">
        <w:rPr>
          <w:vertAlign w:val="subscript"/>
        </w:rPr>
        <w:t>xy</w:t>
      </w:r>
      <w:proofErr w:type="spellEnd"/>
      <w:r w:rsidR="00F92448">
        <w:t xml:space="preserve"> values </w:t>
      </w:r>
      <w:r>
        <w:t xml:space="preserve">are </w:t>
      </w:r>
      <w:r w:rsidR="00F92448">
        <w:t xml:space="preserve">replaced using cubic spline interpolation. </w:t>
      </w:r>
    </w:p>
    <w:p w:rsidR="00F13EC5" w:rsidRDefault="00F13EC5" w:rsidP="00F13EC5">
      <w:pPr>
        <w:pStyle w:val="ListParagraph"/>
        <w:numPr>
          <w:ilvl w:val="0"/>
          <w:numId w:val="3"/>
        </w:numPr>
      </w:pPr>
      <w:r>
        <w:t>Parallelization - This</w:t>
      </w:r>
      <w:r w:rsidR="00F92448">
        <w:t xml:space="preserve"> method involve</w:t>
      </w:r>
      <w:r>
        <w:t>s</w:t>
      </w:r>
      <w:r w:rsidR="00F92448">
        <w:t xml:space="preserve"> parallelizing a portion of the template matching code for multi-core processor environments.</w:t>
      </w:r>
    </w:p>
    <w:p w:rsidR="00F13EC5" w:rsidRDefault="00F13EC5" w:rsidP="00F13EC5">
      <w:pPr>
        <w:pStyle w:val="ListParagraph"/>
        <w:numPr>
          <w:ilvl w:val="0"/>
          <w:numId w:val="3"/>
        </w:numPr>
      </w:pPr>
      <w:r>
        <w:t>Combination - This</w:t>
      </w:r>
      <w:r w:rsidR="00F92448">
        <w:t xml:space="preserve"> method combine</w:t>
      </w:r>
      <w:r>
        <w:t>s</w:t>
      </w:r>
      <w:r w:rsidR="00F92448">
        <w:t xml:space="preserve"> both the skip indexing and parallelized methods. </w:t>
      </w:r>
    </w:p>
    <w:p w:rsidR="00F92448" w:rsidRDefault="00F92448" w:rsidP="00F13EC5">
      <w:pPr>
        <w:ind w:left="411" w:firstLine="309"/>
      </w:pPr>
      <w:r>
        <w:lastRenderedPageBreak/>
        <w:t>Skipping samples, parallelizing code, and a combination of the two methods reduce computation time (17.2 s original) by approximately 64% (6.2 s), 58% (7.3 s), and 82% (3.16 s) respectively. These data are based on the results of 3 simulations of each technique using an ECG segment of 600,000 samples and a template of 161 samples in length.</w:t>
      </w:r>
    </w:p>
    <w:p w:rsidR="00F92448" w:rsidRDefault="00F92448" w:rsidP="00F92448">
      <w:r>
        <w:t>Two types of detection methods exist</w:t>
      </w:r>
      <w:r w:rsidR="001422C9">
        <w:t xml:space="preserve"> on the ECG Viewer GUI</w:t>
      </w:r>
      <w:r>
        <w:t>:</w:t>
      </w:r>
    </w:p>
    <w:p w:rsidR="00F92448" w:rsidRDefault="00F92448" w:rsidP="00F92448">
      <w:pPr>
        <w:pStyle w:val="ListParagraph"/>
        <w:numPr>
          <w:ilvl w:val="0"/>
          <w:numId w:val="2"/>
        </w:numPr>
      </w:pPr>
      <w:r>
        <w:t>Template Matching – standard template matching</w:t>
      </w:r>
    </w:p>
    <w:p w:rsidR="00F92448" w:rsidRDefault="00F92448" w:rsidP="00F92448">
      <w:pPr>
        <w:pStyle w:val="ListParagraph"/>
        <w:numPr>
          <w:ilvl w:val="0"/>
          <w:numId w:val="2"/>
        </w:numPr>
      </w:pPr>
      <w:proofErr w:type="spellStart"/>
      <w:proofErr w:type="gramStart"/>
      <w:r>
        <w:t>Self  Template</w:t>
      </w:r>
      <w:proofErr w:type="spellEnd"/>
      <w:proofErr w:type="gramEnd"/>
      <w:r>
        <w:t xml:space="preserve"> – This methods using the defined template file to create a new template base on the current ECG file. The current template is used to detect QRS complexes from the first 60,000 samples of ECG. These detected beats are then averaged together to create a “</w:t>
      </w:r>
      <w:proofErr w:type="spellStart"/>
      <w:r>
        <w:t>self template</w:t>
      </w:r>
      <w:proofErr w:type="spellEnd"/>
      <w:r>
        <w:t xml:space="preserve">”. This </w:t>
      </w:r>
      <w:proofErr w:type="spellStart"/>
      <w:r>
        <w:t>self template</w:t>
      </w:r>
      <w:proofErr w:type="spellEnd"/>
      <w:r>
        <w:t xml:space="preserve"> is used in beat detection. NOTE: The sample length and template width may need to be modified for your preference.</w:t>
      </w:r>
    </w:p>
    <w:p w:rsidR="00D839F0" w:rsidRDefault="006D75FE" w:rsidP="006D75FE">
      <w:pPr>
        <w:ind w:left="720" w:firstLine="0"/>
      </w:pPr>
      <w:r>
        <w:rPr>
          <w:noProof/>
        </w:rPr>
        <w:drawing>
          <wp:inline distT="0" distB="0" distL="0" distR="0" wp14:anchorId="67BB8983" wp14:editId="20974886">
            <wp:extent cx="2381250" cy="151586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388619" cy="1520554"/>
                    </a:xfrm>
                    <a:prstGeom prst="rect">
                      <a:avLst/>
                    </a:prstGeom>
                    <a:ln>
                      <a:noFill/>
                    </a:ln>
                    <a:extLst>
                      <a:ext uri="{53640926-AAD7-44D8-BBD7-CCE9431645EC}">
                        <a14:shadowObscured xmlns:a14="http://schemas.microsoft.com/office/drawing/2010/main"/>
                      </a:ext>
                    </a:extLst>
                  </pic:spPr>
                </pic:pic>
              </a:graphicData>
            </a:graphic>
          </wp:inline>
        </w:drawing>
      </w:r>
    </w:p>
    <w:p w:rsidR="00D839F0" w:rsidRDefault="00D839F0">
      <w:pPr>
        <w:spacing w:line="276" w:lineRule="auto"/>
        <w:ind w:firstLine="0"/>
      </w:pPr>
      <w:r>
        <w:br w:type="page"/>
      </w:r>
    </w:p>
    <w:p w:rsidR="00F92448" w:rsidRDefault="00F92448" w:rsidP="00F92448"/>
    <w:p w:rsidR="00F92448" w:rsidRDefault="00F92448" w:rsidP="00F13EC5">
      <w:pPr>
        <w:pStyle w:val="MTDisplayEquation"/>
        <w:tabs>
          <w:tab w:val="clear" w:pos="9360"/>
          <w:tab w:val="right" w:pos="8640"/>
        </w:tabs>
      </w:pPr>
      <w:r>
        <w:tab/>
      </w:r>
      <w:r w:rsidRPr="0081157D">
        <w:rPr>
          <w:noProof/>
        </w:rPr>
        <w:drawing>
          <wp:inline distT="0" distB="0" distL="0" distR="0" wp14:anchorId="66C5FFAA" wp14:editId="54EE056F">
            <wp:extent cx="5435143" cy="6019800"/>
            <wp:effectExtent l="19050" t="0" r="0" b="0"/>
            <wp:docPr id="8" name="Picture 398" descr="D:\school\Masters\HRVAS Screenshots\qrs_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D:\school\Masters\HRVAS Screenshots\qrs_detection.png"/>
                    <pic:cNvPicPr>
                      <a:picLocks noChangeAspect="1" noChangeArrowheads="1"/>
                    </pic:cNvPicPr>
                  </pic:nvPicPr>
                  <pic:blipFill>
                    <a:blip r:embed="rId16" cstate="print"/>
                    <a:srcRect l="5566" t="5305" r="7130" b="5305"/>
                    <a:stretch>
                      <a:fillRect/>
                    </a:stretch>
                  </pic:blipFill>
                  <pic:spPr bwMode="auto">
                    <a:xfrm>
                      <a:off x="0" y="0"/>
                      <a:ext cx="5435143" cy="6019800"/>
                    </a:xfrm>
                    <a:prstGeom prst="rect">
                      <a:avLst/>
                    </a:prstGeom>
                    <a:noFill/>
                    <a:ln w="9525">
                      <a:noFill/>
                      <a:miter lim="800000"/>
                      <a:headEnd/>
                      <a:tailEnd/>
                    </a:ln>
                  </pic:spPr>
                </pic:pic>
              </a:graphicData>
            </a:graphic>
          </wp:inline>
        </w:drawing>
      </w:r>
    </w:p>
    <w:p w:rsidR="00F92448" w:rsidRPr="00C47C8E" w:rsidRDefault="00F92448" w:rsidP="00F92448">
      <w:pPr>
        <w:pStyle w:val="Caption"/>
      </w:pPr>
      <w:bookmarkStart w:id="18" w:name="_Ref260240497"/>
      <w:bookmarkStart w:id="19" w:name="_Toc266368170"/>
      <w:proofErr w:type="gramStart"/>
      <w:r w:rsidRPr="00C47C8E">
        <w:t>Figure</w:t>
      </w:r>
      <w:r>
        <w:t>.</w:t>
      </w:r>
      <w:proofErr w:type="gramEnd"/>
      <w:r>
        <w:fldChar w:fldCharType="begin"/>
      </w:r>
      <w:r>
        <w:instrText xml:space="preserve"> SEQ Figure \* ARABIC \s 1 </w:instrText>
      </w:r>
      <w:r>
        <w:fldChar w:fldCharType="separate"/>
      </w:r>
      <w:r w:rsidR="007A1B87">
        <w:rPr>
          <w:noProof/>
        </w:rPr>
        <w:t>1</w:t>
      </w:r>
      <w:r>
        <w:rPr>
          <w:noProof/>
        </w:rPr>
        <w:fldChar w:fldCharType="end"/>
      </w:r>
      <w:bookmarkEnd w:id="18"/>
      <w:r w:rsidRPr="00C47C8E">
        <w:t xml:space="preserve"> – QRS detection using template matching. Plots include (a) example template used for QRS detection by template matching, (b) rat ECG with detected QRS complexes, (c) </w:t>
      </w:r>
      <w:proofErr w:type="spellStart"/>
      <w:r w:rsidRPr="00C47C8E">
        <w:t>rxy</w:t>
      </w:r>
      <w:proofErr w:type="spellEnd"/>
      <w:r w:rsidRPr="00C47C8E">
        <w:t xml:space="preserve"> data series</w:t>
      </w:r>
      <w:r>
        <w:t xml:space="preserve"> </w:t>
      </w:r>
      <w:r w:rsidRPr="00C47C8E">
        <w:t>and peaks detected using the double threshold technique, and (d) state of the detection flag used in the double threshold technique.</w:t>
      </w:r>
      <w:bookmarkEnd w:id="19"/>
    </w:p>
    <w:p w:rsidR="00C63BCB" w:rsidRDefault="0058094F"/>
    <w:p w:rsidR="00C33B05" w:rsidRDefault="00C33B05" w:rsidP="00584090">
      <w:pPr>
        <w:pStyle w:val="Heading3"/>
      </w:pPr>
      <w:bookmarkStart w:id="20" w:name="_Toc275701398"/>
      <w:r>
        <w:lastRenderedPageBreak/>
        <w:t>Building a template</w:t>
      </w:r>
      <w:bookmarkEnd w:id="20"/>
    </w:p>
    <w:p w:rsidR="00C33B05" w:rsidRDefault="00C33B05" w:rsidP="00C33B05">
      <w:pPr>
        <w:pStyle w:val="ListParagraph"/>
        <w:numPr>
          <w:ilvl w:val="0"/>
          <w:numId w:val="4"/>
        </w:numPr>
      </w:pPr>
      <w:r>
        <w:t>ECG Viewer’s template matching marks beats as the center of a matched template. For example, if you make the center of your template correspond with the R-wave peak, then template matching will mark R-waves on your ECG data, etc.</w:t>
      </w:r>
    </w:p>
    <w:p w:rsidR="00C33B05" w:rsidRDefault="00C33B05" w:rsidP="00C33B05">
      <w:pPr>
        <w:pStyle w:val="ListParagraph"/>
        <w:numPr>
          <w:ilvl w:val="0"/>
          <w:numId w:val="4"/>
        </w:numPr>
      </w:pPr>
      <w:r>
        <w:t>Averaging several QRS templates together may help create a more universal template</w:t>
      </w:r>
    </w:p>
    <w:p w:rsidR="006F600B" w:rsidRDefault="006F600B" w:rsidP="00584090">
      <w:pPr>
        <w:pStyle w:val="Heading2"/>
      </w:pPr>
      <w:bookmarkStart w:id="21" w:name="_Toc275701399"/>
      <w:r>
        <w:t>IBI Filtering</w:t>
      </w:r>
      <w:bookmarkEnd w:id="21"/>
    </w:p>
    <w:p w:rsidR="006D75FE" w:rsidRPr="006D75FE" w:rsidRDefault="006D75FE" w:rsidP="006D75FE">
      <w:r>
        <w:rPr>
          <w:noProof/>
        </w:rPr>
        <w:drawing>
          <wp:inline distT="0" distB="0" distL="0" distR="0" wp14:anchorId="4A5343A6" wp14:editId="7757065A">
            <wp:extent cx="2209800" cy="13805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2212568" cy="1382246"/>
                    </a:xfrm>
                    <a:prstGeom prst="rect">
                      <a:avLst/>
                    </a:prstGeom>
                    <a:ln>
                      <a:noFill/>
                    </a:ln>
                    <a:extLst>
                      <a:ext uri="{53640926-AAD7-44D8-BBD7-CCE9431645EC}">
                        <a14:shadowObscured xmlns:a14="http://schemas.microsoft.com/office/drawing/2010/main"/>
                      </a:ext>
                    </a:extLst>
                  </pic:spPr>
                </pic:pic>
              </a:graphicData>
            </a:graphic>
          </wp:inline>
        </w:drawing>
      </w:r>
    </w:p>
    <w:p w:rsidR="00C33B05" w:rsidRDefault="00C33B05" w:rsidP="00C33B05">
      <w:pPr>
        <w:ind w:left="720" w:firstLine="0"/>
      </w:pPr>
      <w:r>
        <w:t>IBI filtering is used to mark IBI “outliers”. If an outlier is detected based on the user selected criteria, the beat that initiated the IBI and the IBI itself is marked as an outlier on the plots. Outliers are marked by a filled red circle.</w:t>
      </w:r>
      <w:r w:rsidR="003A4AF3">
        <w:t xml:space="preserve"> Although the term filter is used in this section, no change to the original IBI occurs during ectopic interval detection.</w:t>
      </w:r>
    </w:p>
    <w:p w:rsidR="003A4AF3" w:rsidRDefault="003A4AF3" w:rsidP="003A4AF3">
      <w:pPr>
        <w:ind w:left="720" w:firstLine="0"/>
      </w:pPr>
      <w:r>
        <w:t>Filter Types:</w:t>
      </w:r>
    </w:p>
    <w:p w:rsidR="00565D42" w:rsidRDefault="003A4AF3" w:rsidP="003A4AF3">
      <w:pPr>
        <w:pStyle w:val="ListParagraph"/>
        <w:numPr>
          <w:ilvl w:val="0"/>
          <w:numId w:val="7"/>
        </w:numPr>
      </w:pPr>
      <w:proofErr w:type="gramStart"/>
      <w:r>
        <w:t>percentage</w:t>
      </w:r>
      <w:proofErr w:type="gramEnd"/>
      <w:r>
        <w:t xml:space="preserve"> filter</w:t>
      </w:r>
      <w:r w:rsidR="00565D42">
        <w:t xml:space="preserve"> – marks</w:t>
      </w:r>
      <w:r>
        <w:t xml:space="preserve"> intervals that </w:t>
      </w:r>
      <w:r w:rsidRPr="008769E5">
        <w:t>change</w:t>
      </w:r>
      <w:r>
        <w:t xml:space="preserve"> by more than a user defined percentage (often 20%) from the previous interval </w:t>
      </w:r>
      <w:r>
        <w:fldChar w:fldCharType="begin">
          <w:fldData xml:space="preserve">PEVuZE5vdGU+PENpdGU+PEF1dGhvcj5BdWJlcnQ8L0F1dGhvcj48WWVhcj4xOTk5PC9ZZWFyPjxS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</w:fldData>
        </w:fldChar>
      </w:r>
      <w:r>
        <w:instrText xml:space="preserve"> ADDIN EN.CITE </w:instrText>
      </w:r>
      <w:r>
        <w:fldChar w:fldCharType="begin">
          <w:fldData xml:space="preserve">PEVuZE5vdGU+PENpdGU+PEF1dGhvcj5BdWJlcnQ8L0F1dGhvcj48WWVhcj4xOTk5PC9ZZWFyPjxS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</w:fldData>
        </w:fldChar>
      </w:r>
      <w:r>
        <w:instrText xml:space="preserve"> ADDIN EN.CITE.DATA </w:instrText>
      </w:r>
      <w:r>
        <w:fldChar w:fldCharType="end"/>
      </w:r>
      <w:r>
        <w:fldChar w:fldCharType="separate"/>
      </w:r>
      <w:r w:rsidRPr="003A4AF3">
        <w:rPr>
          <w:noProof/>
          <w:vertAlign w:val="superscript"/>
        </w:rPr>
        <w:t>[</w:t>
      </w:r>
      <w:hyperlink w:anchor="_ENREF_55" w:tooltip="Aubert, 1999 #93" w:history="1">
        <w:r w:rsidRPr="003A4AF3">
          <w:rPr>
            <w:noProof/>
            <w:vertAlign w:val="superscript"/>
          </w:rPr>
          <w:t>55</w:t>
        </w:r>
      </w:hyperlink>
      <w:r w:rsidRPr="003A4AF3">
        <w:rPr>
          <w:noProof/>
          <w:vertAlign w:val="superscript"/>
        </w:rPr>
        <w:t>]</w:t>
      </w:r>
      <w:r>
        <w:fldChar w:fldCharType="end"/>
      </w:r>
      <w:r>
        <w:t>.This method locates any sudden or abrupt IBI changes.</w:t>
      </w:r>
    </w:p>
    <w:p w:rsidR="00565D42" w:rsidRDefault="003A4AF3" w:rsidP="003A4AF3">
      <w:pPr>
        <w:pStyle w:val="ListParagraph"/>
        <w:numPr>
          <w:ilvl w:val="0"/>
          <w:numId w:val="7"/>
        </w:numPr>
      </w:pPr>
      <w:r>
        <w:t>standard deviation filter</w:t>
      </w:r>
      <w:r w:rsidR="00565D42">
        <w:t xml:space="preserve"> –  </w:t>
      </w:r>
      <w:r>
        <w:t xml:space="preserve">marks outliers as being intervals that lie beyond the mean IBI by a user defined value of standard deviations (often 3 SD) </w:t>
      </w:r>
      <w:r>
        <w:fldChar w:fldCharType="begin">
          <w:fldData xml:space="preserve">PEVuZE5vdGU+PENpdGU+PEF1dGhvcj5BdWJlcnQ8L0F1dGhvcj48WWVhcj4xOTk5PC9ZZWFyPjxS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</w:fldData>
        </w:fldChar>
      </w:r>
      <w:r>
        <w:instrText xml:space="preserve"> ADDIN EN.CITE </w:instrText>
      </w:r>
      <w:r>
        <w:fldChar w:fldCharType="begin">
          <w:fldData xml:space="preserve">PEVuZE5vdGU+PENpdGU+PEF1dGhvcj5BdWJlcnQ8L0F1dGhvcj48WWVhcj4xOTk5PC9ZZWFyPjxS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</w:fldData>
        </w:fldChar>
      </w:r>
      <w:r>
        <w:instrText xml:space="preserve"> ADDIN EN.CITE.DATA </w:instrText>
      </w:r>
      <w:r>
        <w:fldChar w:fldCharType="end"/>
      </w:r>
      <w:r>
        <w:fldChar w:fldCharType="separate"/>
      </w:r>
      <w:r w:rsidRPr="003A4AF3">
        <w:rPr>
          <w:noProof/>
          <w:vertAlign w:val="superscript"/>
        </w:rPr>
        <w:t>[</w:t>
      </w:r>
      <w:hyperlink w:anchor="_ENREF_55" w:tooltip="Aubert, 1999 #93" w:history="1">
        <w:r w:rsidRPr="003A4AF3">
          <w:rPr>
            <w:noProof/>
            <w:vertAlign w:val="superscript"/>
          </w:rPr>
          <w:t>55</w:t>
        </w:r>
      </w:hyperlink>
      <w:r w:rsidRPr="003A4AF3">
        <w:rPr>
          <w:noProof/>
          <w:vertAlign w:val="superscript"/>
        </w:rPr>
        <w:t>]</w:t>
      </w:r>
      <w:r>
        <w:fldChar w:fldCharType="end"/>
      </w:r>
      <w:r>
        <w:t>.</w:t>
      </w:r>
    </w:p>
    <w:p w:rsidR="003A4AF3" w:rsidRDefault="003A4AF3" w:rsidP="003A4AF3">
      <w:pPr>
        <w:pStyle w:val="ListParagraph"/>
        <w:numPr>
          <w:ilvl w:val="0"/>
          <w:numId w:val="7"/>
        </w:numPr>
      </w:pPr>
      <w:r>
        <w:t>median filter</w:t>
      </w:r>
      <w:r w:rsidR="00565D42">
        <w:t xml:space="preserve"> –  </w:t>
      </w:r>
      <w:r>
        <w:t xml:space="preserve">acts as an impulse rejection filter with threshold to delineate ectopic intervals </w:t>
      </w:r>
      <w:r>
        <w:fldChar w:fldCharType="begin"/>
      </w:r>
      <w:r>
        <w:instrText xml:space="preserve"> ADDIN EN.CITE &lt;EndNote&gt;&lt;Cite&gt;&lt;Author&gt;Thuraisingham&lt;/Author&gt;&lt;Year&gt;2006&lt;/Year&gt;&lt;RecNum&gt;43&lt;/RecNum&gt;&lt;DisplayText&gt;&lt;style face="superscript"&gt;[50]&lt;/style&gt;&lt;/DisplayText&gt;&lt;record&gt;&lt;rec-number&gt;43&lt;/rec-number&gt;&lt;foreign-keys&gt;&lt;key app="EN" db-id="ars50p0axwrtflepf29pv9dqvvv5t59f2t02"&gt;43&lt;/key&gt;&lt;key app="ENWeb" db-id="SSXZTQrtqgcAAE9sFPo"&gt;38&lt;/key&gt;&lt;/foreign-keys&gt;&lt;ref-type name="Journal Article"&gt;17&lt;/ref-type&gt;&lt;contributors&gt;&lt;authors&gt;&lt;author&gt;Thuraisingham, R. A.&lt;/author&gt;&lt;/authors&gt;&lt;/contributors&gt;&lt;auth-address&gt;1A, Russell St., Eastwood, NSW 2122, Australia&lt;/auth-address&gt;&lt;titles&gt;&lt;title&gt;Preprocessing RR interval time series for heart rate variability analysis and estimates of standard deviation of RR intervals&lt;/title&gt;&lt;secondary-title&gt;Comput.Methods Programs Biomed.&lt;/secondary-title&gt;&lt;/titles&gt;&lt;periodical&gt;&lt;full-title&gt;Comput.Methods Programs Biomed.&lt;/full-title&gt;&lt;/periodical&gt;&lt;keywords&gt;&lt;keyword&gt;Heart&lt;/keyword&gt;&lt;keyword&gt;Heart Rate&lt;/keyword&gt;&lt;/keywords&gt;&lt;dates&gt;&lt;year&gt;2006&lt;/year&gt;&lt;/dates&gt;&lt;accession-num&gt;10&lt;/accession-num&gt;&lt;urls&gt;&lt;related-urls&gt;&lt;url&gt;PM:16806571&lt;/url&gt;&lt;url&gt;file://C:\Documents and Settings\John\My Documents\publications\preprocessing RR for HRV.pdf &lt;/url&gt;&lt;/related-urls&gt;&lt;/urls&gt;&lt;/record&gt;&lt;/Cite&gt;&lt;/EndNote&gt;</w:instrText>
      </w:r>
      <w:r>
        <w:fldChar w:fldCharType="separate"/>
      </w:r>
      <w:r w:rsidRPr="003A4AF3">
        <w:rPr>
          <w:noProof/>
          <w:vertAlign w:val="superscript"/>
        </w:rPr>
        <w:t>[</w:t>
      </w:r>
      <w:hyperlink w:anchor="_ENREF_50" w:tooltip="Thuraisingham, 2006 #43" w:history="1">
        <w:r w:rsidRPr="003A4AF3">
          <w:rPr>
            <w:noProof/>
            <w:vertAlign w:val="superscript"/>
          </w:rPr>
          <w:t>50</w:t>
        </w:r>
      </w:hyperlink>
      <w:r w:rsidRPr="003A4AF3">
        <w:rPr>
          <w:noProof/>
          <w:vertAlign w:val="superscript"/>
        </w:rPr>
        <w:t>]</w:t>
      </w:r>
      <w:r>
        <w:fldChar w:fldCharType="end"/>
      </w:r>
      <w:r>
        <w:t xml:space="preserve">. The median filter of a random variable </w:t>
      </w:r>
      <w:r w:rsidRPr="003A4AF3">
        <w:rPr>
          <w:i/>
        </w:rPr>
        <w:t>x</w:t>
      </w:r>
      <w:r>
        <w:t xml:space="preserve"> of length </w:t>
      </w:r>
      <w:r w:rsidRPr="003A4AF3">
        <w:rPr>
          <w:i/>
        </w:rPr>
        <w:t>N</w:t>
      </w:r>
      <w:r>
        <w:t xml:space="preserve"> using a threshold of τ is given by </w:t>
      </w:r>
    </w:p>
    <w:p w:rsidR="003A4AF3" w:rsidRDefault="003A4AF3" w:rsidP="003A4AF3">
      <w:pPr>
        <w:ind w:left="720" w:firstLine="0"/>
        <w:rPr>
          <w:position w:val="-58"/>
        </w:rPr>
      </w:pPr>
      <w:r>
        <w:lastRenderedPageBreak/>
        <w:tab/>
      </w:r>
      <w:r w:rsidRPr="003755FF">
        <w:rPr>
          <w:position w:val="-58"/>
        </w:rPr>
        <w:object w:dxaOrig="4040" w:dyaOrig="1280">
          <v:shape id="_x0000_i1026" type="#_x0000_t75" style="width:201.75pt;height:63pt" o:ole="">
            <v:imagedata r:id="rId18" o:title=""/>
          </v:shape>
          <o:OLEObject Type="Embed" ProgID="Equation.DSMT4" ShapeID="_x0000_i1026" DrawAspect="Content" ObjectID="_1358336263" r:id="rId19"/>
        </w:object>
      </w:r>
    </w:p>
    <w:p w:rsidR="00565D42" w:rsidRDefault="00565D42" w:rsidP="00565D42">
      <w:pPr>
        <w:pStyle w:val="ListParagraph"/>
        <w:numPr>
          <w:ilvl w:val="0"/>
          <w:numId w:val="7"/>
        </w:numPr>
      </w:pPr>
      <w:r>
        <w:t>above threshold</w:t>
      </w:r>
      <w:r w:rsidR="00C9522B">
        <w:t xml:space="preserve"> filter</w:t>
      </w:r>
      <w:r>
        <w:t xml:space="preserve"> – marks any interval lying above the user defined threshold limit as outliers</w:t>
      </w:r>
    </w:p>
    <w:p w:rsidR="00565D42" w:rsidRDefault="00565D42" w:rsidP="00565D42">
      <w:pPr>
        <w:pStyle w:val="ListParagraph"/>
        <w:numPr>
          <w:ilvl w:val="0"/>
          <w:numId w:val="7"/>
        </w:numPr>
      </w:pPr>
      <w:r>
        <w:t xml:space="preserve">below threshold </w:t>
      </w:r>
      <w:r w:rsidR="00C9522B">
        <w:t>filter</w:t>
      </w:r>
      <w:r>
        <w:t>– marks any interval lying below the user defined threshold limit as outliers</w:t>
      </w:r>
    </w:p>
    <w:p w:rsidR="00C9522B" w:rsidRDefault="00C9522B" w:rsidP="00565D42">
      <w:pPr>
        <w:pStyle w:val="ListParagraph"/>
        <w:numPr>
          <w:ilvl w:val="0"/>
          <w:numId w:val="7"/>
        </w:numPr>
      </w:pPr>
      <w:proofErr w:type="gramStart"/>
      <w:r>
        <w:t>custom</w:t>
      </w:r>
      <w:proofErr w:type="gramEnd"/>
      <w:r>
        <w:t xml:space="preserve"> filter – this was a personal filter used to ignore IBI near large spikes in the ECG signal. The first box defines the amplitude limit, and the second box defines the window width. Any IBI within the window width around ECG that has </w:t>
      </w:r>
      <w:proofErr w:type="gramStart"/>
      <w:r>
        <w:t>an amplitude</w:t>
      </w:r>
      <w:proofErr w:type="gramEnd"/>
      <w:r>
        <w:t xml:space="preserve"> above the limit is ignored.</w:t>
      </w:r>
    </w:p>
    <w:p w:rsidR="006F600B" w:rsidRDefault="006F600B" w:rsidP="00584090">
      <w:pPr>
        <w:pStyle w:val="Heading2"/>
      </w:pPr>
      <w:bookmarkStart w:id="22" w:name="_Toc275701400"/>
      <w:r>
        <w:t>Exporting</w:t>
      </w:r>
      <w:bookmarkEnd w:id="22"/>
    </w:p>
    <w:p w:rsidR="006D75FE" w:rsidRPr="006D75FE" w:rsidRDefault="006D75FE" w:rsidP="006D75FE">
      <w:r>
        <w:rPr>
          <w:noProof/>
        </w:rPr>
        <w:drawing>
          <wp:inline distT="0" distB="0" distL="0" distR="0" wp14:anchorId="609B9CBC" wp14:editId="4CD8C3AB">
            <wp:extent cx="1952625" cy="1231512"/>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1958306" cy="1235095"/>
                    </a:xfrm>
                    <a:prstGeom prst="rect">
                      <a:avLst/>
                    </a:prstGeom>
                    <a:ln>
                      <a:noFill/>
                    </a:ln>
                    <a:extLst>
                      <a:ext uri="{53640926-AAD7-44D8-BBD7-CCE9431645EC}">
                        <a14:shadowObscured xmlns:a14="http://schemas.microsoft.com/office/drawing/2010/main"/>
                      </a:ext>
                    </a:extLst>
                  </pic:spPr>
                </pic:pic>
              </a:graphicData>
            </a:graphic>
          </wp:inline>
        </w:drawing>
      </w:r>
    </w:p>
    <w:p w:rsidR="00426C9F" w:rsidRDefault="00426C9F" w:rsidP="0016793A">
      <w:pPr>
        <w:ind w:left="720" w:firstLine="0"/>
      </w:pPr>
      <w:r>
        <w:t>Two types of data can be exported using the export button located on the GUI within the export module.</w:t>
      </w:r>
      <w:r w:rsidR="0016793A">
        <w:t xml:space="preserve"> </w:t>
      </w:r>
    </w:p>
    <w:p w:rsidR="000C07BD" w:rsidRDefault="00426C9F" w:rsidP="000C07BD">
      <w:pPr>
        <w:pStyle w:val="ListParagraph"/>
        <w:numPr>
          <w:ilvl w:val="0"/>
          <w:numId w:val="10"/>
        </w:numPr>
      </w:pPr>
      <w:r>
        <w:t>Export ECG – this button exports the currently loaded ECG file.</w:t>
      </w:r>
      <w:r w:rsidR="000C07BD">
        <w:t xml:space="preserve"> File</w:t>
      </w:r>
      <w:r>
        <w:t xml:space="preserve"> </w:t>
      </w:r>
      <w:r w:rsidR="000C07BD">
        <w:t>f</w:t>
      </w:r>
      <w:r>
        <w:t xml:space="preserve">ormats available </w:t>
      </w:r>
      <w:r w:rsidR="000C07BD">
        <w:t>for</w:t>
      </w:r>
      <w:r>
        <w:t xml:space="preserve"> ECG exporting include </w:t>
      </w:r>
      <w:r w:rsidR="00AF545C">
        <w:t>MATLAB</w:t>
      </w:r>
      <w:r w:rsidR="000C07BD">
        <w:t xml:space="preserve"> binary (.mat)</w:t>
      </w:r>
      <w:r>
        <w:t>, 16-bit binary</w:t>
      </w:r>
      <w:r w:rsidR="000C07BD">
        <w:t xml:space="preserve"> (.</w:t>
      </w:r>
      <w:proofErr w:type="spellStart"/>
      <w:r w:rsidR="000C07BD">
        <w:t>dat</w:t>
      </w:r>
      <w:proofErr w:type="spellEnd"/>
      <w:r w:rsidR="000C07BD">
        <w:t>)</w:t>
      </w:r>
      <w:r>
        <w:t>, text/ASCII</w:t>
      </w:r>
      <w:r w:rsidR="000C07BD">
        <w:t xml:space="preserve"> (.txt)</w:t>
      </w:r>
      <w:r>
        <w:t>, and Excel</w:t>
      </w:r>
      <w:r w:rsidR="000C07BD">
        <w:t xml:space="preserve"> (.</w:t>
      </w:r>
      <w:proofErr w:type="spellStart"/>
      <w:r w:rsidR="000C07BD">
        <w:t>xls</w:t>
      </w:r>
      <w:proofErr w:type="spellEnd"/>
      <w:r w:rsidR="000C07BD">
        <w:t>)</w:t>
      </w:r>
      <w:r>
        <w:t>.</w:t>
      </w:r>
    </w:p>
    <w:p w:rsidR="00426C9F" w:rsidRDefault="000C07BD" w:rsidP="000C07BD">
      <w:pPr>
        <w:pStyle w:val="ListParagraph"/>
        <w:numPr>
          <w:ilvl w:val="0"/>
          <w:numId w:val="10"/>
        </w:numPr>
      </w:pPr>
      <w:r>
        <w:t xml:space="preserve">Export </w:t>
      </w:r>
      <w:r w:rsidR="00426C9F">
        <w:t>IBI</w:t>
      </w:r>
      <w:r>
        <w:t xml:space="preserve"> – this button exports the IBI of the currently loaded ECG file. File formats available for IBI exporting include </w:t>
      </w:r>
      <w:r w:rsidR="00AF545C">
        <w:t>MATLAB</w:t>
      </w:r>
      <w:r>
        <w:t xml:space="preserve"> binary (.mat), text/ASCII (.txt), and Excel (.</w:t>
      </w:r>
      <w:proofErr w:type="spellStart"/>
      <w:r>
        <w:t>xls</w:t>
      </w:r>
      <w:proofErr w:type="spellEnd"/>
      <w:r>
        <w:t>).</w:t>
      </w:r>
    </w:p>
    <w:p w:rsidR="0016793A" w:rsidRPr="00426C9F" w:rsidRDefault="0016793A" w:rsidP="0016793A">
      <w:pPr>
        <w:ind w:left="1080"/>
      </w:pPr>
      <w:r>
        <w:lastRenderedPageBreak/>
        <w:t>The option labeled “Export current window only” tells ECG Viewer to only export the ECG or IBI currently displayed in the plots. In other words whatever you see on the screen is what gets exported.</w:t>
      </w:r>
    </w:p>
    <w:p w:rsidR="003A4AF3" w:rsidRDefault="003A4AF3" w:rsidP="00584090">
      <w:pPr>
        <w:pStyle w:val="Heading2"/>
      </w:pPr>
      <w:bookmarkStart w:id="23" w:name="_Toc275701401"/>
      <w:r>
        <w:t>File Annotations and Database</w:t>
      </w:r>
      <w:bookmarkEnd w:id="23"/>
    </w:p>
    <w:p w:rsidR="003A4AF3" w:rsidRDefault="003A4AF3" w:rsidP="003A4AF3">
      <w:pPr>
        <w:pStyle w:val="ListParagraph"/>
        <w:numPr>
          <w:ilvl w:val="0"/>
          <w:numId w:val="6"/>
        </w:numPr>
      </w:pPr>
      <w:r>
        <w:t>ECG Viewer allows users to annotate files and mark files as being “completed”.</w:t>
      </w:r>
    </w:p>
    <w:p w:rsidR="004B6841" w:rsidRDefault="00854486" w:rsidP="003A4AF3">
      <w:pPr>
        <w:pStyle w:val="ListParagraph"/>
        <w:numPr>
          <w:ilvl w:val="0"/>
          <w:numId w:val="6"/>
        </w:numPr>
      </w:pPr>
      <w:proofErr w:type="gramStart"/>
      <w:r>
        <w:t>These task</w:t>
      </w:r>
      <w:proofErr w:type="gramEnd"/>
      <w:r>
        <w:t xml:space="preserve"> can only be completed on the currently loaded ECG file.</w:t>
      </w:r>
    </w:p>
    <w:p w:rsidR="003A4AF3" w:rsidRDefault="003A4AF3" w:rsidP="003A4AF3">
      <w:pPr>
        <w:pStyle w:val="ListParagraph"/>
        <w:numPr>
          <w:ilvl w:val="0"/>
          <w:numId w:val="6"/>
        </w:numPr>
      </w:pPr>
      <w:r>
        <w:t>Annotation can be created at any time point on the ECG file currently displayed by</w:t>
      </w:r>
      <w:r w:rsidR="001955F7">
        <w:t xml:space="preserve"> double clicking on the desired point on the ECG plot.</w:t>
      </w:r>
    </w:p>
    <w:p w:rsidR="001955F7" w:rsidRDefault="001955F7" w:rsidP="003A4AF3">
      <w:pPr>
        <w:pStyle w:val="ListParagraph"/>
        <w:numPr>
          <w:ilvl w:val="0"/>
          <w:numId w:val="6"/>
        </w:numPr>
      </w:pPr>
      <w:r>
        <w:t>Annotations can be reviewed by double clicking on an annotation label within the annotation list. This list is located below the list of ECG files.</w:t>
      </w:r>
    </w:p>
    <w:p w:rsidR="004B6841" w:rsidRDefault="004B6841" w:rsidP="003A4AF3">
      <w:pPr>
        <w:pStyle w:val="ListParagraph"/>
        <w:numPr>
          <w:ilvl w:val="0"/>
          <w:numId w:val="6"/>
        </w:numPr>
      </w:pPr>
      <w:r>
        <w:t>ECG files can be marked as being “complete” by loading the desired file and right clicking anywhere on the ECG plot.</w:t>
      </w:r>
    </w:p>
    <w:p w:rsidR="00854486" w:rsidRDefault="00854486" w:rsidP="003A4AF3">
      <w:pPr>
        <w:pStyle w:val="ListParagraph"/>
        <w:numPr>
          <w:ilvl w:val="0"/>
          <w:numId w:val="6"/>
        </w:numPr>
      </w:pPr>
      <w:r>
        <w:t>To remove annotations you must load the Microsoft Access file and do it manually.</w:t>
      </w:r>
    </w:p>
    <w:p w:rsidR="00854486" w:rsidRDefault="00854486" w:rsidP="00854486">
      <w:r w:rsidRPr="00854486">
        <w:t xml:space="preserve">Before using the database feature the first time you must create a </w:t>
      </w:r>
      <w:proofErr w:type="spellStart"/>
      <w:r w:rsidRPr="00854486">
        <w:t>datasourse</w:t>
      </w:r>
      <w:proofErr w:type="spellEnd"/>
      <w:r w:rsidRPr="00854486">
        <w:t xml:space="preserve"> in your Windows environment. See </w:t>
      </w:r>
      <w:hyperlink r:id="rId21" w:anchor="18933" w:history="1">
        <w:r w:rsidRPr="00854486">
          <w:rPr>
            <w:rStyle w:val="Hyperlink"/>
            <w:rFonts w:ascii="Courier New" w:hAnsi="Courier New" w:cs="Courier New"/>
            <w:color w:val="auto"/>
            <w:sz w:val="20"/>
            <w:szCs w:val="20"/>
          </w:rPr>
          <w:t>http://</w:t>
        </w:r>
        <w:r w:rsidR="00AF545C">
          <w:rPr>
            <w:rStyle w:val="Hyperlink"/>
            <w:rFonts w:ascii="Courier New" w:hAnsi="Courier New" w:cs="Courier New"/>
            <w:color w:val="auto"/>
            <w:sz w:val="20"/>
            <w:szCs w:val="20"/>
          </w:rPr>
          <w:t>MATLAB</w:t>
        </w:r>
        <w:r w:rsidRPr="00854486">
          <w:rPr>
            <w:rStyle w:val="Hyperlink"/>
            <w:rFonts w:ascii="Courier New" w:hAnsi="Courier New" w:cs="Courier New"/>
            <w:color w:val="auto"/>
            <w:sz w:val="20"/>
            <w:szCs w:val="20"/>
          </w:rPr>
          <w:t>.izmiran.ru/help/toolbox/database/instal12.html#18933</w:t>
        </w:r>
      </w:hyperlink>
      <w:r w:rsidRPr="00854486">
        <w:t>. This is only done once.</w:t>
      </w:r>
    </w:p>
    <w:p w:rsidR="00B36BBD" w:rsidRDefault="00B36BBD" w:rsidP="00854486"/>
    <w:p w:rsidR="00B36BBD" w:rsidRPr="00854486" w:rsidRDefault="00B36BBD" w:rsidP="00854486">
      <w:pPr>
        <w:rPr>
          <w:szCs w:val="24"/>
        </w:rPr>
      </w:pPr>
      <w:bookmarkStart w:id="24" w:name="_GoBack"/>
      <w:bookmarkEnd w:id="24"/>
    </w:p>
    <w:sectPr w:rsidR="00B36BBD" w:rsidRPr="00854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7E8F"/>
    <w:multiLevelType w:val="hybridMultilevel"/>
    <w:tmpl w:val="FE6611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D6560A"/>
    <w:multiLevelType w:val="hybridMultilevel"/>
    <w:tmpl w:val="E77C03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677EED"/>
    <w:multiLevelType w:val="hybridMultilevel"/>
    <w:tmpl w:val="540CB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8F4058"/>
    <w:multiLevelType w:val="hybridMultilevel"/>
    <w:tmpl w:val="540CB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2A150BC"/>
    <w:multiLevelType w:val="multilevel"/>
    <w:tmpl w:val="80D4CF7C"/>
    <w:lvl w:ilvl="0">
      <w:start w:val="1"/>
      <w:numFmt w:val="decimal"/>
      <w:lvlText w:val="%1"/>
      <w:lvlJc w:val="left"/>
      <w:pPr>
        <w:ind w:left="432" w:hanging="432"/>
      </w:pPr>
      <w:rPr>
        <w:rFonts w:hint="default"/>
      </w:rPr>
    </w:lvl>
    <w:lvl w:ilvl="1">
      <w:start w:val="1"/>
      <w:numFmt w:val="decimal"/>
      <w:lvlText w:val="%1.%2"/>
      <w:lvlJc w:val="left"/>
      <w:pPr>
        <w:ind w:left="576" w:hanging="576"/>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7014407"/>
    <w:multiLevelType w:val="hybridMultilevel"/>
    <w:tmpl w:val="FC60B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104D0B"/>
    <w:multiLevelType w:val="hybridMultilevel"/>
    <w:tmpl w:val="063456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075665"/>
    <w:multiLevelType w:val="hybridMultilevel"/>
    <w:tmpl w:val="445A9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16596B"/>
    <w:multiLevelType w:val="hybridMultilevel"/>
    <w:tmpl w:val="EE3AC6A0"/>
    <w:lvl w:ilvl="0" w:tplc="04090001">
      <w:start w:val="1"/>
      <w:numFmt w:val="bullet"/>
      <w:lvlText w:val=""/>
      <w:lvlJc w:val="left"/>
      <w:pPr>
        <w:ind w:left="936" w:hanging="360"/>
      </w:pPr>
      <w:rPr>
        <w:rFonts w:ascii="Symbol" w:hAnsi="Symbol" w:hint="default"/>
      </w:rPr>
    </w:lvl>
    <w:lvl w:ilvl="1" w:tplc="0409000F">
      <w:start w:val="1"/>
      <w:numFmt w:val="decimal"/>
      <w:lvlText w:val="%2."/>
      <w:lvlJc w:val="left"/>
      <w:pPr>
        <w:ind w:left="1656" w:hanging="360"/>
      </w:pPr>
      <w:rPr>
        <w:rFonts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nsid w:val="214E6924"/>
    <w:multiLevelType w:val="hybridMultilevel"/>
    <w:tmpl w:val="CE66D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2D0361"/>
    <w:multiLevelType w:val="hybridMultilevel"/>
    <w:tmpl w:val="941A2F88"/>
    <w:lvl w:ilvl="0" w:tplc="A8EA8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74F4C"/>
    <w:multiLevelType w:val="hybridMultilevel"/>
    <w:tmpl w:val="9CAC22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782743"/>
    <w:multiLevelType w:val="hybridMultilevel"/>
    <w:tmpl w:val="E4622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FD0151"/>
    <w:multiLevelType w:val="hybridMultilevel"/>
    <w:tmpl w:val="4BA0AF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1E11EDB"/>
    <w:multiLevelType w:val="hybridMultilevel"/>
    <w:tmpl w:val="D014427E"/>
    <w:lvl w:ilvl="0" w:tplc="0409000F">
      <w:start w:val="1"/>
      <w:numFmt w:val="decimal"/>
      <w:lvlText w:val="%1."/>
      <w:lvlJc w:val="left"/>
      <w:pPr>
        <w:ind w:left="1131" w:hanging="360"/>
      </w:p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15">
    <w:nsid w:val="4298051C"/>
    <w:multiLevelType w:val="hybridMultilevel"/>
    <w:tmpl w:val="2E605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A14148"/>
    <w:multiLevelType w:val="hybridMultilevel"/>
    <w:tmpl w:val="6F4057EA"/>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DD77232"/>
    <w:multiLevelType w:val="hybridMultilevel"/>
    <w:tmpl w:val="7F02CE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3826883"/>
    <w:multiLevelType w:val="hybridMultilevel"/>
    <w:tmpl w:val="83AA9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58C1E5E"/>
    <w:multiLevelType w:val="hybridMultilevel"/>
    <w:tmpl w:val="8190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C44BC5"/>
    <w:multiLevelType w:val="hybridMultilevel"/>
    <w:tmpl w:val="31A4CF28"/>
    <w:lvl w:ilvl="0" w:tplc="A8EA8CB6">
      <w:start w:val="1"/>
      <w:numFmt w:val="decimal"/>
      <w:lvlText w:val="%1."/>
      <w:lvlJc w:val="left"/>
      <w:pPr>
        <w:ind w:left="9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F001C0"/>
    <w:multiLevelType w:val="hybridMultilevel"/>
    <w:tmpl w:val="949CB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B4060AA"/>
    <w:multiLevelType w:val="hybridMultilevel"/>
    <w:tmpl w:val="34CE5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8B573A"/>
    <w:multiLevelType w:val="hybridMultilevel"/>
    <w:tmpl w:val="10F0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26232A"/>
    <w:multiLevelType w:val="hybridMultilevel"/>
    <w:tmpl w:val="D916A428"/>
    <w:lvl w:ilvl="0" w:tplc="4DE26298">
      <w:start w:val="1"/>
      <w:numFmt w:val="decimal"/>
      <w:lvlText w:val="%1."/>
      <w:lvlJc w:val="left"/>
      <w:pPr>
        <w:ind w:left="1176" w:hanging="60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nsid w:val="71D11D57"/>
    <w:multiLevelType w:val="hybridMultilevel"/>
    <w:tmpl w:val="B896C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2C656F3"/>
    <w:multiLevelType w:val="hybridMultilevel"/>
    <w:tmpl w:val="BEF662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EB789C"/>
    <w:multiLevelType w:val="hybridMultilevel"/>
    <w:tmpl w:val="9BAED89A"/>
    <w:lvl w:ilvl="0" w:tplc="39B407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9D4935"/>
    <w:multiLevelType w:val="hybridMultilevel"/>
    <w:tmpl w:val="5AC6E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14"/>
  </w:num>
  <w:num w:numId="4">
    <w:abstractNumId w:val="5"/>
  </w:num>
  <w:num w:numId="5">
    <w:abstractNumId w:val="7"/>
  </w:num>
  <w:num w:numId="6">
    <w:abstractNumId w:val="28"/>
  </w:num>
  <w:num w:numId="7">
    <w:abstractNumId w:val="6"/>
  </w:num>
  <w:num w:numId="8">
    <w:abstractNumId w:val="25"/>
  </w:num>
  <w:num w:numId="9">
    <w:abstractNumId w:val="21"/>
  </w:num>
  <w:num w:numId="10">
    <w:abstractNumId w:val="1"/>
  </w:num>
  <w:num w:numId="11">
    <w:abstractNumId w:val="0"/>
  </w:num>
  <w:num w:numId="12">
    <w:abstractNumId w:val="16"/>
  </w:num>
  <w:num w:numId="13">
    <w:abstractNumId w:val="13"/>
  </w:num>
  <w:num w:numId="14">
    <w:abstractNumId w:val="9"/>
  </w:num>
  <w:num w:numId="15">
    <w:abstractNumId w:val="10"/>
  </w:num>
  <w:num w:numId="16">
    <w:abstractNumId w:val="20"/>
  </w:num>
  <w:num w:numId="17">
    <w:abstractNumId w:val="15"/>
  </w:num>
  <w:num w:numId="18">
    <w:abstractNumId w:val="19"/>
  </w:num>
  <w:num w:numId="19">
    <w:abstractNumId w:val="24"/>
  </w:num>
  <w:num w:numId="20">
    <w:abstractNumId w:val="8"/>
  </w:num>
  <w:num w:numId="21">
    <w:abstractNumId w:val="23"/>
  </w:num>
  <w:num w:numId="22">
    <w:abstractNumId w:val="18"/>
  </w:num>
  <w:num w:numId="23">
    <w:abstractNumId w:val="26"/>
  </w:num>
  <w:num w:numId="24">
    <w:abstractNumId w:val="12"/>
  </w:num>
  <w:num w:numId="25">
    <w:abstractNumId w:val="2"/>
  </w:num>
  <w:num w:numId="26">
    <w:abstractNumId w:val="27"/>
  </w:num>
  <w:num w:numId="27">
    <w:abstractNumId w:val="22"/>
  </w:num>
  <w:num w:numId="28">
    <w:abstractNumId w:val="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448"/>
    <w:rsid w:val="000C07BD"/>
    <w:rsid w:val="000C30BB"/>
    <w:rsid w:val="000D54AD"/>
    <w:rsid w:val="00141CDA"/>
    <w:rsid w:val="001422C9"/>
    <w:rsid w:val="0016793A"/>
    <w:rsid w:val="00182D88"/>
    <w:rsid w:val="001955F7"/>
    <w:rsid w:val="001A73B0"/>
    <w:rsid w:val="001D17BB"/>
    <w:rsid w:val="001D3F16"/>
    <w:rsid w:val="00270A5B"/>
    <w:rsid w:val="00284765"/>
    <w:rsid w:val="002A31F5"/>
    <w:rsid w:val="003026FF"/>
    <w:rsid w:val="003131E9"/>
    <w:rsid w:val="00355619"/>
    <w:rsid w:val="003928A8"/>
    <w:rsid w:val="003A4AF3"/>
    <w:rsid w:val="00426C9F"/>
    <w:rsid w:val="004A528A"/>
    <w:rsid w:val="004B0921"/>
    <w:rsid w:val="004B6841"/>
    <w:rsid w:val="004E2CA5"/>
    <w:rsid w:val="00565D42"/>
    <w:rsid w:val="0058094F"/>
    <w:rsid w:val="00584090"/>
    <w:rsid w:val="005B451E"/>
    <w:rsid w:val="005B6EAD"/>
    <w:rsid w:val="00637CAA"/>
    <w:rsid w:val="00647611"/>
    <w:rsid w:val="0069081D"/>
    <w:rsid w:val="006A3249"/>
    <w:rsid w:val="006D75FE"/>
    <w:rsid w:val="006F600B"/>
    <w:rsid w:val="00703981"/>
    <w:rsid w:val="00727A4C"/>
    <w:rsid w:val="00757A37"/>
    <w:rsid w:val="007A1B87"/>
    <w:rsid w:val="007A7634"/>
    <w:rsid w:val="007C2350"/>
    <w:rsid w:val="007C2C96"/>
    <w:rsid w:val="007F30A0"/>
    <w:rsid w:val="008120CC"/>
    <w:rsid w:val="008351BD"/>
    <w:rsid w:val="00850AFA"/>
    <w:rsid w:val="00854486"/>
    <w:rsid w:val="00873DDA"/>
    <w:rsid w:val="00885701"/>
    <w:rsid w:val="009124DD"/>
    <w:rsid w:val="00946C1C"/>
    <w:rsid w:val="009E0A48"/>
    <w:rsid w:val="00A8569B"/>
    <w:rsid w:val="00AF545C"/>
    <w:rsid w:val="00B36BBD"/>
    <w:rsid w:val="00B37E6F"/>
    <w:rsid w:val="00B95378"/>
    <w:rsid w:val="00BE1613"/>
    <w:rsid w:val="00BE191D"/>
    <w:rsid w:val="00BF0F4F"/>
    <w:rsid w:val="00C013BB"/>
    <w:rsid w:val="00C116FC"/>
    <w:rsid w:val="00C33B05"/>
    <w:rsid w:val="00C60AB8"/>
    <w:rsid w:val="00C9522B"/>
    <w:rsid w:val="00D11DF3"/>
    <w:rsid w:val="00D20E63"/>
    <w:rsid w:val="00D839F0"/>
    <w:rsid w:val="00DC44CB"/>
    <w:rsid w:val="00DE0FDF"/>
    <w:rsid w:val="00DF0D61"/>
    <w:rsid w:val="00E30A31"/>
    <w:rsid w:val="00EE7CC4"/>
    <w:rsid w:val="00EF38C0"/>
    <w:rsid w:val="00F13EC5"/>
    <w:rsid w:val="00F56FB9"/>
    <w:rsid w:val="00F92448"/>
    <w:rsid w:val="00FB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FE"/>
    <w:pPr>
      <w:spacing w:line="360" w:lineRule="auto"/>
      <w:ind w:firstLine="360"/>
    </w:pPr>
    <w:rPr>
      <w:sz w:val="24"/>
    </w:rPr>
  </w:style>
  <w:style w:type="paragraph" w:styleId="Heading1">
    <w:name w:val="heading 1"/>
    <w:basedOn w:val="Normal"/>
    <w:next w:val="Normal"/>
    <w:link w:val="Heading1Char"/>
    <w:uiPriority w:val="9"/>
    <w:qFormat/>
    <w:rsid w:val="003026FF"/>
    <w:pPr>
      <w:keepNext/>
      <w:keepLines/>
      <w:shd w:val="clear" w:color="auto" w:fill="595959" w:themeFill="text1" w:themeFillTint="A6"/>
      <w:spacing w:before="480" w:after="240"/>
      <w:ind w:firstLine="0"/>
      <w:outlineLvl w:val="0"/>
    </w:pPr>
    <w:rPr>
      <w:rFonts w:asciiTheme="majorHAnsi" w:eastAsiaTheme="majorEastAsia" w:hAnsiTheme="majorHAnsi" w:cstheme="majorBidi"/>
      <w:b/>
      <w:bCs/>
      <w:color w:val="FFFFFF" w:themeColor="background1"/>
      <w:sz w:val="28"/>
      <w:szCs w:val="28"/>
    </w:rPr>
  </w:style>
  <w:style w:type="paragraph" w:styleId="Heading2">
    <w:name w:val="heading 2"/>
    <w:basedOn w:val="Normal"/>
    <w:next w:val="Normal"/>
    <w:link w:val="Heading2Char"/>
    <w:uiPriority w:val="9"/>
    <w:unhideWhenUsed/>
    <w:qFormat/>
    <w:rsid w:val="00727A4C"/>
    <w:pPr>
      <w:keepNext/>
      <w:keepLines/>
      <w:pBdr>
        <w:bottom w:val="single" w:sz="4" w:space="1" w:color="auto"/>
      </w:pBdr>
      <w:spacing w:before="360" w:after="120"/>
      <w:ind w:firstLine="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50AFA"/>
    <w:pPr>
      <w:keepNext/>
      <w:keepLines/>
      <w:pBdr>
        <w:bottom w:val="single" w:sz="4" w:space="1" w:color="auto"/>
      </w:pBdr>
      <w:spacing w:before="360" w:after="120"/>
      <w:ind w:left="720" w:firstLine="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92448"/>
    <w:pPr>
      <w:keepNext/>
      <w:keepLines/>
      <w:numPr>
        <w:ilvl w:val="3"/>
        <w:numId w:val="1"/>
      </w:numPr>
      <w:spacing w:before="360" w:after="12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92448"/>
    <w:pPr>
      <w:keepNext/>
      <w:keepLines/>
      <w:numPr>
        <w:ilvl w:val="4"/>
        <w:numId w:val="1"/>
      </w:numPr>
      <w:spacing w:before="200" w:after="0"/>
      <w:outlineLvl w:val="4"/>
    </w:pPr>
    <w:rPr>
      <w:rFonts w:asciiTheme="majorHAnsi" w:eastAsiaTheme="majorEastAsia" w:hAnsiTheme="majorHAnsi" w:cstheme="majorBidi"/>
      <w:b/>
      <w:color w:val="373739" w:themeColor="accent1" w:themeShade="7F"/>
    </w:rPr>
  </w:style>
  <w:style w:type="paragraph" w:styleId="Heading6">
    <w:name w:val="heading 6"/>
    <w:basedOn w:val="Normal"/>
    <w:next w:val="Normal"/>
    <w:link w:val="Heading6Char"/>
    <w:uiPriority w:val="9"/>
    <w:semiHidden/>
    <w:unhideWhenUsed/>
    <w:qFormat/>
    <w:rsid w:val="00F92448"/>
    <w:pPr>
      <w:keepNext/>
      <w:keepLines/>
      <w:numPr>
        <w:ilvl w:val="5"/>
        <w:numId w:val="1"/>
      </w:numPr>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F924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4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4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FF"/>
    <w:rPr>
      <w:rFonts w:asciiTheme="majorHAnsi" w:eastAsiaTheme="majorEastAsia" w:hAnsiTheme="majorHAnsi" w:cstheme="majorBidi"/>
      <w:b/>
      <w:bCs/>
      <w:color w:val="FFFFFF" w:themeColor="background1"/>
      <w:sz w:val="28"/>
      <w:szCs w:val="28"/>
      <w:shd w:val="clear" w:color="auto" w:fill="595959" w:themeFill="text1" w:themeFillTint="A6"/>
    </w:rPr>
  </w:style>
  <w:style w:type="character" w:customStyle="1" w:styleId="Heading2Char">
    <w:name w:val="Heading 2 Char"/>
    <w:basedOn w:val="DefaultParagraphFont"/>
    <w:link w:val="Heading2"/>
    <w:uiPriority w:val="9"/>
    <w:rsid w:val="00727A4C"/>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50AFA"/>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92448"/>
    <w:rPr>
      <w:rFonts w:asciiTheme="majorHAnsi" w:eastAsiaTheme="majorEastAsia" w:hAnsiTheme="majorHAnsi" w:cstheme="majorBidi"/>
      <w:bCs/>
      <w:iCs/>
      <w:sz w:val="24"/>
    </w:rPr>
  </w:style>
  <w:style w:type="character" w:customStyle="1" w:styleId="Heading5Char">
    <w:name w:val="Heading 5 Char"/>
    <w:basedOn w:val="DefaultParagraphFont"/>
    <w:link w:val="Heading5"/>
    <w:uiPriority w:val="9"/>
    <w:rsid w:val="00F92448"/>
    <w:rPr>
      <w:rFonts w:asciiTheme="majorHAnsi" w:eastAsiaTheme="majorEastAsia" w:hAnsiTheme="majorHAnsi" w:cstheme="majorBidi"/>
      <w:b/>
      <w:color w:val="373739" w:themeColor="accent1" w:themeShade="7F"/>
      <w:sz w:val="24"/>
    </w:rPr>
  </w:style>
  <w:style w:type="character" w:customStyle="1" w:styleId="Heading6Char">
    <w:name w:val="Heading 6 Char"/>
    <w:basedOn w:val="DefaultParagraphFont"/>
    <w:link w:val="Heading6"/>
    <w:uiPriority w:val="9"/>
    <w:semiHidden/>
    <w:rsid w:val="00F92448"/>
    <w:rPr>
      <w:rFonts w:asciiTheme="majorHAnsi" w:eastAsiaTheme="majorEastAsia" w:hAnsiTheme="majorHAnsi" w:cstheme="majorBidi"/>
      <w:i/>
      <w:iCs/>
      <w:color w:val="373739" w:themeColor="accent1" w:themeShade="7F"/>
      <w:sz w:val="24"/>
    </w:rPr>
  </w:style>
  <w:style w:type="character" w:customStyle="1" w:styleId="Heading7Char">
    <w:name w:val="Heading 7 Char"/>
    <w:basedOn w:val="DefaultParagraphFont"/>
    <w:link w:val="Heading7"/>
    <w:uiPriority w:val="9"/>
    <w:semiHidden/>
    <w:rsid w:val="00F9244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924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4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iPriority w:val="35"/>
    <w:qFormat/>
    <w:rsid w:val="00F92448"/>
    <w:pPr>
      <w:keepNext/>
      <w:keepLines/>
      <w:spacing w:before="120" w:after="120"/>
      <w:ind w:firstLine="0"/>
      <w:jc w:val="center"/>
    </w:pPr>
    <w:rPr>
      <w:rFonts w:ascii="Times New Roman" w:eastAsia="Times New Roman" w:hAnsi="Times New Roman" w:cs="Times New Roman"/>
      <w:bCs/>
      <w:szCs w:val="20"/>
    </w:rPr>
  </w:style>
  <w:style w:type="character" w:customStyle="1" w:styleId="CaptionChar">
    <w:name w:val="Caption Char"/>
    <w:basedOn w:val="DefaultParagraphFont"/>
    <w:link w:val="Caption"/>
    <w:uiPriority w:val="35"/>
    <w:rsid w:val="00F92448"/>
    <w:rPr>
      <w:rFonts w:ascii="Times New Roman" w:eastAsia="Times New Roman" w:hAnsi="Times New Roman" w:cs="Times New Roman"/>
      <w:bCs/>
      <w:sz w:val="24"/>
      <w:szCs w:val="20"/>
    </w:rPr>
  </w:style>
  <w:style w:type="character" w:styleId="Hyperlink">
    <w:name w:val="Hyperlink"/>
    <w:basedOn w:val="DefaultParagraphFont"/>
    <w:uiPriority w:val="99"/>
    <w:unhideWhenUsed/>
    <w:rsid w:val="00F92448"/>
    <w:rPr>
      <w:color w:val="67AABF" w:themeColor="hyperlink"/>
      <w:u w:val="single"/>
    </w:rPr>
  </w:style>
  <w:style w:type="paragraph" w:customStyle="1" w:styleId="MTDisplayEquation">
    <w:name w:val="MTDisplayEquation"/>
    <w:basedOn w:val="Normal"/>
    <w:next w:val="Normal"/>
    <w:link w:val="MTDisplayEquationChar"/>
    <w:rsid w:val="00F92448"/>
    <w:pPr>
      <w:tabs>
        <w:tab w:val="center" w:pos="4680"/>
        <w:tab w:val="right" w:pos="9360"/>
      </w:tabs>
    </w:pPr>
  </w:style>
  <w:style w:type="character" w:customStyle="1" w:styleId="MTDisplayEquationChar">
    <w:name w:val="MTDisplayEquation Char"/>
    <w:basedOn w:val="DefaultParagraphFont"/>
    <w:link w:val="MTDisplayEquation"/>
    <w:rsid w:val="00F92448"/>
    <w:rPr>
      <w:sz w:val="24"/>
    </w:rPr>
  </w:style>
  <w:style w:type="paragraph" w:styleId="BalloonText">
    <w:name w:val="Balloon Text"/>
    <w:basedOn w:val="Normal"/>
    <w:link w:val="BalloonTextChar"/>
    <w:uiPriority w:val="99"/>
    <w:semiHidden/>
    <w:unhideWhenUsed/>
    <w:rsid w:val="00F92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448"/>
    <w:rPr>
      <w:rFonts w:ascii="Tahoma" w:hAnsi="Tahoma" w:cs="Tahoma"/>
      <w:sz w:val="16"/>
      <w:szCs w:val="16"/>
    </w:rPr>
  </w:style>
  <w:style w:type="paragraph" w:styleId="ListParagraph">
    <w:name w:val="List Paragraph"/>
    <w:basedOn w:val="Normal"/>
    <w:uiPriority w:val="34"/>
    <w:qFormat/>
    <w:rsid w:val="00F92448"/>
    <w:pPr>
      <w:ind w:left="720"/>
      <w:contextualSpacing/>
    </w:pPr>
  </w:style>
  <w:style w:type="paragraph" w:styleId="Title">
    <w:name w:val="Title"/>
    <w:basedOn w:val="Normal"/>
    <w:next w:val="Normal"/>
    <w:link w:val="TitleChar"/>
    <w:uiPriority w:val="10"/>
    <w:qFormat/>
    <w:rsid w:val="006F600B"/>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6F600B"/>
    <w:rPr>
      <w:rFonts w:asciiTheme="majorHAnsi" w:eastAsiaTheme="majorEastAsia" w:hAnsiTheme="majorHAnsi" w:cstheme="majorBidi"/>
      <w:color w:val="343437" w:themeColor="text2" w:themeShade="BF"/>
      <w:spacing w:val="5"/>
      <w:kern w:val="28"/>
      <w:sz w:val="52"/>
      <w:szCs w:val="52"/>
    </w:rPr>
  </w:style>
  <w:style w:type="paragraph" w:styleId="PlainText">
    <w:name w:val="Plain Text"/>
    <w:basedOn w:val="Normal"/>
    <w:link w:val="PlainTextChar"/>
    <w:uiPriority w:val="99"/>
    <w:unhideWhenUsed/>
    <w:rsid w:val="006D75FE"/>
    <w:pPr>
      <w:spacing w:after="0"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rsid w:val="006D75FE"/>
    <w:rPr>
      <w:rFonts w:ascii="Consolas" w:hAnsi="Consolas" w:cs="Consolas"/>
      <w:sz w:val="21"/>
      <w:szCs w:val="21"/>
    </w:rPr>
  </w:style>
  <w:style w:type="paragraph" w:styleId="TOCHeading">
    <w:name w:val="TOC Heading"/>
    <w:basedOn w:val="Heading1"/>
    <w:next w:val="Normal"/>
    <w:uiPriority w:val="39"/>
    <w:semiHidden/>
    <w:unhideWhenUsed/>
    <w:qFormat/>
    <w:rsid w:val="00E30A31"/>
    <w:pPr>
      <w:spacing w:line="276" w:lineRule="auto"/>
      <w:outlineLvl w:val="9"/>
    </w:pPr>
    <w:rPr>
      <w:lang w:eastAsia="ja-JP"/>
    </w:rPr>
  </w:style>
  <w:style w:type="paragraph" w:styleId="TOC1">
    <w:name w:val="toc 1"/>
    <w:basedOn w:val="Normal"/>
    <w:next w:val="Normal"/>
    <w:autoRedefine/>
    <w:uiPriority w:val="39"/>
    <w:unhideWhenUsed/>
    <w:rsid w:val="00E30A31"/>
    <w:pPr>
      <w:spacing w:after="100"/>
    </w:pPr>
  </w:style>
  <w:style w:type="paragraph" w:styleId="TOC2">
    <w:name w:val="toc 2"/>
    <w:basedOn w:val="Normal"/>
    <w:next w:val="Normal"/>
    <w:autoRedefine/>
    <w:uiPriority w:val="39"/>
    <w:unhideWhenUsed/>
    <w:rsid w:val="00E30A31"/>
    <w:pPr>
      <w:spacing w:after="100"/>
      <w:ind w:left="240"/>
    </w:pPr>
  </w:style>
  <w:style w:type="character" w:styleId="PlaceholderText">
    <w:name w:val="Placeholder Text"/>
    <w:basedOn w:val="DefaultParagraphFont"/>
    <w:uiPriority w:val="99"/>
    <w:semiHidden/>
    <w:rsid w:val="00BE1613"/>
    <w:rPr>
      <w:color w:val="808080"/>
    </w:rPr>
  </w:style>
  <w:style w:type="paragraph" w:customStyle="1" w:styleId="Normal2">
    <w:name w:val="Normal2"/>
    <w:basedOn w:val="Normal"/>
    <w:link w:val="Normal2Char"/>
    <w:qFormat/>
    <w:rsid w:val="00850AFA"/>
    <w:pPr>
      <w:ind w:left="720" w:firstLine="0"/>
    </w:pPr>
  </w:style>
  <w:style w:type="character" w:customStyle="1" w:styleId="Normal2Char">
    <w:name w:val="Normal2 Char"/>
    <w:basedOn w:val="DefaultParagraphFont"/>
    <w:link w:val="Normal2"/>
    <w:rsid w:val="00850AFA"/>
    <w:rPr>
      <w:sz w:val="24"/>
    </w:rPr>
  </w:style>
  <w:style w:type="paragraph" w:styleId="TOC3">
    <w:name w:val="toc 3"/>
    <w:basedOn w:val="Normal"/>
    <w:next w:val="Normal"/>
    <w:autoRedefine/>
    <w:uiPriority w:val="39"/>
    <w:unhideWhenUsed/>
    <w:rsid w:val="007C2350"/>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5FE"/>
    <w:pPr>
      <w:spacing w:line="360" w:lineRule="auto"/>
      <w:ind w:firstLine="360"/>
    </w:pPr>
    <w:rPr>
      <w:sz w:val="24"/>
    </w:rPr>
  </w:style>
  <w:style w:type="paragraph" w:styleId="Heading1">
    <w:name w:val="heading 1"/>
    <w:basedOn w:val="Normal"/>
    <w:next w:val="Normal"/>
    <w:link w:val="Heading1Char"/>
    <w:uiPriority w:val="9"/>
    <w:qFormat/>
    <w:rsid w:val="003026FF"/>
    <w:pPr>
      <w:keepNext/>
      <w:keepLines/>
      <w:shd w:val="clear" w:color="auto" w:fill="595959" w:themeFill="text1" w:themeFillTint="A6"/>
      <w:spacing w:before="480" w:after="240"/>
      <w:ind w:firstLine="0"/>
      <w:outlineLvl w:val="0"/>
    </w:pPr>
    <w:rPr>
      <w:rFonts w:asciiTheme="majorHAnsi" w:eastAsiaTheme="majorEastAsia" w:hAnsiTheme="majorHAnsi" w:cstheme="majorBidi"/>
      <w:b/>
      <w:bCs/>
      <w:color w:val="FFFFFF" w:themeColor="background1"/>
      <w:sz w:val="28"/>
      <w:szCs w:val="28"/>
    </w:rPr>
  </w:style>
  <w:style w:type="paragraph" w:styleId="Heading2">
    <w:name w:val="heading 2"/>
    <w:basedOn w:val="Normal"/>
    <w:next w:val="Normal"/>
    <w:link w:val="Heading2Char"/>
    <w:uiPriority w:val="9"/>
    <w:unhideWhenUsed/>
    <w:qFormat/>
    <w:rsid w:val="00727A4C"/>
    <w:pPr>
      <w:keepNext/>
      <w:keepLines/>
      <w:pBdr>
        <w:bottom w:val="single" w:sz="4" w:space="1" w:color="auto"/>
      </w:pBdr>
      <w:spacing w:before="360" w:after="120"/>
      <w:ind w:firstLine="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50AFA"/>
    <w:pPr>
      <w:keepNext/>
      <w:keepLines/>
      <w:pBdr>
        <w:bottom w:val="single" w:sz="4" w:space="1" w:color="auto"/>
      </w:pBdr>
      <w:spacing w:before="360" w:after="120"/>
      <w:ind w:left="720" w:firstLine="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92448"/>
    <w:pPr>
      <w:keepNext/>
      <w:keepLines/>
      <w:numPr>
        <w:ilvl w:val="3"/>
        <w:numId w:val="1"/>
      </w:numPr>
      <w:spacing w:before="360" w:after="12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92448"/>
    <w:pPr>
      <w:keepNext/>
      <w:keepLines/>
      <w:numPr>
        <w:ilvl w:val="4"/>
        <w:numId w:val="1"/>
      </w:numPr>
      <w:spacing w:before="200" w:after="0"/>
      <w:outlineLvl w:val="4"/>
    </w:pPr>
    <w:rPr>
      <w:rFonts w:asciiTheme="majorHAnsi" w:eastAsiaTheme="majorEastAsia" w:hAnsiTheme="majorHAnsi" w:cstheme="majorBidi"/>
      <w:b/>
      <w:color w:val="373739" w:themeColor="accent1" w:themeShade="7F"/>
    </w:rPr>
  </w:style>
  <w:style w:type="paragraph" w:styleId="Heading6">
    <w:name w:val="heading 6"/>
    <w:basedOn w:val="Normal"/>
    <w:next w:val="Normal"/>
    <w:link w:val="Heading6Char"/>
    <w:uiPriority w:val="9"/>
    <w:semiHidden/>
    <w:unhideWhenUsed/>
    <w:qFormat/>
    <w:rsid w:val="00F92448"/>
    <w:pPr>
      <w:keepNext/>
      <w:keepLines/>
      <w:numPr>
        <w:ilvl w:val="5"/>
        <w:numId w:val="1"/>
      </w:numPr>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F924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4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4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FF"/>
    <w:rPr>
      <w:rFonts w:asciiTheme="majorHAnsi" w:eastAsiaTheme="majorEastAsia" w:hAnsiTheme="majorHAnsi" w:cstheme="majorBidi"/>
      <w:b/>
      <w:bCs/>
      <w:color w:val="FFFFFF" w:themeColor="background1"/>
      <w:sz w:val="28"/>
      <w:szCs w:val="28"/>
      <w:shd w:val="clear" w:color="auto" w:fill="595959" w:themeFill="text1" w:themeFillTint="A6"/>
    </w:rPr>
  </w:style>
  <w:style w:type="character" w:customStyle="1" w:styleId="Heading2Char">
    <w:name w:val="Heading 2 Char"/>
    <w:basedOn w:val="DefaultParagraphFont"/>
    <w:link w:val="Heading2"/>
    <w:uiPriority w:val="9"/>
    <w:rsid w:val="00727A4C"/>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50AFA"/>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92448"/>
    <w:rPr>
      <w:rFonts w:asciiTheme="majorHAnsi" w:eastAsiaTheme="majorEastAsia" w:hAnsiTheme="majorHAnsi" w:cstheme="majorBidi"/>
      <w:bCs/>
      <w:iCs/>
      <w:sz w:val="24"/>
    </w:rPr>
  </w:style>
  <w:style w:type="character" w:customStyle="1" w:styleId="Heading5Char">
    <w:name w:val="Heading 5 Char"/>
    <w:basedOn w:val="DefaultParagraphFont"/>
    <w:link w:val="Heading5"/>
    <w:uiPriority w:val="9"/>
    <w:rsid w:val="00F92448"/>
    <w:rPr>
      <w:rFonts w:asciiTheme="majorHAnsi" w:eastAsiaTheme="majorEastAsia" w:hAnsiTheme="majorHAnsi" w:cstheme="majorBidi"/>
      <w:b/>
      <w:color w:val="373739" w:themeColor="accent1" w:themeShade="7F"/>
      <w:sz w:val="24"/>
    </w:rPr>
  </w:style>
  <w:style w:type="character" w:customStyle="1" w:styleId="Heading6Char">
    <w:name w:val="Heading 6 Char"/>
    <w:basedOn w:val="DefaultParagraphFont"/>
    <w:link w:val="Heading6"/>
    <w:uiPriority w:val="9"/>
    <w:semiHidden/>
    <w:rsid w:val="00F92448"/>
    <w:rPr>
      <w:rFonts w:asciiTheme="majorHAnsi" w:eastAsiaTheme="majorEastAsia" w:hAnsiTheme="majorHAnsi" w:cstheme="majorBidi"/>
      <w:i/>
      <w:iCs/>
      <w:color w:val="373739" w:themeColor="accent1" w:themeShade="7F"/>
      <w:sz w:val="24"/>
    </w:rPr>
  </w:style>
  <w:style w:type="character" w:customStyle="1" w:styleId="Heading7Char">
    <w:name w:val="Heading 7 Char"/>
    <w:basedOn w:val="DefaultParagraphFont"/>
    <w:link w:val="Heading7"/>
    <w:uiPriority w:val="9"/>
    <w:semiHidden/>
    <w:rsid w:val="00F9244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924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4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iPriority w:val="35"/>
    <w:qFormat/>
    <w:rsid w:val="00F92448"/>
    <w:pPr>
      <w:keepNext/>
      <w:keepLines/>
      <w:spacing w:before="120" w:after="120"/>
      <w:ind w:firstLine="0"/>
      <w:jc w:val="center"/>
    </w:pPr>
    <w:rPr>
      <w:rFonts w:ascii="Times New Roman" w:eastAsia="Times New Roman" w:hAnsi="Times New Roman" w:cs="Times New Roman"/>
      <w:bCs/>
      <w:szCs w:val="20"/>
    </w:rPr>
  </w:style>
  <w:style w:type="character" w:customStyle="1" w:styleId="CaptionChar">
    <w:name w:val="Caption Char"/>
    <w:basedOn w:val="DefaultParagraphFont"/>
    <w:link w:val="Caption"/>
    <w:uiPriority w:val="35"/>
    <w:rsid w:val="00F92448"/>
    <w:rPr>
      <w:rFonts w:ascii="Times New Roman" w:eastAsia="Times New Roman" w:hAnsi="Times New Roman" w:cs="Times New Roman"/>
      <w:bCs/>
      <w:sz w:val="24"/>
      <w:szCs w:val="20"/>
    </w:rPr>
  </w:style>
  <w:style w:type="character" w:styleId="Hyperlink">
    <w:name w:val="Hyperlink"/>
    <w:basedOn w:val="DefaultParagraphFont"/>
    <w:uiPriority w:val="99"/>
    <w:unhideWhenUsed/>
    <w:rsid w:val="00F92448"/>
    <w:rPr>
      <w:color w:val="67AABF" w:themeColor="hyperlink"/>
      <w:u w:val="single"/>
    </w:rPr>
  </w:style>
  <w:style w:type="paragraph" w:customStyle="1" w:styleId="MTDisplayEquation">
    <w:name w:val="MTDisplayEquation"/>
    <w:basedOn w:val="Normal"/>
    <w:next w:val="Normal"/>
    <w:link w:val="MTDisplayEquationChar"/>
    <w:rsid w:val="00F92448"/>
    <w:pPr>
      <w:tabs>
        <w:tab w:val="center" w:pos="4680"/>
        <w:tab w:val="right" w:pos="9360"/>
      </w:tabs>
    </w:pPr>
  </w:style>
  <w:style w:type="character" w:customStyle="1" w:styleId="MTDisplayEquationChar">
    <w:name w:val="MTDisplayEquation Char"/>
    <w:basedOn w:val="DefaultParagraphFont"/>
    <w:link w:val="MTDisplayEquation"/>
    <w:rsid w:val="00F92448"/>
    <w:rPr>
      <w:sz w:val="24"/>
    </w:rPr>
  </w:style>
  <w:style w:type="paragraph" w:styleId="BalloonText">
    <w:name w:val="Balloon Text"/>
    <w:basedOn w:val="Normal"/>
    <w:link w:val="BalloonTextChar"/>
    <w:uiPriority w:val="99"/>
    <w:semiHidden/>
    <w:unhideWhenUsed/>
    <w:rsid w:val="00F92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448"/>
    <w:rPr>
      <w:rFonts w:ascii="Tahoma" w:hAnsi="Tahoma" w:cs="Tahoma"/>
      <w:sz w:val="16"/>
      <w:szCs w:val="16"/>
    </w:rPr>
  </w:style>
  <w:style w:type="paragraph" w:styleId="ListParagraph">
    <w:name w:val="List Paragraph"/>
    <w:basedOn w:val="Normal"/>
    <w:uiPriority w:val="34"/>
    <w:qFormat/>
    <w:rsid w:val="00F92448"/>
    <w:pPr>
      <w:ind w:left="720"/>
      <w:contextualSpacing/>
    </w:pPr>
  </w:style>
  <w:style w:type="paragraph" w:styleId="Title">
    <w:name w:val="Title"/>
    <w:basedOn w:val="Normal"/>
    <w:next w:val="Normal"/>
    <w:link w:val="TitleChar"/>
    <w:uiPriority w:val="10"/>
    <w:qFormat/>
    <w:rsid w:val="006F600B"/>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6F600B"/>
    <w:rPr>
      <w:rFonts w:asciiTheme="majorHAnsi" w:eastAsiaTheme="majorEastAsia" w:hAnsiTheme="majorHAnsi" w:cstheme="majorBidi"/>
      <w:color w:val="343437" w:themeColor="text2" w:themeShade="BF"/>
      <w:spacing w:val="5"/>
      <w:kern w:val="28"/>
      <w:sz w:val="52"/>
      <w:szCs w:val="52"/>
    </w:rPr>
  </w:style>
  <w:style w:type="paragraph" w:styleId="PlainText">
    <w:name w:val="Plain Text"/>
    <w:basedOn w:val="Normal"/>
    <w:link w:val="PlainTextChar"/>
    <w:uiPriority w:val="99"/>
    <w:unhideWhenUsed/>
    <w:rsid w:val="006D75FE"/>
    <w:pPr>
      <w:spacing w:after="0"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rsid w:val="006D75FE"/>
    <w:rPr>
      <w:rFonts w:ascii="Consolas" w:hAnsi="Consolas" w:cs="Consolas"/>
      <w:sz w:val="21"/>
      <w:szCs w:val="21"/>
    </w:rPr>
  </w:style>
  <w:style w:type="paragraph" w:styleId="TOCHeading">
    <w:name w:val="TOC Heading"/>
    <w:basedOn w:val="Heading1"/>
    <w:next w:val="Normal"/>
    <w:uiPriority w:val="39"/>
    <w:semiHidden/>
    <w:unhideWhenUsed/>
    <w:qFormat/>
    <w:rsid w:val="00E30A31"/>
    <w:pPr>
      <w:spacing w:line="276" w:lineRule="auto"/>
      <w:outlineLvl w:val="9"/>
    </w:pPr>
    <w:rPr>
      <w:lang w:eastAsia="ja-JP"/>
    </w:rPr>
  </w:style>
  <w:style w:type="paragraph" w:styleId="TOC1">
    <w:name w:val="toc 1"/>
    <w:basedOn w:val="Normal"/>
    <w:next w:val="Normal"/>
    <w:autoRedefine/>
    <w:uiPriority w:val="39"/>
    <w:unhideWhenUsed/>
    <w:rsid w:val="00E30A31"/>
    <w:pPr>
      <w:spacing w:after="100"/>
    </w:pPr>
  </w:style>
  <w:style w:type="paragraph" w:styleId="TOC2">
    <w:name w:val="toc 2"/>
    <w:basedOn w:val="Normal"/>
    <w:next w:val="Normal"/>
    <w:autoRedefine/>
    <w:uiPriority w:val="39"/>
    <w:unhideWhenUsed/>
    <w:rsid w:val="00E30A31"/>
    <w:pPr>
      <w:spacing w:after="100"/>
      <w:ind w:left="240"/>
    </w:pPr>
  </w:style>
  <w:style w:type="character" w:styleId="PlaceholderText">
    <w:name w:val="Placeholder Text"/>
    <w:basedOn w:val="DefaultParagraphFont"/>
    <w:uiPriority w:val="99"/>
    <w:semiHidden/>
    <w:rsid w:val="00BE1613"/>
    <w:rPr>
      <w:color w:val="808080"/>
    </w:rPr>
  </w:style>
  <w:style w:type="paragraph" w:customStyle="1" w:styleId="Normal2">
    <w:name w:val="Normal2"/>
    <w:basedOn w:val="Normal"/>
    <w:link w:val="Normal2Char"/>
    <w:qFormat/>
    <w:rsid w:val="00850AFA"/>
    <w:pPr>
      <w:ind w:left="720" w:firstLine="0"/>
    </w:pPr>
  </w:style>
  <w:style w:type="character" w:customStyle="1" w:styleId="Normal2Char">
    <w:name w:val="Normal2 Char"/>
    <w:basedOn w:val="DefaultParagraphFont"/>
    <w:link w:val="Normal2"/>
    <w:rsid w:val="00850AFA"/>
    <w:rPr>
      <w:sz w:val="24"/>
    </w:rPr>
  </w:style>
  <w:style w:type="paragraph" w:styleId="TOC3">
    <w:name w:val="toc 3"/>
    <w:basedOn w:val="Normal"/>
    <w:next w:val="Normal"/>
    <w:autoRedefine/>
    <w:uiPriority w:val="39"/>
    <w:unhideWhenUsed/>
    <w:rsid w:val="007C23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wmf"/><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hyperlink" Target="http://matlab.izmiran.ru/help/toolbox/database/instal12.html" TargetMode="External"/><Relationship Id="rId7" Type="http://schemas.openxmlformats.org/officeDocument/2006/relationships/hyperlink" Target="http://matlab.izmiran.ru/help/toolbox/database/instal12.html"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0.emf"/><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Theme2">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2010-10-24T00:00:00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Memphis</Company>
  <LinksUpToDate>false</LinksUpToDate>
  <CharactersWithSpaces>15502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62</cp:revision>
  <cp:lastPrinted>2011-02-04T20:13:00Z</cp:lastPrinted>
  <dcterms:created xsi:type="dcterms:W3CDTF">2010-09-14T15:08:00Z</dcterms:created>
  <dcterms:modified xsi:type="dcterms:W3CDTF">2011-02-04T20:51:00Z</dcterms:modified>
</cp:coreProperties>
</file>