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D399" w14:textId="5D321F63" w:rsidR="002B6A5A" w:rsidRDefault="004F578C">
      <w:r>
        <w:rPr>
          <w:rFonts w:hint="eastAsia"/>
        </w:rPr>
        <w:t>书生出现在诸多志怪小说中，他们或刻苦学习或油腔滑调，经常能把人和妖耍的团团转。在这个世界中，书生能有用自己的三寸不烂之舌去说服那些想要伤害他们的人神妖并从中获利。书生</w:t>
      </w:r>
      <w:r w:rsidR="008902AE">
        <w:rPr>
          <w:rFonts w:hint="eastAsia"/>
        </w:rPr>
        <w:t>可以拜在不同学派下学习并获得不同的知识。</w:t>
      </w:r>
    </w:p>
    <w:p w14:paraId="681635F1" w14:textId="77777777" w:rsidR="004F578C" w:rsidRDefault="004F578C"/>
    <w:p w14:paraId="6C39ADD0" w14:textId="420BEEAE" w:rsidR="004F578C" w:rsidRDefault="004F578C">
      <w:r>
        <w:rPr>
          <w:rFonts w:hint="eastAsia"/>
        </w:rPr>
        <w:t>子职业：</w:t>
      </w:r>
    </w:p>
    <w:p w14:paraId="7C691066" w14:textId="605EA646" w:rsidR="004F578C" w:rsidRDefault="008902AE">
      <w:r>
        <w:rPr>
          <w:rFonts w:hint="eastAsia"/>
        </w:rPr>
        <w:t>-</w:t>
      </w:r>
      <w:r>
        <w:t>-</w:t>
      </w:r>
      <w:r>
        <w:rPr>
          <w:rFonts w:hint="eastAsia"/>
        </w:rPr>
        <w:t>儒家</w:t>
      </w:r>
      <w:r w:rsidR="00EE13DC">
        <w:rPr>
          <w:rFonts w:hint="eastAsia"/>
        </w:rPr>
        <w:t>（强化说服和民间相关）</w:t>
      </w:r>
    </w:p>
    <w:p w14:paraId="679E2188" w14:textId="393A4A14" w:rsidR="008902AE" w:rsidRDefault="008902AE">
      <w:r>
        <w:rPr>
          <w:rFonts w:hint="eastAsia"/>
        </w:rPr>
        <w:t>-</w:t>
      </w:r>
      <w:r>
        <w:t>-</w:t>
      </w:r>
      <w:r>
        <w:rPr>
          <w:rFonts w:hint="eastAsia"/>
        </w:rPr>
        <w:t>法家</w:t>
      </w:r>
      <w:r w:rsidR="00EE13DC">
        <w:rPr>
          <w:rFonts w:hint="eastAsia"/>
        </w:rPr>
        <w:t>（强化恐吓和体制相关）</w:t>
      </w:r>
    </w:p>
    <w:p w14:paraId="1CF1B733" w14:textId="5213F2D8" w:rsidR="008902AE" w:rsidRDefault="008902AE">
      <w:r>
        <w:rPr>
          <w:rFonts w:hint="eastAsia"/>
        </w:rPr>
        <w:t>-</w:t>
      </w:r>
      <w:r>
        <w:t>-</w:t>
      </w:r>
      <w:r>
        <w:rPr>
          <w:rFonts w:hint="eastAsia"/>
        </w:rPr>
        <w:t>阴阳家</w:t>
      </w:r>
      <w:r w:rsidR="00EE13DC">
        <w:rPr>
          <w:rFonts w:hint="eastAsia"/>
        </w:rPr>
        <w:t>（强化占卜和自然相关）</w:t>
      </w:r>
    </w:p>
    <w:p w14:paraId="698D960D" w14:textId="77777777" w:rsidR="008902AE" w:rsidRDefault="008902AE">
      <w:pPr>
        <w:rPr>
          <w:rFonts w:hint="eastAsia"/>
        </w:rPr>
      </w:pPr>
    </w:p>
    <w:sectPr w:rsidR="008902AE" w:rsidSect="00DA39FA">
      <w:pgSz w:w="11906" w:h="16838"/>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81"/>
    <w:rsid w:val="000A6580"/>
    <w:rsid w:val="0011436A"/>
    <w:rsid w:val="002B6A5A"/>
    <w:rsid w:val="003344F7"/>
    <w:rsid w:val="004F578C"/>
    <w:rsid w:val="00557081"/>
    <w:rsid w:val="005C74FD"/>
    <w:rsid w:val="008902AE"/>
    <w:rsid w:val="00DA39FA"/>
    <w:rsid w:val="00EE13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17EB"/>
  <w15:chartTrackingRefBased/>
  <w15:docId w15:val="{D3033681-10EC-419D-8AA5-63CB6C45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Words>
  <Characters>137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Cao (wc1g19)</dc:creator>
  <cp:keywords/>
  <dc:description/>
  <cp:lastModifiedBy>Weichu Cao (wc1g19)</cp:lastModifiedBy>
  <cp:revision>3</cp:revision>
  <dcterms:created xsi:type="dcterms:W3CDTF">2023-08-05T08:44:00Z</dcterms:created>
  <dcterms:modified xsi:type="dcterms:W3CDTF">2023-08-05T09:06:00Z</dcterms:modified>
</cp:coreProperties>
</file>