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43F5" w14:textId="77777777" w:rsidR="000244D1" w:rsidRPr="00420888" w:rsidRDefault="00000000" w:rsidP="00420888">
      <w:pPr>
        <w:spacing w:after="160" w:line="278" w:lineRule="auto"/>
        <w:jc w:val="center"/>
        <w:rPr>
          <w:rFonts w:ascii="方正小标宋简体" w:eastAsia="方正小标宋简体" w:hAnsi="方正小标宋简体" w:cstheme="minorBidi"/>
          <w:sz w:val="30"/>
          <w:szCs w:val="30"/>
          <w14:ligatures w14:val="standardContextual"/>
        </w:rPr>
      </w:pPr>
      <w:proofErr w:type="spellStart"/>
      <w:r w:rsidRPr="00420888">
        <w:rPr>
          <w:rFonts w:ascii="方正小标宋简体" w:eastAsia="方正小标宋简体" w:hAnsi="方正小标宋简体" w:cstheme="minorBidi"/>
          <w:sz w:val="30"/>
          <w:szCs w:val="30"/>
          <w14:ligatures w14:val="standardContextual"/>
        </w:rPr>
        <w:t>Funshop</w:t>
      </w:r>
      <w:proofErr w:type="spellEnd"/>
      <w:r w:rsidRPr="00420888">
        <w:rPr>
          <w:rFonts w:ascii="方正小标宋简体" w:eastAsia="方正小标宋简体" w:hAnsi="方正小标宋简体" w:cstheme="minorBidi" w:hint="eastAsia"/>
          <w:sz w:val="30"/>
          <w:szCs w:val="30"/>
          <w14:ligatures w14:val="standardContextual"/>
        </w:rPr>
        <w:t>的创世纪元</w:t>
      </w:r>
    </w:p>
    <w:p w14:paraId="6FA6A8BC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 xml:space="preserve">我推开 0729 </w:t>
      </w:r>
      <w:proofErr w:type="gramStart"/>
      <w:r w:rsidRPr="00DB65C3">
        <w:rPr>
          <w:rFonts w:ascii="宋体" w:hAnsi="宋体" w:cstheme="minorBidi"/>
          <w:szCs w:val="21"/>
          <w14:ligatures w14:val="standardContextual"/>
        </w:rPr>
        <w:t>号工坊</w:t>
      </w:r>
      <w:proofErr w:type="gramEnd"/>
      <w:r w:rsidRPr="00DB65C3">
        <w:rPr>
          <w:rFonts w:ascii="宋体" w:hAnsi="宋体" w:cstheme="minorBidi"/>
          <w:szCs w:val="21"/>
          <w14:ligatures w14:val="standardContextual"/>
        </w:rPr>
        <w:t>的磁悬浮门时，门的触感轻得像不存在。这间不足十平方米的立方空间，是属于我的独立坐标。在百万立方中，人类已无需为生计奔波，但“机械诗行架构师”这一称呼，仍像某种宿命般落在我身上——仿佛所有齿轮都在等待被点亮，发出属于它们的第一行诗句。</w:t>
      </w:r>
    </w:p>
    <w:p w14:paraId="67A4242A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 xml:space="preserve">我天生喜欢在规整中添一点偏差。当我初踏入这间 </w:t>
      </w:r>
      <w:proofErr w:type="spellStart"/>
      <w:r w:rsidRPr="00DB65C3">
        <w:rPr>
          <w:rFonts w:ascii="宋体" w:hAnsi="宋体" w:cstheme="minorBidi"/>
          <w:szCs w:val="21"/>
          <w14:ligatures w14:val="standardContextual"/>
        </w:rPr>
        <w:t>Funshop</w:t>
      </w:r>
      <w:proofErr w:type="spellEnd"/>
      <w:r w:rsidRPr="00DB65C3">
        <w:rPr>
          <w:rFonts w:ascii="宋体" w:hAnsi="宋体" w:cstheme="minorBidi"/>
          <w:szCs w:val="21"/>
          <w14:ligatures w14:val="standardContextual"/>
        </w:rPr>
        <w:t>，看到外侧那条永不停歇的传送带时，我便知道窗口的结构不可能保持原样。于是，一个隐蔽的磁吸翻板，被我悄然嵌进窗缘，用来在需要的时候退出工坊——当然，是去迎向风，而不是逃离。</w:t>
      </w:r>
    </w:p>
    <w:p w14:paraId="1F0C4071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门在身后闭合，四壁的银色和无缝地面像一体成型。我的目光略过嵌在墙板中的那些机械造物，随手打开星光扇，将它挂在工作台上方。今日工</w:t>
      </w:r>
      <w:proofErr w:type="gramStart"/>
      <w:r w:rsidRPr="00DB65C3">
        <w:rPr>
          <w:rFonts w:ascii="宋体" w:hAnsi="宋体" w:cstheme="minorBidi"/>
          <w:szCs w:val="21"/>
          <w14:ligatures w14:val="standardContextual"/>
        </w:rPr>
        <w:t>坊唯一</w:t>
      </w:r>
      <w:proofErr w:type="gramEnd"/>
      <w:r w:rsidRPr="00DB65C3">
        <w:rPr>
          <w:rFonts w:ascii="宋体" w:hAnsi="宋体" w:cstheme="minorBidi"/>
          <w:szCs w:val="21"/>
          <w14:ligatures w14:val="standardContextual"/>
        </w:rPr>
        <w:t>的光源，就由这一片温和的星芒承担。贴身织物随着我的指尖轻触，衣摆投下细碎星纹。它不是什么高端装备，却能记录我当下的每一丝灵感，这在创造中比华丽功能更实用。</w:t>
      </w:r>
    </w:p>
    <w:p w14:paraId="3410F915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我</w:t>
      </w:r>
      <w:proofErr w:type="gramStart"/>
      <w:r w:rsidRPr="00DB65C3">
        <w:rPr>
          <w:rFonts w:ascii="宋体" w:hAnsi="宋体" w:cstheme="minorBidi"/>
          <w:szCs w:val="21"/>
          <w14:ligatures w14:val="standardContextual"/>
        </w:rPr>
        <w:t>走到工</w:t>
      </w:r>
      <w:proofErr w:type="gramEnd"/>
      <w:r w:rsidRPr="00DB65C3">
        <w:rPr>
          <w:rFonts w:ascii="宋体" w:hAnsi="宋体" w:cstheme="minorBidi"/>
          <w:szCs w:val="21"/>
          <w14:ligatures w14:val="standardContextual"/>
        </w:rPr>
        <w:t>坊西侧，触碰感应区。整面墙随即化作透明的虚拟窗景，海风的咸味像真实的物质涌入。海平线尽头，雪王大灯塔悬浮的银白光环正缓慢转动，仿佛一枚镶嵌在天穹上的巨大仪器。</w:t>
      </w:r>
      <w:proofErr w:type="spellStart"/>
      <w:r w:rsidRPr="00DB65C3">
        <w:rPr>
          <w:rFonts w:ascii="宋体" w:hAnsi="宋体" w:cstheme="minorBidi"/>
          <w:szCs w:val="21"/>
          <w14:ligatures w14:val="standardContextual"/>
        </w:rPr>
        <w:t>Funshop</w:t>
      </w:r>
      <w:proofErr w:type="spellEnd"/>
      <w:r w:rsidRPr="00DB65C3">
        <w:rPr>
          <w:rFonts w:ascii="宋体" w:hAnsi="宋体" w:cstheme="minorBidi"/>
          <w:szCs w:val="21"/>
          <w14:ligatures w14:val="standardContextual"/>
        </w:rPr>
        <w:t xml:space="preserve"> 能模拟宇宙深空、也能呈现热带雨林，但我始终偏爱这一片海。这里的视角精准而冷静，像一把刻度明确的光标，指向我在这世界中的位置。</w:t>
      </w:r>
    </w:p>
    <w:p w14:paraId="0A305FCB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“今日创造日志已同步，需要调取昨日未完成的齿轮鸟设计稿吗？”AI 的声音在工坊内回响。它不会读取任何人的思想，正因如此，它的效率显得干净、可靠、无干扰。</w:t>
      </w:r>
    </w:p>
    <w:p w14:paraId="7CD794F5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我打了个响指：“调出。顺便帮我优化一下传动比。我希望它在迎风时能唱，不是均匀的旋律，而是有风的节奏。”</w:t>
      </w:r>
    </w:p>
    <w:p w14:paraId="757A6D44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全息面板浮现，一只小巧的机械鸟框架呈现在虚空中。淡银色的骨架光泽柔和，静置的零件正安静排列在智能物料柜里，只等我开口。</w:t>
      </w:r>
    </w:p>
    <w:p w14:paraId="74BECA0D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过去百年，人类一直将机械定义为冰冷。但如今的我却能轻易看见它们内部的逻辑与脉动，那些潜伏在齿轮接触面上的节奏感，就像尚未被写出的诗行。我不是在制造零件，而是在为机械寻找到它们的语言。</w:t>
      </w:r>
    </w:p>
    <w:p w14:paraId="565A5AC5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我摩挲着一枚螺旋零件，脑海中逐渐确立新的结构：翅膀要用薄至半透明的晶体片，风从其间穿过时，会折射成肉眼几乎察觉不到的光；鸟笼则不需要，自由的装置不该被收束。我将要求一一告知 AI，面板上的图纸便实时重构。应力分析、材料响应、微尺度气流模拟，这些在过去耗费工程师数月的工作，如今只需几秒。</w:t>
      </w:r>
    </w:p>
    <w:p w14:paraId="63590FC1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我按图拼接零件。金属间的轻响与窗外海浪的节奏叠在一起，形成某种理性又温柔的韵律。半小时后，机械鸟在我掌心成形。我向它吹了一口气，风掠过翼下的齿轮，发出一串清亮的声线。这声音不像乐器，更像某种未被命名的自然现象。</w:t>
      </w:r>
    </w:p>
    <w:p w14:paraId="6ABE574C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机械鸟稳稳扣在我肩上，像一个安静的同伴。</w:t>
      </w:r>
    </w:p>
    <w:p w14:paraId="2327E5F0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lastRenderedPageBreak/>
        <w:t>在百万立方，人类已不再以“工作”定义生活。创造成为主要行为方式，而我从不愿困在工坊内。若没有风的参与，创造就缺了一半。</w:t>
      </w:r>
    </w:p>
    <w:p w14:paraId="4CACEE2C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我按下磁吸翻板，虚拟窗景立刻褪去，露出足够一人通过的窗口。我从角落取出我的平衡车，它缩成滑板大小，板面沉静而低调。</w:t>
      </w:r>
    </w:p>
    <w:p w14:paraId="2139DA7D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踏上滑板，我一跃而出，海风立刻充满我的衣袖。几次滑行后，我抵达外侧传送带。原本用于运输的设施，被创造者们改造成加速跑道，这既</w:t>
      </w:r>
      <w:proofErr w:type="gramStart"/>
      <w:r w:rsidRPr="00DB65C3">
        <w:rPr>
          <w:rFonts w:ascii="宋体" w:hAnsi="宋体" w:cstheme="minorBidi"/>
          <w:szCs w:val="21"/>
          <w14:ligatures w14:val="standardContextual"/>
        </w:rPr>
        <w:t>不</w:t>
      </w:r>
      <w:proofErr w:type="gramEnd"/>
      <w:r w:rsidRPr="00DB65C3">
        <w:rPr>
          <w:rFonts w:ascii="宋体" w:hAnsi="宋体" w:cstheme="minorBidi"/>
          <w:szCs w:val="21"/>
          <w14:ligatures w14:val="standardContextual"/>
        </w:rPr>
        <w:t>高效，也不安全，却让我们获得了某种隐形的自由。</w:t>
      </w:r>
    </w:p>
    <w:p w14:paraId="437FB258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滑板展开支架，转化为平衡车形态。推进器亮起蓝光，我轻声道：“走吧。”肩头的机械鸟轻轻震翅。</w:t>
      </w:r>
    </w:p>
    <w:p w14:paraId="14E9B802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海风的速度在加快，雪王灯塔在远方形成固定的参照点，像一个静止的时代标尺，而我沿着传送带以不断加速的姿态滑行。鸟的齿轮随气流节奏运转，声音被风拉长，与海浪交织，从而变成一段属于我的、不规则却真实的旋律。</w:t>
      </w:r>
    </w:p>
    <w:p w14:paraId="6544D6A0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创造不是封闭空间里的缓慢积累。它是速度，是方向，是机械与风相互作用产生的某种信号。它像宇宙中的微弱背景辐射，持续存在、不可消失。</w:t>
      </w:r>
    </w:p>
    <w:p w14:paraId="1CEAB748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我顺着风的方向继续加速，世界沿着传送带两侧的海景与银白结构被拉成线，未来感在风声中被不断强化。</w:t>
      </w:r>
    </w:p>
    <w:p w14:paraId="738601FF" w14:textId="77777777" w:rsidR="00DB65C3" w:rsidRPr="00DB65C3" w:rsidRDefault="00DB65C3" w:rsidP="00DB65C3">
      <w:pPr>
        <w:spacing w:after="160" w:line="278" w:lineRule="auto"/>
        <w:ind w:firstLineChars="200" w:firstLine="420"/>
        <w:jc w:val="left"/>
        <w:rPr>
          <w:rFonts w:ascii="宋体" w:hAnsi="宋体" w:cstheme="minorBidi"/>
          <w:szCs w:val="21"/>
          <w14:ligatures w14:val="standardContextual"/>
        </w:rPr>
      </w:pPr>
      <w:r w:rsidRPr="00DB65C3">
        <w:rPr>
          <w:rFonts w:ascii="宋体" w:hAnsi="宋体" w:cstheme="minorBidi"/>
          <w:szCs w:val="21"/>
          <w14:ligatures w14:val="standardContextual"/>
        </w:rPr>
        <w:t>创造，应该就是这种形状。</w:t>
      </w:r>
    </w:p>
    <w:p w14:paraId="09D7D493" w14:textId="7707805B" w:rsidR="001D5737" w:rsidRDefault="001D5737" w:rsidP="00DB65C3">
      <w:pPr>
        <w:spacing w:after="160" w:line="278" w:lineRule="auto"/>
        <w:ind w:firstLineChars="200" w:firstLine="420"/>
        <w:jc w:val="left"/>
      </w:pPr>
    </w:p>
    <w:p w14:paraId="352701AB" w14:textId="2FD07B7C" w:rsidR="003D4ED0" w:rsidRDefault="003D4ED0" w:rsidP="00420888">
      <w:pPr>
        <w:spacing w:after="160" w:line="278" w:lineRule="auto"/>
        <w:ind w:firstLineChars="200" w:firstLine="420"/>
        <w:jc w:val="left"/>
      </w:pPr>
    </w:p>
    <w:p w14:paraId="5F302F14" w14:textId="6C1E0D40" w:rsidR="001D5737" w:rsidRDefault="001D5737" w:rsidP="00420888">
      <w:pPr>
        <w:spacing w:after="160" w:line="278" w:lineRule="auto"/>
        <w:ind w:firstLineChars="200" w:firstLine="420"/>
        <w:jc w:val="left"/>
      </w:pPr>
    </w:p>
    <w:p w14:paraId="75251B16" w14:textId="3A86D57A" w:rsidR="00DB65C3" w:rsidRDefault="00DB65C3" w:rsidP="00420888">
      <w:pPr>
        <w:spacing w:after="160" w:line="278" w:lineRule="auto"/>
        <w:ind w:firstLineChars="200" w:firstLine="42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FB60FC7" wp14:editId="39F8CC14">
            <wp:extent cx="5274310" cy="2966085"/>
            <wp:effectExtent l="0" t="0" r="2540" b="5715"/>
            <wp:docPr id="6659537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3824D" w14:textId="732E41EC" w:rsidR="003D4ED0" w:rsidRPr="003D4ED0" w:rsidRDefault="003D4ED0" w:rsidP="003D4ED0">
      <w:pPr>
        <w:spacing w:after="160" w:line="278" w:lineRule="auto"/>
        <w:ind w:firstLineChars="200" w:firstLine="422"/>
        <w:jc w:val="left"/>
        <w:rPr>
          <w:b/>
          <w:bCs/>
        </w:rPr>
      </w:pPr>
      <w:r w:rsidRPr="003D4ED0">
        <w:rPr>
          <w:rFonts w:hint="eastAsia"/>
          <w:b/>
          <w:bCs/>
        </w:rPr>
        <w:lastRenderedPageBreak/>
        <w:t>提示词</w:t>
      </w:r>
    </w:p>
    <w:p w14:paraId="1BBE24A3" w14:textId="4F4D3127" w:rsidR="003D4ED0" w:rsidRPr="003D4ED0" w:rsidRDefault="003D4ED0" w:rsidP="003D4ED0">
      <w:pPr>
        <w:spacing w:after="160" w:line="278" w:lineRule="auto"/>
        <w:ind w:firstLineChars="200" w:firstLine="420"/>
        <w:jc w:val="left"/>
      </w:pPr>
      <w:r w:rsidRPr="003D4ED0">
        <w:t>帮我生成图片：一间约</w:t>
      </w:r>
      <w:r w:rsidRPr="003D4ED0">
        <w:t>10</w:t>
      </w:r>
      <w:r w:rsidRPr="003D4ED0">
        <w:t>㎡的轻未来感</w:t>
      </w:r>
      <w:proofErr w:type="gramStart"/>
      <w:r w:rsidRPr="003D4ED0">
        <w:t>个</w:t>
      </w:r>
      <w:proofErr w:type="gramEnd"/>
      <w:r w:rsidRPr="003D4ED0">
        <w:t>人工坊，哑光银色无缝地面与墙壁，墙面嵌着精巧机械装置。主角是一位年轻创造者，穿着贴身织物衣，衣摆浮现可变换的细碎星芒纹路，光感柔和且真实。她在明亮却不刺眼的星光扇照明下，双手正在拼接一只巴掌大的机械鸟。机械鸟由珍珠光泽的金属骨架构成，翅膀薄如蝉翼的晶体片能微微折射光，细小齿轮在光下清晰可见。</w:t>
      </w:r>
    </w:p>
    <w:p w14:paraId="6890440C" w14:textId="77777777" w:rsidR="003D4ED0" w:rsidRPr="003D4ED0" w:rsidRDefault="003D4ED0" w:rsidP="003D4ED0">
      <w:pPr>
        <w:spacing w:after="160" w:line="278" w:lineRule="auto"/>
        <w:ind w:firstLineChars="200" w:firstLine="420"/>
        <w:jc w:val="left"/>
      </w:pPr>
      <w:r w:rsidRPr="003D4ED0">
        <w:t>旁侧的虚拟窗景呈现出海面与远处灯塔的淡色轮廓，但整体氛围以工</w:t>
      </w:r>
      <w:proofErr w:type="gramStart"/>
      <w:r w:rsidRPr="003D4ED0">
        <w:t>坊内部</w:t>
      </w:r>
      <w:proofErr w:type="gramEnd"/>
      <w:r w:rsidRPr="003D4ED0">
        <w:t>为主。空间风格干净、克制、带一点生活化杂物。光线柔和写实，金属质感真实，整体画面不过度科幻，带有可触摸的现实感与温度。</w:t>
      </w:r>
    </w:p>
    <w:p w14:paraId="3621B8C5" w14:textId="018F8177" w:rsidR="003D4ED0" w:rsidRDefault="003D4ED0" w:rsidP="003D4ED0">
      <w:pPr>
        <w:spacing w:after="160" w:line="278" w:lineRule="auto"/>
        <w:ind w:firstLineChars="200" w:firstLine="420"/>
        <w:jc w:val="left"/>
        <w:rPr>
          <w:rFonts w:hint="eastAsia"/>
        </w:rPr>
      </w:pPr>
      <w:r w:rsidRPr="003D4ED0">
        <w:t>构图集中在人物与机械鸟的互动上，神情专注温和，机械细节清晰，整体色调偏淡银与浅暖色，写实摄影风格。</w:t>
      </w:r>
    </w:p>
    <w:sectPr w:rsidR="003D4E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E37E2" w14:textId="77777777" w:rsidR="0044381F" w:rsidRDefault="0044381F" w:rsidP="00420888">
      <w:r>
        <w:separator/>
      </w:r>
    </w:p>
  </w:endnote>
  <w:endnote w:type="continuationSeparator" w:id="0">
    <w:p w14:paraId="2FEDD558" w14:textId="77777777" w:rsidR="0044381F" w:rsidRDefault="0044381F" w:rsidP="00420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76597" w14:textId="77777777" w:rsidR="0044381F" w:rsidRDefault="0044381F" w:rsidP="00420888">
      <w:r>
        <w:separator/>
      </w:r>
    </w:p>
  </w:footnote>
  <w:footnote w:type="continuationSeparator" w:id="0">
    <w:p w14:paraId="558CE663" w14:textId="77777777" w:rsidR="0044381F" w:rsidRDefault="0044381F" w:rsidP="004208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4D1"/>
    <w:rsid w:val="000244D1"/>
    <w:rsid w:val="001D5737"/>
    <w:rsid w:val="003D4ED0"/>
    <w:rsid w:val="00420888"/>
    <w:rsid w:val="0044381F"/>
    <w:rsid w:val="0062190E"/>
    <w:rsid w:val="00DB65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67A70"/>
  <w15:docId w15:val="{FC94ED27-7B19-45BB-A310-00E86D18D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08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08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08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0888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DB65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PKK110</dc:creator>
  <cp:lastModifiedBy>Vito Wong</cp:lastModifiedBy>
  <cp:revision>3</cp:revision>
  <dcterms:created xsi:type="dcterms:W3CDTF">2025-12-10T14:01:00Z</dcterms:created>
  <dcterms:modified xsi:type="dcterms:W3CDTF">2025-12-10T15:28:00Z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e49cc5a80eed45c4805c4388b1af32ea_21</vt:lpwstr>
  </property>
</Properties>
</file>