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D3617F0" w:rsidR="00AC4D77" w:rsidRDefault="00815D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Angelo Javier Gonzalez Correa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2B019E" w:rsidR="00AC4D77" w:rsidRDefault="00815D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81F5238" w:rsidR="00E43678" w:rsidRPr="00815DF1" w:rsidRDefault="00815DF1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5DF1"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69C3127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78935D0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los conocimientos suficientes para realizar un buen desarrollo de software, tampoco destacable ni insuficiente.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3E23A4" w:rsidR="00E43678" w:rsidRPr="00815DF1" w:rsidRDefault="00815DF1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5DF1">
              <w:rPr>
                <w:b/>
                <w:bCs/>
                <w:color w:val="000000" w:themeColor="text1"/>
                <w:sz w:val="18"/>
                <w:szCs w:val="18"/>
              </w:rPr>
              <w:t>Gestión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1169124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9E9FB53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algunas bases de BBDD que siento que me falta mejorar, como la programación de BBDD, pero en relación a temas como modelamiento o consultas de BBDD siento que tengo buen dominio.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104DCC5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9CAE21B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ED61464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Respecto a problemas o mitigación de riesgos, siento buen dominio en este apartado, ya que conozco una amplia gama de maneras de solucionar problemas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03F2A0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Artificial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B8FF7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56C6661D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449F098D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apartado lo dejo en no logrado, ya que mi conocimiento de </w:t>
            </w:r>
            <w:proofErr w:type="spellStart"/>
            <w:r>
              <w:rPr>
                <w:b/>
                <w:bCs/>
                <w:sz w:val="18"/>
                <w:szCs w:val="18"/>
              </w:rPr>
              <w:t>IA’s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es nulo, aun </w:t>
            </w:r>
            <w:r w:rsidR="003B69EE">
              <w:rPr>
                <w:b/>
                <w:bCs/>
                <w:sz w:val="18"/>
                <w:szCs w:val="18"/>
              </w:rPr>
              <w:t>así</w:t>
            </w:r>
            <w:r>
              <w:rPr>
                <w:b/>
                <w:bCs/>
                <w:sz w:val="18"/>
                <w:szCs w:val="18"/>
              </w:rPr>
              <w:t xml:space="preserve">, en este proyecto APT buscaré desarrollar ampliamente mi conocimiento.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7A2D231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3A117B6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C62B8C9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 conocimiento de Gestión de Proyectos, especialmente hablando de Gestión Ágil y del marco de trabajo Scrum.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25FF73A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Técnicas de calidad</w:t>
            </w:r>
          </w:p>
        </w:tc>
        <w:tc>
          <w:tcPr>
            <w:tcW w:w="1017" w:type="dxa"/>
          </w:tcPr>
          <w:p w14:paraId="5C878E42" w14:textId="261764A1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7918434" w:rsidR="00E43678" w:rsidRPr="00045D87" w:rsidRDefault="00815D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</w:t>
            </w:r>
            <w:r w:rsidR="003B69EE">
              <w:rPr>
                <w:b/>
                <w:bCs/>
                <w:sz w:val="18"/>
                <w:szCs w:val="18"/>
              </w:rPr>
              <w:t>buen conocimiento de técnicas de calidad, tanto como automatizar algunas maneras de testear partes de programas y de la documentación necesaria.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8591" w14:textId="77777777" w:rsidR="00565773" w:rsidRDefault="00565773" w:rsidP="00DF38AE">
      <w:pPr>
        <w:spacing w:after="0" w:line="240" w:lineRule="auto"/>
      </w:pPr>
      <w:r>
        <w:separator/>
      </w:r>
    </w:p>
  </w:endnote>
  <w:endnote w:type="continuationSeparator" w:id="0">
    <w:p w14:paraId="58894904" w14:textId="77777777" w:rsidR="00565773" w:rsidRDefault="0056577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6B91" w14:textId="77777777" w:rsidR="00565773" w:rsidRDefault="00565773" w:rsidP="00DF38AE">
      <w:pPr>
        <w:spacing w:after="0" w:line="240" w:lineRule="auto"/>
      </w:pPr>
      <w:r>
        <w:separator/>
      </w:r>
    </w:p>
  </w:footnote>
  <w:footnote w:type="continuationSeparator" w:id="0">
    <w:p w14:paraId="1DE482B6" w14:textId="77777777" w:rsidR="00565773" w:rsidRDefault="0056577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9EE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773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5DF1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Angelo</cp:lastModifiedBy>
  <cp:revision>24</cp:revision>
  <cp:lastPrinted>2019-12-16T20:10:00Z</cp:lastPrinted>
  <dcterms:created xsi:type="dcterms:W3CDTF">2022-02-07T13:42:00Z</dcterms:created>
  <dcterms:modified xsi:type="dcterms:W3CDTF">2024-08-27T22:05:00Z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