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EC" w:rsidRDefault="00B54FEC" w:rsidP="00B54FEC">
      <w:r>
        <w:t xml:space="preserve">1. </w:t>
      </w:r>
      <w:r>
        <w:t>Understanding Y</w:t>
      </w:r>
      <w:r>
        <w:t>our Audience's Expertise Level</w:t>
      </w:r>
      <w:r>
        <w:t xml:space="preserve">:  </w:t>
      </w:r>
    </w:p>
    <w:p w:rsidR="00B54FEC" w:rsidRDefault="00B54FEC" w:rsidP="00B54FEC">
      <w:r>
        <w:t xml:space="preserve">   Knowing whether your audience consists of tech experts or regular folks helps you tailor the complexity and detail of your presentation. For tech experts, you can use industry-specific terminology and delve into technical specifics, while for a non-technical audience, you should simplify the language, focus on high-level concepts, and explain </w:t>
      </w:r>
      <w:r>
        <w:t>terms that might be unfamiliar.</w:t>
      </w:r>
    </w:p>
    <w:p w:rsidR="00B54FEC" w:rsidRDefault="00B54FEC" w:rsidP="00B54FEC">
      <w:r>
        <w:t xml:space="preserve">2. </w:t>
      </w:r>
      <w:r>
        <w:t>Strategies to Tailor Content to Different Aud</w:t>
      </w:r>
      <w:r>
        <w:t>ience Types</w:t>
      </w:r>
      <w:r>
        <w:t xml:space="preserve">:  </w:t>
      </w:r>
    </w:p>
    <w:p w:rsidR="00B54FEC" w:rsidRDefault="00B54FEC" w:rsidP="00B54FEC">
      <w:r>
        <w:t xml:space="preserve">   - For technical audiences</w:t>
      </w:r>
      <w:r>
        <w:t>: Use precise terminology, provide in-depth analysis, include detailed diagrams, and discuss implementation specifics.</w:t>
      </w:r>
    </w:p>
    <w:p w:rsidR="00B54FEC" w:rsidRDefault="00B54FEC" w:rsidP="00B54FEC">
      <w:r>
        <w:t xml:space="preserve">   -</w:t>
      </w:r>
      <w:r>
        <w:t xml:space="preserve"> For non-technical audiences</w:t>
      </w:r>
      <w:r>
        <w:t>: Focus on the benefits and real-world applications, use analogies, avoid jargon, and provide clear, concise explanations.</w:t>
      </w:r>
    </w:p>
    <w:p w:rsidR="00B54FEC" w:rsidRDefault="00B54FEC" w:rsidP="00B54FEC">
      <w:r>
        <w:t xml:space="preserve">   - Mixed audience</w:t>
      </w:r>
      <w:r>
        <w:t>: Offer layered content where basic concepts are explained upfront with the option to delve</w:t>
      </w:r>
      <w:r>
        <w:t xml:space="preserve"> deeper into technical details.</w:t>
      </w:r>
    </w:p>
    <w:p w:rsidR="00B54FEC" w:rsidRDefault="00B54FEC" w:rsidP="00B54FEC">
      <w:r>
        <w:t xml:space="preserve">3. </w:t>
      </w:r>
      <w:r>
        <w:t>Gauging the Audience’s Existing K</w:t>
      </w:r>
      <w:r>
        <w:t>nowledge</w:t>
      </w:r>
      <w:r>
        <w:t xml:space="preserve">:  </w:t>
      </w:r>
    </w:p>
    <w:p w:rsidR="00B54FEC" w:rsidRDefault="00B54FEC" w:rsidP="00B54FEC">
      <w:r>
        <w:t xml:space="preserve">   You can gauge your audience’s knowledge by:</w:t>
      </w:r>
    </w:p>
    <w:p w:rsidR="00B54FEC" w:rsidRDefault="00B54FEC" w:rsidP="00B54FEC">
      <w:r>
        <w:t xml:space="preserve">   - Asking questions at the beginning of the presentation.</w:t>
      </w:r>
    </w:p>
    <w:p w:rsidR="00B54FEC" w:rsidRDefault="00B54FEC" w:rsidP="00B54FEC">
      <w:r>
        <w:t xml:space="preserve">   - Conducting a pre-presentation survey.</w:t>
      </w:r>
    </w:p>
    <w:p w:rsidR="00B54FEC" w:rsidRDefault="00B54FEC" w:rsidP="00B54FEC">
      <w:r>
        <w:t xml:space="preserve">   - Observing their reactions and adjusting accordingly.</w:t>
      </w:r>
    </w:p>
    <w:p w:rsidR="00B54FEC" w:rsidRDefault="00B54FEC" w:rsidP="00B54FEC">
      <w:r>
        <w:t xml:space="preserve">   - Offering a brief overview before diving into specifics to see their level o</w:t>
      </w:r>
      <w:r>
        <w:t>f engagement and understanding.</w:t>
      </w:r>
    </w:p>
    <w:p w:rsidR="00B54FEC" w:rsidRDefault="00B54FEC" w:rsidP="00B54FEC">
      <w:r>
        <w:t xml:space="preserve">4. </w:t>
      </w:r>
      <w:r>
        <w:t>Ensuring Content Accessibili</w:t>
      </w:r>
      <w:r>
        <w:t>ty for Non-Technical Audiences</w:t>
      </w:r>
      <w:r>
        <w:t xml:space="preserve">:  </w:t>
      </w:r>
    </w:p>
    <w:p w:rsidR="00B54FEC" w:rsidRDefault="00B54FEC" w:rsidP="00B54FEC">
      <w:r>
        <w:t xml:space="preserve">   - Use analogies and metaphors to relate complex concepts to everyday experiences.</w:t>
      </w:r>
    </w:p>
    <w:p w:rsidR="00B54FEC" w:rsidRDefault="00B54FEC" w:rsidP="00B54FEC">
      <w:r>
        <w:t xml:space="preserve">   - Break down information into smaller, more digestible parts.</w:t>
      </w:r>
    </w:p>
    <w:p w:rsidR="00B54FEC" w:rsidRDefault="00B54FEC" w:rsidP="00B54FEC">
      <w:r>
        <w:t xml:space="preserve">   - Include glossaries for technical terms.</w:t>
      </w:r>
    </w:p>
    <w:p w:rsidR="00B54FEC" w:rsidRDefault="00B54FEC" w:rsidP="00B54FEC">
      <w:r>
        <w:t xml:space="preserve">   - Focus on the "why" and "how" rather than the</w:t>
      </w:r>
      <w:r>
        <w:t xml:space="preserve"> "what" in terms of technology.</w:t>
      </w:r>
    </w:p>
    <w:p w:rsidR="00B54FEC" w:rsidRDefault="00B54FEC" w:rsidP="00B54FEC">
      <w:r>
        <w:t xml:space="preserve">5. </w:t>
      </w:r>
      <w:r>
        <w:t>Importance of Using Pl</w:t>
      </w:r>
      <w:r>
        <w:t>ain Language Instead of Jargon</w:t>
      </w:r>
      <w:r>
        <w:t xml:space="preserve">:  </w:t>
      </w:r>
    </w:p>
    <w:p w:rsidR="00B54FEC" w:rsidRDefault="00B54FEC" w:rsidP="00B54FEC">
      <w:r>
        <w:t xml:space="preserve">   Plain language ensures that your message is accessible and understandable to a broader audience. It reduces confusion, increases engagement, and makes your content more inclusive. Technical jargon can alienate readers who are unfamiliar with the terms, potentially causing them to miss critical information.</w:t>
      </w:r>
    </w:p>
    <w:p w:rsidR="00B54FEC" w:rsidRDefault="00B54FEC" w:rsidP="00B54FEC"/>
    <w:p w:rsidR="00B54FEC" w:rsidRDefault="00B54FEC" w:rsidP="00B54FEC">
      <w:r>
        <w:t>6. Examples of Simplifying Terms</w:t>
      </w:r>
      <w:r>
        <w:t xml:space="preserve">:  </w:t>
      </w:r>
    </w:p>
    <w:p w:rsidR="00B54FEC" w:rsidRDefault="00B54FEC" w:rsidP="00B54FEC">
      <w:r>
        <w:t xml:space="preserve">   - </w:t>
      </w:r>
      <w:r>
        <w:t>"St</w:t>
      </w:r>
      <w:r>
        <w:t>art" instead of "initiate"</w:t>
      </w:r>
      <w:r>
        <w:t>: Makes it immediately clear that something is beginning.</w:t>
      </w:r>
    </w:p>
    <w:p w:rsidR="00B54FEC" w:rsidRDefault="00B54FEC" w:rsidP="00B54FEC">
      <w:r>
        <w:t xml:space="preserve">   - "Use" instead of "utilize"</w:t>
      </w:r>
      <w:r>
        <w:t>: Simplifies the sentence, making it easier to understand.</w:t>
      </w:r>
    </w:p>
    <w:p w:rsidR="00B54FEC" w:rsidRDefault="00B54FEC" w:rsidP="00B54FEC">
      <w:r>
        <w:t xml:space="preserve">   - </w:t>
      </w:r>
      <w:r>
        <w:t>"C</w:t>
      </w:r>
      <w:r>
        <w:t>hange" instead of "modify"</w:t>
      </w:r>
      <w:r>
        <w:t>: Keeps the langu</w:t>
      </w:r>
      <w:r>
        <w:t>age straightforward and direct.</w:t>
      </w:r>
    </w:p>
    <w:p w:rsidR="00B54FEC" w:rsidRDefault="00B54FEC" w:rsidP="00B54FEC">
      <w:r>
        <w:t xml:space="preserve">   Simplifying terms makes the content more approachable and improves comprehension for all readers, especially those </w:t>
      </w:r>
      <w:r>
        <w:t>with less technical background.</w:t>
      </w:r>
    </w:p>
    <w:p w:rsidR="00B54FEC" w:rsidRDefault="00B54FEC" w:rsidP="00B54FEC">
      <w:r>
        <w:t xml:space="preserve">7. </w:t>
      </w:r>
      <w:r>
        <w:t>Using Examples and Visua</w:t>
      </w:r>
      <w:r>
        <w:t>ls to Explain Complex Concepts</w:t>
      </w:r>
      <w:r>
        <w:t xml:space="preserve">:  </w:t>
      </w:r>
    </w:p>
    <w:p w:rsidR="00B54FEC" w:rsidRDefault="00B54FEC" w:rsidP="00B54FEC">
      <w:r>
        <w:t xml:space="preserve">   Examples and visuals can make abstract or complicated ideas more tangible. For instance, using a flowchart to represent a process or a real-world scenario to explain a concept helps bridge the gap between theory and practice. This approach helps your audience grasp</w:t>
      </w:r>
      <w:r>
        <w:t xml:space="preserve"> the material more effectively.</w:t>
      </w:r>
    </w:p>
    <w:p w:rsidR="00B54FEC" w:rsidRDefault="00B54FEC" w:rsidP="00B54FEC">
      <w:r>
        <w:t xml:space="preserve">8. </w:t>
      </w:r>
      <w:r>
        <w:t xml:space="preserve">Effective Visuals for Different </w:t>
      </w:r>
      <w:r>
        <w:t>Types of Technical Information</w:t>
      </w:r>
      <w:r>
        <w:t xml:space="preserve">:  </w:t>
      </w:r>
    </w:p>
    <w:p w:rsidR="00B54FEC" w:rsidRDefault="00B54FEC" w:rsidP="00B54FEC">
      <w:r>
        <w:t xml:space="preserve">   - Diagrams</w:t>
      </w:r>
      <w:r>
        <w:t>: Useful for showing processes, system architectures, or workflows.</w:t>
      </w:r>
    </w:p>
    <w:p w:rsidR="00B54FEC" w:rsidRDefault="00B54FEC" w:rsidP="00B54FEC">
      <w:r>
        <w:t xml:space="preserve">   - Charts (bar, line, pie)</w:t>
      </w:r>
      <w:r>
        <w:t>: Effective for presenting data trends, comparisons, and proportions.</w:t>
      </w:r>
    </w:p>
    <w:p w:rsidR="00B54FEC" w:rsidRDefault="00B54FEC" w:rsidP="00B54FEC">
      <w:r>
        <w:t xml:space="preserve">   - </w:t>
      </w:r>
      <w:proofErr w:type="spellStart"/>
      <w:r>
        <w:t>Infographics</w:t>
      </w:r>
      <w:proofErr w:type="spellEnd"/>
      <w:r>
        <w:t>: Best for summarizing complex information in a visually appealing way.</w:t>
      </w:r>
    </w:p>
    <w:p w:rsidR="00B54FEC" w:rsidRDefault="00B54FEC" w:rsidP="00B54FEC">
      <w:r>
        <w:t xml:space="preserve">   - Flowcharts</w:t>
      </w:r>
      <w:r>
        <w:t>: Ideal for illustrating decision-making pro</w:t>
      </w:r>
      <w:r>
        <w:t>cesses or steps in a procedure.</w:t>
      </w:r>
    </w:p>
    <w:p w:rsidR="00B54FEC" w:rsidRDefault="00B54FEC" w:rsidP="00B54FEC">
      <w:r>
        <w:t xml:space="preserve">9. </w:t>
      </w:r>
      <w:r>
        <w:t>Headings and Subheadings fo</w:t>
      </w:r>
      <w:r>
        <w:t>r Readability and Organization</w:t>
      </w:r>
      <w:r>
        <w:t xml:space="preserve">:  </w:t>
      </w:r>
    </w:p>
    <w:p w:rsidR="00B54FEC" w:rsidRDefault="00B54FEC" w:rsidP="00B54FEC">
      <w:r>
        <w:t xml:space="preserve">   Headings and subheadings help structure the document, making it easier to scan and navigate. They provide a clear roadmap of the content, allowing readers to quickly find the information they need and understand the relations</w:t>
      </w:r>
      <w:r>
        <w:t>hip between different sections.</w:t>
      </w:r>
    </w:p>
    <w:p w:rsidR="00B54FEC" w:rsidRDefault="00B54FEC" w:rsidP="00B54FEC">
      <w:r>
        <w:t xml:space="preserve">10. </w:t>
      </w:r>
      <w:r>
        <w:t>Best Practices for Creating Effe</w:t>
      </w:r>
      <w:r>
        <w:t>ctive Headings and Subheadings</w:t>
      </w:r>
      <w:r>
        <w:t xml:space="preserve">:  </w:t>
      </w:r>
    </w:p>
    <w:p w:rsidR="00B54FEC" w:rsidRDefault="00B54FEC" w:rsidP="00B54FEC">
      <w:r>
        <w:t xml:space="preserve">    - Use descriptive and concise titles that clearly indicate the content of the section.</w:t>
      </w:r>
    </w:p>
    <w:p w:rsidR="00B54FEC" w:rsidRDefault="00B54FEC" w:rsidP="00B54FEC">
      <w:r>
        <w:t xml:space="preserve">    - Maintain a consistent style and format (e.g., font size, capitalization).</w:t>
      </w:r>
    </w:p>
    <w:p w:rsidR="00B54FEC" w:rsidRDefault="00B54FEC" w:rsidP="00B54FEC">
      <w:r>
        <w:t xml:space="preserve">    - Use hierarchical structure: main headings for broad topics, subheadings for specific details.</w:t>
      </w:r>
    </w:p>
    <w:p w:rsidR="00B54FEC" w:rsidRDefault="00B54FEC" w:rsidP="00B54FEC">
      <w:r>
        <w:t xml:space="preserve">    - Keep them short and direct, avoiding over</w:t>
      </w:r>
      <w:r>
        <w:t>ly complex or vague wording.</w:t>
      </w:r>
    </w:p>
    <w:p w:rsidR="00B54FEC" w:rsidRDefault="00B54FEC" w:rsidP="00B54FEC">
      <w:r>
        <w:t>11. Introduction of a Readme</w:t>
      </w:r>
      <w:r>
        <w:t xml:space="preserve">:  </w:t>
      </w:r>
    </w:p>
    <w:p w:rsidR="00B54FEC" w:rsidRDefault="00B54FEC" w:rsidP="00B54FEC">
      <w:r>
        <w:t xml:space="preserve">    The introduction of a Readme should immediately inform users about:</w:t>
      </w:r>
    </w:p>
    <w:p w:rsidR="00B54FEC" w:rsidRDefault="00B54FEC" w:rsidP="00B54FEC">
      <w:r>
        <w:lastRenderedPageBreak/>
        <w:t xml:space="preserve">    - What the product does</w:t>
      </w:r>
      <w:r>
        <w:t>: A concise explanation of the software's purpose.</w:t>
      </w:r>
    </w:p>
    <w:p w:rsidR="00B54FEC" w:rsidRDefault="00B54FEC" w:rsidP="00B54FEC">
      <w:r>
        <w:t xml:space="preserve">    - Who it's for</w:t>
      </w:r>
      <w:r>
        <w:t>: The target audience or users who will benefit most.</w:t>
      </w:r>
    </w:p>
    <w:p w:rsidR="00B54FEC" w:rsidRDefault="00B54FEC" w:rsidP="00B54FEC">
      <w:r>
        <w:t xml:space="preserve">    - Key features</w:t>
      </w:r>
      <w:r>
        <w:t>: Highlighting the main functionalities or benefits.</w:t>
      </w:r>
    </w:p>
    <w:p w:rsidR="00B54FEC" w:rsidRDefault="00B54FEC" w:rsidP="00B54FEC">
      <w:r>
        <w:t xml:space="preserve">    -How to get started</w:t>
      </w:r>
      <w:r>
        <w:t xml:space="preserve">: Brief instructions on </w:t>
      </w:r>
      <w:r>
        <w:t>how to begin using the product.</w:t>
      </w:r>
    </w:p>
    <w:p w:rsidR="00B54FEC" w:rsidRDefault="00B54FEC" w:rsidP="00B54FEC">
      <w:r>
        <w:t xml:space="preserve">12. </w:t>
      </w:r>
      <w:r>
        <w:t>Conveying the Purp</w:t>
      </w:r>
      <w:r>
        <w:t>ose and Key Features Succinctly</w:t>
      </w:r>
      <w:r>
        <w:t xml:space="preserve">:  </w:t>
      </w:r>
    </w:p>
    <w:p w:rsidR="00B54FEC" w:rsidRDefault="00B54FEC" w:rsidP="00B54FEC">
      <w:r>
        <w:t xml:space="preserve">    To succinctly convey the purpose and key features:</w:t>
      </w:r>
    </w:p>
    <w:p w:rsidR="00B54FEC" w:rsidRDefault="00B54FEC" w:rsidP="00B54FEC">
      <w:r>
        <w:t xml:space="preserve">    - Focus on value</w:t>
      </w:r>
      <w:r>
        <w:t>: Explain how the product solves a problem or meets a need.</w:t>
      </w:r>
    </w:p>
    <w:p w:rsidR="00B54FEC" w:rsidRDefault="00B54FEC" w:rsidP="00B54FEC">
      <w:r>
        <w:t xml:space="preserve">    - Use bullet points</w:t>
      </w:r>
      <w:r>
        <w:t>: List key features or benefits in a concise manner.</w:t>
      </w:r>
    </w:p>
    <w:p w:rsidR="00B54FEC" w:rsidRDefault="00B54FEC" w:rsidP="00B54FEC">
      <w:r>
        <w:t xml:space="preserve">    - Keep it simple</w:t>
      </w:r>
      <w:r>
        <w:t>: Avoid technical jargon, and use clear, straightforward language.</w:t>
      </w:r>
    </w:p>
    <w:p w:rsidR="00A56B96" w:rsidRDefault="00B54FEC" w:rsidP="00B54FEC">
      <w:r>
        <w:t xml:space="preserve">    - </w:t>
      </w:r>
      <w:bookmarkStart w:id="0" w:name="_GoBack"/>
      <w:bookmarkEnd w:id="0"/>
      <w:r>
        <w:t>Highlight uniqueness</w:t>
      </w:r>
      <w:r>
        <w:t>: Mention what sets the product apart from others.</w:t>
      </w:r>
    </w:p>
    <w:sectPr w:rsidR="00A5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FEC"/>
    <w:rsid w:val="00A56B96"/>
    <w:rsid w:val="00B5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mutheu</dc:creator>
  <cp:lastModifiedBy>arya mutheu</cp:lastModifiedBy>
  <cp:revision>1</cp:revision>
  <dcterms:created xsi:type="dcterms:W3CDTF">2024-09-04T08:30:00Z</dcterms:created>
  <dcterms:modified xsi:type="dcterms:W3CDTF">2024-09-04T08:35:00Z</dcterms:modified>
</cp:coreProperties>
</file>